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97"/>
        <w:tblW w:w="9486" w:type="dxa"/>
        <w:tblBorders>
          <w:top w:val="thinThickMediumGap" w:sz="36" w:space="0" w:color="C00000"/>
          <w:left w:val="thinThickMediumGap" w:sz="36" w:space="0" w:color="C00000"/>
          <w:bottom w:val="thickThinMediumGap" w:sz="36" w:space="0" w:color="C00000"/>
          <w:right w:val="thickThinMediumGap" w:sz="36" w:space="0" w:color="C00000"/>
          <w:insideH w:val="single" w:sz="4" w:space="0" w:color="C00000"/>
          <w:insideV w:val="single" w:sz="4" w:space="0" w:color="C00000"/>
        </w:tblBorders>
        <w:tblLayout w:type="fixed"/>
        <w:tblLook w:val="04A0" w:firstRow="1" w:lastRow="0" w:firstColumn="1" w:lastColumn="0" w:noHBand="0" w:noVBand="1"/>
      </w:tblPr>
      <w:tblGrid>
        <w:gridCol w:w="981"/>
        <w:gridCol w:w="3913"/>
        <w:gridCol w:w="888"/>
        <w:gridCol w:w="3704"/>
      </w:tblGrid>
      <w:tr w:rsidR="00934FD3" w:rsidRPr="00136B0A" w14:paraId="7EBF5F3D" w14:textId="77777777" w:rsidTr="00310992">
        <w:trPr>
          <w:trHeight w:val="143"/>
        </w:trPr>
        <w:tc>
          <w:tcPr>
            <w:tcW w:w="981" w:type="dxa"/>
            <w:vMerge w:val="restart"/>
            <w:shd w:val="thinDiagStripe" w:color="FD635F" w:fill="auto"/>
            <w:textDirection w:val="btLr"/>
            <w:vAlign w:val="center"/>
          </w:tcPr>
          <w:p w14:paraId="7CC465B5" w14:textId="77777777" w:rsidR="00934FD3" w:rsidRPr="00CE1565" w:rsidRDefault="00934FD3" w:rsidP="00934FD3">
            <w:pPr>
              <w:autoSpaceDE w:val="0"/>
              <w:autoSpaceDN w:val="0"/>
              <w:spacing w:after="0" w:line="240" w:lineRule="auto"/>
              <w:ind w:right="113"/>
              <w:jc w:val="center"/>
              <w:rPr>
                <w:rFonts w:ascii="Times New Roman" w:hAnsi="Times New Roman"/>
                <w:b/>
                <w:sz w:val="32"/>
                <w:szCs w:val="32"/>
              </w:rPr>
            </w:pPr>
            <w:r w:rsidRPr="00CE1565">
              <w:rPr>
                <w:rFonts w:ascii="Times New Roman" w:hAnsi="Times New Roman"/>
                <w:b/>
                <w:sz w:val="32"/>
                <w:szCs w:val="32"/>
              </w:rPr>
              <w:t>Teftiş Kurulu Başkanlığı</w:t>
            </w:r>
          </w:p>
        </w:tc>
        <w:tc>
          <w:tcPr>
            <w:tcW w:w="8505" w:type="dxa"/>
            <w:gridSpan w:val="3"/>
            <w:tcBorders>
              <w:bottom w:val="nil"/>
            </w:tcBorders>
            <w:vAlign w:val="center"/>
          </w:tcPr>
          <w:p w14:paraId="157EBD54" w14:textId="77777777" w:rsidR="00934FD3" w:rsidRPr="00136B0A" w:rsidRDefault="00934FD3" w:rsidP="00934FD3">
            <w:pPr>
              <w:autoSpaceDE w:val="0"/>
              <w:autoSpaceDN w:val="0"/>
              <w:spacing w:after="0" w:line="240" w:lineRule="auto"/>
              <w:jc w:val="center"/>
              <w:rPr>
                <w:rFonts w:ascii="Times New Roman" w:hAnsi="Times New Roman"/>
                <w:b/>
                <w:bCs/>
                <w:sz w:val="24"/>
                <w:szCs w:val="24"/>
              </w:rPr>
            </w:pPr>
            <w:r w:rsidRPr="00136B0A">
              <w:rPr>
                <w:rFonts w:ascii="Times New Roman" w:hAnsi="Times New Roman"/>
                <w:b/>
                <w:bCs/>
                <w:sz w:val="24"/>
                <w:szCs w:val="24"/>
              </w:rPr>
              <w:t xml:space="preserve">T.C.  </w:t>
            </w:r>
          </w:p>
          <w:p w14:paraId="3A31FAA2" w14:textId="77777777" w:rsidR="00934FD3" w:rsidRPr="00136B0A" w:rsidRDefault="00934FD3" w:rsidP="00934FD3">
            <w:pPr>
              <w:autoSpaceDE w:val="0"/>
              <w:autoSpaceDN w:val="0"/>
              <w:spacing w:after="0" w:line="240" w:lineRule="auto"/>
              <w:jc w:val="center"/>
              <w:rPr>
                <w:rFonts w:ascii="Times New Roman" w:hAnsi="Times New Roman"/>
                <w:b/>
                <w:bCs/>
                <w:sz w:val="24"/>
                <w:szCs w:val="24"/>
              </w:rPr>
            </w:pPr>
            <w:r w:rsidRPr="00136B0A">
              <w:rPr>
                <w:rFonts w:ascii="Times New Roman" w:hAnsi="Times New Roman"/>
                <w:b/>
                <w:noProof/>
                <w:sz w:val="24"/>
              </w:rPr>
              <w:t>MİLL</w:t>
            </w:r>
            <w:r w:rsidRPr="00136B0A">
              <w:rPr>
                <w:rFonts w:ascii="Times New Roman" w:hAnsi="Times New Roman"/>
                <w:b/>
                <w:sz w:val="24"/>
              </w:rPr>
              <w:t xml:space="preserve">Î </w:t>
            </w:r>
            <w:r w:rsidRPr="00136B0A">
              <w:rPr>
                <w:rFonts w:ascii="Times New Roman" w:hAnsi="Times New Roman"/>
                <w:b/>
                <w:bCs/>
                <w:sz w:val="24"/>
                <w:szCs w:val="24"/>
              </w:rPr>
              <w:t>EĞİTİM BAKANLIĞI</w:t>
            </w:r>
          </w:p>
          <w:p w14:paraId="2A68FEC1" w14:textId="77777777" w:rsidR="00934FD3" w:rsidRPr="00136B0A" w:rsidRDefault="00934FD3" w:rsidP="00934FD3">
            <w:pPr>
              <w:autoSpaceDE w:val="0"/>
              <w:autoSpaceDN w:val="0"/>
              <w:spacing w:after="0" w:line="240" w:lineRule="auto"/>
              <w:jc w:val="center"/>
              <w:rPr>
                <w:rFonts w:ascii="Times New Roman" w:hAnsi="Times New Roman"/>
                <w:bCs/>
                <w:sz w:val="24"/>
                <w:szCs w:val="24"/>
              </w:rPr>
            </w:pPr>
            <w:r w:rsidRPr="00136B0A">
              <w:rPr>
                <w:rFonts w:ascii="Times New Roman" w:hAnsi="Times New Roman"/>
                <w:bCs/>
                <w:sz w:val="24"/>
                <w:szCs w:val="24"/>
              </w:rPr>
              <w:t>Teftiş Kurulu</w:t>
            </w:r>
          </w:p>
          <w:p w14:paraId="19020D27"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r w:rsidRPr="00136B0A">
              <w:rPr>
                <w:rFonts w:ascii="Times New Roman" w:hAnsi="Times New Roman"/>
                <w:b/>
                <w:i/>
                <w:noProof/>
                <w:sz w:val="24"/>
                <w:szCs w:val="24"/>
              </w:rPr>
              <w:drawing>
                <wp:inline distT="0" distB="0" distL="0" distR="0" wp14:anchorId="049422EB" wp14:editId="420C4705">
                  <wp:extent cx="828675" cy="800100"/>
                  <wp:effectExtent l="0" t="0" r="9525" b="0"/>
                  <wp:docPr id="9" name="Resim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p>
        </w:tc>
      </w:tr>
      <w:tr w:rsidR="00934FD3" w:rsidRPr="00136B0A" w14:paraId="205F92AE" w14:textId="77777777" w:rsidTr="00310992">
        <w:trPr>
          <w:trHeight w:val="356"/>
        </w:trPr>
        <w:tc>
          <w:tcPr>
            <w:tcW w:w="981" w:type="dxa"/>
            <w:vMerge/>
            <w:shd w:val="thinDiagStripe" w:color="FD635F" w:fill="auto"/>
            <w:vAlign w:val="center"/>
          </w:tcPr>
          <w:p w14:paraId="0EB5B1B5"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8505" w:type="dxa"/>
            <w:gridSpan w:val="3"/>
            <w:tcBorders>
              <w:top w:val="nil"/>
              <w:bottom w:val="nil"/>
            </w:tcBorders>
            <w:vAlign w:val="center"/>
          </w:tcPr>
          <w:p w14:paraId="6B6F1AAF" w14:textId="77777777" w:rsidR="00934FD3" w:rsidRPr="00136B0A" w:rsidRDefault="00934FD3" w:rsidP="00934FD3">
            <w:pPr>
              <w:tabs>
                <w:tab w:val="left" w:pos="3225"/>
              </w:tabs>
              <w:autoSpaceDE w:val="0"/>
              <w:autoSpaceDN w:val="0"/>
              <w:spacing w:after="0" w:line="240" w:lineRule="auto"/>
              <w:jc w:val="center"/>
              <w:rPr>
                <w:rFonts w:ascii="Times New Roman" w:hAnsi="Times New Roman"/>
                <w:b/>
                <w:sz w:val="24"/>
                <w:szCs w:val="24"/>
              </w:rPr>
            </w:pPr>
            <w:r w:rsidRPr="00136B0A">
              <w:rPr>
                <w:rFonts w:ascii="Times New Roman" w:hAnsi="Times New Roman"/>
                <w:b/>
                <w:sz w:val="24"/>
                <w:szCs w:val="24"/>
              </w:rPr>
              <w:t>İL/İLÇE</w:t>
            </w:r>
          </w:p>
        </w:tc>
      </w:tr>
      <w:tr w:rsidR="00934FD3" w:rsidRPr="00136B0A" w14:paraId="22849294" w14:textId="77777777" w:rsidTr="00310992">
        <w:trPr>
          <w:trHeight w:val="654"/>
        </w:trPr>
        <w:tc>
          <w:tcPr>
            <w:tcW w:w="981" w:type="dxa"/>
            <w:vMerge/>
            <w:shd w:val="thinDiagStripe" w:color="FD635F" w:fill="auto"/>
            <w:vAlign w:val="center"/>
          </w:tcPr>
          <w:p w14:paraId="0D8ACE4B"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8505" w:type="dxa"/>
            <w:gridSpan w:val="3"/>
            <w:tcBorders>
              <w:top w:val="nil"/>
              <w:bottom w:val="single" w:sz="4" w:space="0" w:color="C00000"/>
            </w:tcBorders>
            <w:vAlign w:val="center"/>
          </w:tcPr>
          <w:p w14:paraId="2118C5C0" w14:textId="77777777" w:rsidR="00934FD3" w:rsidRPr="00136B0A" w:rsidRDefault="00934FD3" w:rsidP="00934FD3">
            <w:pPr>
              <w:autoSpaceDE w:val="0"/>
              <w:autoSpaceDN w:val="0"/>
              <w:spacing w:after="0" w:line="240" w:lineRule="auto"/>
              <w:jc w:val="center"/>
              <w:rPr>
                <w:rFonts w:ascii="Times New Roman" w:hAnsi="Times New Roman"/>
                <w:b/>
                <w:bCs/>
                <w:sz w:val="24"/>
                <w:szCs w:val="24"/>
              </w:rPr>
            </w:pPr>
            <w:r w:rsidRPr="00136B0A">
              <w:rPr>
                <w:rFonts w:ascii="Times New Roman" w:hAnsi="Times New Roman"/>
                <w:b/>
                <w:bCs/>
                <w:sz w:val="24"/>
                <w:szCs w:val="24"/>
              </w:rPr>
              <w:t>…………. REHBERLİK VE ARAŞTIRMA MERKEZİ</w:t>
            </w:r>
          </w:p>
          <w:p w14:paraId="6472C88C" w14:textId="106CBD23" w:rsidR="00934FD3" w:rsidRPr="00173A0F" w:rsidRDefault="00173A0F" w:rsidP="00173A0F">
            <w:pPr>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REHBERLİK VE DENETİM RAPORU</w:t>
            </w:r>
          </w:p>
        </w:tc>
      </w:tr>
      <w:tr w:rsidR="00934FD3" w:rsidRPr="00136B0A" w14:paraId="66E52B79" w14:textId="77777777" w:rsidTr="00310992">
        <w:trPr>
          <w:trHeight w:hRule="exact" w:val="434"/>
        </w:trPr>
        <w:tc>
          <w:tcPr>
            <w:tcW w:w="981" w:type="dxa"/>
            <w:vMerge/>
            <w:shd w:val="thinDiagStripe" w:color="FD635F" w:fill="auto"/>
            <w:vAlign w:val="center"/>
          </w:tcPr>
          <w:p w14:paraId="52F80AEF"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vAlign w:val="center"/>
          </w:tcPr>
          <w:p w14:paraId="10C8647E" w14:textId="77777777" w:rsidR="00934FD3" w:rsidRPr="00CE1565" w:rsidRDefault="00934FD3"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Kurum kodu</w:t>
            </w:r>
          </w:p>
        </w:tc>
        <w:tc>
          <w:tcPr>
            <w:tcW w:w="888" w:type="dxa"/>
            <w:tcBorders>
              <w:top w:val="single" w:sz="4" w:space="0" w:color="C00000"/>
              <w:left w:val="nil"/>
              <w:bottom w:val="single" w:sz="4" w:space="0" w:color="C00000"/>
              <w:right w:val="nil"/>
            </w:tcBorders>
            <w:vAlign w:val="center"/>
          </w:tcPr>
          <w:p w14:paraId="72C3FE4D"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vAlign w:val="center"/>
          </w:tcPr>
          <w:p w14:paraId="63FFC994" w14:textId="5617B09F"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934FD3" w:rsidRPr="00136B0A" w14:paraId="47515E24" w14:textId="77777777" w:rsidTr="00310992">
        <w:trPr>
          <w:trHeight w:hRule="exact" w:val="471"/>
        </w:trPr>
        <w:tc>
          <w:tcPr>
            <w:tcW w:w="981" w:type="dxa"/>
            <w:vMerge/>
            <w:shd w:val="thinDiagStripe" w:color="FD635F" w:fill="auto"/>
            <w:vAlign w:val="center"/>
          </w:tcPr>
          <w:p w14:paraId="00C1B2B4"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vAlign w:val="center"/>
          </w:tcPr>
          <w:p w14:paraId="21F14C87" w14:textId="77777777" w:rsidR="00934FD3" w:rsidRPr="00CE1565" w:rsidRDefault="00934FD3"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Web adresi</w:t>
            </w:r>
          </w:p>
        </w:tc>
        <w:tc>
          <w:tcPr>
            <w:tcW w:w="888" w:type="dxa"/>
            <w:tcBorders>
              <w:top w:val="single" w:sz="4" w:space="0" w:color="C00000"/>
              <w:left w:val="nil"/>
              <w:bottom w:val="single" w:sz="4" w:space="0" w:color="C00000"/>
              <w:right w:val="nil"/>
            </w:tcBorders>
            <w:vAlign w:val="center"/>
          </w:tcPr>
          <w:p w14:paraId="4111A62B"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vAlign w:val="center"/>
          </w:tcPr>
          <w:p w14:paraId="5D209DC4" w14:textId="77777777"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A271B2" w:rsidRPr="00136B0A" w14:paraId="0FB9220E" w14:textId="77777777" w:rsidTr="00310992">
        <w:trPr>
          <w:trHeight w:hRule="exact" w:val="416"/>
        </w:trPr>
        <w:tc>
          <w:tcPr>
            <w:tcW w:w="981" w:type="dxa"/>
            <w:vMerge/>
            <w:shd w:val="thinDiagStripe" w:color="FD635F" w:fill="auto"/>
            <w:vAlign w:val="center"/>
          </w:tcPr>
          <w:p w14:paraId="1795612C" w14:textId="77777777" w:rsidR="00A271B2" w:rsidRPr="00136B0A" w:rsidRDefault="00A271B2"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vAlign w:val="center"/>
          </w:tcPr>
          <w:p w14:paraId="58BDA382" w14:textId="77777777" w:rsidR="00A271B2" w:rsidRPr="00CE1565" w:rsidRDefault="00A271B2"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E-posta adresi</w:t>
            </w:r>
          </w:p>
        </w:tc>
        <w:tc>
          <w:tcPr>
            <w:tcW w:w="888" w:type="dxa"/>
            <w:tcBorders>
              <w:top w:val="single" w:sz="4" w:space="0" w:color="C00000"/>
              <w:left w:val="nil"/>
              <w:bottom w:val="single" w:sz="4" w:space="0" w:color="C00000"/>
              <w:right w:val="nil"/>
            </w:tcBorders>
            <w:vAlign w:val="center"/>
          </w:tcPr>
          <w:p w14:paraId="1BD621E5" w14:textId="77777777" w:rsidR="00A271B2" w:rsidRPr="00CE1565" w:rsidRDefault="00A271B2"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vAlign w:val="center"/>
          </w:tcPr>
          <w:p w14:paraId="7E3699D9" w14:textId="5B8BC374" w:rsidR="00A271B2" w:rsidRPr="00CE1565" w:rsidRDefault="00A271B2" w:rsidP="00934FD3">
            <w:pPr>
              <w:autoSpaceDE w:val="0"/>
              <w:autoSpaceDN w:val="0"/>
              <w:spacing w:after="0" w:line="240" w:lineRule="auto"/>
              <w:rPr>
                <w:rFonts w:ascii="Times New Roman" w:hAnsi="Times New Roman"/>
                <w:b/>
                <w:color w:val="0D0D0D" w:themeColor="text1" w:themeTint="F2"/>
                <w:sz w:val="20"/>
                <w:szCs w:val="20"/>
              </w:rPr>
            </w:pPr>
          </w:p>
        </w:tc>
      </w:tr>
      <w:tr w:rsidR="00A271B2" w:rsidRPr="00136B0A" w14:paraId="595ED3EF" w14:textId="77777777" w:rsidTr="00310992">
        <w:trPr>
          <w:trHeight w:hRule="exact" w:val="411"/>
        </w:trPr>
        <w:tc>
          <w:tcPr>
            <w:tcW w:w="981" w:type="dxa"/>
            <w:vMerge/>
            <w:shd w:val="thinDiagStripe" w:color="FD635F" w:fill="auto"/>
            <w:vAlign w:val="center"/>
          </w:tcPr>
          <w:p w14:paraId="4C5C2F41" w14:textId="77777777" w:rsidR="00A271B2" w:rsidRPr="00136B0A" w:rsidRDefault="00A271B2"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vAlign w:val="center"/>
          </w:tcPr>
          <w:p w14:paraId="078DA4FC" w14:textId="77777777" w:rsidR="00A271B2" w:rsidRPr="00CE1565" w:rsidRDefault="00A271B2"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Telefon no</w:t>
            </w:r>
          </w:p>
        </w:tc>
        <w:tc>
          <w:tcPr>
            <w:tcW w:w="888" w:type="dxa"/>
            <w:tcBorders>
              <w:top w:val="single" w:sz="4" w:space="0" w:color="C00000"/>
              <w:left w:val="nil"/>
              <w:bottom w:val="single" w:sz="4" w:space="0" w:color="C00000"/>
              <w:right w:val="nil"/>
            </w:tcBorders>
            <w:vAlign w:val="center"/>
          </w:tcPr>
          <w:p w14:paraId="3169ADC5" w14:textId="77777777" w:rsidR="00A271B2" w:rsidRPr="00CE1565" w:rsidRDefault="00A271B2"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vAlign w:val="center"/>
          </w:tcPr>
          <w:p w14:paraId="5FFF1F40" w14:textId="1F343889" w:rsidR="00A271B2" w:rsidRPr="00CE1565" w:rsidRDefault="00A271B2" w:rsidP="00934FD3">
            <w:pPr>
              <w:autoSpaceDE w:val="0"/>
              <w:autoSpaceDN w:val="0"/>
              <w:spacing w:after="0" w:line="240" w:lineRule="auto"/>
              <w:rPr>
                <w:rFonts w:ascii="Times New Roman" w:hAnsi="Times New Roman"/>
                <w:b/>
                <w:color w:val="0D0D0D" w:themeColor="text1" w:themeTint="F2"/>
                <w:sz w:val="20"/>
                <w:szCs w:val="20"/>
              </w:rPr>
            </w:pPr>
          </w:p>
        </w:tc>
      </w:tr>
      <w:tr w:rsidR="00934FD3" w:rsidRPr="00136B0A" w14:paraId="16B0A58A" w14:textId="77777777" w:rsidTr="00310992">
        <w:trPr>
          <w:trHeight w:hRule="exact" w:val="473"/>
        </w:trPr>
        <w:tc>
          <w:tcPr>
            <w:tcW w:w="981" w:type="dxa"/>
            <w:vMerge/>
            <w:shd w:val="thinDiagStripe" w:color="FD635F" w:fill="auto"/>
            <w:vAlign w:val="center"/>
          </w:tcPr>
          <w:p w14:paraId="25F55111"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4F33B977" w14:textId="77777777" w:rsidR="00934FD3" w:rsidRPr="00CE1565" w:rsidRDefault="00934FD3"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Bir önceki denetim tarihi</w:t>
            </w:r>
          </w:p>
        </w:tc>
        <w:tc>
          <w:tcPr>
            <w:tcW w:w="888" w:type="dxa"/>
            <w:tcBorders>
              <w:top w:val="single" w:sz="4" w:space="0" w:color="C00000"/>
              <w:left w:val="nil"/>
              <w:bottom w:val="single" w:sz="4" w:space="0" w:color="C00000"/>
              <w:right w:val="nil"/>
            </w:tcBorders>
            <w:shd w:val="clear" w:color="auto" w:fill="auto"/>
            <w:vAlign w:val="center"/>
          </w:tcPr>
          <w:p w14:paraId="0E5EDE3A"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6880224C" w14:textId="77777777"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934FD3" w:rsidRPr="00136B0A" w14:paraId="5C53C0E1" w14:textId="77777777" w:rsidTr="00310992">
        <w:trPr>
          <w:trHeight w:hRule="exact" w:val="436"/>
        </w:trPr>
        <w:tc>
          <w:tcPr>
            <w:tcW w:w="981" w:type="dxa"/>
            <w:vMerge/>
            <w:shd w:val="thinDiagStripe" w:color="FD635F" w:fill="auto"/>
            <w:vAlign w:val="center"/>
          </w:tcPr>
          <w:p w14:paraId="11CB5024"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3FCE209D" w14:textId="77777777" w:rsidR="00934FD3" w:rsidRPr="00CE1565" w:rsidRDefault="00934FD3"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Yönetici sayısı</w:t>
            </w:r>
          </w:p>
        </w:tc>
        <w:tc>
          <w:tcPr>
            <w:tcW w:w="888" w:type="dxa"/>
            <w:tcBorders>
              <w:top w:val="single" w:sz="4" w:space="0" w:color="C00000"/>
              <w:left w:val="nil"/>
              <w:bottom w:val="single" w:sz="4" w:space="0" w:color="C00000"/>
              <w:right w:val="nil"/>
            </w:tcBorders>
            <w:shd w:val="clear" w:color="auto" w:fill="auto"/>
            <w:vAlign w:val="center"/>
          </w:tcPr>
          <w:p w14:paraId="61C5EEF7"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016D61F6" w14:textId="65DFB221"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934FD3" w:rsidRPr="00136B0A" w14:paraId="2E6CDE2F" w14:textId="77777777" w:rsidTr="00310992">
        <w:trPr>
          <w:trHeight w:hRule="exact" w:val="517"/>
        </w:trPr>
        <w:tc>
          <w:tcPr>
            <w:tcW w:w="981" w:type="dxa"/>
            <w:vMerge/>
            <w:shd w:val="thinDiagStripe" w:color="FD635F" w:fill="auto"/>
            <w:vAlign w:val="center"/>
          </w:tcPr>
          <w:p w14:paraId="141B5F85"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792C1FD8" w14:textId="140EA44E" w:rsidR="00934FD3" w:rsidRPr="00CE1565" w:rsidRDefault="00934FD3" w:rsidP="00E4782A">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xml:space="preserve">▪ </w:t>
            </w:r>
            <w:r w:rsidR="00E4782A">
              <w:rPr>
                <w:rFonts w:ascii="Times New Roman" w:hAnsi="Times New Roman"/>
                <w:bCs/>
                <w:color w:val="0D0D0D" w:themeColor="text1" w:themeTint="F2"/>
                <w:sz w:val="20"/>
                <w:szCs w:val="20"/>
              </w:rPr>
              <w:t>Ö</w:t>
            </w:r>
            <w:r w:rsidRPr="00CE1565">
              <w:rPr>
                <w:rFonts w:ascii="Times New Roman" w:hAnsi="Times New Roman"/>
                <w:bCs/>
                <w:color w:val="0D0D0D" w:themeColor="text1" w:themeTint="F2"/>
                <w:sz w:val="20"/>
                <w:szCs w:val="20"/>
              </w:rPr>
              <w:t xml:space="preserve">ğretmen </w:t>
            </w:r>
            <w:r w:rsidR="00E4782A">
              <w:rPr>
                <w:rFonts w:ascii="Times New Roman" w:hAnsi="Times New Roman"/>
                <w:bCs/>
                <w:color w:val="0D0D0D" w:themeColor="text1" w:themeTint="F2"/>
                <w:sz w:val="20"/>
                <w:szCs w:val="20"/>
              </w:rPr>
              <w:t>(</w:t>
            </w:r>
            <w:r w:rsidR="00E4782A" w:rsidRPr="00CE1565">
              <w:rPr>
                <w:rFonts w:ascii="Times New Roman" w:hAnsi="Times New Roman"/>
                <w:bCs/>
                <w:color w:val="0D0D0D" w:themeColor="text1" w:themeTint="F2"/>
                <w:sz w:val="20"/>
                <w:szCs w:val="20"/>
              </w:rPr>
              <w:t>Kadrolu</w:t>
            </w:r>
            <w:r w:rsidR="00E4782A">
              <w:rPr>
                <w:rFonts w:ascii="Times New Roman" w:hAnsi="Times New Roman"/>
                <w:bCs/>
                <w:color w:val="0D0D0D" w:themeColor="text1" w:themeTint="F2"/>
                <w:sz w:val="20"/>
                <w:szCs w:val="20"/>
              </w:rPr>
              <w:t xml:space="preserve">/sözleşmeli) </w:t>
            </w:r>
            <w:r w:rsidRPr="00CE1565">
              <w:rPr>
                <w:rFonts w:ascii="Times New Roman" w:hAnsi="Times New Roman"/>
                <w:bCs/>
                <w:color w:val="0D0D0D" w:themeColor="text1" w:themeTint="F2"/>
                <w:sz w:val="20"/>
                <w:szCs w:val="20"/>
              </w:rPr>
              <w:t>sayısı</w:t>
            </w:r>
          </w:p>
        </w:tc>
        <w:tc>
          <w:tcPr>
            <w:tcW w:w="888" w:type="dxa"/>
            <w:tcBorders>
              <w:top w:val="single" w:sz="4" w:space="0" w:color="C00000"/>
              <w:left w:val="nil"/>
              <w:bottom w:val="single" w:sz="4" w:space="0" w:color="C00000"/>
              <w:right w:val="nil"/>
            </w:tcBorders>
            <w:shd w:val="clear" w:color="auto" w:fill="auto"/>
            <w:vAlign w:val="center"/>
          </w:tcPr>
          <w:p w14:paraId="2CCE99F4"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0CF5027B" w14:textId="77777777"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934FD3" w:rsidRPr="00136B0A" w14:paraId="7978F16F" w14:textId="77777777" w:rsidTr="00310992">
        <w:trPr>
          <w:trHeight w:hRule="exact" w:val="594"/>
        </w:trPr>
        <w:tc>
          <w:tcPr>
            <w:tcW w:w="981" w:type="dxa"/>
            <w:vMerge/>
            <w:shd w:val="thinDiagStripe" w:color="FD635F" w:fill="auto"/>
            <w:vAlign w:val="center"/>
          </w:tcPr>
          <w:p w14:paraId="21947F14"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58DBD91D" w14:textId="0A24EA08" w:rsidR="00934FD3" w:rsidRPr="00CE1565" w:rsidRDefault="00934FD3" w:rsidP="00173A0F">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xml:space="preserve">▪ </w:t>
            </w:r>
            <w:r w:rsidR="00E4782A">
              <w:rPr>
                <w:rFonts w:ascii="Times New Roman" w:hAnsi="Times New Roman"/>
                <w:bCs/>
                <w:color w:val="0D0D0D" w:themeColor="text1" w:themeTint="F2"/>
                <w:sz w:val="20"/>
                <w:szCs w:val="20"/>
              </w:rPr>
              <w:t xml:space="preserve">Diğer </w:t>
            </w:r>
            <w:r w:rsidR="00173A0F">
              <w:rPr>
                <w:rFonts w:ascii="Times New Roman" w:hAnsi="Times New Roman"/>
                <w:bCs/>
                <w:color w:val="0D0D0D" w:themeColor="text1" w:themeTint="F2"/>
                <w:sz w:val="20"/>
                <w:szCs w:val="20"/>
              </w:rPr>
              <w:t xml:space="preserve">eğitim </w:t>
            </w:r>
            <w:r w:rsidR="00E4782A">
              <w:rPr>
                <w:rFonts w:ascii="Times New Roman" w:hAnsi="Times New Roman"/>
                <w:bCs/>
                <w:color w:val="0D0D0D" w:themeColor="text1" w:themeTint="F2"/>
                <w:sz w:val="20"/>
                <w:szCs w:val="20"/>
              </w:rPr>
              <w:t>personel</w:t>
            </w:r>
            <w:r w:rsidR="00173A0F">
              <w:rPr>
                <w:rFonts w:ascii="Times New Roman" w:hAnsi="Times New Roman"/>
                <w:bCs/>
                <w:color w:val="0D0D0D" w:themeColor="text1" w:themeTint="F2"/>
                <w:sz w:val="20"/>
                <w:szCs w:val="20"/>
              </w:rPr>
              <w:t>i</w:t>
            </w:r>
            <w:r w:rsidR="00E4782A">
              <w:rPr>
                <w:rFonts w:ascii="Times New Roman" w:hAnsi="Times New Roman"/>
                <w:bCs/>
                <w:color w:val="0D0D0D" w:themeColor="text1" w:themeTint="F2"/>
                <w:sz w:val="20"/>
                <w:szCs w:val="20"/>
              </w:rPr>
              <w:t xml:space="preserve"> </w:t>
            </w:r>
            <w:r w:rsidRPr="00CE1565">
              <w:rPr>
                <w:rFonts w:ascii="Times New Roman" w:hAnsi="Times New Roman"/>
                <w:bCs/>
                <w:color w:val="0D0D0D" w:themeColor="text1" w:themeTint="F2"/>
                <w:sz w:val="20"/>
                <w:szCs w:val="20"/>
              </w:rPr>
              <w:t>sayısı</w:t>
            </w:r>
            <w:r w:rsidR="00173A0F">
              <w:rPr>
                <w:rFonts w:ascii="Times New Roman" w:hAnsi="Times New Roman"/>
                <w:bCs/>
                <w:color w:val="0D0D0D" w:themeColor="text1" w:themeTint="F2"/>
                <w:sz w:val="20"/>
                <w:szCs w:val="20"/>
              </w:rPr>
              <w:t xml:space="preserve"> (Terapist, klinik psikolog, sosyal hizmet uzmanı vb)</w:t>
            </w:r>
          </w:p>
        </w:tc>
        <w:tc>
          <w:tcPr>
            <w:tcW w:w="888" w:type="dxa"/>
            <w:tcBorders>
              <w:top w:val="single" w:sz="4" w:space="0" w:color="C00000"/>
              <w:left w:val="nil"/>
              <w:bottom w:val="single" w:sz="4" w:space="0" w:color="C00000"/>
              <w:right w:val="nil"/>
            </w:tcBorders>
            <w:shd w:val="clear" w:color="auto" w:fill="auto"/>
            <w:vAlign w:val="center"/>
          </w:tcPr>
          <w:p w14:paraId="052505E1"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785F4221" w14:textId="77777777"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173A0F" w:rsidRPr="00136B0A" w14:paraId="1C19E6E9" w14:textId="77777777" w:rsidTr="00310992">
        <w:trPr>
          <w:trHeight w:hRule="exact" w:val="500"/>
        </w:trPr>
        <w:tc>
          <w:tcPr>
            <w:tcW w:w="981" w:type="dxa"/>
            <w:vMerge/>
            <w:shd w:val="thinDiagStripe" w:color="FD635F" w:fill="auto"/>
            <w:vAlign w:val="center"/>
          </w:tcPr>
          <w:p w14:paraId="5D2201FC" w14:textId="77777777" w:rsidR="00173A0F" w:rsidRPr="00136B0A" w:rsidRDefault="00173A0F"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7CB305FF" w14:textId="0474083C" w:rsidR="00173A0F" w:rsidRPr="00CE1565" w:rsidRDefault="00173A0F" w:rsidP="00173A0F">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w:t>
            </w:r>
            <w:r>
              <w:rPr>
                <w:rFonts w:ascii="Times New Roman" w:hAnsi="Times New Roman"/>
                <w:bCs/>
                <w:color w:val="0D0D0D" w:themeColor="text1" w:themeTint="F2"/>
                <w:sz w:val="20"/>
                <w:szCs w:val="20"/>
              </w:rPr>
              <w:t xml:space="preserve"> Diğer personel (Memur, hizmetli, şoför vb)</w:t>
            </w:r>
          </w:p>
        </w:tc>
        <w:tc>
          <w:tcPr>
            <w:tcW w:w="888" w:type="dxa"/>
            <w:tcBorders>
              <w:top w:val="single" w:sz="4" w:space="0" w:color="C00000"/>
              <w:left w:val="nil"/>
              <w:bottom w:val="single" w:sz="4" w:space="0" w:color="C00000"/>
              <w:right w:val="nil"/>
            </w:tcBorders>
            <w:shd w:val="clear" w:color="auto" w:fill="auto"/>
            <w:vAlign w:val="center"/>
          </w:tcPr>
          <w:p w14:paraId="7AFA0597" w14:textId="726CAA34" w:rsidR="00173A0F" w:rsidRPr="00CE1565" w:rsidRDefault="00173A0F" w:rsidP="00934FD3">
            <w:pPr>
              <w:autoSpaceDE w:val="0"/>
              <w:autoSpaceDN w:val="0"/>
              <w:spacing w:after="0" w:line="240" w:lineRule="auto"/>
              <w:rPr>
                <w:rFonts w:ascii="Times New Roman" w:hAnsi="Times New Roman"/>
                <w:b/>
                <w:color w:val="0D0D0D" w:themeColor="text1" w:themeTint="F2"/>
                <w:sz w:val="20"/>
                <w:szCs w:val="20"/>
              </w:rPr>
            </w:pPr>
            <w:r>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64B558BB" w14:textId="77777777" w:rsidR="00173A0F" w:rsidRPr="00CE1565" w:rsidRDefault="00173A0F" w:rsidP="00934FD3">
            <w:pPr>
              <w:autoSpaceDE w:val="0"/>
              <w:autoSpaceDN w:val="0"/>
              <w:spacing w:after="0" w:line="240" w:lineRule="auto"/>
              <w:rPr>
                <w:rFonts w:ascii="Times New Roman" w:hAnsi="Times New Roman"/>
                <w:color w:val="0D0D0D" w:themeColor="text1" w:themeTint="F2"/>
                <w:sz w:val="20"/>
                <w:szCs w:val="20"/>
              </w:rPr>
            </w:pPr>
          </w:p>
        </w:tc>
      </w:tr>
      <w:tr w:rsidR="00934FD3" w:rsidRPr="00136B0A" w14:paraId="6FF40D76" w14:textId="77777777" w:rsidTr="00310992">
        <w:trPr>
          <w:trHeight w:hRule="exact" w:val="489"/>
        </w:trPr>
        <w:tc>
          <w:tcPr>
            <w:tcW w:w="981" w:type="dxa"/>
            <w:vMerge/>
            <w:shd w:val="thinDiagStripe" w:color="FD635F" w:fill="auto"/>
            <w:vAlign w:val="center"/>
          </w:tcPr>
          <w:p w14:paraId="2FD31C7F"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50F900A3" w14:textId="77777777" w:rsidR="00934FD3" w:rsidRPr="00CE1565" w:rsidRDefault="00934FD3"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Kurumun görev alanındaki hizmet verilen ilçeler</w:t>
            </w:r>
          </w:p>
        </w:tc>
        <w:tc>
          <w:tcPr>
            <w:tcW w:w="888" w:type="dxa"/>
            <w:tcBorders>
              <w:top w:val="single" w:sz="4" w:space="0" w:color="C00000"/>
              <w:left w:val="nil"/>
              <w:bottom w:val="single" w:sz="4" w:space="0" w:color="C00000"/>
              <w:right w:val="nil"/>
            </w:tcBorders>
            <w:shd w:val="clear" w:color="auto" w:fill="auto"/>
            <w:vAlign w:val="center"/>
          </w:tcPr>
          <w:p w14:paraId="7B9A5882" w14:textId="538673F5"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r w:rsidR="00CE1565">
              <w:rPr>
                <w:rFonts w:ascii="Times New Roman" w:hAnsi="Times New Roman"/>
                <w:b/>
                <w:color w:val="0D0D0D" w:themeColor="text1" w:themeTint="F2"/>
                <w:sz w:val="20"/>
                <w:szCs w:val="20"/>
              </w:rPr>
              <w:t xml:space="preserve"> </w:t>
            </w:r>
          </w:p>
        </w:tc>
        <w:tc>
          <w:tcPr>
            <w:tcW w:w="3704" w:type="dxa"/>
            <w:tcBorders>
              <w:top w:val="single" w:sz="4" w:space="0" w:color="C00000"/>
              <w:left w:val="nil"/>
              <w:bottom w:val="single" w:sz="4" w:space="0" w:color="C00000"/>
            </w:tcBorders>
            <w:shd w:val="clear" w:color="auto" w:fill="auto"/>
            <w:vAlign w:val="center"/>
          </w:tcPr>
          <w:p w14:paraId="6B42779F" w14:textId="77777777"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934FD3" w:rsidRPr="00136B0A" w14:paraId="03D4ED55" w14:textId="77777777" w:rsidTr="00310992">
        <w:trPr>
          <w:trHeight w:hRule="exact" w:val="492"/>
        </w:trPr>
        <w:tc>
          <w:tcPr>
            <w:tcW w:w="981" w:type="dxa"/>
            <w:vMerge/>
            <w:shd w:val="thinDiagStripe" w:color="FD635F" w:fill="auto"/>
            <w:vAlign w:val="center"/>
          </w:tcPr>
          <w:p w14:paraId="00B56E11"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4B4C41F0" w14:textId="77777777" w:rsidR="00934FD3" w:rsidRPr="00CE1565" w:rsidRDefault="00934FD3"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İlçelerin toplam nüfusu</w:t>
            </w:r>
          </w:p>
        </w:tc>
        <w:tc>
          <w:tcPr>
            <w:tcW w:w="888" w:type="dxa"/>
            <w:tcBorders>
              <w:top w:val="single" w:sz="4" w:space="0" w:color="C00000"/>
              <w:left w:val="nil"/>
              <w:bottom w:val="single" w:sz="4" w:space="0" w:color="C00000"/>
              <w:right w:val="nil"/>
            </w:tcBorders>
            <w:shd w:val="clear" w:color="auto" w:fill="auto"/>
            <w:vAlign w:val="center"/>
          </w:tcPr>
          <w:p w14:paraId="478A8422"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27FBD988" w14:textId="51C18B2E"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934FD3" w:rsidRPr="00136B0A" w14:paraId="213678EE" w14:textId="77777777" w:rsidTr="00310992">
        <w:trPr>
          <w:trHeight w:hRule="exact" w:val="491"/>
        </w:trPr>
        <w:tc>
          <w:tcPr>
            <w:tcW w:w="981" w:type="dxa"/>
            <w:vMerge/>
            <w:shd w:val="thinDiagStripe" w:color="FD635F" w:fill="auto"/>
            <w:vAlign w:val="center"/>
          </w:tcPr>
          <w:p w14:paraId="1AA18ED4"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42F1104A" w14:textId="77777777" w:rsidR="00934FD3" w:rsidRPr="00CE1565" w:rsidRDefault="00934FD3" w:rsidP="00934FD3">
            <w:pPr>
              <w:autoSpaceDE w:val="0"/>
              <w:autoSpaceDN w:val="0"/>
              <w:snapToGrid w:val="0"/>
              <w:spacing w:after="0" w:line="240" w:lineRule="auto"/>
              <w:rPr>
                <w:rFonts w:ascii="Times New Roman" w:hAnsi="Times New Roman"/>
                <w:bCs/>
                <w:color w:val="0D0D0D" w:themeColor="text1" w:themeTint="F2"/>
                <w:sz w:val="20"/>
                <w:szCs w:val="20"/>
              </w:rPr>
            </w:pPr>
            <w:r w:rsidRPr="00CE1565">
              <w:rPr>
                <w:rFonts w:ascii="Times New Roman" w:hAnsi="Times New Roman"/>
                <w:bCs/>
                <w:color w:val="0D0D0D" w:themeColor="text1" w:themeTint="F2"/>
                <w:sz w:val="20"/>
                <w:szCs w:val="20"/>
              </w:rPr>
              <w:t>▪ Merkeze bağlı toplam okul/kurum sayısı</w:t>
            </w:r>
          </w:p>
        </w:tc>
        <w:tc>
          <w:tcPr>
            <w:tcW w:w="888" w:type="dxa"/>
            <w:tcBorders>
              <w:top w:val="single" w:sz="4" w:space="0" w:color="C00000"/>
              <w:left w:val="nil"/>
              <w:bottom w:val="single" w:sz="4" w:space="0" w:color="C00000"/>
              <w:right w:val="nil"/>
            </w:tcBorders>
            <w:shd w:val="clear" w:color="auto" w:fill="auto"/>
            <w:vAlign w:val="center"/>
          </w:tcPr>
          <w:p w14:paraId="350AC658" w14:textId="77777777" w:rsidR="00934FD3" w:rsidRPr="00CE1565" w:rsidRDefault="00934FD3"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7967E12D" w14:textId="77777777" w:rsidR="00934FD3" w:rsidRPr="00CE1565" w:rsidRDefault="00934FD3" w:rsidP="00934FD3">
            <w:pPr>
              <w:autoSpaceDE w:val="0"/>
              <w:autoSpaceDN w:val="0"/>
              <w:spacing w:after="0" w:line="240" w:lineRule="auto"/>
              <w:rPr>
                <w:rFonts w:ascii="Times New Roman" w:hAnsi="Times New Roman"/>
                <w:color w:val="0D0D0D" w:themeColor="text1" w:themeTint="F2"/>
                <w:sz w:val="20"/>
                <w:szCs w:val="20"/>
              </w:rPr>
            </w:pPr>
          </w:p>
        </w:tc>
      </w:tr>
      <w:tr w:rsidR="00A271B2" w:rsidRPr="00136B0A" w14:paraId="0A8BD643" w14:textId="77777777" w:rsidTr="00310992">
        <w:trPr>
          <w:trHeight w:hRule="exact" w:val="496"/>
        </w:trPr>
        <w:tc>
          <w:tcPr>
            <w:tcW w:w="981" w:type="dxa"/>
            <w:vMerge/>
            <w:shd w:val="thinDiagStripe" w:color="FD635F" w:fill="auto"/>
            <w:vAlign w:val="center"/>
          </w:tcPr>
          <w:p w14:paraId="41CA066C" w14:textId="77777777" w:rsidR="00A271B2" w:rsidRPr="00136B0A" w:rsidRDefault="00A271B2" w:rsidP="00934FD3">
            <w:pPr>
              <w:autoSpaceDE w:val="0"/>
              <w:autoSpaceDN w:val="0"/>
              <w:spacing w:after="0" w:line="240" w:lineRule="auto"/>
              <w:jc w:val="center"/>
              <w:rPr>
                <w:rFonts w:ascii="Times New Roman" w:hAnsi="Times New Roman"/>
                <w:b/>
                <w:sz w:val="24"/>
                <w:szCs w:val="24"/>
              </w:rPr>
            </w:pPr>
          </w:p>
        </w:tc>
        <w:tc>
          <w:tcPr>
            <w:tcW w:w="3913" w:type="dxa"/>
            <w:tcBorders>
              <w:top w:val="single" w:sz="4" w:space="0" w:color="C00000"/>
              <w:bottom w:val="single" w:sz="4" w:space="0" w:color="C00000"/>
              <w:right w:val="nil"/>
            </w:tcBorders>
            <w:shd w:val="clear" w:color="auto" w:fill="auto"/>
            <w:vAlign w:val="center"/>
          </w:tcPr>
          <w:p w14:paraId="7D789A92" w14:textId="4E49EDFF" w:rsidR="00A271B2" w:rsidRPr="00CE1565" w:rsidRDefault="00173A0F" w:rsidP="00310992">
            <w:pPr>
              <w:autoSpaceDE w:val="0"/>
              <w:autoSpaceDN w:val="0"/>
              <w:spacing w:after="0" w:line="240" w:lineRule="auto"/>
              <w:rPr>
                <w:rFonts w:ascii="Times New Roman" w:hAnsi="Times New Roman"/>
                <w:color w:val="0D0D0D" w:themeColor="text1" w:themeTint="F2"/>
                <w:sz w:val="20"/>
                <w:szCs w:val="20"/>
              </w:rPr>
            </w:pPr>
            <w:r w:rsidRPr="00CE1565">
              <w:rPr>
                <w:rFonts w:ascii="Times New Roman" w:hAnsi="Times New Roman"/>
                <w:bCs/>
                <w:color w:val="0D0D0D" w:themeColor="text1" w:themeTint="F2"/>
                <w:sz w:val="20"/>
                <w:szCs w:val="20"/>
              </w:rPr>
              <w:t>▪</w:t>
            </w:r>
            <w:r>
              <w:rPr>
                <w:rFonts w:ascii="Times New Roman" w:hAnsi="Times New Roman"/>
                <w:bCs/>
                <w:color w:val="0D0D0D" w:themeColor="text1" w:themeTint="F2"/>
                <w:sz w:val="20"/>
                <w:szCs w:val="20"/>
              </w:rPr>
              <w:t xml:space="preserve"> </w:t>
            </w:r>
            <w:r w:rsidR="00310992">
              <w:rPr>
                <w:rFonts w:ascii="Times New Roman" w:hAnsi="Times New Roman"/>
                <w:bCs/>
                <w:color w:val="0D0D0D" w:themeColor="text1" w:themeTint="F2"/>
                <w:sz w:val="20"/>
                <w:szCs w:val="20"/>
              </w:rPr>
              <w:t xml:space="preserve">Merkeze bağlı okul/kurumlarda kayıtlı </w:t>
            </w:r>
            <w:r w:rsidR="00A271B2" w:rsidRPr="00CE1565">
              <w:rPr>
                <w:rFonts w:ascii="Times New Roman" w:hAnsi="Times New Roman"/>
                <w:bCs/>
                <w:color w:val="0D0D0D" w:themeColor="text1" w:themeTint="F2"/>
                <w:sz w:val="20"/>
                <w:szCs w:val="20"/>
              </w:rPr>
              <w:t>öğrenci/birey sayısı</w:t>
            </w:r>
          </w:p>
        </w:tc>
        <w:tc>
          <w:tcPr>
            <w:tcW w:w="888" w:type="dxa"/>
            <w:tcBorders>
              <w:top w:val="single" w:sz="4" w:space="0" w:color="C00000"/>
              <w:left w:val="nil"/>
              <w:bottom w:val="single" w:sz="4" w:space="0" w:color="C00000"/>
              <w:right w:val="nil"/>
            </w:tcBorders>
            <w:shd w:val="clear" w:color="auto" w:fill="auto"/>
            <w:vAlign w:val="center"/>
          </w:tcPr>
          <w:p w14:paraId="30E97D3C" w14:textId="77777777" w:rsidR="00A271B2" w:rsidRPr="00CE1565" w:rsidRDefault="00A271B2" w:rsidP="00934FD3">
            <w:pPr>
              <w:autoSpaceDE w:val="0"/>
              <w:autoSpaceDN w:val="0"/>
              <w:spacing w:after="0" w:line="240" w:lineRule="auto"/>
              <w:rPr>
                <w:rFonts w:ascii="Times New Roman" w:hAnsi="Times New Roman"/>
                <w:b/>
                <w:color w:val="0D0D0D" w:themeColor="text1" w:themeTint="F2"/>
                <w:sz w:val="20"/>
                <w:szCs w:val="20"/>
              </w:rPr>
            </w:pPr>
            <w:r w:rsidRPr="00CE1565">
              <w:rPr>
                <w:rFonts w:ascii="Times New Roman" w:hAnsi="Times New Roman"/>
                <w:b/>
                <w:color w:val="0D0D0D" w:themeColor="text1" w:themeTint="F2"/>
                <w:sz w:val="20"/>
                <w:szCs w:val="20"/>
              </w:rPr>
              <w:t>:</w:t>
            </w:r>
          </w:p>
        </w:tc>
        <w:tc>
          <w:tcPr>
            <w:tcW w:w="3704" w:type="dxa"/>
            <w:tcBorders>
              <w:top w:val="single" w:sz="4" w:space="0" w:color="C00000"/>
              <w:left w:val="nil"/>
              <w:bottom w:val="single" w:sz="4" w:space="0" w:color="C00000"/>
            </w:tcBorders>
            <w:shd w:val="clear" w:color="auto" w:fill="auto"/>
            <w:vAlign w:val="center"/>
          </w:tcPr>
          <w:p w14:paraId="7E652D67" w14:textId="76F1AF92" w:rsidR="00A271B2" w:rsidRPr="00CE1565" w:rsidRDefault="00A271B2" w:rsidP="00934FD3">
            <w:pPr>
              <w:autoSpaceDE w:val="0"/>
              <w:autoSpaceDN w:val="0"/>
              <w:spacing w:after="0" w:line="240" w:lineRule="auto"/>
              <w:rPr>
                <w:rFonts w:ascii="Times New Roman" w:hAnsi="Times New Roman"/>
                <w:b/>
                <w:color w:val="0D0D0D" w:themeColor="text1" w:themeTint="F2"/>
                <w:sz w:val="20"/>
                <w:szCs w:val="20"/>
              </w:rPr>
            </w:pPr>
          </w:p>
        </w:tc>
      </w:tr>
      <w:tr w:rsidR="00934FD3" w:rsidRPr="00136B0A" w14:paraId="1FDD3703" w14:textId="77777777" w:rsidTr="00310992">
        <w:trPr>
          <w:cantSplit/>
          <w:trHeight w:hRule="exact" w:val="3630"/>
        </w:trPr>
        <w:tc>
          <w:tcPr>
            <w:tcW w:w="981" w:type="dxa"/>
            <w:vMerge/>
            <w:shd w:val="thinDiagStripe" w:color="FD635F" w:fill="auto"/>
            <w:vAlign w:val="center"/>
          </w:tcPr>
          <w:p w14:paraId="31A775F9" w14:textId="77777777" w:rsidR="00934FD3" w:rsidRPr="00136B0A" w:rsidRDefault="00934FD3" w:rsidP="00934FD3">
            <w:pPr>
              <w:autoSpaceDE w:val="0"/>
              <w:autoSpaceDN w:val="0"/>
              <w:spacing w:after="0" w:line="240" w:lineRule="auto"/>
              <w:jc w:val="center"/>
              <w:rPr>
                <w:rFonts w:ascii="Times New Roman" w:hAnsi="Times New Roman"/>
                <w:b/>
                <w:sz w:val="24"/>
                <w:szCs w:val="24"/>
              </w:rPr>
            </w:pPr>
          </w:p>
        </w:tc>
        <w:tc>
          <w:tcPr>
            <w:tcW w:w="8505" w:type="dxa"/>
            <w:gridSpan w:val="3"/>
            <w:tcBorders>
              <w:top w:val="nil"/>
              <w:bottom w:val="thickThinMediumGap" w:sz="36" w:space="0" w:color="C00000"/>
            </w:tcBorders>
            <w:shd w:val="clear" w:color="auto" w:fill="auto"/>
            <w:vAlign w:val="center"/>
          </w:tcPr>
          <w:tbl>
            <w:tblPr>
              <w:tblW w:w="850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202"/>
              <w:gridCol w:w="440"/>
              <w:gridCol w:w="444"/>
              <w:gridCol w:w="442"/>
              <w:gridCol w:w="446"/>
              <w:gridCol w:w="524"/>
              <w:gridCol w:w="567"/>
              <w:gridCol w:w="424"/>
              <w:gridCol w:w="567"/>
              <w:gridCol w:w="423"/>
              <w:gridCol w:w="425"/>
              <w:gridCol w:w="565"/>
              <w:gridCol w:w="424"/>
              <w:gridCol w:w="424"/>
              <w:gridCol w:w="425"/>
              <w:gridCol w:w="746"/>
              <w:gridCol w:w="16"/>
            </w:tblGrid>
            <w:tr w:rsidR="000C59BD" w:rsidRPr="00143E05" w14:paraId="07936458" w14:textId="77777777" w:rsidTr="00310992">
              <w:trPr>
                <w:trHeight w:val="796"/>
                <w:jc w:val="center"/>
              </w:trPr>
              <w:tc>
                <w:tcPr>
                  <w:tcW w:w="1204" w:type="dxa"/>
                  <w:shd w:val="clear" w:color="auto" w:fill="auto"/>
                  <w:vAlign w:val="center"/>
                  <w:hideMark/>
                </w:tcPr>
                <w:p w14:paraId="5948F035" w14:textId="77777777" w:rsidR="000C59BD" w:rsidRPr="00143E05" w:rsidRDefault="000C59BD" w:rsidP="009E0B58">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Hizmetler</w:t>
                  </w:r>
                </w:p>
              </w:tc>
              <w:tc>
                <w:tcPr>
                  <w:tcW w:w="886" w:type="dxa"/>
                  <w:gridSpan w:val="2"/>
                  <w:shd w:val="clear" w:color="auto" w:fill="auto"/>
                  <w:vAlign w:val="center"/>
                  <w:hideMark/>
                </w:tcPr>
                <w:p w14:paraId="5E33F58C" w14:textId="77777777" w:rsidR="000C59BD" w:rsidRPr="00143E05" w:rsidRDefault="000C59BD" w:rsidP="009E0B58">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0-36 Ay</w:t>
                  </w:r>
                </w:p>
              </w:tc>
              <w:tc>
                <w:tcPr>
                  <w:tcW w:w="889" w:type="dxa"/>
                  <w:gridSpan w:val="2"/>
                  <w:shd w:val="clear" w:color="auto" w:fill="auto"/>
                  <w:vAlign w:val="center"/>
                  <w:hideMark/>
                </w:tcPr>
                <w:p w14:paraId="0A5FE2F7" w14:textId="77777777" w:rsidR="000C59BD" w:rsidRPr="00143E05" w:rsidRDefault="000C59BD" w:rsidP="009E0B58">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Okul öncesi</w:t>
                  </w:r>
                </w:p>
              </w:tc>
              <w:tc>
                <w:tcPr>
                  <w:tcW w:w="1091" w:type="dxa"/>
                  <w:gridSpan w:val="2"/>
                  <w:shd w:val="clear" w:color="auto" w:fill="auto"/>
                  <w:vAlign w:val="center"/>
                  <w:hideMark/>
                </w:tcPr>
                <w:p w14:paraId="1B92CED0" w14:textId="77777777" w:rsidR="000C59BD" w:rsidRPr="00143E05" w:rsidRDefault="000C59BD" w:rsidP="009E0B58">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İlkokul</w:t>
                  </w:r>
                </w:p>
              </w:tc>
              <w:tc>
                <w:tcPr>
                  <w:tcW w:w="991" w:type="dxa"/>
                  <w:gridSpan w:val="2"/>
                  <w:shd w:val="clear" w:color="auto" w:fill="auto"/>
                  <w:vAlign w:val="center"/>
                  <w:hideMark/>
                </w:tcPr>
                <w:p w14:paraId="6A14B410" w14:textId="77777777" w:rsidR="000C59BD" w:rsidRPr="00143E05" w:rsidRDefault="000C59BD" w:rsidP="009E0B58">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Ortaokul</w:t>
                  </w:r>
                </w:p>
              </w:tc>
              <w:tc>
                <w:tcPr>
                  <w:tcW w:w="848" w:type="dxa"/>
                  <w:gridSpan w:val="2"/>
                  <w:shd w:val="clear" w:color="auto" w:fill="auto"/>
                  <w:vAlign w:val="center"/>
                  <w:hideMark/>
                </w:tcPr>
                <w:p w14:paraId="374CB3FD" w14:textId="77777777" w:rsidR="000C59BD" w:rsidRPr="00143E05" w:rsidRDefault="000C59BD" w:rsidP="009E0B58">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 xml:space="preserve">Lise </w:t>
                  </w:r>
                </w:p>
              </w:tc>
              <w:tc>
                <w:tcPr>
                  <w:tcW w:w="989" w:type="dxa"/>
                  <w:gridSpan w:val="2"/>
                  <w:shd w:val="clear" w:color="auto" w:fill="auto"/>
                  <w:vAlign w:val="center"/>
                  <w:hideMark/>
                </w:tcPr>
                <w:p w14:paraId="14A1B326" w14:textId="193933C3" w:rsidR="000C59BD" w:rsidRPr="00143E05" w:rsidRDefault="000C59BD" w:rsidP="009E0B58">
                  <w:pPr>
                    <w:framePr w:hSpace="141" w:wrap="around" w:vAnchor="text" w:hAnchor="margin" w:y="97"/>
                    <w:spacing w:after="0" w:line="240" w:lineRule="auto"/>
                    <w:jc w:val="center"/>
                    <w:rPr>
                      <w:rFonts w:ascii="Times New Roman" w:hAnsi="Times New Roman"/>
                      <w:b/>
                      <w:bCs/>
                      <w:sz w:val="16"/>
                      <w:szCs w:val="16"/>
                    </w:rPr>
                  </w:pPr>
                  <w:r>
                    <w:rPr>
                      <w:rFonts w:ascii="Times New Roman" w:hAnsi="Times New Roman"/>
                      <w:b/>
                      <w:bCs/>
                      <w:sz w:val="14"/>
                      <w:szCs w:val="16"/>
                    </w:rPr>
                    <w:t>Yaygın Eğitim</w:t>
                  </w:r>
                  <w:r w:rsidRPr="00143E05">
                    <w:rPr>
                      <w:rFonts w:ascii="Times New Roman" w:hAnsi="Times New Roman"/>
                      <w:b/>
                      <w:bCs/>
                      <w:sz w:val="14"/>
                      <w:szCs w:val="16"/>
                    </w:rPr>
                    <w:t xml:space="preserve"> Kurumları</w:t>
                  </w:r>
                </w:p>
              </w:tc>
              <w:tc>
                <w:tcPr>
                  <w:tcW w:w="849" w:type="dxa"/>
                  <w:gridSpan w:val="2"/>
                  <w:vAlign w:val="center"/>
                </w:tcPr>
                <w:p w14:paraId="1A628229" w14:textId="77777777" w:rsidR="000C59BD" w:rsidRPr="00143E05" w:rsidRDefault="000C59BD" w:rsidP="009E0B58">
                  <w:pPr>
                    <w:framePr w:hSpace="141" w:wrap="around" w:vAnchor="text" w:hAnchor="margin" w:y="97"/>
                    <w:spacing w:after="0" w:line="240" w:lineRule="auto"/>
                    <w:jc w:val="center"/>
                    <w:rPr>
                      <w:rFonts w:ascii="Times New Roman" w:hAnsi="Times New Roman"/>
                      <w:b/>
                      <w:bCs/>
                      <w:sz w:val="16"/>
                      <w:szCs w:val="16"/>
                    </w:rPr>
                  </w:pPr>
                </w:p>
                <w:p w14:paraId="21151437" w14:textId="77777777" w:rsidR="000C59BD" w:rsidRPr="00143E05" w:rsidRDefault="000C59BD" w:rsidP="009E0B58">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Diğer</w:t>
                  </w:r>
                </w:p>
              </w:tc>
              <w:tc>
                <w:tcPr>
                  <w:tcW w:w="757" w:type="dxa"/>
                  <w:gridSpan w:val="2"/>
                  <w:shd w:val="clear" w:color="auto" w:fill="auto"/>
                  <w:vAlign w:val="center"/>
                  <w:hideMark/>
                </w:tcPr>
                <w:p w14:paraId="40B5553A" w14:textId="77777777" w:rsidR="000C59BD" w:rsidRPr="00143E05" w:rsidRDefault="000C59BD" w:rsidP="009E0B58">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Genel Toplam</w:t>
                  </w:r>
                </w:p>
              </w:tc>
            </w:tr>
            <w:tr w:rsidR="000C59BD" w:rsidRPr="00143E05" w14:paraId="1C238474" w14:textId="77777777" w:rsidTr="00310992">
              <w:trPr>
                <w:gridAfter w:val="1"/>
                <w:wAfter w:w="16" w:type="dxa"/>
                <w:trHeight w:val="319"/>
                <w:jc w:val="center"/>
              </w:trPr>
              <w:tc>
                <w:tcPr>
                  <w:tcW w:w="1204" w:type="dxa"/>
                  <w:shd w:val="clear" w:color="auto" w:fill="auto"/>
                  <w:vAlign w:val="center"/>
                  <w:hideMark/>
                </w:tcPr>
                <w:p w14:paraId="3C7D4861" w14:textId="77777777" w:rsidR="000C59BD" w:rsidRPr="00143E05" w:rsidRDefault="000C59BD" w:rsidP="009E0B58">
                  <w:pPr>
                    <w:framePr w:hSpace="141" w:wrap="around" w:vAnchor="text" w:hAnchor="margin" w:y="97"/>
                    <w:spacing w:after="0" w:line="240" w:lineRule="auto"/>
                    <w:rPr>
                      <w:rFonts w:ascii="Times New Roman" w:hAnsi="Times New Roman"/>
                      <w:sz w:val="16"/>
                      <w:szCs w:val="16"/>
                    </w:rPr>
                  </w:pPr>
                  <w:r w:rsidRPr="00143E05">
                    <w:rPr>
                      <w:rFonts w:ascii="Times New Roman" w:hAnsi="Times New Roman"/>
                      <w:sz w:val="16"/>
                      <w:szCs w:val="16"/>
                    </w:rPr>
                    <w:t> </w:t>
                  </w:r>
                </w:p>
              </w:tc>
              <w:tc>
                <w:tcPr>
                  <w:tcW w:w="441" w:type="dxa"/>
                  <w:shd w:val="clear" w:color="auto" w:fill="auto"/>
                  <w:vAlign w:val="center"/>
                  <w:hideMark/>
                </w:tcPr>
                <w:p w14:paraId="2D4E84DC" w14:textId="77777777" w:rsidR="000C59BD" w:rsidRPr="00143E05" w:rsidRDefault="000C59BD" w:rsidP="009E0B58">
                  <w:pPr>
                    <w:framePr w:hSpace="141" w:wrap="around" w:vAnchor="text" w:hAnchor="margin" w:y="97"/>
                    <w:spacing w:after="0" w:line="240" w:lineRule="auto"/>
                    <w:rPr>
                      <w:rFonts w:ascii="Times New Roman" w:hAnsi="Times New Roman"/>
                      <w:b/>
                      <w:bCs/>
                      <w:sz w:val="16"/>
                      <w:szCs w:val="16"/>
                    </w:rPr>
                  </w:pPr>
                  <w:r w:rsidRPr="00143E05">
                    <w:rPr>
                      <w:rFonts w:ascii="Times New Roman" w:hAnsi="Times New Roman"/>
                      <w:b/>
                      <w:bCs/>
                      <w:sz w:val="16"/>
                      <w:szCs w:val="16"/>
                    </w:rPr>
                    <w:t>K</w:t>
                  </w:r>
                </w:p>
              </w:tc>
              <w:tc>
                <w:tcPr>
                  <w:tcW w:w="445" w:type="dxa"/>
                  <w:shd w:val="clear" w:color="auto" w:fill="auto"/>
                  <w:vAlign w:val="center"/>
                  <w:hideMark/>
                </w:tcPr>
                <w:p w14:paraId="384BBAAC" w14:textId="77777777" w:rsidR="000C59BD" w:rsidRPr="00143E05" w:rsidRDefault="000C59BD" w:rsidP="009E0B58">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E</w:t>
                  </w:r>
                </w:p>
              </w:tc>
              <w:tc>
                <w:tcPr>
                  <w:tcW w:w="443" w:type="dxa"/>
                  <w:shd w:val="clear" w:color="auto" w:fill="auto"/>
                  <w:vAlign w:val="center"/>
                  <w:hideMark/>
                </w:tcPr>
                <w:p w14:paraId="4C452EA7" w14:textId="77777777" w:rsidR="000C59BD" w:rsidRPr="00143E05" w:rsidRDefault="000C59BD" w:rsidP="009E0B58">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K</w:t>
                  </w:r>
                </w:p>
              </w:tc>
              <w:tc>
                <w:tcPr>
                  <w:tcW w:w="446" w:type="dxa"/>
                  <w:shd w:val="clear" w:color="auto" w:fill="auto"/>
                  <w:vAlign w:val="center"/>
                  <w:hideMark/>
                </w:tcPr>
                <w:p w14:paraId="151B922A" w14:textId="77777777" w:rsidR="000C59BD" w:rsidRPr="00143E05" w:rsidRDefault="000C59BD" w:rsidP="009E0B58">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E</w:t>
                  </w:r>
                </w:p>
              </w:tc>
              <w:tc>
                <w:tcPr>
                  <w:tcW w:w="524" w:type="dxa"/>
                  <w:shd w:val="clear" w:color="auto" w:fill="auto"/>
                  <w:vAlign w:val="center"/>
                  <w:hideMark/>
                </w:tcPr>
                <w:p w14:paraId="5DC31266" w14:textId="77777777" w:rsidR="000C59BD" w:rsidRPr="00143E05" w:rsidRDefault="000C59BD" w:rsidP="009E0B58">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K</w:t>
                  </w:r>
                </w:p>
              </w:tc>
              <w:tc>
                <w:tcPr>
                  <w:tcW w:w="566" w:type="dxa"/>
                  <w:shd w:val="clear" w:color="auto" w:fill="auto"/>
                  <w:vAlign w:val="center"/>
                  <w:hideMark/>
                </w:tcPr>
                <w:p w14:paraId="1FA5B54A" w14:textId="77777777" w:rsidR="000C59BD" w:rsidRPr="00143E05" w:rsidRDefault="000C59BD" w:rsidP="009E0B58">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E</w:t>
                  </w:r>
                </w:p>
              </w:tc>
              <w:tc>
                <w:tcPr>
                  <w:tcW w:w="424" w:type="dxa"/>
                  <w:shd w:val="clear" w:color="auto" w:fill="auto"/>
                  <w:vAlign w:val="center"/>
                  <w:hideMark/>
                </w:tcPr>
                <w:p w14:paraId="33289061" w14:textId="77777777" w:rsidR="000C59BD" w:rsidRPr="00143E05" w:rsidRDefault="000C59BD" w:rsidP="009E0B58">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K</w:t>
                  </w:r>
                </w:p>
              </w:tc>
              <w:tc>
                <w:tcPr>
                  <w:tcW w:w="566" w:type="dxa"/>
                  <w:shd w:val="clear" w:color="auto" w:fill="auto"/>
                  <w:vAlign w:val="center"/>
                  <w:hideMark/>
                </w:tcPr>
                <w:p w14:paraId="3637B16E" w14:textId="77777777" w:rsidR="000C59BD" w:rsidRPr="00143E05" w:rsidRDefault="000C59BD" w:rsidP="009E0B58">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E</w:t>
                  </w:r>
                </w:p>
              </w:tc>
              <w:tc>
                <w:tcPr>
                  <w:tcW w:w="423" w:type="dxa"/>
                  <w:shd w:val="clear" w:color="auto" w:fill="auto"/>
                  <w:vAlign w:val="center"/>
                  <w:hideMark/>
                </w:tcPr>
                <w:p w14:paraId="119E9AC9" w14:textId="77777777" w:rsidR="000C59BD" w:rsidRPr="00143E05" w:rsidRDefault="000C59BD" w:rsidP="009E0B58">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K</w:t>
                  </w:r>
                </w:p>
              </w:tc>
              <w:tc>
                <w:tcPr>
                  <w:tcW w:w="424" w:type="dxa"/>
                  <w:shd w:val="clear" w:color="auto" w:fill="auto"/>
                  <w:vAlign w:val="center"/>
                  <w:hideMark/>
                </w:tcPr>
                <w:p w14:paraId="0CA4D1FC" w14:textId="77777777" w:rsidR="000C59BD" w:rsidRPr="00143E05" w:rsidRDefault="000C59BD" w:rsidP="009E0B58">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E</w:t>
                  </w:r>
                </w:p>
              </w:tc>
              <w:tc>
                <w:tcPr>
                  <w:tcW w:w="565" w:type="dxa"/>
                  <w:shd w:val="clear" w:color="auto" w:fill="auto"/>
                  <w:vAlign w:val="center"/>
                  <w:hideMark/>
                </w:tcPr>
                <w:p w14:paraId="2A187688" w14:textId="77777777" w:rsidR="000C59BD" w:rsidRPr="00143E05" w:rsidRDefault="000C59BD" w:rsidP="009E0B58">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K</w:t>
                  </w:r>
                </w:p>
              </w:tc>
              <w:tc>
                <w:tcPr>
                  <w:tcW w:w="423" w:type="dxa"/>
                  <w:shd w:val="clear" w:color="auto" w:fill="auto"/>
                  <w:vAlign w:val="center"/>
                  <w:hideMark/>
                </w:tcPr>
                <w:p w14:paraId="07880BE9" w14:textId="77777777" w:rsidR="000C59BD" w:rsidRPr="00143E05" w:rsidRDefault="000C59BD" w:rsidP="009E0B58">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E</w:t>
                  </w:r>
                </w:p>
              </w:tc>
              <w:tc>
                <w:tcPr>
                  <w:tcW w:w="424" w:type="dxa"/>
                  <w:vAlign w:val="center"/>
                </w:tcPr>
                <w:p w14:paraId="093DAE95" w14:textId="77777777" w:rsidR="000C59BD" w:rsidRPr="00143E05" w:rsidRDefault="000C59BD" w:rsidP="009E0B58">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K</w:t>
                  </w:r>
                </w:p>
              </w:tc>
              <w:tc>
                <w:tcPr>
                  <w:tcW w:w="424" w:type="dxa"/>
                  <w:vAlign w:val="center"/>
                </w:tcPr>
                <w:p w14:paraId="1E5F41CE" w14:textId="77777777" w:rsidR="000C59BD" w:rsidRPr="00143E05" w:rsidRDefault="000C59BD" w:rsidP="009E0B58">
                  <w:pPr>
                    <w:framePr w:hSpace="141" w:wrap="around" w:vAnchor="text" w:hAnchor="margin" w:y="97"/>
                    <w:spacing w:after="0" w:line="240" w:lineRule="auto"/>
                    <w:jc w:val="center"/>
                    <w:rPr>
                      <w:rFonts w:ascii="Times New Roman" w:hAnsi="Times New Roman"/>
                      <w:b/>
                      <w:bCs/>
                      <w:sz w:val="16"/>
                      <w:szCs w:val="16"/>
                    </w:rPr>
                  </w:pPr>
                  <w:r w:rsidRPr="00143E05">
                    <w:rPr>
                      <w:rFonts w:ascii="Times New Roman" w:hAnsi="Times New Roman"/>
                      <w:b/>
                      <w:bCs/>
                      <w:sz w:val="16"/>
                      <w:szCs w:val="16"/>
                    </w:rPr>
                    <w:t>E</w:t>
                  </w:r>
                </w:p>
              </w:tc>
              <w:tc>
                <w:tcPr>
                  <w:tcW w:w="746" w:type="dxa"/>
                  <w:shd w:val="clear" w:color="auto" w:fill="auto"/>
                  <w:vAlign w:val="center"/>
                  <w:hideMark/>
                </w:tcPr>
                <w:p w14:paraId="476C2DBD" w14:textId="77777777" w:rsidR="000C59BD" w:rsidRPr="00143E05" w:rsidRDefault="000C59BD" w:rsidP="009E0B58">
                  <w:pPr>
                    <w:framePr w:hSpace="141" w:wrap="around" w:vAnchor="text" w:hAnchor="margin" w:y="97"/>
                    <w:spacing w:after="0" w:line="240" w:lineRule="auto"/>
                    <w:rPr>
                      <w:rFonts w:ascii="Times New Roman" w:hAnsi="Times New Roman"/>
                      <w:sz w:val="16"/>
                      <w:szCs w:val="16"/>
                    </w:rPr>
                  </w:pPr>
                  <w:r w:rsidRPr="00143E05">
                    <w:rPr>
                      <w:rFonts w:ascii="Times New Roman" w:hAnsi="Times New Roman"/>
                      <w:sz w:val="16"/>
                      <w:szCs w:val="16"/>
                    </w:rPr>
                    <w:t> </w:t>
                  </w:r>
                </w:p>
              </w:tc>
            </w:tr>
            <w:tr w:rsidR="000C59BD" w:rsidRPr="00143E05" w14:paraId="2960529B" w14:textId="77777777" w:rsidTr="00310992">
              <w:trPr>
                <w:gridAfter w:val="1"/>
                <w:wAfter w:w="16" w:type="dxa"/>
                <w:trHeight w:val="819"/>
                <w:jc w:val="center"/>
              </w:trPr>
              <w:tc>
                <w:tcPr>
                  <w:tcW w:w="1204" w:type="dxa"/>
                  <w:shd w:val="clear" w:color="auto" w:fill="auto"/>
                  <w:vAlign w:val="center"/>
                  <w:hideMark/>
                </w:tcPr>
                <w:p w14:paraId="199D12FC" w14:textId="77777777" w:rsidR="000C59BD" w:rsidRPr="00143E05" w:rsidRDefault="000C59BD" w:rsidP="009E0B58">
                  <w:pPr>
                    <w:framePr w:hSpace="141" w:wrap="around" w:vAnchor="text" w:hAnchor="margin" w:y="97"/>
                    <w:spacing w:after="0" w:line="240" w:lineRule="auto"/>
                    <w:rPr>
                      <w:rFonts w:ascii="Times New Roman" w:hAnsi="Times New Roman"/>
                      <w:sz w:val="16"/>
                      <w:szCs w:val="16"/>
                    </w:rPr>
                  </w:pPr>
                  <w:r w:rsidRPr="00143E05">
                    <w:rPr>
                      <w:rFonts w:ascii="Times New Roman" w:hAnsi="Times New Roman"/>
                      <w:bCs/>
                      <w:sz w:val="16"/>
                      <w:szCs w:val="16"/>
                    </w:rPr>
                    <w:t xml:space="preserve">Eğitsel Değerlendirme ve Tanılama </w:t>
                  </w:r>
                </w:p>
              </w:tc>
              <w:tc>
                <w:tcPr>
                  <w:tcW w:w="441" w:type="dxa"/>
                  <w:shd w:val="clear" w:color="auto" w:fill="auto"/>
                  <w:vAlign w:val="center"/>
                </w:tcPr>
                <w:p w14:paraId="39EE13E8" w14:textId="253E20B3"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c>
                <w:tcPr>
                  <w:tcW w:w="445" w:type="dxa"/>
                  <w:shd w:val="clear" w:color="auto" w:fill="auto"/>
                  <w:vAlign w:val="center"/>
                </w:tcPr>
                <w:p w14:paraId="7D7E7442" w14:textId="58DCAF4E"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c>
                <w:tcPr>
                  <w:tcW w:w="443" w:type="dxa"/>
                  <w:shd w:val="clear" w:color="auto" w:fill="auto"/>
                  <w:vAlign w:val="center"/>
                </w:tcPr>
                <w:p w14:paraId="773F0507" w14:textId="3354D784"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c>
                <w:tcPr>
                  <w:tcW w:w="446" w:type="dxa"/>
                  <w:shd w:val="clear" w:color="auto" w:fill="auto"/>
                  <w:vAlign w:val="center"/>
                </w:tcPr>
                <w:p w14:paraId="47B0E3E4" w14:textId="2E4F4D4A"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c>
                <w:tcPr>
                  <w:tcW w:w="524" w:type="dxa"/>
                  <w:shd w:val="clear" w:color="auto" w:fill="auto"/>
                  <w:vAlign w:val="center"/>
                </w:tcPr>
                <w:p w14:paraId="68236F87" w14:textId="2561A6F8"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c>
                <w:tcPr>
                  <w:tcW w:w="566" w:type="dxa"/>
                  <w:shd w:val="clear" w:color="auto" w:fill="auto"/>
                  <w:vAlign w:val="center"/>
                </w:tcPr>
                <w:p w14:paraId="327A75BF" w14:textId="09F20976"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c>
                <w:tcPr>
                  <w:tcW w:w="424" w:type="dxa"/>
                  <w:shd w:val="clear" w:color="auto" w:fill="auto"/>
                  <w:vAlign w:val="center"/>
                </w:tcPr>
                <w:p w14:paraId="1F03E2DA" w14:textId="5859D94B"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c>
                <w:tcPr>
                  <w:tcW w:w="566" w:type="dxa"/>
                  <w:shd w:val="clear" w:color="auto" w:fill="auto"/>
                  <w:vAlign w:val="center"/>
                </w:tcPr>
                <w:p w14:paraId="73227D17" w14:textId="154021B5"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c>
                <w:tcPr>
                  <w:tcW w:w="423" w:type="dxa"/>
                  <w:shd w:val="clear" w:color="auto" w:fill="auto"/>
                  <w:vAlign w:val="center"/>
                </w:tcPr>
                <w:p w14:paraId="0D25C888" w14:textId="20090637"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c>
                <w:tcPr>
                  <w:tcW w:w="424" w:type="dxa"/>
                  <w:shd w:val="clear" w:color="auto" w:fill="auto"/>
                  <w:vAlign w:val="center"/>
                </w:tcPr>
                <w:p w14:paraId="7D8AAF8B" w14:textId="5BE94BAD" w:rsidR="000C59BD" w:rsidRPr="00143E05" w:rsidRDefault="000C59BD" w:rsidP="009E0B58">
                  <w:pPr>
                    <w:framePr w:hSpace="141" w:wrap="around" w:vAnchor="text" w:hAnchor="margin" w:y="97"/>
                    <w:spacing w:after="0" w:line="240" w:lineRule="auto"/>
                    <w:ind w:right="-9"/>
                    <w:jc w:val="center"/>
                    <w:rPr>
                      <w:rFonts w:ascii="Times New Roman" w:hAnsi="Times New Roman"/>
                      <w:sz w:val="16"/>
                      <w:szCs w:val="16"/>
                    </w:rPr>
                  </w:pPr>
                </w:p>
              </w:tc>
              <w:tc>
                <w:tcPr>
                  <w:tcW w:w="565" w:type="dxa"/>
                  <w:shd w:val="clear" w:color="auto" w:fill="auto"/>
                  <w:vAlign w:val="center"/>
                </w:tcPr>
                <w:p w14:paraId="4C7D52CB" w14:textId="3F55DC18"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c>
                <w:tcPr>
                  <w:tcW w:w="423" w:type="dxa"/>
                  <w:shd w:val="clear" w:color="auto" w:fill="auto"/>
                  <w:vAlign w:val="center"/>
                </w:tcPr>
                <w:p w14:paraId="7EDE13C7" w14:textId="2A84AFB7"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c>
                <w:tcPr>
                  <w:tcW w:w="424" w:type="dxa"/>
                  <w:vAlign w:val="center"/>
                </w:tcPr>
                <w:p w14:paraId="28A9B7EC" w14:textId="691D77AA" w:rsidR="000C59BD" w:rsidRPr="00143E05" w:rsidRDefault="000C59BD" w:rsidP="009E0B58">
                  <w:pPr>
                    <w:framePr w:hSpace="141" w:wrap="around" w:vAnchor="text" w:hAnchor="margin" w:y="97"/>
                    <w:spacing w:after="0" w:line="240" w:lineRule="auto"/>
                    <w:jc w:val="center"/>
                    <w:rPr>
                      <w:rFonts w:ascii="Times New Roman" w:hAnsi="Times New Roman"/>
                      <w:bCs/>
                      <w:sz w:val="16"/>
                      <w:szCs w:val="16"/>
                    </w:rPr>
                  </w:pPr>
                </w:p>
              </w:tc>
              <w:tc>
                <w:tcPr>
                  <w:tcW w:w="424" w:type="dxa"/>
                  <w:vAlign w:val="center"/>
                </w:tcPr>
                <w:p w14:paraId="1201B1AD" w14:textId="58CDC578" w:rsidR="000C59BD" w:rsidRPr="00143E05" w:rsidRDefault="000C59BD" w:rsidP="009E0B58">
                  <w:pPr>
                    <w:framePr w:hSpace="141" w:wrap="around" w:vAnchor="text" w:hAnchor="margin" w:y="97"/>
                    <w:spacing w:after="0" w:line="240" w:lineRule="auto"/>
                    <w:rPr>
                      <w:rFonts w:ascii="Times New Roman" w:hAnsi="Times New Roman"/>
                      <w:bCs/>
                      <w:sz w:val="16"/>
                      <w:szCs w:val="16"/>
                    </w:rPr>
                  </w:pPr>
                </w:p>
              </w:tc>
              <w:tc>
                <w:tcPr>
                  <w:tcW w:w="746" w:type="dxa"/>
                  <w:shd w:val="clear" w:color="auto" w:fill="auto"/>
                  <w:vAlign w:val="center"/>
                </w:tcPr>
                <w:p w14:paraId="660A04A0" w14:textId="01168A8C"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r>
            <w:tr w:rsidR="000C59BD" w:rsidRPr="00143E05" w14:paraId="74F027DB" w14:textId="77777777" w:rsidTr="00310992">
              <w:trPr>
                <w:gridAfter w:val="1"/>
                <w:wAfter w:w="16" w:type="dxa"/>
                <w:trHeight w:val="819"/>
                <w:jc w:val="center"/>
              </w:trPr>
              <w:tc>
                <w:tcPr>
                  <w:tcW w:w="1204" w:type="dxa"/>
                  <w:shd w:val="clear" w:color="auto" w:fill="auto"/>
                  <w:vAlign w:val="center"/>
                  <w:hideMark/>
                </w:tcPr>
                <w:p w14:paraId="6F4DCE09" w14:textId="77777777" w:rsidR="000C59BD" w:rsidRPr="00143E05" w:rsidRDefault="000C59BD" w:rsidP="009E0B58">
                  <w:pPr>
                    <w:framePr w:hSpace="141" w:wrap="around" w:vAnchor="text" w:hAnchor="margin" w:y="97"/>
                    <w:spacing w:after="0" w:line="240" w:lineRule="auto"/>
                    <w:rPr>
                      <w:rFonts w:ascii="Times New Roman" w:hAnsi="Times New Roman"/>
                      <w:sz w:val="16"/>
                      <w:szCs w:val="16"/>
                    </w:rPr>
                  </w:pPr>
                  <w:r w:rsidRPr="00143E05">
                    <w:rPr>
                      <w:rFonts w:ascii="Times New Roman" w:hAnsi="Times New Roman"/>
                      <w:bCs/>
                      <w:sz w:val="16"/>
                      <w:szCs w:val="16"/>
                    </w:rPr>
                    <w:t xml:space="preserve">Rehberlik ve Psikolojik Danışma </w:t>
                  </w:r>
                </w:p>
              </w:tc>
              <w:tc>
                <w:tcPr>
                  <w:tcW w:w="441" w:type="dxa"/>
                  <w:shd w:val="clear" w:color="auto" w:fill="auto"/>
                  <w:vAlign w:val="center"/>
                </w:tcPr>
                <w:p w14:paraId="16E62549" w14:textId="418FEF7F"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c>
                <w:tcPr>
                  <w:tcW w:w="445" w:type="dxa"/>
                  <w:shd w:val="clear" w:color="auto" w:fill="auto"/>
                  <w:vAlign w:val="center"/>
                </w:tcPr>
                <w:p w14:paraId="1631184C" w14:textId="1AAEDE39"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c>
                <w:tcPr>
                  <w:tcW w:w="443" w:type="dxa"/>
                  <w:shd w:val="clear" w:color="auto" w:fill="auto"/>
                  <w:vAlign w:val="center"/>
                </w:tcPr>
                <w:p w14:paraId="747DC69E" w14:textId="06AFA08C"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c>
                <w:tcPr>
                  <w:tcW w:w="446" w:type="dxa"/>
                  <w:shd w:val="clear" w:color="auto" w:fill="auto"/>
                  <w:vAlign w:val="center"/>
                </w:tcPr>
                <w:p w14:paraId="18397F48" w14:textId="7CF2B8FC"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c>
                <w:tcPr>
                  <w:tcW w:w="524" w:type="dxa"/>
                  <w:shd w:val="clear" w:color="auto" w:fill="auto"/>
                  <w:vAlign w:val="center"/>
                </w:tcPr>
                <w:p w14:paraId="70D4A593" w14:textId="58602EDD"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c>
                <w:tcPr>
                  <w:tcW w:w="566" w:type="dxa"/>
                  <w:shd w:val="clear" w:color="auto" w:fill="auto"/>
                  <w:vAlign w:val="center"/>
                </w:tcPr>
                <w:p w14:paraId="28E0EFFD" w14:textId="310999DB"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c>
                <w:tcPr>
                  <w:tcW w:w="424" w:type="dxa"/>
                  <w:shd w:val="clear" w:color="auto" w:fill="auto"/>
                  <w:vAlign w:val="center"/>
                </w:tcPr>
                <w:p w14:paraId="586392DA" w14:textId="7D86A234"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c>
                <w:tcPr>
                  <w:tcW w:w="566" w:type="dxa"/>
                  <w:shd w:val="clear" w:color="auto" w:fill="auto"/>
                  <w:vAlign w:val="center"/>
                </w:tcPr>
                <w:p w14:paraId="7F059C25" w14:textId="536C51B0"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c>
                <w:tcPr>
                  <w:tcW w:w="423" w:type="dxa"/>
                  <w:shd w:val="clear" w:color="auto" w:fill="auto"/>
                  <w:vAlign w:val="center"/>
                </w:tcPr>
                <w:p w14:paraId="15442750" w14:textId="266A347C"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c>
                <w:tcPr>
                  <w:tcW w:w="424" w:type="dxa"/>
                  <w:shd w:val="clear" w:color="auto" w:fill="auto"/>
                  <w:vAlign w:val="center"/>
                </w:tcPr>
                <w:p w14:paraId="72A4E2E1" w14:textId="63C8B8E6"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c>
                <w:tcPr>
                  <w:tcW w:w="565" w:type="dxa"/>
                  <w:shd w:val="clear" w:color="auto" w:fill="auto"/>
                  <w:vAlign w:val="center"/>
                </w:tcPr>
                <w:p w14:paraId="3AA0C222" w14:textId="01A64C46"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c>
                <w:tcPr>
                  <w:tcW w:w="423" w:type="dxa"/>
                  <w:shd w:val="clear" w:color="auto" w:fill="auto"/>
                  <w:vAlign w:val="center"/>
                </w:tcPr>
                <w:p w14:paraId="44445783" w14:textId="316EC5C8"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c>
                <w:tcPr>
                  <w:tcW w:w="424" w:type="dxa"/>
                  <w:vAlign w:val="center"/>
                </w:tcPr>
                <w:p w14:paraId="0CDE092C" w14:textId="5A48AF02" w:rsidR="000C59BD" w:rsidRPr="00143E05" w:rsidRDefault="000C59BD" w:rsidP="009E0B58">
                  <w:pPr>
                    <w:framePr w:hSpace="141" w:wrap="around" w:vAnchor="text" w:hAnchor="margin" w:y="97"/>
                    <w:spacing w:after="0" w:line="240" w:lineRule="auto"/>
                    <w:jc w:val="center"/>
                    <w:rPr>
                      <w:rFonts w:ascii="Times New Roman" w:hAnsi="Times New Roman"/>
                      <w:bCs/>
                      <w:sz w:val="16"/>
                      <w:szCs w:val="16"/>
                    </w:rPr>
                  </w:pPr>
                </w:p>
              </w:tc>
              <w:tc>
                <w:tcPr>
                  <w:tcW w:w="424" w:type="dxa"/>
                  <w:vAlign w:val="center"/>
                </w:tcPr>
                <w:p w14:paraId="3D128286" w14:textId="53A41F11" w:rsidR="000C59BD" w:rsidRPr="00143E05" w:rsidRDefault="000C59BD" w:rsidP="009E0B58">
                  <w:pPr>
                    <w:framePr w:hSpace="141" w:wrap="around" w:vAnchor="text" w:hAnchor="margin" w:y="97"/>
                    <w:spacing w:after="0" w:line="240" w:lineRule="auto"/>
                    <w:jc w:val="center"/>
                    <w:rPr>
                      <w:rFonts w:ascii="Times New Roman" w:hAnsi="Times New Roman"/>
                      <w:bCs/>
                      <w:sz w:val="16"/>
                      <w:szCs w:val="16"/>
                    </w:rPr>
                  </w:pPr>
                </w:p>
              </w:tc>
              <w:tc>
                <w:tcPr>
                  <w:tcW w:w="746" w:type="dxa"/>
                  <w:shd w:val="clear" w:color="auto" w:fill="auto"/>
                  <w:vAlign w:val="center"/>
                </w:tcPr>
                <w:p w14:paraId="0A262899" w14:textId="5B7932F1" w:rsidR="000C59BD" w:rsidRPr="00143E05" w:rsidRDefault="000C59BD" w:rsidP="009E0B58">
                  <w:pPr>
                    <w:framePr w:hSpace="141" w:wrap="around" w:vAnchor="text" w:hAnchor="margin" w:y="97"/>
                    <w:spacing w:after="0" w:line="240" w:lineRule="auto"/>
                    <w:jc w:val="center"/>
                    <w:rPr>
                      <w:rFonts w:ascii="Times New Roman" w:hAnsi="Times New Roman"/>
                      <w:sz w:val="16"/>
                      <w:szCs w:val="16"/>
                    </w:rPr>
                  </w:pPr>
                </w:p>
              </w:tc>
            </w:tr>
            <w:tr w:rsidR="000C59BD" w:rsidRPr="00143E05" w14:paraId="53A8C288" w14:textId="77777777" w:rsidTr="00310992">
              <w:trPr>
                <w:gridAfter w:val="1"/>
                <w:wAfter w:w="16" w:type="dxa"/>
                <w:trHeight w:val="563"/>
                <w:jc w:val="center"/>
              </w:trPr>
              <w:tc>
                <w:tcPr>
                  <w:tcW w:w="1204" w:type="dxa"/>
                  <w:shd w:val="clear" w:color="auto" w:fill="auto"/>
                  <w:vAlign w:val="center"/>
                  <w:hideMark/>
                </w:tcPr>
                <w:p w14:paraId="3C35F831" w14:textId="77777777" w:rsidR="000C59BD" w:rsidRPr="000C59BD" w:rsidRDefault="000C59BD" w:rsidP="009E0B58">
                  <w:pPr>
                    <w:framePr w:hSpace="141" w:wrap="around" w:vAnchor="text" w:hAnchor="margin" w:y="97"/>
                    <w:spacing w:after="0" w:line="240" w:lineRule="auto"/>
                    <w:rPr>
                      <w:rFonts w:ascii="Times New Roman" w:hAnsi="Times New Roman"/>
                      <w:b/>
                      <w:bCs/>
                      <w:sz w:val="16"/>
                      <w:szCs w:val="16"/>
                    </w:rPr>
                  </w:pPr>
                  <w:r w:rsidRPr="000C59BD">
                    <w:rPr>
                      <w:rFonts w:ascii="Times New Roman" w:hAnsi="Times New Roman"/>
                      <w:b/>
                      <w:bCs/>
                      <w:sz w:val="16"/>
                      <w:szCs w:val="16"/>
                    </w:rPr>
                    <w:t>Toplam</w:t>
                  </w:r>
                </w:p>
              </w:tc>
              <w:tc>
                <w:tcPr>
                  <w:tcW w:w="441" w:type="dxa"/>
                  <w:shd w:val="clear" w:color="auto" w:fill="auto"/>
                  <w:vAlign w:val="center"/>
                </w:tcPr>
                <w:p w14:paraId="7D7F3E8C" w14:textId="26A5F8E6" w:rsidR="000C59BD" w:rsidRPr="000C59BD" w:rsidRDefault="000C59BD" w:rsidP="009E0B58">
                  <w:pPr>
                    <w:framePr w:hSpace="141" w:wrap="around" w:vAnchor="text" w:hAnchor="margin" w:y="97"/>
                    <w:spacing w:after="0" w:line="240" w:lineRule="auto"/>
                    <w:jc w:val="center"/>
                    <w:rPr>
                      <w:rFonts w:ascii="Times New Roman" w:hAnsi="Times New Roman"/>
                      <w:b/>
                      <w:sz w:val="16"/>
                      <w:szCs w:val="16"/>
                    </w:rPr>
                  </w:pPr>
                </w:p>
              </w:tc>
              <w:tc>
                <w:tcPr>
                  <w:tcW w:w="445" w:type="dxa"/>
                  <w:shd w:val="clear" w:color="auto" w:fill="auto"/>
                  <w:vAlign w:val="center"/>
                </w:tcPr>
                <w:p w14:paraId="158F7D65" w14:textId="5C077F28" w:rsidR="000C59BD" w:rsidRPr="000C59BD" w:rsidRDefault="000C59BD" w:rsidP="009E0B58">
                  <w:pPr>
                    <w:framePr w:hSpace="141" w:wrap="around" w:vAnchor="text" w:hAnchor="margin" w:y="97"/>
                    <w:spacing w:after="0" w:line="240" w:lineRule="auto"/>
                    <w:jc w:val="center"/>
                    <w:rPr>
                      <w:rFonts w:ascii="Times New Roman" w:hAnsi="Times New Roman"/>
                      <w:b/>
                      <w:sz w:val="16"/>
                      <w:szCs w:val="16"/>
                    </w:rPr>
                  </w:pPr>
                </w:p>
              </w:tc>
              <w:tc>
                <w:tcPr>
                  <w:tcW w:w="443" w:type="dxa"/>
                  <w:shd w:val="clear" w:color="auto" w:fill="auto"/>
                  <w:vAlign w:val="center"/>
                </w:tcPr>
                <w:p w14:paraId="3CCA3AF9" w14:textId="103BAA78" w:rsidR="000C59BD" w:rsidRPr="000C59BD" w:rsidRDefault="000C59BD" w:rsidP="009E0B58">
                  <w:pPr>
                    <w:framePr w:hSpace="141" w:wrap="around" w:vAnchor="text" w:hAnchor="margin" w:y="97"/>
                    <w:spacing w:after="0" w:line="240" w:lineRule="auto"/>
                    <w:jc w:val="center"/>
                    <w:rPr>
                      <w:rFonts w:ascii="Times New Roman" w:hAnsi="Times New Roman"/>
                      <w:b/>
                      <w:sz w:val="16"/>
                      <w:szCs w:val="16"/>
                    </w:rPr>
                  </w:pPr>
                </w:p>
              </w:tc>
              <w:tc>
                <w:tcPr>
                  <w:tcW w:w="446" w:type="dxa"/>
                  <w:shd w:val="clear" w:color="auto" w:fill="auto"/>
                  <w:vAlign w:val="center"/>
                </w:tcPr>
                <w:p w14:paraId="35452D89" w14:textId="75065D71" w:rsidR="000C59BD" w:rsidRPr="000C59BD" w:rsidRDefault="000C59BD" w:rsidP="009E0B58">
                  <w:pPr>
                    <w:framePr w:hSpace="141" w:wrap="around" w:vAnchor="text" w:hAnchor="margin" w:y="97"/>
                    <w:spacing w:after="0" w:line="240" w:lineRule="auto"/>
                    <w:jc w:val="center"/>
                    <w:rPr>
                      <w:rFonts w:ascii="Times New Roman" w:hAnsi="Times New Roman"/>
                      <w:b/>
                      <w:sz w:val="16"/>
                      <w:szCs w:val="16"/>
                    </w:rPr>
                  </w:pPr>
                </w:p>
              </w:tc>
              <w:tc>
                <w:tcPr>
                  <w:tcW w:w="524" w:type="dxa"/>
                  <w:shd w:val="clear" w:color="auto" w:fill="auto"/>
                  <w:vAlign w:val="center"/>
                </w:tcPr>
                <w:p w14:paraId="39F0BAC2" w14:textId="21592C54" w:rsidR="000C59BD" w:rsidRPr="000C59BD" w:rsidRDefault="000C59BD" w:rsidP="009E0B58">
                  <w:pPr>
                    <w:framePr w:hSpace="141" w:wrap="around" w:vAnchor="text" w:hAnchor="margin" w:y="97"/>
                    <w:spacing w:after="0" w:line="240" w:lineRule="auto"/>
                    <w:jc w:val="center"/>
                    <w:rPr>
                      <w:rFonts w:ascii="Times New Roman" w:hAnsi="Times New Roman"/>
                      <w:b/>
                      <w:sz w:val="16"/>
                      <w:szCs w:val="16"/>
                    </w:rPr>
                  </w:pPr>
                </w:p>
              </w:tc>
              <w:tc>
                <w:tcPr>
                  <w:tcW w:w="566" w:type="dxa"/>
                  <w:shd w:val="clear" w:color="auto" w:fill="auto"/>
                  <w:vAlign w:val="center"/>
                </w:tcPr>
                <w:p w14:paraId="63398415" w14:textId="145F269E" w:rsidR="000C59BD" w:rsidRPr="000C59BD" w:rsidRDefault="000C59BD" w:rsidP="009E0B58">
                  <w:pPr>
                    <w:framePr w:hSpace="141" w:wrap="around" w:vAnchor="text" w:hAnchor="margin" w:y="97"/>
                    <w:spacing w:after="0" w:line="240" w:lineRule="auto"/>
                    <w:jc w:val="center"/>
                    <w:rPr>
                      <w:rFonts w:ascii="Times New Roman" w:hAnsi="Times New Roman"/>
                      <w:b/>
                      <w:sz w:val="16"/>
                      <w:szCs w:val="16"/>
                    </w:rPr>
                  </w:pPr>
                </w:p>
              </w:tc>
              <w:tc>
                <w:tcPr>
                  <w:tcW w:w="424" w:type="dxa"/>
                  <w:shd w:val="clear" w:color="auto" w:fill="auto"/>
                  <w:vAlign w:val="center"/>
                </w:tcPr>
                <w:p w14:paraId="308D1124" w14:textId="2159FD82" w:rsidR="000C59BD" w:rsidRPr="000C59BD" w:rsidRDefault="000C59BD" w:rsidP="009E0B58">
                  <w:pPr>
                    <w:framePr w:hSpace="141" w:wrap="around" w:vAnchor="text" w:hAnchor="margin" w:y="97"/>
                    <w:spacing w:after="0" w:line="240" w:lineRule="auto"/>
                    <w:jc w:val="center"/>
                    <w:rPr>
                      <w:rFonts w:ascii="Times New Roman" w:hAnsi="Times New Roman"/>
                      <w:b/>
                      <w:sz w:val="16"/>
                      <w:szCs w:val="16"/>
                    </w:rPr>
                  </w:pPr>
                </w:p>
              </w:tc>
              <w:tc>
                <w:tcPr>
                  <w:tcW w:w="566" w:type="dxa"/>
                  <w:shd w:val="clear" w:color="auto" w:fill="auto"/>
                  <w:vAlign w:val="center"/>
                </w:tcPr>
                <w:p w14:paraId="2ED7610E" w14:textId="647CC337" w:rsidR="000C59BD" w:rsidRPr="000C59BD" w:rsidRDefault="000C59BD" w:rsidP="009E0B58">
                  <w:pPr>
                    <w:framePr w:hSpace="141" w:wrap="around" w:vAnchor="text" w:hAnchor="margin" w:y="97"/>
                    <w:spacing w:after="0" w:line="240" w:lineRule="auto"/>
                    <w:jc w:val="center"/>
                    <w:rPr>
                      <w:rFonts w:ascii="Times New Roman" w:hAnsi="Times New Roman"/>
                      <w:b/>
                      <w:sz w:val="16"/>
                      <w:szCs w:val="16"/>
                    </w:rPr>
                  </w:pPr>
                </w:p>
              </w:tc>
              <w:tc>
                <w:tcPr>
                  <w:tcW w:w="423" w:type="dxa"/>
                  <w:shd w:val="clear" w:color="auto" w:fill="auto"/>
                  <w:vAlign w:val="center"/>
                </w:tcPr>
                <w:p w14:paraId="17B31ACC" w14:textId="06EA4599" w:rsidR="000C59BD" w:rsidRPr="000C59BD" w:rsidRDefault="000C59BD" w:rsidP="009E0B58">
                  <w:pPr>
                    <w:framePr w:hSpace="141" w:wrap="around" w:vAnchor="text" w:hAnchor="margin" w:y="97"/>
                    <w:spacing w:after="0" w:line="240" w:lineRule="auto"/>
                    <w:jc w:val="center"/>
                    <w:rPr>
                      <w:rFonts w:ascii="Times New Roman" w:hAnsi="Times New Roman"/>
                      <w:b/>
                      <w:sz w:val="16"/>
                      <w:szCs w:val="16"/>
                    </w:rPr>
                  </w:pPr>
                </w:p>
              </w:tc>
              <w:tc>
                <w:tcPr>
                  <w:tcW w:w="424" w:type="dxa"/>
                  <w:shd w:val="clear" w:color="auto" w:fill="auto"/>
                  <w:vAlign w:val="center"/>
                </w:tcPr>
                <w:p w14:paraId="4D17CD3D" w14:textId="15EED83C" w:rsidR="000C59BD" w:rsidRPr="000C59BD" w:rsidRDefault="000C59BD" w:rsidP="009E0B58">
                  <w:pPr>
                    <w:framePr w:hSpace="141" w:wrap="around" w:vAnchor="text" w:hAnchor="margin" w:y="97"/>
                    <w:spacing w:after="0" w:line="240" w:lineRule="auto"/>
                    <w:jc w:val="center"/>
                    <w:rPr>
                      <w:rFonts w:ascii="Times New Roman" w:hAnsi="Times New Roman"/>
                      <w:b/>
                      <w:sz w:val="16"/>
                      <w:szCs w:val="16"/>
                    </w:rPr>
                  </w:pPr>
                </w:p>
              </w:tc>
              <w:tc>
                <w:tcPr>
                  <w:tcW w:w="565" w:type="dxa"/>
                  <w:shd w:val="clear" w:color="auto" w:fill="auto"/>
                  <w:vAlign w:val="center"/>
                </w:tcPr>
                <w:p w14:paraId="252981CA" w14:textId="76682F63" w:rsidR="000C59BD" w:rsidRPr="000C59BD" w:rsidRDefault="000C59BD" w:rsidP="009E0B58">
                  <w:pPr>
                    <w:framePr w:hSpace="141" w:wrap="around" w:vAnchor="text" w:hAnchor="margin" w:y="97"/>
                    <w:spacing w:after="0" w:line="240" w:lineRule="auto"/>
                    <w:jc w:val="center"/>
                    <w:rPr>
                      <w:rFonts w:ascii="Times New Roman" w:hAnsi="Times New Roman"/>
                      <w:b/>
                      <w:sz w:val="16"/>
                      <w:szCs w:val="16"/>
                    </w:rPr>
                  </w:pPr>
                </w:p>
              </w:tc>
              <w:tc>
                <w:tcPr>
                  <w:tcW w:w="423" w:type="dxa"/>
                  <w:shd w:val="clear" w:color="auto" w:fill="auto"/>
                  <w:vAlign w:val="center"/>
                </w:tcPr>
                <w:p w14:paraId="4464FA0D" w14:textId="79DB8AC9" w:rsidR="000C59BD" w:rsidRPr="000C59BD" w:rsidRDefault="000C59BD" w:rsidP="009E0B58">
                  <w:pPr>
                    <w:framePr w:hSpace="141" w:wrap="around" w:vAnchor="text" w:hAnchor="margin" w:y="97"/>
                    <w:spacing w:after="0" w:line="240" w:lineRule="auto"/>
                    <w:jc w:val="center"/>
                    <w:rPr>
                      <w:rFonts w:ascii="Times New Roman" w:hAnsi="Times New Roman"/>
                      <w:b/>
                      <w:sz w:val="16"/>
                      <w:szCs w:val="16"/>
                    </w:rPr>
                  </w:pPr>
                </w:p>
              </w:tc>
              <w:tc>
                <w:tcPr>
                  <w:tcW w:w="424" w:type="dxa"/>
                  <w:vAlign w:val="center"/>
                </w:tcPr>
                <w:p w14:paraId="70D98C20" w14:textId="4101B723" w:rsidR="000C59BD" w:rsidRPr="000C59BD" w:rsidRDefault="000C59BD" w:rsidP="009E0B58">
                  <w:pPr>
                    <w:framePr w:hSpace="141" w:wrap="around" w:vAnchor="text" w:hAnchor="margin" w:y="97"/>
                    <w:spacing w:after="0" w:line="240" w:lineRule="auto"/>
                    <w:jc w:val="center"/>
                    <w:rPr>
                      <w:rFonts w:ascii="Times New Roman" w:hAnsi="Times New Roman"/>
                      <w:b/>
                      <w:sz w:val="16"/>
                      <w:szCs w:val="16"/>
                    </w:rPr>
                  </w:pPr>
                </w:p>
              </w:tc>
              <w:tc>
                <w:tcPr>
                  <w:tcW w:w="424" w:type="dxa"/>
                  <w:vAlign w:val="center"/>
                </w:tcPr>
                <w:p w14:paraId="64E1ABCC" w14:textId="40DEDE44" w:rsidR="000C59BD" w:rsidRPr="000C59BD" w:rsidRDefault="000C59BD" w:rsidP="009E0B58">
                  <w:pPr>
                    <w:framePr w:hSpace="141" w:wrap="around" w:vAnchor="text" w:hAnchor="margin" w:y="97"/>
                    <w:spacing w:after="0" w:line="240" w:lineRule="auto"/>
                    <w:jc w:val="center"/>
                    <w:rPr>
                      <w:rFonts w:ascii="Times New Roman" w:hAnsi="Times New Roman"/>
                      <w:b/>
                      <w:sz w:val="16"/>
                      <w:szCs w:val="16"/>
                    </w:rPr>
                  </w:pPr>
                </w:p>
              </w:tc>
              <w:tc>
                <w:tcPr>
                  <w:tcW w:w="746" w:type="dxa"/>
                  <w:shd w:val="clear" w:color="auto" w:fill="auto"/>
                  <w:vAlign w:val="center"/>
                </w:tcPr>
                <w:p w14:paraId="40889AD5" w14:textId="49E3BD38" w:rsidR="000C59BD" w:rsidRPr="000C59BD" w:rsidRDefault="000C59BD" w:rsidP="009E0B58">
                  <w:pPr>
                    <w:framePr w:hSpace="141" w:wrap="around" w:vAnchor="text" w:hAnchor="margin" w:y="97"/>
                    <w:spacing w:after="0" w:line="240" w:lineRule="auto"/>
                    <w:jc w:val="center"/>
                    <w:rPr>
                      <w:rFonts w:ascii="Times New Roman" w:hAnsi="Times New Roman"/>
                      <w:b/>
                      <w:bCs/>
                      <w:sz w:val="16"/>
                      <w:szCs w:val="16"/>
                    </w:rPr>
                  </w:pPr>
                </w:p>
              </w:tc>
            </w:tr>
          </w:tbl>
          <w:p w14:paraId="4170CFB5" w14:textId="77777777" w:rsidR="00934FD3" w:rsidRPr="00CE1565" w:rsidRDefault="00934FD3" w:rsidP="00934FD3">
            <w:pPr>
              <w:autoSpaceDE w:val="0"/>
              <w:autoSpaceDN w:val="0"/>
              <w:spacing w:after="0" w:line="240" w:lineRule="auto"/>
              <w:rPr>
                <w:rFonts w:ascii="Times New Roman" w:hAnsi="Times New Roman"/>
                <w:b/>
                <w:bCs/>
                <w:sz w:val="20"/>
                <w:szCs w:val="20"/>
              </w:rPr>
            </w:pPr>
          </w:p>
        </w:tc>
      </w:tr>
    </w:tbl>
    <w:p w14:paraId="33DD16B3" w14:textId="77777777" w:rsidR="00310992" w:rsidRDefault="00310992" w:rsidP="008C0DEA">
      <w:pPr>
        <w:suppressAutoHyphens/>
        <w:spacing w:after="0" w:line="240" w:lineRule="auto"/>
        <w:jc w:val="center"/>
        <w:rPr>
          <w:rFonts w:ascii="Times New Roman" w:hAnsi="Times New Roman"/>
          <w:b/>
          <w:sz w:val="24"/>
          <w:szCs w:val="24"/>
          <w:lang w:eastAsia="zh-CN"/>
        </w:rPr>
      </w:pPr>
    </w:p>
    <w:p w14:paraId="43BCAE77" w14:textId="77777777" w:rsidR="00310992" w:rsidRDefault="00310992" w:rsidP="008C0DEA">
      <w:pPr>
        <w:suppressAutoHyphens/>
        <w:spacing w:after="0" w:line="240" w:lineRule="auto"/>
        <w:jc w:val="center"/>
        <w:rPr>
          <w:rFonts w:ascii="Times New Roman" w:hAnsi="Times New Roman"/>
          <w:b/>
          <w:sz w:val="24"/>
          <w:szCs w:val="24"/>
          <w:lang w:eastAsia="zh-CN"/>
        </w:rPr>
      </w:pPr>
    </w:p>
    <w:p w14:paraId="61364310" w14:textId="77777777" w:rsidR="008C0DEA" w:rsidRPr="00232FFF" w:rsidRDefault="008C0DEA" w:rsidP="008C0DEA">
      <w:pPr>
        <w:suppressAutoHyphens/>
        <w:spacing w:after="0" w:line="240" w:lineRule="auto"/>
        <w:jc w:val="center"/>
        <w:rPr>
          <w:lang w:eastAsia="zh-CN"/>
        </w:rPr>
      </w:pPr>
      <w:r w:rsidRPr="00232FFF">
        <w:rPr>
          <w:rFonts w:ascii="Times New Roman" w:hAnsi="Times New Roman"/>
          <w:b/>
          <w:sz w:val="24"/>
          <w:szCs w:val="24"/>
          <w:lang w:eastAsia="zh-CN"/>
        </w:rPr>
        <w:lastRenderedPageBreak/>
        <w:t>T.C.</w:t>
      </w:r>
    </w:p>
    <w:p w14:paraId="79B7B0B9" w14:textId="77777777" w:rsidR="008C0DEA" w:rsidRPr="00232FFF" w:rsidRDefault="008C0DEA" w:rsidP="008C0DEA">
      <w:pPr>
        <w:suppressAutoHyphens/>
        <w:spacing w:after="0" w:line="240" w:lineRule="auto"/>
        <w:jc w:val="center"/>
        <w:rPr>
          <w:lang w:eastAsia="zh-CN"/>
        </w:rPr>
      </w:pPr>
      <w:r w:rsidRPr="00232FFF">
        <w:rPr>
          <w:rFonts w:ascii="Times New Roman" w:hAnsi="Times New Roman"/>
          <w:b/>
          <w:sz w:val="24"/>
          <w:szCs w:val="24"/>
          <w:lang w:eastAsia="zh-CN"/>
        </w:rPr>
        <w:t>MİLLÎ EĞİTİM BAKANLIĞI</w:t>
      </w:r>
    </w:p>
    <w:p w14:paraId="5260B2DB" w14:textId="77777777" w:rsidR="008C0DEA" w:rsidRPr="00232FFF" w:rsidRDefault="008C0DEA" w:rsidP="008C0DEA">
      <w:pPr>
        <w:suppressAutoHyphens/>
        <w:spacing w:after="0" w:line="240" w:lineRule="auto"/>
        <w:jc w:val="center"/>
        <w:rPr>
          <w:lang w:eastAsia="zh-CN"/>
        </w:rPr>
      </w:pPr>
      <w:r w:rsidRPr="00232FFF">
        <w:rPr>
          <w:rFonts w:ascii="Times New Roman" w:hAnsi="Times New Roman"/>
          <w:sz w:val="24"/>
          <w:szCs w:val="24"/>
          <w:lang w:eastAsia="zh-CN"/>
        </w:rPr>
        <w:t>Teftiş Kurulu</w:t>
      </w:r>
    </w:p>
    <w:p w14:paraId="62BA69C7" w14:textId="77777777" w:rsidR="008C0DEA" w:rsidRPr="00232FFF" w:rsidRDefault="008C0DEA" w:rsidP="008C0DEA">
      <w:pPr>
        <w:widowControl w:val="0"/>
        <w:suppressAutoHyphens/>
        <w:autoSpaceDE w:val="0"/>
        <w:spacing w:after="0" w:line="360" w:lineRule="auto"/>
        <w:ind w:right="2111"/>
        <w:jc w:val="center"/>
        <w:rPr>
          <w:rFonts w:ascii="Times New Roman" w:hAnsi="Times New Roman"/>
          <w:bCs/>
          <w:sz w:val="24"/>
          <w:szCs w:val="24"/>
          <w:lang w:eastAsia="zh-CN"/>
        </w:rPr>
      </w:pPr>
    </w:p>
    <w:p w14:paraId="2478D88D" w14:textId="77777777" w:rsidR="008C0DEA" w:rsidRPr="001E34B0" w:rsidRDefault="008C0DEA" w:rsidP="008C0DEA">
      <w:pPr>
        <w:widowControl w:val="0"/>
        <w:suppressAutoHyphens/>
        <w:autoSpaceDE w:val="0"/>
        <w:spacing w:after="0" w:line="240" w:lineRule="atLeast"/>
        <w:ind w:right="-1"/>
        <w:rPr>
          <w:lang w:eastAsia="zh-CN"/>
        </w:rPr>
      </w:pPr>
      <w:r w:rsidRPr="00232FFF">
        <w:rPr>
          <w:rFonts w:ascii="Times New Roman" w:hAnsi="Times New Roman"/>
          <w:b/>
          <w:bCs/>
          <w:sz w:val="24"/>
          <w:szCs w:val="24"/>
          <w:lang w:eastAsia="zh-CN"/>
        </w:rPr>
        <w:t>Sayı  :</w:t>
      </w:r>
      <w:r w:rsidRPr="00232FFF">
        <w:rPr>
          <w:rFonts w:ascii="Times New Roman" w:hAnsi="Times New Roman"/>
          <w:b/>
          <w:bCs/>
          <w:sz w:val="24"/>
          <w:szCs w:val="24"/>
          <w:lang w:eastAsia="zh-CN"/>
        </w:rPr>
        <w:tab/>
        <w:t xml:space="preserve">                </w:t>
      </w:r>
      <w:r>
        <w:rPr>
          <w:rFonts w:ascii="Times New Roman" w:hAnsi="Times New Roman"/>
          <w:b/>
          <w:bCs/>
          <w:sz w:val="24"/>
          <w:szCs w:val="24"/>
          <w:lang w:eastAsia="zh-CN"/>
        </w:rPr>
        <w:t xml:space="preserve">                             </w:t>
      </w:r>
      <w:r>
        <w:rPr>
          <w:rFonts w:ascii="Times New Roman" w:hAnsi="Times New Roman"/>
          <w:b/>
          <w:bCs/>
          <w:sz w:val="24"/>
          <w:szCs w:val="24"/>
          <w:lang w:eastAsia="zh-CN"/>
        </w:rPr>
        <w:tab/>
      </w:r>
      <w:r>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Pr>
          <w:rFonts w:ascii="Times New Roman" w:hAnsi="Times New Roman"/>
          <w:b/>
          <w:bCs/>
          <w:sz w:val="24"/>
          <w:szCs w:val="24"/>
          <w:lang w:eastAsia="zh-CN"/>
        </w:rPr>
        <w:t xml:space="preserve">    </w:t>
      </w:r>
      <w:r w:rsidRPr="001E34B0">
        <w:rPr>
          <w:rFonts w:ascii="Times New Roman" w:hAnsi="Times New Roman"/>
          <w:bCs/>
          <w:sz w:val="24"/>
          <w:szCs w:val="24"/>
          <w:lang w:eastAsia="zh-CN"/>
        </w:rPr>
        <w:t>gg.aa.yyyy</w:t>
      </w:r>
    </w:p>
    <w:p w14:paraId="4B186A38" w14:textId="7BC33729" w:rsidR="008C0DEA" w:rsidRPr="001E34B0" w:rsidRDefault="008C0DEA" w:rsidP="008C0DEA">
      <w:pPr>
        <w:widowControl w:val="0"/>
        <w:suppressAutoHyphens/>
        <w:autoSpaceDE w:val="0"/>
        <w:spacing w:after="0" w:line="240" w:lineRule="atLeast"/>
        <w:ind w:right="3731"/>
        <w:rPr>
          <w:rFonts w:ascii="Times New Roman" w:hAnsi="Times New Roman"/>
          <w:b/>
          <w:bCs/>
          <w:sz w:val="24"/>
          <w:szCs w:val="24"/>
          <w:lang w:eastAsia="zh-CN"/>
        </w:rPr>
      </w:pPr>
      <w:r w:rsidRPr="00232FFF">
        <w:rPr>
          <w:rFonts w:ascii="Times New Roman" w:hAnsi="Times New Roman"/>
          <w:b/>
          <w:bCs/>
          <w:sz w:val="24"/>
          <w:szCs w:val="24"/>
          <w:lang w:eastAsia="zh-CN"/>
        </w:rPr>
        <w:t>Konu:</w:t>
      </w:r>
      <w:r w:rsidR="001E34B0">
        <w:rPr>
          <w:rFonts w:ascii="Times New Roman" w:hAnsi="Times New Roman"/>
          <w:b/>
          <w:bCs/>
          <w:sz w:val="24"/>
          <w:szCs w:val="24"/>
          <w:lang w:eastAsia="zh-CN"/>
        </w:rPr>
        <w:t xml:space="preserve"> </w:t>
      </w:r>
      <w:r w:rsidR="001E34B0" w:rsidRPr="001E34B0">
        <w:rPr>
          <w:rFonts w:ascii="Times New Roman" w:hAnsi="Times New Roman"/>
          <w:b/>
          <w:bCs/>
          <w:sz w:val="24"/>
          <w:szCs w:val="24"/>
          <w:lang w:eastAsia="zh-CN"/>
        </w:rPr>
        <w:t>…………………… …………………</w:t>
      </w:r>
    </w:p>
    <w:p w14:paraId="0B282678" w14:textId="2F1C954B" w:rsidR="001E34B0" w:rsidRPr="001E34B0" w:rsidRDefault="001E34B0" w:rsidP="008C0DEA">
      <w:pPr>
        <w:widowControl w:val="0"/>
        <w:suppressAutoHyphens/>
        <w:autoSpaceDE w:val="0"/>
        <w:spacing w:after="0" w:line="240" w:lineRule="atLeast"/>
        <w:ind w:right="3731"/>
        <w:rPr>
          <w:rFonts w:ascii="Times New Roman" w:hAnsi="Times New Roman"/>
          <w:sz w:val="24"/>
          <w:szCs w:val="24"/>
          <w:lang w:eastAsia="zh-CN"/>
        </w:rPr>
      </w:pPr>
      <w:r w:rsidRPr="001E34B0">
        <w:rPr>
          <w:rFonts w:ascii="Times New Roman" w:hAnsi="Times New Roman"/>
          <w:sz w:val="24"/>
          <w:szCs w:val="24"/>
          <w:lang w:eastAsia="zh-CN"/>
        </w:rPr>
        <w:tab/>
        <w:t>Rehberlik ve Denetim Raporu</w:t>
      </w:r>
    </w:p>
    <w:p w14:paraId="02AFCDC0" w14:textId="77777777" w:rsidR="008C0DEA" w:rsidRDefault="008C0DEA" w:rsidP="008C0DEA">
      <w:pPr>
        <w:widowControl w:val="0"/>
        <w:suppressAutoHyphens/>
        <w:autoSpaceDE w:val="0"/>
        <w:spacing w:after="0" w:line="360" w:lineRule="auto"/>
        <w:ind w:right="2962"/>
        <w:jc w:val="center"/>
        <w:rPr>
          <w:rFonts w:ascii="Times New Roman" w:hAnsi="Times New Roman"/>
          <w:b/>
          <w:bCs/>
          <w:sz w:val="24"/>
          <w:szCs w:val="24"/>
          <w:lang w:eastAsia="zh-CN"/>
        </w:rPr>
      </w:pPr>
    </w:p>
    <w:p w14:paraId="7F42DFA6" w14:textId="77777777" w:rsidR="001E34B0" w:rsidRPr="00232FFF" w:rsidRDefault="001E34B0" w:rsidP="008C0DEA">
      <w:pPr>
        <w:widowControl w:val="0"/>
        <w:suppressAutoHyphens/>
        <w:autoSpaceDE w:val="0"/>
        <w:spacing w:after="0" w:line="360" w:lineRule="auto"/>
        <w:ind w:right="2962"/>
        <w:jc w:val="center"/>
        <w:rPr>
          <w:rFonts w:ascii="Times New Roman" w:hAnsi="Times New Roman"/>
          <w:b/>
          <w:bCs/>
          <w:sz w:val="24"/>
          <w:szCs w:val="24"/>
          <w:lang w:eastAsia="zh-CN"/>
        </w:rPr>
      </w:pPr>
    </w:p>
    <w:p w14:paraId="2D74E557" w14:textId="77777777" w:rsidR="008C0DEA" w:rsidRPr="00232FFF" w:rsidRDefault="008C0DEA" w:rsidP="008C0DEA">
      <w:pPr>
        <w:widowControl w:val="0"/>
        <w:suppressAutoHyphens/>
        <w:autoSpaceDE w:val="0"/>
        <w:spacing w:after="0" w:line="360" w:lineRule="auto"/>
        <w:ind w:right="2962"/>
        <w:jc w:val="center"/>
        <w:rPr>
          <w:lang w:eastAsia="zh-CN"/>
        </w:rPr>
      </w:pPr>
      <w:r w:rsidRPr="00232FFF">
        <w:rPr>
          <w:rFonts w:ascii="Times New Roman" w:hAnsi="Times New Roman"/>
          <w:b/>
          <w:bCs/>
          <w:sz w:val="24"/>
          <w:szCs w:val="24"/>
          <w:lang w:eastAsia="zh-CN"/>
        </w:rPr>
        <w:t xml:space="preserve">                                      MİLLÎ EĞİTİM BAKANLIĞINA</w:t>
      </w:r>
    </w:p>
    <w:p w14:paraId="788F02FC" w14:textId="77777777" w:rsidR="008C0DEA" w:rsidRPr="00232FFF" w:rsidRDefault="008C0DEA" w:rsidP="008C0DEA">
      <w:pPr>
        <w:suppressAutoHyphens/>
        <w:spacing w:before="120" w:after="120" w:line="360" w:lineRule="auto"/>
        <w:contextualSpacing/>
        <w:jc w:val="both"/>
        <w:rPr>
          <w:rFonts w:ascii="Times New Roman" w:hAnsi="Times New Roman"/>
          <w:b/>
          <w:bCs/>
          <w:sz w:val="24"/>
          <w:szCs w:val="24"/>
          <w:lang w:eastAsia="zh-CN"/>
        </w:rPr>
      </w:pPr>
    </w:p>
    <w:p w14:paraId="21728039" w14:textId="5B9CFEBE" w:rsidR="008C0DEA" w:rsidRPr="00232FFF" w:rsidRDefault="008C0DEA" w:rsidP="008C0DEA">
      <w:pPr>
        <w:suppressAutoHyphens/>
        <w:spacing w:before="120" w:after="120" w:line="360" w:lineRule="auto"/>
        <w:ind w:firstLine="567"/>
        <w:jc w:val="both"/>
        <w:rPr>
          <w:lang w:eastAsia="zh-CN"/>
        </w:rPr>
      </w:pPr>
      <w:r w:rsidRPr="00232FFF">
        <w:rPr>
          <w:rFonts w:ascii="Times New Roman" w:hAnsi="Times New Roman"/>
          <w:b/>
          <w:bCs/>
          <w:sz w:val="24"/>
          <w:szCs w:val="24"/>
          <w:lang w:eastAsia="zh-CN"/>
        </w:rPr>
        <w:t xml:space="preserve">1. </w:t>
      </w:r>
      <w:r w:rsidR="001E34B0">
        <w:rPr>
          <w:rFonts w:ascii="Times New Roman" w:hAnsi="Times New Roman"/>
          <w:b/>
          <w:bCs/>
          <w:iCs/>
          <w:spacing w:val="-1"/>
          <w:sz w:val="24"/>
          <w:szCs w:val="24"/>
        </w:rPr>
        <w:t>GİRİŞ</w:t>
      </w:r>
    </w:p>
    <w:p w14:paraId="46B4A81A" w14:textId="77777777" w:rsidR="004F0FDB" w:rsidRPr="006961A5" w:rsidRDefault="004F0FDB" w:rsidP="004F0FDB">
      <w:pPr>
        <w:spacing w:after="0"/>
        <w:jc w:val="both"/>
        <w:rPr>
          <w:rFonts w:ascii="Times New Roman" w:hAnsi="Times New Roman"/>
          <w:sz w:val="24"/>
          <w:szCs w:val="24"/>
        </w:rPr>
      </w:pPr>
      <w:r w:rsidRPr="00232FFF">
        <w:rPr>
          <w:rFonts w:ascii="Times New Roman" w:hAnsi="Times New Roman"/>
          <w:sz w:val="24"/>
          <w:szCs w:val="24"/>
          <w:lang w:eastAsia="zh-CN"/>
        </w:rPr>
        <w:t xml:space="preserve">Bakanlık </w:t>
      </w:r>
      <w:r w:rsidRPr="002E1636">
        <w:rPr>
          <w:rFonts w:ascii="Times New Roman" w:hAnsi="Times New Roman"/>
          <w:sz w:val="24"/>
          <w:szCs w:val="24"/>
          <w:lang w:eastAsia="zh-CN"/>
        </w:rPr>
        <w:t xml:space="preserve">Makamının </w:t>
      </w:r>
      <w:r>
        <w:rPr>
          <w:rFonts w:ascii="Times New Roman" w:hAnsi="Times New Roman"/>
          <w:b/>
          <w:bCs/>
          <w:sz w:val="24"/>
          <w:szCs w:val="24"/>
          <w:lang w:eastAsia="zh-CN"/>
        </w:rPr>
        <w:t>gg.aa.yyyy</w:t>
      </w:r>
      <w:r>
        <w:rPr>
          <w:rFonts w:ascii="Times New Roman" w:hAnsi="Times New Roman"/>
          <w:sz w:val="24"/>
          <w:szCs w:val="24"/>
          <w:lang w:eastAsia="zh-CN"/>
        </w:rPr>
        <w:t xml:space="preserve"> tarihli ve ….. sayılı Oluru </w:t>
      </w:r>
      <w:r w:rsidRPr="00232FFF">
        <w:rPr>
          <w:rFonts w:ascii="Times New Roman" w:hAnsi="Times New Roman"/>
          <w:sz w:val="24"/>
          <w:szCs w:val="24"/>
          <w:lang w:eastAsia="zh-CN"/>
        </w:rPr>
        <w:t xml:space="preserve">ile Teftiş Kurulu Başkanlığının </w:t>
      </w:r>
      <w:r>
        <w:rPr>
          <w:rFonts w:ascii="Times New Roman" w:hAnsi="Times New Roman"/>
          <w:b/>
          <w:bCs/>
          <w:sz w:val="24"/>
          <w:szCs w:val="24"/>
          <w:lang w:eastAsia="zh-CN"/>
        </w:rPr>
        <w:t>gg.aa.yyyy</w:t>
      </w:r>
      <w:r w:rsidRPr="00232FFF">
        <w:rPr>
          <w:rFonts w:ascii="Times New Roman" w:hAnsi="Times New Roman"/>
          <w:sz w:val="24"/>
          <w:szCs w:val="24"/>
          <w:lang w:eastAsia="zh-CN"/>
        </w:rPr>
        <w:t xml:space="preserve"> tarihli ve </w:t>
      </w:r>
      <w:r>
        <w:rPr>
          <w:rFonts w:ascii="Times New Roman" w:hAnsi="Times New Roman"/>
          <w:sz w:val="24"/>
          <w:szCs w:val="24"/>
          <w:lang w:eastAsia="zh-CN"/>
        </w:rPr>
        <w:t>…..</w:t>
      </w:r>
      <w:r w:rsidRPr="00232FFF">
        <w:rPr>
          <w:rFonts w:ascii="Times New Roman" w:hAnsi="Times New Roman"/>
          <w:sz w:val="24"/>
          <w:szCs w:val="24"/>
          <w:lang w:eastAsia="zh-CN"/>
        </w:rPr>
        <w:t xml:space="preserve"> </w:t>
      </w:r>
      <w:r w:rsidRPr="00232FFF">
        <w:rPr>
          <w:rFonts w:ascii="Times New Roman" w:hAnsi="Times New Roman"/>
          <w:sz w:val="24"/>
          <w:szCs w:val="24"/>
        </w:rPr>
        <w:t>sayılı görevlendirme emirleri gereğince,</w:t>
      </w:r>
      <w:r w:rsidRPr="00232FFF">
        <w:rPr>
          <w:rFonts w:ascii="Times New Roman" w:hAnsi="Times New Roman"/>
          <w:sz w:val="24"/>
          <w:szCs w:val="24"/>
          <w:lang w:eastAsia="zh-CN"/>
        </w:rPr>
        <w:t xml:space="preserve"> </w:t>
      </w:r>
      <w:r>
        <w:rPr>
          <w:rFonts w:ascii="Times New Roman" w:hAnsi="Times New Roman"/>
          <w:sz w:val="24"/>
          <w:szCs w:val="24"/>
          <w:lang w:eastAsia="zh-CN"/>
        </w:rPr>
        <w:t>…..</w:t>
      </w:r>
      <w:r w:rsidRPr="00232FFF">
        <w:rPr>
          <w:rFonts w:ascii="Times New Roman" w:hAnsi="Times New Roman"/>
          <w:sz w:val="24"/>
          <w:szCs w:val="24"/>
          <w:lang w:eastAsia="zh-CN"/>
        </w:rPr>
        <w:t xml:space="preserve"> ili </w:t>
      </w:r>
      <w:r>
        <w:rPr>
          <w:rFonts w:ascii="Times New Roman" w:hAnsi="Times New Roman"/>
          <w:sz w:val="24"/>
          <w:szCs w:val="24"/>
          <w:lang w:eastAsia="zh-CN"/>
        </w:rPr>
        <w:t>…..</w:t>
      </w:r>
      <w:r w:rsidRPr="00232FFF">
        <w:rPr>
          <w:rFonts w:ascii="Times New Roman" w:hAnsi="Times New Roman"/>
          <w:sz w:val="24"/>
          <w:szCs w:val="24"/>
          <w:lang w:eastAsia="zh-CN"/>
        </w:rPr>
        <w:t xml:space="preserve"> ilçesinde bulunan </w:t>
      </w:r>
      <w:r>
        <w:rPr>
          <w:rFonts w:ascii="Times New Roman" w:hAnsi="Times New Roman"/>
          <w:sz w:val="24"/>
          <w:szCs w:val="24"/>
          <w:lang w:eastAsia="zh-CN"/>
        </w:rPr>
        <w:t>….. Rehberlik ve Araştırma Merkezi Müdürlüğünün</w:t>
      </w:r>
      <w:r w:rsidRPr="00232FFF">
        <w:rPr>
          <w:rFonts w:ascii="Times New Roman" w:hAnsi="Times New Roman"/>
          <w:sz w:val="24"/>
          <w:szCs w:val="24"/>
          <w:lang w:eastAsia="zh-CN"/>
        </w:rPr>
        <w:t xml:space="preserve"> genel denetimi </w:t>
      </w:r>
      <w:r>
        <w:rPr>
          <w:rFonts w:ascii="Times New Roman" w:hAnsi="Times New Roman"/>
          <w:b/>
          <w:bCs/>
          <w:sz w:val="24"/>
          <w:szCs w:val="24"/>
          <w:lang w:eastAsia="zh-CN"/>
        </w:rPr>
        <w:t>gg.aa.yyyy – gg.aa.yyyy</w:t>
      </w:r>
      <w:r>
        <w:rPr>
          <w:rFonts w:ascii="Times New Roman" w:hAnsi="Times New Roman"/>
          <w:sz w:val="24"/>
          <w:szCs w:val="24"/>
          <w:lang w:eastAsia="zh-CN"/>
        </w:rPr>
        <w:t xml:space="preserve"> </w:t>
      </w:r>
      <w:r w:rsidRPr="00232FFF">
        <w:rPr>
          <w:rFonts w:ascii="Times New Roman" w:hAnsi="Times New Roman"/>
          <w:sz w:val="24"/>
          <w:szCs w:val="24"/>
          <w:lang w:eastAsia="zh-CN"/>
        </w:rPr>
        <w:t>tarihleri arasında grubumuzca yapılmış olup,</w:t>
      </w:r>
      <w:r w:rsidRPr="006961A5">
        <w:rPr>
          <w:rFonts w:ascii="Times New Roman" w:hAnsi="Times New Roman"/>
          <w:sz w:val="24"/>
          <w:szCs w:val="24"/>
        </w:rPr>
        <w:t xml:space="preserve"> yürütülen genel denetim çalışmaların</w:t>
      </w:r>
      <w:r>
        <w:rPr>
          <w:rFonts w:ascii="Times New Roman" w:hAnsi="Times New Roman"/>
          <w:sz w:val="24"/>
          <w:szCs w:val="24"/>
        </w:rPr>
        <w:t xml:space="preserve">da </w:t>
      </w:r>
      <w:r w:rsidRPr="00D52845">
        <w:rPr>
          <w:rFonts w:ascii="Times New Roman" w:hAnsi="Times New Roman"/>
          <w:bCs/>
          <w:iCs/>
          <w:noProof/>
          <w:spacing w:val="-2"/>
          <w:sz w:val="24"/>
          <w:szCs w:val="24"/>
          <w:lang w:bidi="en-US"/>
        </w:rPr>
        <w:t>kurumun genel bilgileri ve fiziki durumu</w:t>
      </w:r>
      <w:r>
        <w:rPr>
          <w:rFonts w:ascii="Times New Roman" w:hAnsi="Times New Roman"/>
          <w:bCs/>
          <w:iCs/>
          <w:noProof/>
          <w:spacing w:val="-2"/>
          <w:sz w:val="24"/>
          <w:szCs w:val="24"/>
          <w:lang w:bidi="en-US"/>
        </w:rPr>
        <w:t>na</w:t>
      </w:r>
      <w:r>
        <w:rPr>
          <w:rFonts w:ascii="Times New Roman" w:hAnsi="Times New Roman"/>
          <w:sz w:val="24"/>
          <w:szCs w:val="24"/>
        </w:rPr>
        <w:t xml:space="preserve">, eğitim-öğretim faaliyetini destekleyici hizmetlere, </w:t>
      </w:r>
      <w:r w:rsidRPr="001D5563">
        <w:rPr>
          <w:rFonts w:ascii="Times New Roman" w:hAnsi="Times New Roman"/>
          <w:sz w:val="24"/>
          <w:szCs w:val="24"/>
          <w:lang w:eastAsia="en-US"/>
        </w:rPr>
        <w:t xml:space="preserve">yönetim faaliyetlerine, mali iş ve işlemlere, </w:t>
      </w:r>
      <w:r w:rsidRPr="001D5563">
        <w:rPr>
          <w:rFonts w:ascii="Times New Roman" w:hAnsi="Times New Roman"/>
          <w:bCs/>
          <w:iCs/>
          <w:sz w:val="24"/>
          <w:szCs w:val="24"/>
          <w:lang w:eastAsia="en-US" w:bidi="en-US"/>
        </w:rPr>
        <w:t xml:space="preserve">il/ilçe </w:t>
      </w:r>
      <w:r w:rsidRPr="001D5563">
        <w:rPr>
          <w:rFonts w:ascii="Times New Roman" w:hAnsi="Times New Roman"/>
          <w:bCs/>
          <w:iCs/>
          <w:noProof/>
          <w:sz w:val="24"/>
          <w:szCs w:val="24"/>
          <w:lang w:eastAsia="en-US" w:bidi="en-US"/>
        </w:rPr>
        <w:t>millî</w:t>
      </w:r>
      <w:r w:rsidRPr="001D5563">
        <w:rPr>
          <w:rFonts w:ascii="Times New Roman" w:hAnsi="Times New Roman"/>
          <w:bCs/>
          <w:iCs/>
          <w:sz w:val="24"/>
          <w:szCs w:val="24"/>
          <w:lang w:eastAsia="en-US" w:bidi="en-US"/>
        </w:rPr>
        <w:t xml:space="preserve"> eğitim müdürlükleri tarafından yapılması gereken çalışmalar</w:t>
      </w:r>
      <w:r w:rsidRPr="001D5563">
        <w:rPr>
          <w:rFonts w:ascii="Times New Roman" w:hAnsi="Times New Roman"/>
          <w:sz w:val="24"/>
          <w:szCs w:val="24"/>
          <w:lang w:eastAsia="en-US"/>
        </w:rPr>
        <w:t>a</w:t>
      </w:r>
      <w:r w:rsidRPr="006961A5">
        <w:rPr>
          <w:rFonts w:ascii="Times New Roman" w:hAnsi="Times New Roman"/>
          <w:sz w:val="24"/>
          <w:szCs w:val="24"/>
        </w:rPr>
        <w:t xml:space="preserve"> ilişkin süreç ve sonuçların Milli Eğitim Bakanlığınca hazırlanan öğretim programlarına uygunluğu ilgili kişi ve birimler ile iş birliği içinde; mevzuata, önceden belirlenmiş amaç ve hedeflere göre incelenerek değerlendirilmiş, tespit edilen hususlar aşağıda açıklanmıştır.</w:t>
      </w:r>
    </w:p>
    <w:p w14:paraId="68E3AF03" w14:textId="77777777" w:rsidR="008C0DEA" w:rsidRPr="006961A5" w:rsidRDefault="008C0DEA" w:rsidP="008C0DEA">
      <w:pPr>
        <w:spacing w:before="120" w:after="120"/>
        <w:ind w:firstLine="709"/>
        <w:contextualSpacing/>
        <w:jc w:val="both"/>
        <w:rPr>
          <w:rFonts w:ascii="Times New Roman" w:hAnsi="Times New Roman"/>
          <w:b/>
          <w:bCs/>
          <w:iCs/>
          <w:noProof/>
          <w:spacing w:val="-2"/>
          <w:sz w:val="24"/>
          <w:szCs w:val="24"/>
          <w:lang w:bidi="en-US"/>
        </w:rPr>
      </w:pPr>
      <w:r w:rsidRPr="006961A5">
        <w:rPr>
          <w:rFonts w:ascii="Times New Roman" w:hAnsi="Times New Roman"/>
          <w:b/>
          <w:bCs/>
          <w:iCs/>
          <w:noProof/>
          <w:spacing w:val="-1"/>
          <w:sz w:val="24"/>
          <w:szCs w:val="24"/>
          <w:lang w:bidi="en-US"/>
        </w:rPr>
        <w:t xml:space="preserve">2. </w:t>
      </w:r>
      <w:r w:rsidRPr="006961A5">
        <w:rPr>
          <w:rFonts w:ascii="Times New Roman" w:hAnsi="Times New Roman"/>
          <w:b/>
          <w:bCs/>
          <w:iCs/>
          <w:noProof/>
          <w:spacing w:val="-2"/>
          <w:sz w:val="24"/>
          <w:szCs w:val="24"/>
          <w:lang w:bidi="en-US"/>
        </w:rPr>
        <w:t>KURUMUN GENEL BİLGİLERİ VE FİZİKİ DURUMU</w:t>
      </w:r>
    </w:p>
    <w:p w14:paraId="01BE070C" w14:textId="77777777" w:rsidR="008C0DEA" w:rsidRPr="006961A5" w:rsidRDefault="008C0DEA" w:rsidP="008C0DEA">
      <w:pPr>
        <w:spacing w:before="120" w:after="120"/>
        <w:ind w:firstLine="709"/>
        <w:contextualSpacing/>
        <w:jc w:val="both"/>
        <w:rPr>
          <w:rFonts w:ascii="Times New Roman" w:hAnsi="Times New Roman"/>
          <w:bCs/>
          <w:iCs/>
          <w:noProof/>
          <w:spacing w:val="-1"/>
          <w:sz w:val="24"/>
          <w:szCs w:val="24"/>
          <w:lang w:bidi="en-US"/>
        </w:rPr>
      </w:pPr>
      <w:r w:rsidRPr="006961A5">
        <w:rPr>
          <w:rFonts w:ascii="Times New Roman" w:hAnsi="Times New Roman"/>
          <w:bCs/>
          <w:iCs/>
          <w:noProof/>
          <w:spacing w:val="-1"/>
          <w:sz w:val="24"/>
          <w:szCs w:val="24"/>
          <w:lang w:bidi="en-US"/>
        </w:rPr>
        <w:t>Bu ana başlık altında; rehberlik ve araştırma merkezi ile ilgili genel bilgiler, fiziki ortamlar, güvenlik önlemleri ve araç-gereç bilgilerine yer verilmiştir.</w:t>
      </w:r>
    </w:p>
    <w:p w14:paraId="7220FB9F" w14:textId="77777777" w:rsidR="008C0DEA" w:rsidRPr="006961A5" w:rsidRDefault="008C0DEA" w:rsidP="008C0DEA">
      <w:pPr>
        <w:spacing w:before="120" w:after="120"/>
        <w:ind w:firstLine="709"/>
        <w:contextualSpacing/>
        <w:jc w:val="both"/>
        <w:rPr>
          <w:rFonts w:ascii="Times New Roman" w:hAnsi="Times New Roman"/>
          <w:b/>
          <w:bCs/>
          <w:iCs/>
          <w:noProof/>
          <w:spacing w:val="-2"/>
          <w:sz w:val="24"/>
          <w:szCs w:val="24"/>
          <w:lang w:bidi="en-US"/>
        </w:rPr>
      </w:pPr>
      <w:r w:rsidRPr="006961A5">
        <w:rPr>
          <w:rFonts w:ascii="Times New Roman" w:hAnsi="Times New Roman"/>
          <w:b/>
          <w:bCs/>
          <w:iCs/>
          <w:noProof/>
          <w:spacing w:val="-2"/>
          <w:sz w:val="24"/>
          <w:szCs w:val="24"/>
          <w:lang w:bidi="en-US"/>
        </w:rPr>
        <w:t>2.1. Genel Bilgiler</w:t>
      </w:r>
    </w:p>
    <w:p w14:paraId="7661FFAB" w14:textId="6A318212" w:rsidR="008C0DEA" w:rsidRDefault="008C0DEA" w:rsidP="008C0DEA">
      <w:pPr>
        <w:spacing w:before="120" w:after="120"/>
        <w:ind w:firstLine="709"/>
        <w:jc w:val="both"/>
        <w:rPr>
          <w:rFonts w:ascii="Times New Roman" w:hAnsi="Times New Roman"/>
          <w:b/>
          <w:bCs/>
          <w:iCs/>
          <w:noProof/>
          <w:spacing w:val="-1"/>
          <w:sz w:val="24"/>
          <w:szCs w:val="24"/>
          <w:lang w:bidi="en-US"/>
        </w:rPr>
      </w:pPr>
      <w:r w:rsidRPr="006961A5">
        <w:rPr>
          <w:rFonts w:ascii="Times New Roman" w:hAnsi="Times New Roman"/>
          <w:bCs/>
          <w:i/>
          <w:iCs/>
          <w:noProof/>
          <w:spacing w:val="-1"/>
        </w:rPr>
        <w:t>(Bu bölümde; merkezin açılış yılı,</w:t>
      </w:r>
      <w:r w:rsidR="00CE2AED">
        <w:rPr>
          <w:rFonts w:ascii="Times New Roman" w:hAnsi="Times New Roman"/>
          <w:bCs/>
          <w:i/>
          <w:iCs/>
          <w:noProof/>
          <w:spacing w:val="-1"/>
        </w:rPr>
        <w:t xml:space="preserve"> </w:t>
      </w:r>
      <w:r w:rsidRPr="006961A5">
        <w:rPr>
          <w:rFonts w:ascii="Times New Roman" w:hAnsi="Times New Roman"/>
          <w:bCs/>
          <w:i/>
          <w:iCs/>
          <w:noProof/>
          <w:spacing w:val="-1"/>
        </w:rPr>
        <w:t xml:space="preserve">isminde  yapılan bir değişikliğe ilişkin bilgiler, yeni bir binaya taşınması durumu, </w:t>
      </w:r>
      <w:r w:rsidRPr="006961A5">
        <w:rPr>
          <w:rFonts w:ascii="Times New Roman" w:hAnsi="Times New Roman"/>
          <w:i/>
          <w:spacing w:val="1"/>
        </w:rPr>
        <w:t xml:space="preserve"> kurumun kaç bina/bloktan oluştuğu,  resmi mühür ve beratının olup olmadığı, kurum binası başka bir kurum ile birlikte ortak kullanılıyorsa bu duruma ilişkin bilgiler vb. hususlara yer verilecektir.)</w:t>
      </w:r>
    </w:p>
    <w:p w14:paraId="289A2C19" w14:textId="77777777" w:rsidR="008C0DEA" w:rsidRPr="006961A5" w:rsidRDefault="008C0DEA" w:rsidP="008C0DEA">
      <w:pPr>
        <w:spacing w:before="120" w:after="120"/>
        <w:ind w:firstLine="709"/>
        <w:contextualSpacing/>
        <w:jc w:val="both"/>
        <w:rPr>
          <w:rFonts w:ascii="Times New Roman" w:hAnsi="Times New Roman"/>
          <w:b/>
          <w:bCs/>
          <w:iCs/>
          <w:noProof/>
          <w:spacing w:val="-1"/>
          <w:sz w:val="24"/>
          <w:szCs w:val="24"/>
          <w:lang w:bidi="en-US"/>
        </w:rPr>
      </w:pPr>
      <w:r w:rsidRPr="006961A5">
        <w:rPr>
          <w:rFonts w:ascii="Times New Roman" w:hAnsi="Times New Roman"/>
          <w:b/>
          <w:bCs/>
          <w:iCs/>
          <w:noProof/>
          <w:spacing w:val="-1"/>
          <w:sz w:val="24"/>
          <w:szCs w:val="24"/>
          <w:lang w:bidi="en-US"/>
        </w:rPr>
        <w:t xml:space="preserve">2.2. </w:t>
      </w:r>
      <w:r w:rsidRPr="006961A5">
        <w:rPr>
          <w:rFonts w:ascii="Times New Roman" w:hAnsi="Times New Roman"/>
          <w:b/>
          <w:bCs/>
          <w:iCs/>
          <w:noProof/>
          <w:spacing w:val="-2"/>
          <w:sz w:val="24"/>
          <w:szCs w:val="24"/>
          <w:lang w:bidi="en-US"/>
        </w:rPr>
        <w:t>F</w:t>
      </w:r>
      <w:r w:rsidRPr="006961A5">
        <w:rPr>
          <w:rFonts w:ascii="Times New Roman" w:hAnsi="Times New Roman"/>
          <w:b/>
          <w:bCs/>
          <w:iCs/>
          <w:noProof/>
          <w:spacing w:val="-1"/>
          <w:sz w:val="24"/>
          <w:szCs w:val="24"/>
          <w:lang w:bidi="en-US"/>
        </w:rPr>
        <w:t>iziki Ortamlar</w:t>
      </w:r>
    </w:p>
    <w:p w14:paraId="3D9A80FE" w14:textId="77777777" w:rsidR="008C0DEA" w:rsidRPr="006961A5" w:rsidRDefault="008C0DEA" w:rsidP="008C0DEA">
      <w:pPr>
        <w:spacing w:before="120" w:after="120"/>
        <w:ind w:firstLine="709"/>
        <w:contextualSpacing/>
        <w:jc w:val="both"/>
        <w:rPr>
          <w:rFonts w:ascii="Times New Roman" w:hAnsi="Times New Roman"/>
          <w:b/>
          <w:bCs/>
          <w:iCs/>
          <w:noProof/>
          <w:spacing w:val="-1"/>
          <w:sz w:val="24"/>
          <w:szCs w:val="24"/>
          <w:lang w:bidi="en-US"/>
        </w:rPr>
      </w:pPr>
      <w:r w:rsidRPr="006961A5">
        <w:rPr>
          <w:rFonts w:ascii="Times New Roman" w:hAnsi="Times New Roman"/>
          <w:b/>
          <w:bCs/>
          <w:iCs/>
          <w:noProof/>
          <w:spacing w:val="-1"/>
          <w:sz w:val="24"/>
          <w:szCs w:val="24"/>
          <w:lang w:bidi="en-US"/>
        </w:rPr>
        <w:t>2.2.1. Merkezin Fiziki Koşullarının Yeterlik Durumu</w:t>
      </w:r>
    </w:p>
    <w:p w14:paraId="6B5355CE" w14:textId="201E8253" w:rsidR="008C0DEA" w:rsidRPr="00295AEC" w:rsidRDefault="008C0DEA" w:rsidP="008C0DEA">
      <w:pPr>
        <w:widowControl w:val="0"/>
        <w:autoSpaceDE w:val="0"/>
        <w:autoSpaceDN w:val="0"/>
        <w:adjustRightInd w:val="0"/>
        <w:spacing w:before="120" w:after="120"/>
        <w:ind w:firstLine="709"/>
        <w:jc w:val="both"/>
        <w:rPr>
          <w:rFonts w:ascii="Times New Roman" w:hAnsi="Times New Roman"/>
          <w:i/>
          <w:spacing w:val="-3"/>
          <w:sz w:val="20"/>
          <w:szCs w:val="20"/>
        </w:rPr>
      </w:pPr>
      <w:r w:rsidRPr="006961A5">
        <w:rPr>
          <w:rFonts w:ascii="Times New Roman" w:hAnsi="Times New Roman"/>
          <w:spacing w:val="1"/>
          <w:sz w:val="24"/>
          <w:szCs w:val="24"/>
        </w:rPr>
        <w:t>1. T</w:t>
      </w:r>
      <w:r w:rsidRPr="006961A5">
        <w:rPr>
          <w:rFonts w:ascii="Times New Roman" w:hAnsi="Times New Roman"/>
          <w:sz w:val="24"/>
          <w:szCs w:val="24"/>
        </w:rPr>
        <w:t xml:space="preserve">ürk </w:t>
      </w:r>
      <w:r w:rsidRPr="006961A5">
        <w:rPr>
          <w:rFonts w:ascii="Times New Roman" w:hAnsi="Times New Roman"/>
          <w:spacing w:val="-1"/>
          <w:sz w:val="24"/>
          <w:szCs w:val="24"/>
        </w:rPr>
        <w:t>B</w:t>
      </w:r>
      <w:r w:rsidRPr="006961A5">
        <w:rPr>
          <w:rFonts w:ascii="Times New Roman" w:hAnsi="Times New Roman"/>
          <w:sz w:val="24"/>
          <w:szCs w:val="24"/>
        </w:rPr>
        <w:t>ay</w:t>
      </w:r>
      <w:r w:rsidRPr="006961A5">
        <w:rPr>
          <w:rFonts w:ascii="Times New Roman" w:hAnsi="Times New Roman"/>
          <w:spacing w:val="-1"/>
          <w:sz w:val="24"/>
          <w:szCs w:val="24"/>
        </w:rPr>
        <w:t>r</w:t>
      </w:r>
      <w:r w:rsidRPr="006961A5">
        <w:rPr>
          <w:rFonts w:ascii="Times New Roman" w:hAnsi="Times New Roman"/>
          <w:sz w:val="24"/>
          <w:szCs w:val="24"/>
        </w:rPr>
        <w:t>a</w:t>
      </w:r>
      <w:r w:rsidRPr="006961A5">
        <w:rPr>
          <w:rFonts w:ascii="Times New Roman" w:hAnsi="Times New Roman"/>
          <w:spacing w:val="-1"/>
          <w:sz w:val="24"/>
          <w:szCs w:val="24"/>
        </w:rPr>
        <w:t>ğ</w:t>
      </w:r>
      <w:r w:rsidRPr="006961A5">
        <w:rPr>
          <w:rFonts w:ascii="Times New Roman" w:hAnsi="Times New Roman"/>
          <w:sz w:val="24"/>
          <w:szCs w:val="24"/>
        </w:rPr>
        <w:t>ı</w:t>
      </w:r>
      <w:r w:rsidRPr="006961A5">
        <w:rPr>
          <w:rFonts w:ascii="Times New Roman" w:hAnsi="Times New Roman"/>
          <w:spacing w:val="3"/>
          <w:sz w:val="24"/>
          <w:szCs w:val="24"/>
        </w:rPr>
        <w:t xml:space="preserve">, </w:t>
      </w:r>
      <w:r w:rsidRPr="006961A5">
        <w:rPr>
          <w:rFonts w:ascii="Times New Roman" w:hAnsi="Times New Roman"/>
          <w:spacing w:val="-1"/>
          <w:sz w:val="24"/>
          <w:szCs w:val="24"/>
        </w:rPr>
        <w:t>A</w:t>
      </w:r>
      <w:r w:rsidRPr="006961A5">
        <w:rPr>
          <w:rFonts w:ascii="Times New Roman" w:hAnsi="Times New Roman"/>
          <w:sz w:val="24"/>
          <w:szCs w:val="24"/>
        </w:rPr>
        <w:t>ta</w:t>
      </w:r>
      <w:r w:rsidRPr="006961A5">
        <w:rPr>
          <w:rFonts w:ascii="Times New Roman" w:hAnsi="Times New Roman"/>
          <w:spacing w:val="-3"/>
          <w:sz w:val="24"/>
          <w:szCs w:val="24"/>
        </w:rPr>
        <w:t>t</w:t>
      </w:r>
      <w:r w:rsidRPr="006961A5">
        <w:rPr>
          <w:rFonts w:ascii="Times New Roman" w:hAnsi="Times New Roman"/>
          <w:sz w:val="24"/>
          <w:szCs w:val="24"/>
        </w:rPr>
        <w:t>ü</w:t>
      </w:r>
      <w:r w:rsidRPr="006961A5">
        <w:rPr>
          <w:rFonts w:ascii="Times New Roman" w:hAnsi="Times New Roman"/>
          <w:spacing w:val="-2"/>
          <w:sz w:val="24"/>
          <w:szCs w:val="24"/>
        </w:rPr>
        <w:t>r</w:t>
      </w:r>
      <w:r w:rsidRPr="006961A5">
        <w:rPr>
          <w:rFonts w:ascii="Times New Roman" w:hAnsi="Times New Roman"/>
          <w:sz w:val="24"/>
          <w:szCs w:val="24"/>
        </w:rPr>
        <w:t>k kö</w:t>
      </w:r>
      <w:r w:rsidRPr="006961A5">
        <w:rPr>
          <w:rFonts w:ascii="Times New Roman" w:hAnsi="Times New Roman"/>
          <w:spacing w:val="1"/>
          <w:sz w:val="24"/>
          <w:szCs w:val="24"/>
        </w:rPr>
        <w:t>ş</w:t>
      </w:r>
      <w:r w:rsidRPr="006961A5">
        <w:rPr>
          <w:rFonts w:ascii="Times New Roman" w:hAnsi="Times New Roman"/>
          <w:spacing w:val="-2"/>
          <w:sz w:val="24"/>
          <w:szCs w:val="24"/>
        </w:rPr>
        <w:t>e</w:t>
      </w:r>
      <w:r w:rsidRPr="006961A5">
        <w:rPr>
          <w:rFonts w:ascii="Times New Roman" w:hAnsi="Times New Roman"/>
          <w:spacing w:val="1"/>
          <w:sz w:val="24"/>
          <w:szCs w:val="24"/>
        </w:rPr>
        <w:t>si ile diğer tablo ve resimler</w:t>
      </w:r>
      <w:r w:rsidR="006C5464">
        <w:rPr>
          <w:rFonts w:ascii="Times New Roman" w:hAnsi="Times New Roman"/>
          <w:spacing w:val="1"/>
          <w:sz w:val="24"/>
          <w:szCs w:val="24"/>
        </w:rPr>
        <w:t xml:space="preserve"> </w:t>
      </w:r>
      <w:r w:rsidRPr="006961A5">
        <w:rPr>
          <w:rFonts w:ascii="Times New Roman" w:hAnsi="Times New Roman"/>
          <w:i/>
          <w:spacing w:val="-3"/>
          <w:sz w:val="16"/>
          <w:szCs w:val="16"/>
        </w:rPr>
        <w:t>(</w:t>
      </w:r>
      <w:r w:rsidRPr="00295AEC">
        <w:rPr>
          <w:rFonts w:ascii="Times New Roman" w:hAnsi="Times New Roman"/>
          <w:i/>
          <w:spacing w:val="-3"/>
          <w:sz w:val="20"/>
          <w:szCs w:val="20"/>
        </w:rPr>
        <w:t>Türk Bayrağı Kanunu Md.3, Türk Bayrağı Tüzüğü Md. 6, 7, 8, 9; MEB Kurum Tanıtım Yönetmeliği Md.8,9,10,11,12;</w:t>
      </w:r>
      <w:r w:rsidR="006C5464">
        <w:rPr>
          <w:rFonts w:ascii="Times New Roman" w:hAnsi="Times New Roman"/>
          <w:i/>
          <w:spacing w:val="-3"/>
          <w:sz w:val="20"/>
          <w:szCs w:val="20"/>
        </w:rPr>
        <w:t xml:space="preserve"> </w:t>
      </w:r>
      <w:r w:rsidRPr="00295AEC">
        <w:rPr>
          <w:rFonts w:ascii="Times New Roman" w:hAnsi="Times New Roman"/>
          <w:i/>
          <w:spacing w:val="-3"/>
          <w:sz w:val="20"/>
          <w:szCs w:val="20"/>
        </w:rPr>
        <w:t>MEB Kurum Tanıtım Kılavuzu),</w:t>
      </w:r>
    </w:p>
    <w:p w14:paraId="770FAF40" w14:textId="77777777" w:rsidR="008C0DEA" w:rsidRPr="006961A5" w:rsidRDefault="008C0DEA" w:rsidP="008C0DEA">
      <w:pPr>
        <w:widowControl w:val="0"/>
        <w:autoSpaceDE w:val="0"/>
        <w:autoSpaceDN w:val="0"/>
        <w:adjustRightInd w:val="0"/>
        <w:spacing w:before="120" w:after="120"/>
        <w:ind w:firstLine="709"/>
        <w:jc w:val="both"/>
        <w:rPr>
          <w:rFonts w:ascii="Times New Roman" w:hAnsi="Times New Roman"/>
          <w:i/>
          <w:sz w:val="20"/>
          <w:szCs w:val="20"/>
        </w:rPr>
      </w:pPr>
      <w:r w:rsidRPr="006961A5">
        <w:rPr>
          <w:rFonts w:ascii="Times New Roman" w:hAnsi="Times New Roman"/>
          <w:sz w:val="24"/>
          <w:szCs w:val="24"/>
        </w:rPr>
        <w:t xml:space="preserve">2. Kurum bahçesinde Atatürk büstünün bulunması, bakımının yapılması ve korunması durumu </w:t>
      </w:r>
      <w:r w:rsidRPr="006961A5">
        <w:rPr>
          <w:rFonts w:ascii="Times New Roman" w:hAnsi="Times New Roman"/>
          <w:i/>
          <w:sz w:val="20"/>
          <w:szCs w:val="20"/>
        </w:rPr>
        <w:t>(1928 sayılı TD, MEB 14.01.1981/282-81 sayılı Genelge),</w:t>
      </w:r>
    </w:p>
    <w:p w14:paraId="2FC32E5A" w14:textId="1232FA9B" w:rsidR="008C0DEA" w:rsidRDefault="008C0DEA" w:rsidP="008C0DEA">
      <w:pPr>
        <w:widowControl w:val="0"/>
        <w:autoSpaceDE w:val="0"/>
        <w:autoSpaceDN w:val="0"/>
        <w:adjustRightInd w:val="0"/>
        <w:spacing w:before="120" w:after="120"/>
        <w:ind w:firstLine="709"/>
        <w:contextualSpacing/>
        <w:jc w:val="both"/>
        <w:rPr>
          <w:rFonts w:ascii="Times New Roman" w:hAnsi="Times New Roman"/>
          <w:i/>
          <w:spacing w:val="-3"/>
          <w:sz w:val="20"/>
          <w:szCs w:val="20"/>
        </w:rPr>
      </w:pPr>
      <w:r w:rsidRPr="006961A5">
        <w:rPr>
          <w:rFonts w:ascii="Times New Roman" w:hAnsi="Times New Roman"/>
          <w:spacing w:val="1"/>
          <w:sz w:val="24"/>
          <w:szCs w:val="24"/>
        </w:rPr>
        <w:t xml:space="preserve">3. Rehberlik ve Araştırma Merkezinde en az biri ses yalıtımlı olmak üzere 2 test odası, 6 çalışma odası ve 1 gözlem odası ile 50 kişi kapasiteli toplantı salonu bulunması; merkez bina ve bölümlerinin hizmet gereklerine göre düzenlenmesi, </w:t>
      </w:r>
      <w:r w:rsidRPr="006961A5">
        <w:rPr>
          <w:rFonts w:ascii="Times New Roman" w:hAnsi="Times New Roman"/>
          <w:spacing w:val="-1"/>
          <w:sz w:val="24"/>
          <w:szCs w:val="24"/>
        </w:rPr>
        <w:t>y</w:t>
      </w:r>
      <w:r w:rsidRPr="006961A5">
        <w:rPr>
          <w:rFonts w:ascii="Times New Roman" w:hAnsi="Times New Roman"/>
          <w:sz w:val="24"/>
          <w:szCs w:val="24"/>
        </w:rPr>
        <w:t>eterl</w:t>
      </w:r>
      <w:r w:rsidRPr="006961A5">
        <w:rPr>
          <w:rFonts w:ascii="Times New Roman" w:hAnsi="Times New Roman"/>
          <w:spacing w:val="1"/>
          <w:sz w:val="24"/>
          <w:szCs w:val="24"/>
        </w:rPr>
        <w:t>ili</w:t>
      </w:r>
      <w:r w:rsidRPr="006961A5">
        <w:rPr>
          <w:rFonts w:ascii="Times New Roman" w:hAnsi="Times New Roman"/>
          <w:sz w:val="24"/>
          <w:szCs w:val="24"/>
        </w:rPr>
        <w:t xml:space="preserve">ği </w:t>
      </w:r>
      <w:r w:rsidRPr="006961A5">
        <w:rPr>
          <w:rFonts w:ascii="Times New Roman" w:hAnsi="Times New Roman"/>
          <w:spacing w:val="-2"/>
          <w:sz w:val="24"/>
          <w:szCs w:val="24"/>
        </w:rPr>
        <w:t>ile</w:t>
      </w:r>
      <w:r w:rsidRPr="006961A5">
        <w:rPr>
          <w:rFonts w:ascii="Times New Roman" w:hAnsi="Times New Roman"/>
          <w:sz w:val="24"/>
          <w:szCs w:val="24"/>
        </w:rPr>
        <w:t xml:space="preserve"> temizlik ve bakımının yapılması durumu </w:t>
      </w:r>
      <w:r w:rsidRPr="006961A5">
        <w:rPr>
          <w:rFonts w:ascii="Times New Roman" w:hAnsi="Times New Roman"/>
          <w:i/>
          <w:spacing w:val="-3"/>
          <w:sz w:val="20"/>
          <w:szCs w:val="20"/>
        </w:rPr>
        <w:t>(</w:t>
      </w:r>
      <w:r w:rsidRPr="006961A5">
        <w:rPr>
          <w:rFonts w:ascii="Times New Roman" w:hAnsi="Times New Roman"/>
          <w:i/>
          <w:sz w:val="20"/>
          <w:szCs w:val="20"/>
        </w:rPr>
        <w:t>Millî Eğitim Bakanlığı Kurum Açma, Kapatma ve Ad Verme Yönetmeliği Md.8- 8/c;</w:t>
      </w:r>
      <w:r w:rsidRPr="006961A5">
        <w:rPr>
          <w:rFonts w:ascii="Times New Roman" w:hAnsi="Times New Roman"/>
          <w:i/>
          <w:spacing w:val="-3"/>
          <w:sz w:val="20"/>
          <w:szCs w:val="20"/>
        </w:rPr>
        <w:t xml:space="preserve"> </w:t>
      </w:r>
      <w:r w:rsidRPr="009E4E9C">
        <w:rPr>
          <w:rFonts w:ascii="Times New Roman" w:hAnsi="Times New Roman"/>
          <w:i/>
          <w:color w:val="0D0D0D" w:themeColor="text1" w:themeTint="F2"/>
          <w:spacing w:val="-3"/>
          <w:sz w:val="20"/>
          <w:szCs w:val="20"/>
        </w:rPr>
        <w:t xml:space="preserve">MEB Okul Kütüphaneleri Yönetmeliği Md. </w:t>
      </w:r>
      <w:r w:rsidR="00901BD7" w:rsidRPr="009E4E9C">
        <w:rPr>
          <w:rFonts w:ascii="Times New Roman" w:hAnsi="Times New Roman"/>
          <w:i/>
          <w:color w:val="0D0D0D" w:themeColor="text1" w:themeTint="F2"/>
          <w:spacing w:val="-3"/>
          <w:sz w:val="20"/>
          <w:szCs w:val="20"/>
        </w:rPr>
        <w:t xml:space="preserve">5, </w:t>
      </w:r>
      <w:r w:rsidRPr="009E4E9C">
        <w:rPr>
          <w:rFonts w:ascii="Times New Roman" w:hAnsi="Times New Roman"/>
          <w:i/>
          <w:color w:val="0D0D0D" w:themeColor="text1" w:themeTint="F2"/>
          <w:spacing w:val="-3"/>
          <w:sz w:val="20"/>
          <w:szCs w:val="20"/>
        </w:rPr>
        <w:t xml:space="preserve">6, 7, </w:t>
      </w:r>
      <w:r w:rsidR="00901BD7" w:rsidRPr="009E4E9C">
        <w:rPr>
          <w:rFonts w:ascii="Times New Roman" w:hAnsi="Times New Roman"/>
          <w:i/>
          <w:color w:val="0D0D0D" w:themeColor="text1" w:themeTint="F2"/>
          <w:spacing w:val="-3"/>
          <w:sz w:val="20"/>
          <w:szCs w:val="20"/>
        </w:rPr>
        <w:t xml:space="preserve">8, </w:t>
      </w:r>
      <w:r w:rsidRPr="009E4E9C">
        <w:rPr>
          <w:rFonts w:ascii="Times New Roman" w:hAnsi="Times New Roman"/>
          <w:i/>
          <w:color w:val="0D0D0D" w:themeColor="text1" w:themeTint="F2"/>
          <w:spacing w:val="-3"/>
          <w:sz w:val="20"/>
          <w:szCs w:val="20"/>
        </w:rPr>
        <w:t xml:space="preserve">10, 11, 12; </w:t>
      </w:r>
      <w:r w:rsidRPr="006961A5">
        <w:rPr>
          <w:rFonts w:ascii="Times New Roman" w:hAnsi="Times New Roman"/>
          <w:i/>
          <w:sz w:val="20"/>
          <w:szCs w:val="20"/>
        </w:rPr>
        <w:t xml:space="preserve">Okul Kütüphaneleri Standart Yönergesi </w:t>
      </w:r>
      <w:r w:rsidRPr="006961A5">
        <w:rPr>
          <w:rFonts w:ascii="Times New Roman" w:hAnsi="Times New Roman"/>
          <w:i/>
          <w:spacing w:val="-3"/>
          <w:sz w:val="20"/>
          <w:szCs w:val="20"/>
        </w:rPr>
        <w:t>Md. 6; Okul Kantinlerine Dair Özel Hijyen Kuralları Yönetmeliği</w:t>
      </w:r>
      <w:r w:rsidRPr="006961A5">
        <w:rPr>
          <w:rFonts w:ascii="Times New Roman" w:hAnsi="Times New Roman"/>
          <w:i/>
          <w:sz w:val="20"/>
          <w:szCs w:val="20"/>
        </w:rPr>
        <w:t>; 2092 sayılı TD’de Yayımlanan MEB Temizlik Rehberi; Okullardaki Ortak Kullanım Alanlarının Hijyeni konulu 2016/10 sayılı Genelge</w:t>
      </w:r>
      <w:r w:rsidRPr="006961A5">
        <w:rPr>
          <w:rFonts w:ascii="Times New Roman" w:hAnsi="Times New Roman"/>
          <w:i/>
          <w:spacing w:val="-3"/>
          <w:sz w:val="20"/>
          <w:szCs w:val="20"/>
        </w:rPr>
        <w:t>),</w:t>
      </w:r>
    </w:p>
    <w:p w14:paraId="4344E823" w14:textId="6662D892" w:rsidR="008C0DEA" w:rsidRPr="002302D5" w:rsidRDefault="008C0DEA" w:rsidP="008C0DEA">
      <w:pPr>
        <w:widowControl w:val="0"/>
        <w:autoSpaceDE w:val="0"/>
        <w:autoSpaceDN w:val="0"/>
        <w:adjustRightInd w:val="0"/>
        <w:spacing w:before="120" w:after="120"/>
        <w:ind w:firstLine="709"/>
        <w:contextualSpacing/>
        <w:jc w:val="both"/>
        <w:rPr>
          <w:rFonts w:ascii="Times New Roman" w:hAnsi="Times New Roman"/>
          <w:i/>
          <w:sz w:val="20"/>
          <w:szCs w:val="20"/>
        </w:rPr>
      </w:pPr>
      <w:r w:rsidRPr="006961A5">
        <w:rPr>
          <w:rFonts w:ascii="Times New Roman" w:hAnsi="Times New Roman"/>
          <w:sz w:val="24"/>
          <w:szCs w:val="24"/>
        </w:rPr>
        <w:t>4. Kurum tabelası ile y</w:t>
      </w:r>
      <w:r w:rsidRPr="006961A5">
        <w:rPr>
          <w:rFonts w:ascii="Times New Roman" w:hAnsi="Times New Roman"/>
          <w:spacing w:val="2"/>
          <w:sz w:val="24"/>
          <w:szCs w:val="24"/>
        </w:rPr>
        <w:t xml:space="preserve">önlendirme ve adlandırma tabelalarının mevzuata uygun olarak </w:t>
      </w:r>
      <w:r w:rsidRPr="006961A5">
        <w:rPr>
          <w:rFonts w:ascii="Times New Roman" w:hAnsi="Times New Roman"/>
          <w:spacing w:val="2"/>
          <w:sz w:val="24"/>
          <w:szCs w:val="24"/>
        </w:rPr>
        <w:lastRenderedPageBreak/>
        <w:t>asılması durumu</w:t>
      </w:r>
      <w:r w:rsidRPr="006961A5">
        <w:rPr>
          <w:rFonts w:ascii="Times New Roman" w:hAnsi="Times New Roman"/>
          <w:i/>
          <w:sz w:val="20"/>
          <w:szCs w:val="20"/>
        </w:rPr>
        <w:t>(</w:t>
      </w:r>
      <w:r w:rsidRPr="002302D5">
        <w:rPr>
          <w:rFonts w:ascii="Times New Roman" w:hAnsi="Times New Roman"/>
          <w:i/>
          <w:spacing w:val="-3"/>
          <w:sz w:val="20"/>
          <w:szCs w:val="20"/>
        </w:rPr>
        <w:t>MEB Kurum Tanıtım Yönetmeliği Md. 5, 6, 7</w:t>
      </w:r>
      <w:r w:rsidRPr="002302D5">
        <w:rPr>
          <w:rFonts w:ascii="Times New Roman" w:hAnsi="Times New Roman"/>
          <w:i/>
          <w:sz w:val="20"/>
          <w:szCs w:val="20"/>
        </w:rPr>
        <w:t>)</w:t>
      </w:r>
    </w:p>
    <w:p w14:paraId="458A6473" w14:textId="77777777" w:rsidR="008C0DEA" w:rsidRDefault="008C0DEA" w:rsidP="008C0DEA">
      <w:pPr>
        <w:spacing w:before="120" w:after="120"/>
        <w:ind w:firstLine="709"/>
        <w:contextualSpacing/>
        <w:jc w:val="both"/>
        <w:rPr>
          <w:rFonts w:ascii="Times New Roman" w:hAnsi="Times New Roman"/>
          <w:b/>
          <w:bCs/>
          <w:iCs/>
          <w:noProof/>
          <w:spacing w:val="1"/>
          <w:sz w:val="24"/>
          <w:szCs w:val="24"/>
          <w:lang w:bidi="en-US"/>
        </w:rPr>
      </w:pPr>
    </w:p>
    <w:p w14:paraId="693C7288" w14:textId="77777777" w:rsidR="008C0DEA" w:rsidRPr="006961A5" w:rsidRDefault="008C0DEA" w:rsidP="008C0DEA">
      <w:pPr>
        <w:spacing w:before="120" w:after="120"/>
        <w:ind w:firstLine="709"/>
        <w:contextualSpacing/>
        <w:jc w:val="both"/>
        <w:rPr>
          <w:rFonts w:ascii="Times New Roman" w:hAnsi="Times New Roman"/>
          <w:b/>
          <w:bCs/>
          <w:iCs/>
          <w:noProof/>
          <w:spacing w:val="1"/>
          <w:sz w:val="24"/>
          <w:szCs w:val="24"/>
          <w:lang w:bidi="en-US"/>
        </w:rPr>
      </w:pPr>
      <w:r w:rsidRPr="006961A5">
        <w:rPr>
          <w:rFonts w:ascii="Times New Roman" w:hAnsi="Times New Roman"/>
          <w:b/>
          <w:bCs/>
          <w:iCs/>
          <w:noProof/>
          <w:spacing w:val="1"/>
          <w:sz w:val="24"/>
          <w:szCs w:val="24"/>
          <w:lang w:bidi="en-US"/>
        </w:rPr>
        <w:t>2.2.2. Güvenlik Önlemleri</w:t>
      </w:r>
    </w:p>
    <w:p w14:paraId="484F3304" w14:textId="325C6EE3" w:rsidR="00282010" w:rsidRDefault="008C0DEA" w:rsidP="008C0DEA">
      <w:pPr>
        <w:widowControl w:val="0"/>
        <w:autoSpaceDE w:val="0"/>
        <w:autoSpaceDN w:val="0"/>
        <w:adjustRightInd w:val="0"/>
        <w:spacing w:before="120" w:after="120"/>
        <w:ind w:firstLine="709"/>
        <w:jc w:val="both"/>
        <w:rPr>
          <w:rFonts w:ascii="Times New Roman" w:hAnsi="Times New Roman"/>
          <w:i/>
          <w:sz w:val="20"/>
          <w:szCs w:val="20"/>
        </w:rPr>
      </w:pPr>
      <w:r w:rsidRPr="006961A5">
        <w:rPr>
          <w:rFonts w:ascii="Times New Roman" w:hAnsi="Times New Roman"/>
          <w:iCs/>
          <w:spacing w:val="-3"/>
          <w:sz w:val="24"/>
          <w:szCs w:val="24"/>
        </w:rPr>
        <w:t>1. Yangından korunma önlemleri ile yangın söndürme tedbirlerinin yeterliği; elektrik tesisatı ve varsa</w:t>
      </w:r>
      <w:r>
        <w:rPr>
          <w:rFonts w:ascii="Times New Roman" w:hAnsi="Times New Roman"/>
          <w:iCs/>
          <w:spacing w:val="-3"/>
          <w:sz w:val="24"/>
          <w:szCs w:val="24"/>
        </w:rPr>
        <w:t xml:space="preserve"> </w:t>
      </w:r>
      <w:r w:rsidRPr="006961A5">
        <w:rPr>
          <w:rFonts w:ascii="Times New Roman" w:hAnsi="Times New Roman"/>
          <w:iCs/>
          <w:spacing w:val="-3"/>
          <w:sz w:val="24"/>
          <w:szCs w:val="24"/>
        </w:rPr>
        <w:t>kalorifer kazanı/kombi/klima, asansör, ısıtma sistemleri (doğalgazlı, kaloriferli veya elektrikli) ile havalandırma tesisatının periyodik bakım ve kontrolünün yetkili servislere yaptırılarak belgelendirilmesi, bu sistemlerin bakımlı ve çalışabilir vaziyette olması; deprem, sel gibi afetlerle mücadeleye dönük faaliyetler ve alınan tedbirlerin yeterliği; kurumun bahçesi varsa bahçenin temizliği ve bakımı; binada (varsa) yapılan fiziki değişikliklerin onaya bağlanması; bölümlerin yeterlik durumu vb. hususların değerlendirilmesi</w:t>
      </w:r>
      <w:r w:rsidR="00282010">
        <w:rPr>
          <w:rFonts w:ascii="Times New Roman" w:hAnsi="Times New Roman"/>
          <w:iCs/>
          <w:spacing w:val="-3"/>
          <w:sz w:val="24"/>
          <w:szCs w:val="24"/>
        </w:rPr>
        <w:t xml:space="preserve"> </w:t>
      </w:r>
      <w:r w:rsidRPr="006961A5">
        <w:rPr>
          <w:rFonts w:ascii="Times New Roman" w:hAnsi="Times New Roman"/>
          <w:i/>
          <w:iCs/>
          <w:spacing w:val="-3"/>
          <w:sz w:val="20"/>
          <w:szCs w:val="20"/>
        </w:rPr>
        <w:t>(Binaların Yangından Korunması Hakkında Yönetmelik</w:t>
      </w:r>
      <w:r w:rsidR="00282010">
        <w:rPr>
          <w:rFonts w:ascii="Times New Roman" w:hAnsi="Times New Roman"/>
          <w:i/>
          <w:iCs/>
          <w:spacing w:val="-3"/>
          <w:sz w:val="20"/>
          <w:szCs w:val="20"/>
        </w:rPr>
        <w:t xml:space="preserve"> </w:t>
      </w:r>
      <w:r w:rsidR="00282010">
        <w:rPr>
          <w:rFonts w:ascii="Times New Roman" w:hAnsi="Times New Roman"/>
          <w:i/>
          <w:sz w:val="20"/>
          <w:szCs w:val="20"/>
        </w:rPr>
        <w:t>Md. 54, 55</w:t>
      </w:r>
      <w:r w:rsidRPr="006961A5">
        <w:rPr>
          <w:rFonts w:ascii="Times New Roman" w:hAnsi="Times New Roman"/>
          <w:i/>
          <w:iCs/>
          <w:spacing w:val="-3"/>
          <w:sz w:val="20"/>
          <w:szCs w:val="20"/>
        </w:rPr>
        <w:t xml:space="preserve">; </w:t>
      </w:r>
      <w:r w:rsidRPr="006961A5">
        <w:rPr>
          <w:rFonts w:ascii="Times New Roman" w:hAnsi="Times New Roman"/>
          <w:i/>
          <w:sz w:val="20"/>
          <w:szCs w:val="20"/>
        </w:rPr>
        <w:t>MEB Koruyucu Güvenlik Özel Talimatı; MEB Savunma Sekreterliği çıkışlı 2005/52 sayılı Genelge; MEB Yangın</w:t>
      </w:r>
      <w:r w:rsidRPr="006961A5">
        <w:rPr>
          <w:rFonts w:ascii="Times New Roman" w:hAnsi="Times New Roman"/>
          <w:i/>
          <w:iCs/>
          <w:spacing w:val="-3"/>
          <w:sz w:val="20"/>
          <w:szCs w:val="20"/>
        </w:rPr>
        <w:t xml:space="preserve"> Önleme ve Söndürme Yönergesi</w:t>
      </w:r>
      <w:r w:rsidR="00282010">
        <w:rPr>
          <w:rFonts w:ascii="Times New Roman" w:hAnsi="Times New Roman"/>
          <w:i/>
          <w:iCs/>
          <w:spacing w:val="-3"/>
          <w:sz w:val="20"/>
          <w:szCs w:val="20"/>
        </w:rPr>
        <w:t xml:space="preserve">, </w:t>
      </w:r>
      <w:r w:rsidR="00282010" w:rsidRPr="00AD14E0">
        <w:rPr>
          <w:rFonts w:ascii="Times New Roman" w:hAnsi="Times New Roman"/>
          <w:i/>
          <w:sz w:val="20"/>
          <w:szCs w:val="20"/>
        </w:rPr>
        <w:t xml:space="preserve">MEB Yatırım </w:t>
      </w:r>
      <w:r w:rsidR="00282010">
        <w:rPr>
          <w:rFonts w:ascii="Times New Roman" w:hAnsi="Times New Roman"/>
          <w:i/>
          <w:sz w:val="20"/>
          <w:szCs w:val="20"/>
        </w:rPr>
        <w:t>v</w:t>
      </w:r>
      <w:r w:rsidR="00282010" w:rsidRPr="00AD14E0">
        <w:rPr>
          <w:rFonts w:ascii="Times New Roman" w:hAnsi="Times New Roman"/>
          <w:i/>
          <w:sz w:val="20"/>
          <w:szCs w:val="20"/>
        </w:rPr>
        <w:t>e Tesisler Daire Başkanlığının</w:t>
      </w:r>
      <w:r w:rsidR="00282010" w:rsidRPr="00CA4F42">
        <w:rPr>
          <w:rFonts w:ascii="Times New Roman" w:hAnsi="Times New Roman"/>
          <w:i/>
          <w:sz w:val="20"/>
          <w:szCs w:val="20"/>
        </w:rPr>
        <w:t xml:space="preserve"> “Kazan Daireleri İşletme </w:t>
      </w:r>
      <w:r w:rsidR="00282010">
        <w:rPr>
          <w:rFonts w:ascii="Times New Roman" w:hAnsi="Times New Roman"/>
          <w:i/>
          <w:sz w:val="20"/>
          <w:szCs w:val="20"/>
        </w:rPr>
        <w:t>ve Bakım Talimatı)</w:t>
      </w:r>
    </w:p>
    <w:p w14:paraId="40B39F65" w14:textId="5A1CC4CB" w:rsidR="008C0DEA" w:rsidRPr="00307AEB" w:rsidRDefault="001F59FC" w:rsidP="001E34B0">
      <w:pPr>
        <w:tabs>
          <w:tab w:val="left" w:pos="709"/>
        </w:tabs>
        <w:spacing w:after="60" w:line="240" w:lineRule="auto"/>
        <w:rPr>
          <w:rFonts w:ascii="Times New Roman" w:hAnsi="Times New Roman"/>
          <w:b/>
          <w:sz w:val="20"/>
          <w:szCs w:val="20"/>
        </w:rPr>
      </w:pPr>
      <w:r>
        <w:rPr>
          <w:rFonts w:ascii="Times New Roman" w:hAnsi="Times New Roman"/>
          <w:b/>
          <w:szCs w:val="20"/>
        </w:rPr>
        <w:tab/>
      </w:r>
      <w:r w:rsidR="008C0DEA" w:rsidRPr="00B62A1E">
        <w:rPr>
          <w:rFonts w:ascii="Times New Roman" w:hAnsi="Times New Roman"/>
          <w:b/>
          <w:szCs w:val="20"/>
        </w:rPr>
        <w:t>Tablo 1: Deprem, Yangın ve Doğal Afetler Hazırlık Durumu</w:t>
      </w:r>
    </w:p>
    <w:tbl>
      <w:tblPr>
        <w:tblW w:w="5000" w:type="pct"/>
        <w:jc w:val="center"/>
        <w:tblLook w:val="0000" w:firstRow="0" w:lastRow="0" w:firstColumn="0" w:lastColumn="0" w:noHBand="0" w:noVBand="0"/>
      </w:tblPr>
      <w:tblGrid>
        <w:gridCol w:w="7510"/>
        <w:gridCol w:w="903"/>
        <w:gridCol w:w="931"/>
      </w:tblGrid>
      <w:tr w:rsidR="008C0DEA" w:rsidRPr="001926F0" w14:paraId="4CF23F59" w14:textId="77777777" w:rsidTr="001E34B0">
        <w:trPr>
          <w:trHeight w:val="314"/>
          <w:jc w:val="center"/>
        </w:trPr>
        <w:tc>
          <w:tcPr>
            <w:tcW w:w="401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5F6CA05" w14:textId="77777777" w:rsidR="008C0DEA" w:rsidRPr="001926F0" w:rsidRDefault="008C0DEA" w:rsidP="008F1316">
            <w:pPr>
              <w:tabs>
                <w:tab w:val="left" w:pos="988"/>
              </w:tabs>
              <w:suppressAutoHyphens/>
              <w:spacing w:after="0" w:line="240" w:lineRule="auto"/>
              <w:rPr>
                <w:rFonts w:ascii="Times New Roman" w:hAnsi="Times New Roman"/>
                <w:sz w:val="20"/>
                <w:szCs w:val="20"/>
                <w:lang w:eastAsia="zh-CN"/>
              </w:rPr>
            </w:pP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7B103F9" w14:textId="77777777" w:rsidR="008C0DEA" w:rsidRPr="001926F0" w:rsidRDefault="008C0DEA" w:rsidP="008F1316">
            <w:pPr>
              <w:tabs>
                <w:tab w:val="left" w:pos="988"/>
              </w:tabs>
              <w:suppressAutoHyphens/>
              <w:spacing w:after="0" w:line="240" w:lineRule="auto"/>
              <w:jc w:val="center"/>
              <w:rPr>
                <w:rFonts w:ascii="Times New Roman" w:hAnsi="Times New Roman"/>
                <w:sz w:val="20"/>
                <w:szCs w:val="20"/>
                <w:lang w:eastAsia="zh-CN"/>
              </w:rPr>
            </w:pPr>
            <w:r w:rsidRPr="001926F0">
              <w:rPr>
                <w:rFonts w:ascii="Times New Roman" w:hAnsi="Times New Roman"/>
                <w:b/>
                <w:sz w:val="20"/>
                <w:szCs w:val="20"/>
                <w:lang w:eastAsia="zh-CN"/>
              </w:rPr>
              <w:t>Uygun</w:t>
            </w:r>
          </w:p>
        </w:tc>
      </w:tr>
      <w:tr w:rsidR="008C0DEA" w:rsidRPr="001926F0" w14:paraId="2D8B5227" w14:textId="77777777" w:rsidTr="001E34B0">
        <w:trPr>
          <w:trHeight w:val="146"/>
          <w:jc w:val="center"/>
        </w:trPr>
        <w:tc>
          <w:tcPr>
            <w:tcW w:w="40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7515A6" w14:textId="77777777" w:rsidR="008C0DEA" w:rsidRPr="001926F0" w:rsidRDefault="008C0DEA" w:rsidP="008F1316">
            <w:pPr>
              <w:suppressAutoHyphens/>
              <w:snapToGrid w:val="0"/>
              <w:spacing w:after="0" w:line="240" w:lineRule="auto"/>
              <w:rPr>
                <w:rFonts w:ascii="Times New Roman" w:hAnsi="Times New Roman"/>
                <w:b/>
                <w:sz w:val="20"/>
                <w:szCs w:val="20"/>
                <w:highlight w:val="yellow"/>
                <w:lang w:eastAsia="zh-CN"/>
              </w:rPr>
            </w:pP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CC2C64" w14:textId="77777777" w:rsidR="008C0DEA" w:rsidRPr="001926F0" w:rsidRDefault="008C0DEA" w:rsidP="008F1316">
            <w:pPr>
              <w:tabs>
                <w:tab w:val="left" w:pos="988"/>
              </w:tabs>
              <w:suppressAutoHyphens/>
              <w:spacing w:after="0" w:line="240" w:lineRule="auto"/>
              <w:jc w:val="center"/>
              <w:rPr>
                <w:rFonts w:ascii="Times New Roman" w:hAnsi="Times New Roman"/>
                <w:sz w:val="20"/>
                <w:szCs w:val="20"/>
                <w:lang w:eastAsia="zh-CN"/>
              </w:rPr>
            </w:pPr>
            <w:r w:rsidRPr="001926F0">
              <w:rPr>
                <w:rFonts w:ascii="Times New Roman" w:hAnsi="Times New Roman"/>
                <w:b/>
                <w:sz w:val="20"/>
                <w:szCs w:val="20"/>
                <w:lang w:eastAsia="zh-CN"/>
              </w:rPr>
              <w:t>Evet</w:t>
            </w: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CFBCD1" w14:textId="77777777" w:rsidR="008C0DEA" w:rsidRPr="001926F0" w:rsidRDefault="008C0DEA" w:rsidP="008F1316">
            <w:pPr>
              <w:tabs>
                <w:tab w:val="left" w:pos="988"/>
              </w:tabs>
              <w:suppressAutoHyphens/>
              <w:spacing w:after="0" w:line="240" w:lineRule="auto"/>
              <w:jc w:val="center"/>
              <w:rPr>
                <w:rFonts w:ascii="Times New Roman" w:hAnsi="Times New Roman"/>
                <w:sz w:val="20"/>
                <w:szCs w:val="20"/>
                <w:lang w:eastAsia="zh-CN"/>
              </w:rPr>
            </w:pPr>
            <w:r w:rsidRPr="001926F0">
              <w:rPr>
                <w:rFonts w:ascii="Times New Roman" w:hAnsi="Times New Roman"/>
                <w:b/>
                <w:sz w:val="20"/>
                <w:szCs w:val="20"/>
                <w:lang w:eastAsia="zh-CN"/>
              </w:rPr>
              <w:t>Hayır</w:t>
            </w:r>
          </w:p>
        </w:tc>
      </w:tr>
      <w:tr w:rsidR="008C0DEA" w:rsidRPr="001926F0" w14:paraId="277A9E7B" w14:textId="77777777" w:rsidTr="001E34B0">
        <w:trPr>
          <w:trHeight w:val="267"/>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DB6CCC" w14:textId="77777777" w:rsidR="008C0DEA" w:rsidRPr="001926F0" w:rsidRDefault="008C0DEA" w:rsidP="008F1316">
            <w:pPr>
              <w:tabs>
                <w:tab w:val="left" w:pos="988"/>
              </w:tabs>
              <w:suppressAutoHyphens/>
              <w:spacing w:after="0" w:line="240" w:lineRule="auto"/>
              <w:rPr>
                <w:rFonts w:ascii="Times New Roman" w:hAnsi="Times New Roman"/>
                <w:sz w:val="20"/>
                <w:szCs w:val="20"/>
                <w:lang w:eastAsia="zh-CN"/>
              </w:rPr>
            </w:pPr>
            <w:r w:rsidRPr="001926F0">
              <w:rPr>
                <w:rFonts w:ascii="Times New Roman" w:hAnsi="Times New Roman"/>
                <w:sz w:val="20"/>
                <w:szCs w:val="20"/>
                <w:lang w:eastAsia="zh-CN"/>
              </w:rPr>
              <w:t>Kurum binasının özelliğine göre yangın söndürme ile ilgili gerekli önlemler alınmıştır.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E9A4A8"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5E6CA4"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r>
      <w:tr w:rsidR="008C0DEA" w:rsidRPr="001926F0" w14:paraId="1309EF58" w14:textId="77777777" w:rsidTr="001E34B0">
        <w:trPr>
          <w:trHeight w:val="267"/>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1E9DEE" w14:textId="77777777" w:rsidR="008C0DEA" w:rsidRPr="001926F0" w:rsidRDefault="008C0DEA" w:rsidP="008F1316">
            <w:pPr>
              <w:tabs>
                <w:tab w:val="left" w:pos="988"/>
              </w:tabs>
              <w:suppressAutoHyphens/>
              <w:spacing w:after="0" w:line="240" w:lineRule="auto"/>
              <w:rPr>
                <w:rFonts w:ascii="Times New Roman" w:hAnsi="Times New Roman"/>
                <w:sz w:val="20"/>
                <w:szCs w:val="20"/>
                <w:lang w:eastAsia="zh-CN"/>
              </w:rPr>
            </w:pPr>
            <w:r w:rsidRPr="001926F0">
              <w:rPr>
                <w:rFonts w:ascii="Times New Roman" w:hAnsi="Times New Roman"/>
                <w:sz w:val="20"/>
                <w:szCs w:val="20"/>
              </w:rPr>
              <w:t xml:space="preserve">Kaçış yolu kapıları </w:t>
            </w:r>
            <w:r w:rsidRPr="001926F0">
              <w:rPr>
                <w:rFonts w:ascii="Times New Roman" w:hAnsi="Times New Roman"/>
                <w:sz w:val="20"/>
                <w:szCs w:val="20"/>
                <w:lang w:eastAsia="zh-CN"/>
              </w:rPr>
              <w:t>acil durumlarda kaçış için hazır olarak bulunmaktadır.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9D68FE"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D1E34D"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r>
      <w:tr w:rsidR="008C0DEA" w:rsidRPr="001926F0" w14:paraId="7C93057C" w14:textId="77777777" w:rsidTr="001E34B0">
        <w:trPr>
          <w:trHeight w:val="267"/>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2FCBCC" w14:textId="77777777" w:rsidR="008C0DEA" w:rsidRPr="001926F0" w:rsidRDefault="008C0DEA" w:rsidP="008F1316">
            <w:pPr>
              <w:tabs>
                <w:tab w:val="left" w:pos="988"/>
              </w:tabs>
              <w:suppressAutoHyphens/>
              <w:spacing w:after="0" w:line="240" w:lineRule="auto"/>
              <w:rPr>
                <w:rFonts w:ascii="Times New Roman" w:hAnsi="Times New Roman"/>
                <w:sz w:val="20"/>
                <w:szCs w:val="20"/>
                <w:lang w:eastAsia="zh-CN"/>
              </w:rPr>
            </w:pPr>
            <w:r w:rsidRPr="001926F0">
              <w:rPr>
                <w:rFonts w:ascii="Times New Roman" w:hAnsi="Times New Roman"/>
                <w:sz w:val="20"/>
                <w:szCs w:val="20"/>
                <w:lang w:eastAsia="zh-CN"/>
              </w:rPr>
              <w:t>Bina kaçış merdivenleri ve yolları üzerinde engeller bulunmamaktadır.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AA403A"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6ED94D"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r>
      <w:tr w:rsidR="008C0DEA" w:rsidRPr="001926F0" w14:paraId="444782A4" w14:textId="77777777" w:rsidTr="001E34B0">
        <w:trPr>
          <w:trHeight w:val="285"/>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464DD3" w14:textId="77777777" w:rsidR="008C0DEA" w:rsidRPr="001926F0" w:rsidRDefault="008C0DEA" w:rsidP="008F1316">
            <w:pPr>
              <w:tabs>
                <w:tab w:val="left" w:pos="988"/>
              </w:tabs>
              <w:suppressAutoHyphens/>
              <w:spacing w:after="0" w:line="240" w:lineRule="auto"/>
              <w:rPr>
                <w:rFonts w:ascii="Times New Roman" w:hAnsi="Times New Roman"/>
                <w:sz w:val="20"/>
                <w:szCs w:val="20"/>
                <w:lang w:eastAsia="zh-CN"/>
              </w:rPr>
            </w:pPr>
            <w:r w:rsidRPr="001926F0">
              <w:rPr>
                <w:rFonts w:ascii="Times New Roman" w:hAnsi="Times New Roman"/>
                <w:sz w:val="20"/>
                <w:szCs w:val="20"/>
                <w:lang w:eastAsia="zh-CN"/>
              </w:rPr>
              <w:t>Tahliye tatbikatı (01-07 Mart Deprem Haftası'nda</w:t>
            </w:r>
            <w:r w:rsidRPr="001926F0">
              <w:rPr>
                <w:sz w:val="20"/>
                <w:szCs w:val="20"/>
              </w:rPr>
              <w:t xml:space="preserve">) </w:t>
            </w:r>
            <w:r w:rsidRPr="001926F0">
              <w:rPr>
                <w:rFonts w:ascii="Times New Roman" w:hAnsi="Times New Roman"/>
                <w:sz w:val="20"/>
                <w:szCs w:val="20"/>
                <w:lang w:eastAsia="zh-CN"/>
              </w:rPr>
              <w:t xml:space="preserve">yapılarak kayıtları tutulmaktadır.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246128"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B01CA4"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r>
      <w:tr w:rsidR="008C0DEA" w:rsidRPr="001926F0" w14:paraId="3962DBE1" w14:textId="77777777" w:rsidTr="001E34B0">
        <w:trPr>
          <w:trHeight w:val="553"/>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6B96DD" w14:textId="77777777" w:rsidR="008C0DEA" w:rsidRPr="001926F0" w:rsidRDefault="008C0DEA" w:rsidP="008F1316">
            <w:pPr>
              <w:tabs>
                <w:tab w:val="left" w:pos="988"/>
              </w:tabs>
              <w:suppressAutoHyphens/>
              <w:spacing w:after="0" w:line="240" w:lineRule="auto"/>
              <w:rPr>
                <w:rFonts w:ascii="Times New Roman" w:hAnsi="Times New Roman"/>
                <w:sz w:val="20"/>
                <w:szCs w:val="20"/>
                <w:lang w:eastAsia="zh-CN"/>
              </w:rPr>
            </w:pPr>
            <w:r w:rsidRPr="001926F0">
              <w:rPr>
                <w:rFonts w:ascii="Times New Roman" w:hAnsi="Times New Roman"/>
                <w:sz w:val="20"/>
                <w:szCs w:val="20"/>
                <w:lang w:eastAsia="zh-CN"/>
              </w:rPr>
              <w:t xml:space="preserve">13 Ekim Dünya Afet Risklerinin Azaltılması Günü'nde afet türlerine ilişkin (deprem hariç) ikaz alarm tatbikatı yapılarak kayıtları tutulmaktadır.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87421F"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00950D"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r>
      <w:tr w:rsidR="00B422BA" w:rsidRPr="001926F0" w14:paraId="5213BE49" w14:textId="77777777" w:rsidTr="001E34B0">
        <w:trPr>
          <w:trHeight w:val="535"/>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A30DFF" w14:textId="7414F2DA" w:rsidR="00B422BA" w:rsidRPr="001926F0" w:rsidRDefault="00B422BA" w:rsidP="008F1316">
            <w:pPr>
              <w:tabs>
                <w:tab w:val="left" w:pos="988"/>
              </w:tabs>
              <w:suppressAutoHyphens/>
              <w:spacing w:after="0" w:line="240" w:lineRule="auto"/>
              <w:rPr>
                <w:rFonts w:ascii="Times New Roman" w:hAnsi="Times New Roman"/>
                <w:sz w:val="20"/>
                <w:szCs w:val="20"/>
                <w:lang w:eastAsia="zh-CN"/>
              </w:rPr>
            </w:pPr>
            <w:r w:rsidRPr="001926F0">
              <w:rPr>
                <w:rFonts w:ascii="Times New Roman" w:hAnsi="Times New Roman"/>
                <w:sz w:val="20"/>
                <w:szCs w:val="20"/>
                <w:lang w:eastAsia="zh-CN"/>
              </w:rPr>
              <w:t>Binanın depreme karşı sağlam ve dayanaklılığına ilişkin ilgili kurumlardan teknik rapor alınmıştır.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5CC919" w14:textId="77777777" w:rsidR="00B422BA" w:rsidRPr="001926F0" w:rsidRDefault="00B422B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9BBFA3" w14:textId="77777777" w:rsidR="00B422BA" w:rsidRPr="001926F0" w:rsidRDefault="00B422BA" w:rsidP="001926F0">
            <w:pPr>
              <w:tabs>
                <w:tab w:val="left" w:pos="988"/>
              </w:tabs>
              <w:suppressAutoHyphens/>
              <w:snapToGrid w:val="0"/>
              <w:spacing w:after="0" w:line="240" w:lineRule="auto"/>
              <w:jc w:val="center"/>
              <w:rPr>
                <w:rFonts w:ascii="Times New Roman" w:hAnsi="Times New Roman"/>
                <w:b/>
                <w:sz w:val="20"/>
                <w:szCs w:val="20"/>
                <w:lang w:eastAsia="zh-CN"/>
              </w:rPr>
            </w:pPr>
          </w:p>
        </w:tc>
      </w:tr>
      <w:tr w:rsidR="008C0DEA" w:rsidRPr="001926F0" w14:paraId="0F22B393" w14:textId="77777777" w:rsidTr="001E34B0">
        <w:trPr>
          <w:trHeight w:val="535"/>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F565" w14:textId="77777777" w:rsidR="008C0DEA" w:rsidRPr="001926F0" w:rsidRDefault="008C0DEA" w:rsidP="008F1316">
            <w:pPr>
              <w:suppressAutoHyphens/>
              <w:spacing w:after="0" w:line="240" w:lineRule="auto"/>
              <w:rPr>
                <w:rFonts w:ascii="Times New Roman" w:hAnsi="Times New Roman"/>
                <w:sz w:val="20"/>
                <w:szCs w:val="20"/>
                <w:lang w:eastAsia="zh-CN"/>
              </w:rPr>
            </w:pPr>
            <w:r w:rsidRPr="001926F0">
              <w:rPr>
                <w:rFonts w:ascii="Times New Roman" w:hAnsi="Times New Roman"/>
                <w:sz w:val="20"/>
                <w:szCs w:val="20"/>
                <w:lang w:eastAsia="zh-CN"/>
              </w:rPr>
              <w:t xml:space="preserve">Deprem anında devrilebilecek kitaplık, dolap gibi ağır ve yüksek eşyalar duvara sabitlenmiştir.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3016DB"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E9B071"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r>
      <w:tr w:rsidR="008C0DEA" w:rsidRPr="001926F0" w14:paraId="0BF541A5" w14:textId="77777777" w:rsidTr="001E34B0">
        <w:trPr>
          <w:trHeight w:val="267"/>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FBDAF" w14:textId="77777777" w:rsidR="008C0DEA" w:rsidRPr="001926F0" w:rsidRDefault="008C0DEA" w:rsidP="008F1316">
            <w:pPr>
              <w:suppressAutoHyphens/>
              <w:spacing w:after="0" w:line="240" w:lineRule="auto"/>
              <w:rPr>
                <w:rFonts w:ascii="Times New Roman" w:hAnsi="Times New Roman"/>
                <w:sz w:val="20"/>
                <w:szCs w:val="20"/>
                <w:lang w:eastAsia="zh-CN"/>
              </w:rPr>
            </w:pPr>
            <w:r w:rsidRPr="001926F0">
              <w:rPr>
                <w:rFonts w:ascii="Times New Roman" w:hAnsi="Times New Roman"/>
                <w:sz w:val="20"/>
                <w:szCs w:val="20"/>
                <w:lang w:eastAsia="zh-CN"/>
              </w:rPr>
              <w:t xml:space="preserve">Elektrik tesisatının periyodik kontrolü yapılmış ve rapora bağlanmıştır.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2CADA7"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0EB9A8"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r>
      <w:tr w:rsidR="008C0DEA" w:rsidRPr="001926F0" w14:paraId="6061B03E" w14:textId="77777777" w:rsidTr="001E34B0">
        <w:trPr>
          <w:trHeight w:val="267"/>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401B9" w14:textId="77777777" w:rsidR="008C0DEA" w:rsidRPr="001926F0" w:rsidRDefault="008C0DEA" w:rsidP="008F1316">
            <w:pPr>
              <w:suppressAutoHyphens/>
              <w:spacing w:after="0" w:line="240" w:lineRule="auto"/>
              <w:rPr>
                <w:rFonts w:ascii="Times New Roman" w:hAnsi="Times New Roman"/>
                <w:sz w:val="20"/>
                <w:szCs w:val="20"/>
                <w:lang w:eastAsia="zh-CN"/>
              </w:rPr>
            </w:pPr>
            <w:r w:rsidRPr="001926F0">
              <w:rPr>
                <w:rFonts w:ascii="Times New Roman" w:hAnsi="Times New Roman"/>
                <w:sz w:val="20"/>
                <w:szCs w:val="20"/>
              </w:rPr>
              <w:t>Sivil savunma planı/sivil savunma tedbir planı hazırlanmış ve her yıl güncellenmektedir.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230B8B"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7EBE91"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r>
      <w:tr w:rsidR="008C0DEA" w:rsidRPr="001926F0" w14:paraId="0D2ED9AE" w14:textId="77777777" w:rsidTr="001E34B0">
        <w:trPr>
          <w:trHeight w:val="267"/>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B32633" w14:textId="77777777" w:rsidR="008C0DEA" w:rsidRPr="001926F0" w:rsidRDefault="008C0DEA" w:rsidP="008F1316">
            <w:pPr>
              <w:suppressAutoHyphens/>
              <w:spacing w:after="0" w:line="240" w:lineRule="auto"/>
              <w:rPr>
                <w:rFonts w:ascii="Times New Roman" w:hAnsi="Times New Roman"/>
                <w:sz w:val="20"/>
                <w:szCs w:val="20"/>
                <w:lang w:eastAsia="zh-CN"/>
              </w:rPr>
            </w:pPr>
            <w:r w:rsidRPr="001926F0">
              <w:rPr>
                <w:rFonts w:ascii="Times New Roman" w:hAnsi="Times New Roman"/>
                <w:sz w:val="20"/>
                <w:szCs w:val="20"/>
                <w:lang w:eastAsia="zh-CN"/>
              </w:rPr>
              <w:t>"Sabotajlara karşı koruma planı" hazırlanmış ve her yıl güncellenmektedir.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CD26AD"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51A4DF"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r>
      <w:tr w:rsidR="008C0DEA" w:rsidRPr="001926F0" w14:paraId="7DFC4FBB" w14:textId="77777777" w:rsidTr="001E34B0">
        <w:trPr>
          <w:trHeight w:val="267"/>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19371" w14:textId="77777777" w:rsidR="008C0DEA" w:rsidRPr="001926F0" w:rsidRDefault="008C0DEA" w:rsidP="008F1316">
            <w:pPr>
              <w:suppressAutoHyphens/>
              <w:spacing w:after="0" w:line="240" w:lineRule="auto"/>
              <w:rPr>
                <w:rFonts w:ascii="Times New Roman" w:hAnsi="Times New Roman"/>
                <w:sz w:val="20"/>
                <w:szCs w:val="20"/>
                <w:lang w:eastAsia="zh-CN"/>
              </w:rPr>
            </w:pPr>
            <w:r w:rsidRPr="001926F0">
              <w:rPr>
                <w:rFonts w:ascii="Times New Roman" w:hAnsi="Times New Roman"/>
                <w:sz w:val="20"/>
                <w:szCs w:val="20"/>
              </w:rPr>
              <w:t xml:space="preserve">Kurumda afet acil durumlarında toplanma alanı belirlenmiştir.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624ED7"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773A17"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r>
      <w:tr w:rsidR="008C0DEA" w:rsidRPr="001926F0" w14:paraId="03875F32" w14:textId="77777777" w:rsidTr="001E34B0">
        <w:trPr>
          <w:trHeight w:val="267"/>
          <w:jc w:val="center"/>
        </w:trPr>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BAECC" w14:textId="77777777" w:rsidR="008C0DEA" w:rsidRPr="001926F0" w:rsidRDefault="008C0DEA" w:rsidP="008F1316">
            <w:pPr>
              <w:suppressAutoHyphens/>
              <w:spacing w:after="0" w:line="240" w:lineRule="auto"/>
              <w:rPr>
                <w:rFonts w:ascii="Times New Roman" w:hAnsi="Times New Roman"/>
                <w:sz w:val="20"/>
                <w:szCs w:val="20"/>
                <w:lang w:eastAsia="zh-CN"/>
              </w:rPr>
            </w:pPr>
            <w:r w:rsidRPr="001926F0">
              <w:rPr>
                <w:rFonts w:ascii="Times New Roman" w:hAnsi="Times New Roman"/>
                <w:sz w:val="20"/>
                <w:szCs w:val="20"/>
                <w:lang w:eastAsia="zh-CN"/>
              </w:rPr>
              <w:t>Gerekli malzemelerin bulunduğu ilk yardım dolabı veya çantası bulunmaktadır.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BD974F"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628B50" w14:textId="77777777" w:rsidR="008C0DEA" w:rsidRPr="001926F0" w:rsidRDefault="008C0DEA" w:rsidP="001926F0">
            <w:pPr>
              <w:tabs>
                <w:tab w:val="left" w:pos="988"/>
              </w:tabs>
              <w:suppressAutoHyphens/>
              <w:snapToGrid w:val="0"/>
              <w:spacing w:after="0" w:line="240" w:lineRule="auto"/>
              <w:jc w:val="center"/>
              <w:rPr>
                <w:rFonts w:ascii="Times New Roman" w:hAnsi="Times New Roman"/>
                <w:b/>
                <w:sz w:val="20"/>
                <w:szCs w:val="20"/>
                <w:lang w:eastAsia="zh-CN"/>
              </w:rPr>
            </w:pPr>
          </w:p>
        </w:tc>
      </w:tr>
    </w:tbl>
    <w:p w14:paraId="62452CE9" w14:textId="034457FE" w:rsidR="00B62A1E" w:rsidRPr="00B62A1E" w:rsidRDefault="00B62A1E" w:rsidP="00B62A1E">
      <w:pPr>
        <w:widowControl w:val="0"/>
        <w:autoSpaceDE w:val="0"/>
        <w:autoSpaceDN w:val="0"/>
        <w:adjustRightInd w:val="0"/>
        <w:spacing w:before="60" w:after="120"/>
        <w:ind w:firstLine="709"/>
        <w:jc w:val="both"/>
        <w:rPr>
          <w:rFonts w:ascii="Times New Roman" w:hAnsi="Times New Roman"/>
          <w:i/>
          <w:szCs w:val="24"/>
        </w:rPr>
      </w:pPr>
      <w:r w:rsidRPr="00B62A1E">
        <w:rPr>
          <w:rFonts w:ascii="Times New Roman" w:hAnsi="Times New Roman"/>
          <w:i/>
          <w:szCs w:val="24"/>
        </w:rPr>
        <w:t xml:space="preserve">Tablo incelendiğinde; </w:t>
      </w:r>
      <w:r>
        <w:rPr>
          <w:rFonts w:ascii="Times New Roman" w:hAnsi="Times New Roman"/>
          <w:i/>
          <w:szCs w:val="24"/>
        </w:rPr>
        <w:t>…………………………………….. ……………. ……….</w:t>
      </w:r>
      <w:r w:rsidRPr="00B62A1E">
        <w:rPr>
          <w:rFonts w:ascii="Times New Roman" w:hAnsi="Times New Roman"/>
          <w:i/>
          <w:szCs w:val="24"/>
        </w:rPr>
        <w:t xml:space="preserve"> anlaşılm</w:t>
      </w:r>
      <w:r>
        <w:rPr>
          <w:rFonts w:ascii="Times New Roman" w:hAnsi="Times New Roman"/>
          <w:i/>
          <w:szCs w:val="24"/>
        </w:rPr>
        <w:t>aktadır</w:t>
      </w:r>
      <w:r w:rsidRPr="00B62A1E">
        <w:rPr>
          <w:rFonts w:ascii="Times New Roman" w:hAnsi="Times New Roman"/>
          <w:i/>
          <w:szCs w:val="24"/>
        </w:rPr>
        <w:t>.</w:t>
      </w:r>
    </w:p>
    <w:p w14:paraId="7B5BC0A0" w14:textId="12D8DCE2" w:rsidR="008C0DEA" w:rsidRDefault="008C0DEA" w:rsidP="008C0DEA">
      <w:pPr>
        <w:widowControl w:val="0"/>
        <w:autoSpaceDE w:val="0"/>
        <w:autoSpaceDN w:val="0"/>
        <w:adjustRightInd w:val="0"/>
        <w:spacing w:before="120" w:after="120"/>
        <w:ind w:firstLine="708"/>
        <w:jc w:val="both"/>
        <w:rPr>
          <w:rFonts w:ascii="Times New Roman" w:hAnsi="Times New Roman"/>
          <w:i/>
          <w:iCs/>
          <w:spacing w:val="-3"/>
          <w:sz w:val="20"/>
          <w:szCs w:val="20"/>
        </w:rPr>
      </w:pPr>
      <w:r w:rsidRPr="006961A5">
        <w:rPr>
          <w:rFonts w:ascii="Times New Roman" w:hAnsi="Times New Roman"/>
          <w:sz w:val="24"/>
          <w:szCs w:val="24"/>
        </w:rPr>
        <w:t>2. </w:t>
      </w:r>
      <w:r w:rsidRPr="006961A5">
        <w:rPr>
          <w:rFonts w:ascii="Times New Roman" w:hAnsi="Times New Roman"/>
          <w:spacing w:val="1"/>
          <w:sz w:val="24"/>
          <w:szCs w:val="24"/>
        </w:rPr>
        <w:t>Si</w:t>
      </w:r>
      <w:r w:rsidRPr="006961A5">
        <w:rPr>
          <w:rFonts w:ascii="Times New Roman" w:hAnsi="Times New Roman"/>
          <w:spacing w:val="-3"/>
          <w:sz w:val="24"/>
          <w:szCs w:val="24"/>
        </w:rPr>
        <w:t>v</w:t>
      </w:r>
      <w:r w:rsidRPr="006961A5">
        <w:rPr>
          <w:rFonts w:ascii="Times New Roman" w:hAnsi="Times New Roman"/>
          <w:spacing w:val="1"/>
          <w:sz w:val="24"/>
          <w:szCs w:val="24"/>
        </w:rPr>
        <w:t>i</w:t>
      </w:r>
      <w:r w:rsidRPr="006961A5">
        <w:rPr>
          <w:rFonts w:ascii="Times New Roman" w:hAnsi="Times New Roman"/>
          <w:sz w:val="24"/>
          <w:szCs w:val="24"/>
        </w:rPr>
        <w:t xml:space="preserve">l </w:t>
      </w:r>
      <w:r w:rsidRPr="006961A5">
        <w:rPr>
          <w:rFonts w:ascii="Times New Roman" w:hAnsi="Times New Roman"/>
          <w:spacing w:val="1"/>
          <w:sz w:val="24"/>
          <w:szCs w:val="24"/>
        </w:rPr>
        <w:t>s</w:t>
      </w:r>
      <w:r w:rsidRPr="006961A5">
        <w:rPr>
          <w:rFonts w:ascii="Times New Roman" w:hAnsi="Times New Roman"/>
          <w:sz w:val="24"/>
          <w:szCs w:val="24"/>
        </w:rPr>
        <w:t>avu</w:t>
      </w:r>
      <w:r w:rsidRPr="006961A5">
        <w:rPr>
          <w:rFonts w:ascii="Times New Roman" w:hAnsi="Times New Roman"/>
          <w:spacing w:val="-3"/>
          <w:sz w:val="24"/>
          <w:szCs w:val="24"/>
        </w:rPr>
        <w:t>n</w:t>
      </w:r>
      <w:r w:rsidRPr="006961A5">
        <w:rPr>
          <w:rFonts w:ascii="Times New Roman" w:hAnsi="Times New Roman"/>
          <w:spacing w:val="1"/>
          <w:sz w:val="24"/>
          <w:szCs w:val="24"/>
        </w:rPr>
        <w:t>m</w:t>
      </w:r>
      <w:r w:rsidRPr="006961A5">
        <w:rPr>
          <w:rFonts w:ascii="Times New Roman" w:hAnsi="Times New Roman"/>
          <w:sz w:val="24"/>
          <w:szCs w:val="24"/>
        </w:rPr>
        <w:t>a ön</w:t>
      </w:r>
      <w:r w:rsidRPr="006961A5">
        <w:rPr>
          <w:rFonts w:ascii="Times New Roman" w:hAnsi="Times New Roman"/>
          <w:spacing w:val="-3"/>
          <w:sz w:val="24"/>
          <w:szCs w:val="24"/>
        </w:rPr>
        <w:t>l</w:t>
      </w:r>
      <w:r w:rsidRPr="006961A5">
        <w:rPr>
          <w:rFonts w:ascii="Times New Roman" w:hAnsi="Times New Roman"/>
          <w:sz w:val="24"/>
          <w:szCs w:val="24"/>
        </w:rPr>
        <w:t>e</w:t>
      </w:r>
      <w:r w:rsidRPr="006961A5">
        <w:rPr>
          <w:rFonts w:ascii="Times New Roman" w:hAnsi="Times New Roman"/>
          <w:spacing w:val="1"/>
          <w:sz w:val="24"/>
          <w:szCs w:val="24"/>
        </w:rPr>
        <w:t>m</w:t>
      </w:r>
      <w:r w:rsidRPr="006961A5">
        <w:rPr>
          <w:rFonts w:ascii="Times New Roman" w:hAnsi="Times New Roman"/>
          <w:spacing w:val="-2"/>
          <w:sz w:val="24"/>
          <w:szCs w:val="24"/>
        </w:rPr>
        <w:t>l</w:t>
      </w:r>
      <w:r w:rsidRPr="006961A5">
        <w:rPr>
          <w:rFonts w:ascii="Times New Roman" w:hAnsi="Times New Roman"/>
          <w:sz w:val="24"/>
          <w:szCs w:val="24"/>
        </w:rPr>
        <w:t>e</w:t>
      </w:r>
      <w:r w:rsidRPr="006961A5">
        <w:rPr>
          <w:rFonts w:ascii="Times New Roman" w:hAnsi="Times New Roman"/>
          <w:spacing w:val="-2"/>
          <w:sz w:val="24"/>
          <w:szCs w:val="24"/>
        </w:rPr>
        <w:t>r</w:t>
      </w:r>
      <w:r w:rsidRPr="006961A5">
        <w:rPr>
          <w:rFonts w:ascii="Times New Roman" w:hAnsi="Times New Roman"/>
          <w:sz w:val="24"/>
          <w:szCs w:val="24"/>
        </w:rPr>
        <w:t>i ile ku</w:t>
      </w:r>
      <w:r w:rsidRPr="006961A5">
        <w:rPr>
          <w:rFonts w:ascii="Times New Roman" w:hAnsi="Times New Roman"/>
          <w:spacing w:val="3"/>
          <w:sz w:val="24"/>
          <w:szCs w:val="24"/>
        </w:rPr>
        <w:t>r</w:t>
      </w:r>
      <w:r w:rsidRPr="006961A5">
        <w:rPr>
          <w:rFonts w:ascii="Times New Roman" w:hAnsi="Times New Roman"/>
          <w:spacing w:val="-2"/>
          <w:sz w:val="24"/>
          <w:szCs w:val="24"/>
        </w:rPr>
        <w:t>u</w:t>
      </w:r>
      <w:r w:rsidRPr="006961A5">
        <w:rPr>
          <w:rFonts w:ascii="Times New Roman" w:hAnsi="Times New Roman"/>
          <w:spacing w:val="1"/>
          <w:sz w:val="24"/>
          <w:szCs w:val="24"/>
        </w:rPr>
        <w:t>m</w:t>
      </w:r>
      <w:r w:rsidRPr="006961A5">
        <w:rPr>
          <w:rFonts w:ascii="Times New Roman" w:hAnsi="Times New Roman"/>
          <w:sz w:val="24"/>
          <w:szCs w:val="24"/>
        </w:rPr>
        <w:t xml:space="preserve">un </w:t>
      </w:r>
      <w:r w:rsidRPr="006961A5">
        <w:rPr>
          <w:rFonts w:ascii="Times New Roman" w:hAnsi="Times New Roman"/>
          <w:spacing w:val="1"/>
          <w:sz w:val="24"/>
          <w:szCs w:val="24"/>
        </w:rPr>
        <w:t>i</w:t>
      </w:r>
      <w:r w:rsidRPr="006961A5">
        <w:rPr>
          <w:rFonts w:ascii="Times New Roman" w:hAnsi="Times New Roman"/>
          <w:sz w:val="24"/>
          <w:szCs w:val="24"/>
        </w:rPr>
        <w:t>ç</w:t>
      </w:r>
      <w:r w:rsidRPr="006961A5">
        <w:rPr>
          <w:rFonts w:ascii="Times New Roman" w:hAnsi="Times New Roman"/>
          <w:spacing w:val="1"/>
          <w:sz w:val="24"/>
          <w:szCs w:val="24"/>
        </w:rPr>
        <w:t>-</w:t>
      </w:r>
      <w:r w:rsidRPr="006961A5">
        <w:rPr>
          <w:rFonts w:ascii="Times New Roman" w:hAnsi="Times New Roman"/>
          <w:sz w:val="24"/>
          <w:szCs w:val="24"/>
        </w:rPr>
        <w:t>d</w:t>
      </w:r>
      <w:r w:rsidRPr="006961A5">
        <w:rPr>
          <w:rFonts w:ascii="Times New Roman" w:hAnsi="Times New Roman"/>
          <w:spacing w:val="-2"/>
          <w:sz w:val="24"/>
          <w:szCs w:val="24"/>
        </w:rPr>
        <w:t>ı</w:t>
      </w:r>
      <w:r w:rsidRPr="006961A5">
        <w:rPr>
          <w:rFonts w:ascii="Times New Roman" w:hAnsi="Times New Roman"/>
          <w:sz w:val="24"/>
          <w:szCs w:val="24"/>
        </w:rPr>
        <w:t xml:space="preserve">ş </w:t>
      </w:r>
      <w:r w:rsidRPr="006961A5">
        <w:rPr>
          <w:rFonts w:ascii="Times New Roman" w:hAnsi="Times New Roman"/>
          <w:spacing w:val="-1"/>
          <w:sz w:val="24"/>
          <w:szCs w:val="24"/>
        </w:rPr>
        <w:t>g</w:t>
      </w:r>
      <w:r w:rsidRPr="006961A5">
        <w:rPr>
          <w:rFonts w:ascii="Times New Roman" w:hAnsi="Times New Roman"/>
          <w:sz w:val="24"/>
          <w:szCs w:val="24"/>
        </w:rPr>
        <w:t>üve</w:t>
      </w:r>
      <w:r w:rsidRPr="006961A5">
        <w:rPr>
          <w:rFonts w:ascii="Times New Roman" w:hAnsi="Times New Roman"/>
          <w:spacing w:val="-1"/>
          <w:sz w:val="24"/>
          <w:szCs w:val="24"/>
        </w:rPr>
        <w:t>n</w:t>
      </w:r>
      <w:r w:rsidRPr="006961A5">
        <w:rPr>
          <w:rFonts w:ascii="Times New Roman" w:hAnsi="Times New Roman"/>
          <w:sz w:val="24"/>
          <w:szCs w:val="24"/>
        </w:rPr>
        <w:t>l</w:t>
      </w:r>
      <w:r w:rsidRPr="006961A5">
        <w:rPr>
          <w:rFonts w:ascii="Times New Roman" w:hAnsi="Times New Roman"/>
          <w:spacing w:val="1"/>
          <w:sz w:val="24"/>
          <w:szCs w:val="24"/>
        </w:rPr>
        <w:t>i</w:t>
      </w:r>
      <w:r w:rsidRPr="006961A5">
        <w:rPr>
          <w:rFonts w:ascii="Times New Roman" w:hAnsi="Times New Roman"/>
          <w:spacing w:val="-1"/>
          <w:sz w:val="24"/>
          <w:szCs w:val="24"/>
        </w:rPr>
        <w:t>ğ</w:t>
      </w:r>
      <w:r w:rsidRPr="006961A5">
        <w:rPr>
          <w:rFonts w:ascii="Times New Roman" w:hAnsi="Times New Roman"/>
          <w:sz w:val="24"/>
          <w:szCs w:val="24"/>
        </w:rPr>
        <w:t xml:space="preserve">i </w:t>
      </w:r>
      <w:r w:rsidRPr="006961A5">
        <w:rPr>
          <w:rFonts w:ascii="Times New Roman" w:hAnsi="Times New Roman"/>
          <w:spacing w:val="1"/>
          <w:sz w:val="24"/>
          <w:szCs w:val="24"/>
        </w:rPr>
        <w:t>ve s</w:t>
      </w:r>
      <w:r w:rsidRPr="006961A5">
        <w:rPr>
          <w:rFonts w:ascii="Times New Roman" w:hAnsi="Times New Roman"/>
          <w:sz w:val="24"/>
          <w:szCs w:val="24"/>
        </w:rPr>
        <w:t>abota</w:t>
      </w:r>
      <w:r w:rsidRPr="006961A5">
        <w:rPr>
          <w:rFonts w:ascii="Times New Roman" w:hAnsi="Times New Roman"/>
          <w:spacing w:val="-1"/>
          <w:sz w:val="24"/>
          <w:szCs w:val="24"/>
        </w:rPr>
        <w:t>j</w:t>
      </w:r>
      <w:r w:rsidRPr="006961A5">
        <w:rPr>
          <w:rFonts w:ascii="Times New Roman" w:hAnsi="Times New Roman"/>
          <w:sz w:val="24"/>
          <w:szCs w:val="24"/>
        </w:rPr>
        <w:t>la</w:t>
      </w:r>
      <w:r w:rsidRPr="006961A5">
        <w:rPr>
          <w:rFonts w:ascii="Times New Roman" w:hAnsi="Times New Roman"/>
          <w:spacing w:val="-2"/>
          <w:sz w:val="24"/>
          <w:szCs w:val="24"/>
        </w:rPr>
        <w:t>r</w:t>
      </w:r>
      <w:r w:rsidRPr="006961A5">
        <w:rPr>
          <w:rFonts w:ascii="Times New Roman" w:hAnsi="Times New Roman"/>
          <w:sz w:val="24"/>
          <w:szCs w:val="24"/>
        </w:rPr>
        <w:t xml:space="preserve">a karşı </w:t>
      </w:r>
      <w:r w:rsidRPr="006961A5">
        <w:rPr>
          <w:rFonts w:ascii="Times New Roman" w:hAnsi="Times New Roman"/>
          <w:spacing w:val="2"/>
          <w:sz w:val="24"/>
          <w:szCs w:val="24"/>
        </w:rPr>
        <w:t>g</w:t>
      </w:r>
      <w:r w:rsidRPr="006961A5">
        <w:rPr>
          <w:rFonts w:ascii="Times New Roman" w:hAnsi="Times New Roman"/>
          <w:sz w:val="24"/>
          <w:szCs w:val="24"/>
        </w:rPr>
        <w:t>ere</w:t>
      </w:r>
      <w:r w:rsidRPr="006961A5">
        <w:rPr>
          <w:rFonts w:ascii="Times New Roman" w:hAnsi="Times New Roman"/>
          <w:spacing w:val="-3"/>
          <w:sz w:val="24"/>
          <w:szCs w:val="24"/>
        </w:rPr>
        <w:t>k</w:t>
      </w:r>
      <w:r w:rsidRPr="006961A5">
        <w:rPr>
          <w:rFonts w:ascii="Times New Roman" w:hAnsi="Times New Roman"/>
          <w:sz w:val="24"/>
          <w:szCs w:val="24"/>
        </w:rPr>
        <w:t>li önle</w:t>
      </w:r>
      <w:r w:rsidRPr="006961A5">
        <w:rPr>
          <w:rFonts w:ascii="Times New Roman" w:hAnsi="Times New Roman"/>
          <w:spacing w:val="1"/>
          <w:sz w:val="24"/>
          <w:szCs w:val="24"/>
        </w:rPr>
        <w:t>m</w:t>
      </w:r>
      <w:r w:rsidRPr="006961A5">
        <w:rPr>
          <w:rFonts w:ascii="Times New Roman" w:hAnsi="Times New Roman"/>
          <w:spacing w:val="-2"/>
          <w:sz w:val="24"/>
          <w:szCs w:val="24"/>
        </w:rPr>
        <w:t>l</w:t>
      </w:r>
      <w:r w:rsidRPr="006961A5">
        <w:rPr>
          <w:rFonts w:ascii="Times New Roman" w:hAnsi="Times New Roman"/>
          <w:sz w:val="24"/>
          <w:szCs w:val="24"/>
        </w:rPr>
        <w:t>er</w:t>
      </w:r>
      <w:r w:rsidRPr="006961A5">
        <w:rPr>
          <w:rFonts w:ascii="Times New Roman" w:hAnsi="Times New Roman"/>
          <w:spacing w:val="1"/>
          <w:sz w:val="24"/>
          <w:szCs w:val="24"/>
        </w:rPr>
        <w:t>i</w:t>
      </w:r>
      <w:r w:rsidRPr="006961A5">
        <w:rPr>
          <w:rFonts w:ascii="Times New Roman" w:hAnsi="Times New Roman"/>
          <w:sz w:val="24"/>
          <w:szCs w:val="24"/>
        </w:rPr>
        <w:t xml:space="preserve">n alınma </w:t>
      </w:r>
      <w:r w:rsidRPr="006961A5">
        <w:rPr>
          <w:rFonts w:ascii="Times New Roman" w:hAnsi="Times New Roman"/>
          <w:spacing w:val="-1"/>
          <w:sz w:val="24"/>
          <w:szCs w:val="24"/>
        </w:rPr>
        <w:t>durumu</w:t>
      </w:r>
      <w:r w:rsidRPr="006961A5">
        <w:rPr>
          <w:rFonts w:ascii="Times New Roman" w:hAnsi="Times New Roman"/>
          <w:i/>
          <w:iCs/>
          <w:spacing w:val="-3"/>
          <w:sz w:val="20"/>
          <w:szCs w:val="20"/>
        </w:rPr>
        <w:t>(28.12.1988 tarih ve 20033 sayılı R.G.de yayımlanan Sabotajlara Karşı Koruma Yönetmeliği Md.11),</w:t>
      </w:r>
    </w:p>
    <w:p w14:paraId="09F9B490" w14:textId="77777777" w:rsidR="008C0DEA" w:rsidRPr="006961A5"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6961A5">
        <w:rPr>
          <w:rFonts w:ascii="Times New Roman" w:hAnsi="Times New Roman"/>
          <w:sz w:val="24"/>
          <w:szCs w:val="24"/>
        </w:rPr>
        <w:t xml:space="preserve">3. Sivil savunma ve itfaiye teşkilatlarından da yararlanılarak sivil savunma ve yangınlara yönelik ikaz-alârm tatbikatı ile deprem haftasında personel tahliye tatbikatının yapılması ve tatbikatlarla ilgili raporların düzenlenmesi durumu </w:t>
      </w:r>
      <w:r w:rsidRPr="006961A5">
        <w:rPr>
          <w:rFonts w:ascii="Times New Roman" w:hAnsi="Times New Roman"/>
          <w:i/>
          <w:sz w:val="20"/>
          <w:szCs w:val="20"/>
        </w:rPr>
        <w:t>(Binaların Yangından Korunması Hakkında Yönetmelik Md. 129; MEB Yangın Söndürme ve Önleme Yönergesi Md. 89),</w:t>
      </w:r>
    </w:p>
    <w:p w14:paraId="4B90A44C" w14:textId="23E476EF" w:rsidR="008C0DEA" w:rsidRPr="00307AEB" w:rsidRDefault="008C0DEA" w:rsidP="008C0DEA">
      <w:pPr>
        <w:widowControl w:val="0"/>
        <w:autoSpaceDE w:val="0"/>
        <w:autoSpaceDN w:val="0"/>
        <w:adjustRightInd w:val="0"/>
        <w:spacing w:before="120" w:after="120"/>
        <w:ind w:firstLine="708"/>
        <w:jc w:val="both"/>
        <w:rPr>
          <w:rFonts w:ascii="Times New Roman" w:hAnsi="Times New Roman"/>
          <w:i/>
          <w:sz w:val="20"/>
          <w:szCs w:val="20"/>
          <w:lang w:eastAsia="zh-CN"/>
        </w:rPr>
      </w:pPr>
      <w:r w:rsidRPr="006961A5">
        <w:rPr>
          <w:rFonts w:ascii="Times New Roman" w:hAnsi="Times New Roman"/>
          <w:sz w:val="24"/>
          <w:szCs w:val="24"/>
        </w:rPr>
        <w:t xml:space="preserve">4. Doğalgaz </w:t>
      </w:r>
      <w:r w:rsidRPr="001D05B6">
        <w:rPr>
          <w:rFonts w:ascii="Times New Roman" w:hAnsi="Times New Roman"/>
          <w:sz w:val="24"/>
          <w:szCs w:val="24"/>
        </w:rPr>
        <w:t xml:space="preserve">ve LPG tesisatlı kazan dairelerinin işletilmesinde Binaların Yangından Korunması Hakkında Yönetmelik’in 55. maddesindeki hükümlerin dikkate alınması, </w:t>
      </w:r>
      <w:r w:rsidRPr="001D05B6">
        <w:rPr>
          <w:rFonts w:ascii="Times New Roman" w:hAnsi="Times New Roman"/>
          <w:spacing w:val="-3"/>
          <w:sz w:val="24"/>
          <w:szCs w:val="24"/>
        </w:rPr>
        <w:t xml:space="preserve">binada yangın algılama </w:t>
      </w:r>
      <w:r w:rsidRPr="001D05B6">
        <w:rPr>
          <w:rFonts w:ascii="Times New Roman" w:hAnsi="Times New Roman"/>
          <w:i/>
          <w:spacing w:val="-3"/>
          <w:sz w:val="24"/>
          <w:szCs w:val="24"/>
        </w:rPr>
        <w:t xml:space="preserve">(bina yapı yüksekliği 21,50 metreden fazla olan binalar ile toplam kapalı alanı </w:t>
      </w:r>
      <w:r w:rsidRPr="001D05B6">
        <w:rPr>
          <w:rFonts w:ascii="Times New Roman" w:hAnsi="Times New Roman"/>
          <w:i/>
          <w:sz w:val="24"/>
          <w:szCs w:val="24"/>
        </w:rPr>
        <w:t xml:space="preserve">5000 </w:t>
      </w:r>
      <w:r w:rsidRPr="001D05B6">
        <w:rPr>
          <w:rFonts w:ascii="Times New Roman" w:hAnsi="Times New Roman"/>
          <w:bCs/>
          <w:i/>
          <w:sz w:val="24"/>
          <w:szCs w:val="24"/>
          <w:shd w:val="clear" w:color="auto" w:fill="FFFFFF"/>
        </w:rPr>
        <w:t>m²</w:t>
      </w:r>
      <w:r w:rsidRPr="001D05B6">
        <w:rPr>
          <w:rFonts w:ascii="Times New Roman" w:hAnsi="Times New Roman"/>
          <w:i/>
          <w:sz w:val="24"/>
          <w:szCs w:val="24"/>
        </w:rPr>
        <w:t xml:space="preserve"> den fazla olan binalarda)</w:t>
      </w:r>
      <w:r w:rsidRPr="001D05B6">
        <w:rPr>
          <w:rFonts w:ascii="Times New Roman" w:hAnsi="Times New Roman"/>
          <w:sz w:val="24"/>
          <w:szCs w:val="24"/>
        </w:rPr>
        <w:t xml:space="preserve"> </w:t>
      </w:r>
      <w:r w:rsidRPr="001D05B6">
        <w:rPr>
          <w:rFonts w:ascii="Times New Roman" w:hAnsi="Times New Roman"/>
          <w:spacing w:val="-3"/>
          <w:sz w:val="24"/>
          <w:szCs w:val="24"/>
        </w:rPr>
        <w:t xml:space="preserve"> ve uyarı sisteminin  </w:t>
      </w:r>
      <w:r w:rsidRPr="001D05B6">
        <w:rPr>
          <w:rFonts w:ascii="Times New Roman" w:hAnsi="Times New Roman"/>
          <w:i/>
          <w:spacing w:val="-3"/>
          <w:sz w:val="24"/>
          <w:szCs w:val="24"/>
        </w:rPr>
        <w:t>(</w:t>
      </w:r>
      <w:r w:rsidRPr="001D05B6">
        <w:rPr>
          <w:rFonts w:ascii="Times New Roman" w:hAnsi="Times New Roman"/>
          <w:i/>
          <w:sz w:val="24"/>
          <w:szCs w:val="24"/>
        </w:rPr>
        <w:t>kat alanı 400 m</w:t>
      </w:r>
      <w:r w:rsidRPr="001D05B6">
        <w:rPr>
          <w:rFonts w:ascii="Times New Roman" w:hAnsi="Times New Roman"/>
          <w:i/>
          <w:sz w:val="24"/>
          <w:szCs w:val="24"/>
          <w:vertAlign w:val="superscript"/>
        </w:rPr>
        <w:t>2</w:t>
      </w:r>
      <w:r w:rsidRPr="001D05B6">
        <w:rPr>
          <w:rFonts w:ascii="Times New Roman" w:hAnsi="Times New Roman"/>
          <w:i/>
          <w:sz w:val="24"/>
          <w:szCs w:val="24"/>
        </w:rPr>
        <w:t>’den fazla olan iki kat ile dört kat arasındaki bütün binalar ile kat sayısı dörtten fazla olan bütün binalarda)</w:t>
      </w:r>
      <w:r w:rsidRPr="001D05B6">
        <w:rPr>
          <w:rFonts w:ascii="Times New Roman" w:hAnsi="Times New Roman"/>
          <w:spacing w:val="-3"/>
          <w:sz w:val="24"/>
          <w:szCs w:val="24"/>
        </w:rPr>
        <w:t xml:space="preserve"> </w:t>
      </w:r>
      <w:r w:rsidR="00184638">
        <w:rPr>
          <w:rFonts w:ascii="Times New Roman" w:hAnsi="Times New Roman"/>
          <w:spacing w:val="-3"/>
          <w:sz w:val="24"/>
          <w:szCs w:val="24"/>
        </w:rPr>
        <w:t xml:space="preserve">sistemi </w:t>
      </w:r>
      <w:r w:rsidRPr="001D05B6">
        <w:rPr>
          <w:rFonts w:ascii="Times New Roman" w:hAnsi="Times New Roman"/>
          <w:spacing w:val="-3"/>
          <w:sz w:val="24"/>
          <w:szCs w:val="24"/>
        </w:rPr>
        <w:t xml:space="preserve">bulunması durumu </w:t>
      </w:r>
      <w:r w:rsidRPr="001D05B6">
        <w:rPr>
          <w:rFonts w:ascii="Times New Roman" w:hAnsi="Times New Roman"/>
          <w:i/>
          <w:sz w:val="24"/>
          <w:szCs w:val="24"/>
          <w:lang w:eastAsia="zh-CN"/>
        </w:rPr>
        <w:t>(</w:t>
      </w:r>
      <w:r w:rsidRPr="001D05B6">
        <w:rPr>
          <w:rFonts w:ascii="Times New Roman" w:hAnsi="Times New Roman"/>
          <w:i/>
          <w:sz w:val="20"/>
          <w:szCs w:val="20"/>
          <w:lang w:eastAsia="zh-CN"/>
        </w:rPr>
        <w:t>Binaların Yangından Korunması Hakkında Yönetmelik Md. 75)</w:t>
      </w:r>
    </w:p>
    <w:p w14:paraId="06FBC2FE" w14:textId="77777777" w:rsidR="008C0DEA" w:rsidRPr="006961A5" w:rsidRDefault="008C0DEA" w:rsidP="008C0DEA">
      <w:pPr>
        <w:widowControl w:val="0"/>
        <w:autoSpaceDE w:val="0"/>
        <w:autoSpaceDN w:val="0"/>
        <w:adjustRightInd w:val="0"/>
        <w:spacing w:before="120" w:after="120"/>
        <w:jc w:val="both"/>
        <w:rPr>
          <w:rFonts w:ascii="Times New Roman" w:hAnsi="Times New Roman"/>
          <w:sz w:val="20"/>
          <w:szCs w:val="20"/>
        </w:rPr>
      </w:pPr>
      <w:r w:rsidRPr="006961A5">
        <w:rPr>
          <w:rFonts w:ascii="Times New Roman" w:hAnsi="Times New Roman"/>
          <w:i/>
          <w:sz w:val="18"/>
        </w:rPr>
        <w:lastRenderedPageBreak/>
        <w:tab/>
      </w:r>
      <w:r w:rsidRPr="006961A5">
        <w:rPr>
          <w:rFonts w:ascii="Times New Roman" w:hAnsi="Times New Roman"/>
          <w:sz w:val="24"/>
          <w:szCs w:val="24"/>
        </w:rPr>
        <w:t>5.</w:t>
      </w:r>
      <w:r w:rsidRPr="006961A5">
        <w:rPr>
          <w:rFonts w:ascii="Times New Roman" w:hAnsi="Times New Roman"/>
          <w:spacing w:val="1"/>
          <w:sz w:val="24"/>
          <w:szCs w:val="24"/>
        </w:rPr>
        <w:t> E</w:t>
      </w:r>
      <w:r w:rsidRPr="006961A5">
        <w:rPr>
          <w:rFonts w:ascii="Times New Roman" w:hAnsi="Times New Roman"/>
          <w:sz w:val="24"/>
          <w:szCs w:val="24"/>
        </w:rPr>
        <w:t>ngelliler için gerekli önlemlerin alınması durumu</w:t>
      </w:r>
      <w:r w:rsidRPr="006961A5">
        <w:rPr>
          <w:rFonts w:ascii="Times New Roman" w:hAnsi="Times New Roman"/>
          <w:sz w:val="20"/>
          <w:szCs w:val="20"/>
        </w:rPr>
        <w:t>(</w:t>
      </w:r>
      <w:r w:rsidRPr="006961A5">
        <w:rPr>
          <w:rFonts w:ascii="Times New Roman" w:hAnsi="Times New Roman"/>
          <w:i/>
          <w:iCs/>
          <w:sz w:val="20"/>
          <w:szCs w:val="20"/>
        </w:rPr>
        <w:t>MEB 2009/90 sayılı Engelliler İçin Alınacak Önlemlere İlişkin Genelge),</w:t>
      </w:r>
    </w:p>
    <w:p w14:paraId="0374336A" w14:textId="77777777" w:rsidR="008C0DEA" w:rsidRPr="006961A5"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6961A5">
        <w:rPr>
          <w:rFonts w:ascii="Times New Roman" w:hAnsi="Times New Roman"/>
          <w:sz w:val="24"/>
          <w:szCs w:val="24"/>
        </w:rPr>
        <w:t>6. Acil durum kaçış yollarının oluşturulması ve işaretlerle gösterilmesi, doğalgaz kullanılan alanlara (kazan dairesi, mutfak, çay ocağı vb.) güvenlik için gaz alarm detektörünün konulması</w:t>
      </w:r>
      <w:r w:rsidRPr="006961A5">
        <w:rPr>
          <w:rFonts w:ascii="Times New Roman" w:hAnsi="Times New Roman"/>
          <w:i/>
          <w:sz w:val="20"/>
          <w:szCs w:val="20"/>
        </w:rPr>
        <w:t>(2008/71 nolu “Yangın Emniyet Tedbirleri” konulu Genelge),</w:t>
      </w:r>
    </w:p>
    <w:p w14:paraId="1BE51245" w14:textId="77777777" w:rsidR="008C0DEA"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6961A5">
        <w:rPr>
          <w:rFonts w:ascii="Times New Roman" w:hAnsi="Times New Roman"/>
          <w:sz w:val="24"/>
          <w:szCs w:val="24"/>
        </w:rPr>
        <w:t xml:space="preserve">7. Binanın depreme karşı dayanaklılık </w:t>
      </w:r>
      <w:r w:rsidRPr="003E793D">
        <w:rPr>
          <w:rFonts w:ascii="Times New Roman" w:hAnsi="Times New Roman"/>
          <w:sz w:val="24"/>
          <w:szCs w:val="24"/>
        </w:rPr>
        <w:t xml:space="preserve">durumu ile kurumda depreme karşı alınan önlemlerin yeterliliği </w:t>
      </w:r>
      <w:r w:rsidRPr="003E793D">
        <w:rPr>
          <w:rFonts w:ascii="Times New Roman" w:hAnsi="Times New Roman"/>
          <w:i/>
          <w:sz w:val="20"/>
          <w:szCs w:val="20"/>
        </w:rPr>
        <w:t>(MEB Deprem Kılavuzu, 1423 ve 2105 sayılı TD, MEB Sivil Savunma, Seferberlik ve Koruyucu Güvenlik Hizmetleri Denetim ve Performans Rehberi)</w:t>
      </w:r>
    </w:p>
    <w:p w14:paraId="3DFAB3B6" w14:textId="78BD28B5" w:rsidR="008C0DEA" w:rsidRPr="006961A5" w:rsidRDefault="008C0DEA" w:rsidP="008C0DEA">
      <w:pPr>
        <w:widowControl w:val="0"/>
        <w:autoSpaceDE w:val="0"/>
        <w:autoSpaceDN w:val="0"/>
        <w:adjustRightInd w:val="0"/>
        <w:spacing w:before="60" w:after="60"/>
        <w:ind w:firstLine="708"/>
        <w:jc w:val="both"/>
        <w:rPr>
          <w:rFonts w:ascii="Times New Roman" w:hAnsi="Times New Roman"/>
          <w:b/>
          <w:bCs/>
          <w:iCs/>
          <w:noProof/>
          <w:spacing w:val="-1"/>
          <w:sz w:val="24"/>
          <w:szCs w:val="24"/>
          <w:lang w:bidi="en-US"/>
        </w:rPr>
      </w:pPr>
      <w:r w:rsidRPr="006961A5">
        <w:rPr>
          <w:rFonts w:ascii="Times New Roman" w:hAnsi="Times New Roman"/>
          <w:b/>
          <w:bCs/>
          <w:iCs/>
          <w:noProof/>
          <w:spacing w:val="-1"/>
          <w:sz w:val="24"/>
          <w:szCs w:val="24"/>
          <w:lang w:bidi="en-US"/>
        </w:rPr>
        <w:t>2.2.3.</w:t>
      </w:r>
      <w:r>
        <w:rPr>
          <w:rFonts w:ascii="Times New Roman" w:hAnsi="Times New Roman"/>
          <w:b/>
          <w:bCs/>
          <w:iCs/>
          <w:noProof/>
          <w:spacing w:val="-1"/>
          <w:sz w:val="24"/>
          <w:szCs w:val="24"/>
          <w:lang w:bidi="en-US"/>
        </w:rPr>
        <w:t xml:space="preserve"> </w:t>
      </w:r>
      <w:r w:rsidR="00C14F1E">
        <w:rPr>
          <w:rFonts w:ascii="Times New Roman" w:hAnsi="Times New Roman"/>
          <w:b/>
          <w:bCs/>
          <w:iCs/>
          <w:noProof/>
          <w:spacing w:val="-1"/>
          <w:sz w:val="24"/>
          <w:szCs w:val="24"/>
          <w:lang w:bidi="en-US"/>
        </w:rPr>
        <w:t>Araç-G</w:t>
      </w:r>
      <w:r w:rsidRPr="006961A5">
        <w:rPr>
          <w:rFonts w:ascii="Times New Roman" w:hAnsi="Times New Roman"/>
          <w:b/>
          <w:bCs/>
          <w:iCs/>
          <w:noProof/>
          <w:spacing w:val="-1"/>
          <w:sz w:val="24"/>
          <w:szCs w:val="24"/>
          <w:lang w:bidi="en-US"/>
        </w:rPr>
        <w:t>ereç</w:t>
      </w:r>
      <w:r w:rsidR="00C14F1E">
        <w:rPr>
          <w:rFonts w:ascii="Times New Roman" w:hAnsi="Times New Roman"/>
          <w:b/>
          <w:bCs/>
          <w:iCs/>
          <w:noProof/>
          <w:spacing w:val="-1"/>
          <w:sz w:val="24"/>
          <w:szCs w:val="24"/>
          <w:lang w:bidi="en-US"/>
        </w:rPr>
        <w:t xml:space="preserve"> </w:t>
      </w:r>
      <w:r w:rsidRPr="006961A5">
        <w:rPr>
          <w:rFonts w:ascii="Times New Roman" w:hAnsi="Times New Roman"/>
          <w:b/>
          <w:bCs/>
          <w:iCs/>
          <w:noProof/>
          <w:spacing w:val="-1"/>
          <w:sz w:val="24"/>
          <w:szCs w:val="24"/>
          <w:lang w:bidi="en-US"/>
        </w:rPr>
        <w:t>Yete</w:t>
      </w:r>
      <w:r w:rsidRPr="006961A5">
        <w:rPr>
          <w:rFonts w:ascii="Times New Roman" w:hAnsi="Times New Roman"/>
          <w:b/>
          <w:bCs/>
          <w:iCs/>
          <w:noProof/>
          <w:spacing w:val="-2"/>
          <w:sz w:val="24"/>
          <w:szCs w:val="24"/>
          <w:lang w:bidi="en-US"/>
        </w:rPr>
        <w:t>r</w:t>
      </w:r>
      <w:r w:rsidRPr="006961A5">
        <w:rPr>
          <w:rFonts w:ascii="Times New Roman" w:hAnsi="Times New Roman"/>
          <w:b/>
          <w:bCs/>
          <w:iCs/>
          <w:noProof/>
          <w:spacing w:val="-1"/>
          <w:sz w:val="24"/>
          <w:szCs w:val="24"/>
          <w:lang w:bidi="en-US"/>
        </w:rPr>
        <w:t>lilik Durumu</w:t>
      </w:r>
    </w:p>
    <w:p w14:paraId="30E8CC4C" w14:textId="53485DA3" w:rsidR="008C0DEA" w:rsidRDefault="008C0DEA" w:rsidP="008C0DEA">
      <w:pPr>
        <w:widowControl w:val="0"/>
        <w:autoSpaceDE w:val="0"/>
        <w:autoSpaceDN w:val="0"/>
        <w:adjustRightInd w:val="0"/>
        <w:spacing w:after="0"/>
        <w:ind w:firstLine="708"/>
        <w:jc w:val="both"/>
        <w:rPr>
          <w:rFonts w:ascii="Times New Roman" w:hAnsi="Times New Roman"/>
          <w:sz w:val="24"/>
          <w:szCs w:val="24"/>
        </w:rPr>
      </w:pPr>
      <w:r w:rsidRPr="006961A5">
        <w:rPr>
          <w:rFonts w:ascii="Times New Roman" w:hAnsi="Times New Roman"/>
          <w:sz w:val="24"/>
          <w:szCs w:val="24"/>
        </w:rPr>
        <w:t>1. Kurumda, MEB Özel Eğitim ve Rehberlik Hizmetleri Genel Müdürlüğünün internet sayfasında</w:t>
      </w:r>
      <w:r>
        <w:rPr>
          <w:rFonts w:ascii="Times New Roman" w:hAnsi="Times New Roman"/>
          <w:sz w:val="24"/>
          <w:szCs w:val="24"/>
        </w:rPr>
        <w:t xml:space="preserve"> </w:t>
      </w:r>
      <w:r w:rsidRPr="006961A5">
        <w:rPr>
          <w:rFonts w:ascii="Times New Roman" w:hAnsi="Times New Roman"/>
          <w:sz w:val="24"/>
          <w:szCs w:val="24"/>
        </w:rPr>
        <w:t>kurumlarca kullanılması için yayımlanan</w:t>
      </w:r>
      <w:r w:rsidR="00CE2AED">
        <w:rPr>
          <w:rFonts w:ascii="Times New Roman" w:hAnsi="Times New Roman"/>
          <w:sz w:val="24"/>
          <w:szCs w:val="24"/>
        </w:rPr>
        <w:t xml:space="preserve"> </w:t>
      </w:r>
      <w:r w:rsidRPr="006961A5">
        <w:rPr>
          <w:rFonts w:ascii="Times New Roman" w:hAnsi="Times New Roman"/>
          <w:sz w:val="24"/>
          <w:szCs w:val="24"/>
        </w:rPr>
        <w:t>(örneklerine yer verilen)</w:t>
      </w:r>
      <w:r w:rsidR="00CE2AED">
        <w:rPr>
          <w:rFonts w:ascii="Times New Roman" w:hAnsi="Times New Roman"/>
          <w:sz w:val="24"/>
          <w:szCs w:val="24"/>
        </w:rPr>
        <w:t xml:space="preserve"> </w:t>
      </w:r>
      <w:r w:rsidRPr="006961A5">
        <w:rPr>
          <w:rFonts w:ascii="Times New Roman" w:hAnsi="Times New Roman"/>
          <w:sz w:val="24"/>
          <w:szCs w:val="24"/>
        </w:rPr>
        <w:t>araç gereç, formlar, anket, defterler ve basılı evrak gibi materyallerin yeterlilik durumu,</w:t>
      </w:r>
    </w:p>
    <w:p w14:paraId="6DF25CBE" w14:textId="77777777" w:rsidR="008C0DEA" w:rsidRDefault="008C0DEA" w:rsidP="008C0DEA">
      <w:pPr>
        <w:suppressAutoHyphens/>
        <w:spacing w:before="120" w:after="0" w:line="240" w:lineRule="auto"/>
        <w:ind w:firstLine="709"/>
        <w:jc w:val="both"/>
        <w:rPr>
          <w:rFonts w:ascii="Times New Roman" w:hAnsi="Times New Roman"/>
          <w:sz w:val="24"/>
          <w:szCs w:val="24"/>
          <w:lang w:eastAsia="zh-CN"/>
        </w:rPr>
      </w:pPr>
      <w:r w:rsidRPr="007D2459">
        <w:rPr>
          <w:rFonts w:ascii="Times New Roman" w:hAnsi="Times New Roman"/>
          <w:b/>
          <w:bCs/>
          <w:iCs/>
          <w:noProof/>
          <w:spacing w:val="-1"/>
          <w:sz w:val="24"/>
          <w:szCs w:val="24"/>
          <w:lang w:eastAsia="en-US"/>
        </w:rPr>
        <w:t>2.</w:t>
      </w: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05DCDCC3"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050DE282"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00B75B83" w14:textId="77777777"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“2.</w:t>
      </w:r>
      <w:r>
        <w:rPr>
          <w:rFonts w:ascii="Times New Roman" w:hAnsi="Times New Roman"/>
          <w:b/>
          <w:i/>
          <w:sz w:val="24"/>
          <w:szCs w:val="24"/>
          <w:lang w:eastAsia="zh-CN"/>
        </w:rPr>
        <w:t>2</w:t>
      </w:r>
      <w:r w:rsidRPr="00997016">
        <w:rPr>
          <w:rFonts w:ascii="Times New Roman" w:hAnsi="Times New Roman"/>
          <w:b/>
          <w:i/>
          <w:sz w:val="24"/>
          <w:szCs w:val="24"/>
          <w:lang w:eastAsia="zh-CN"/>
        </w:rPr>
        <w:t xml:space="preserve">. </w:t>
      </w:r>
      <w:r>
        <w:rPr>
          <w:rFonts w:ascii="Times New Roman" w:hAnsi="Times New Roman"/>
          <w:b/>
          <w:i/>
          <w:sz w:val="24"/>
          <w:szCs w:val="24"/>
          <w:lang w:eastAsia="zh-CN"/>
        </w:rPr>
        <w:t>Fiziki Ortamlar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“2.</w:t>
      </w:r>
      <w:r>
        <w:rPr>
          <w:rFonts w:ascii="Times New Roman" w:hAnsi="Times New Roman"/>
          <w:b/>
          <w:i/>
          <w:sz w:val="24"/>
          <w:szCs w:val="24"/>
          <w:lang w:eastAsia="zh-CN"/>
        </w:rPr>
        <w:t>2</w:t>
      </w:r>
      <w:r w:rsidRPr="00997016">
        <w:rPr>
          <w:rFonts w:ascii="Times New Roman" w:hAnsi="Times New Roman"/>
          <w:b/>
          <w:i/>
          <w:sz w:val="24"/>
          <w:szCs w:val="24"/>
          <w:lang w:eastAsia="zh-CN"/>
        </w:rPr>
        <w:t xml:space="preserve">. </w:t>
      </w:r>
      <w:r>
        <w:rPr>
          <w:rFonts w:ascii="Times New Roman" w:hAnsi="Times New Roman"/>
          <w:b/>
          <w:i/>
          <w:sz w:val="24"/>
          <w:szCs w:val="24"/>
          <w:lang w:eastAsia="zh-CN"/>
        </w:rPr>
        <w:t>Fiziki Ortamlar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153E729B"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17BF58C3" w14:textId="77777777" w:rsidR="008C0DEA" w:rsidRPr="007D2459"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22BCF584" w14:textId="36040F6D"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sz w:val="24"/>
          <w:szCs w:val="24"/>
        </w:rPr>
      </w:pPr>
      <w:r w:rsidRPr="007D2459">
        <w:rPr>
          <w:rFonts w:ascii="Times New Roman" w:hAnsi="Times New Roman"/>
          <w:b/>
          <w:bCs/>
          <w:iCs/>
          <w:noProof/>
          <w:spacing w:val="-1"/>
          <w:sz w:val="24"/>
          <w:szCs w:val="24"/>
          <w:lang w:eastAsia="en-US"/>
        </w:rPr>
        <w:t>2.</w:t>
      </w:r>
      <w:r w:rsidR="00C14F1E">
        <w:rPr>
          <w:rFonts w:ascii="Times New Roman" w:hAnsi="Times New Roman"/>
          <w:b/>
          <w:bCs/>
          <w:iCs/>
          <w:noProof/>
          <w:spacing w:val="-1"/>
          <w:sz w:val="24"/>
          <w:szCs w:val="24"/>
          <w:lang w:eastAsia="en-US"/>
        </w:rPr>
        <w:t>4</w:t>
      </w:r>
      <w:r w:rsidRPr="007D2459">
        <w:rPr>
          <w:rFonts w:ascii="Times New Roman" w:hAnsi="Times New Roman"/>
          <w:b/>
          <w:bCs/>
          <w:iCs/>
          <w:noProof/>
          <w:spacing w:val="-1"/>
          <w:sz w:val="24"/>
          <w:szCs w:val="24"/>
          <w:lang w:eastAsia="en-US"/>
        </w:rPr>
        <w:t xml:space="preserve">. Çözüm </w:t>
      </w:r>
      <w:r w:rsidR="00163EB6">
        <w:rPr>
          <w:rFonts w:ascii="Times New Roman" w:hAnsi="Times New Roman"/>
          <w:b/>
          <w:bCs/>
          <w:iCs/>
          <w:noProof/>
          <w:spacing w:val="-1"/>
          <w:sz w:val="24"/>
          <w:szCs w:val="24"/>
          <w:lang w:eastAsia="en-US"/>
        </w:rPr>
        <w:t>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46237B6B" w14:textId="77777777"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5A428B61"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45E9DFC1" w14:textId="6D4F39AA"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“2.</w:t>
      </w:r>
      <w:r>
        <w:rPr>
          <w:rFonts w:ascii="Times New Roman" w:hAnsi="Times New Roman"/>
          <w:b/>
          <w:i/>
          <w:sz w:val="24"/>
          <w:szCs w:val="24"/>
          <w:lang w:eastAsia="zh-CN"/>
        </w:rPr>
        <w:t>2</w:t>
      </w:r>
      <w:r w:rsidRPr="00997016">
        <w:rPr>
          <w:rFonts w:ascii="Times New Roman" w:hAnsi="Times New Roman"/>
          <w:b/>
          <w:i/>
          <w:sz w:val="24"/>
          <w:szCs w:val="24"/>
          <w:lang w:eastAsia="zh-CN"/>
        </w:rPr>
        <w:t xml:space="preserve">. </w:t>
      </w:r>
      <w:r>
        <w:rPr>
          <w:rFonts w:ascii="Times New Roman" w:hAnsi="Times New Roman"/>
          <w:b/>
          <w:i/>
          <w:sz w:val="24"/>
          <w:szCs w:val="24"/>
          <w:lang w:eastAsia="zh-CN"/>
        </w:rPr>
        <w:t>Fiziki Ortamlar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b/>
          <w:i/>
          <w:sz w:val="24"/>
          <w:szCs w:val="24"/>
          <w:lang w:eastAsia="zh-CN"/>
        </w:rPr>
        <w:t>“2.</w:t>
      </w:r>
      <w:r>
        <w:rPr>
          <w:rFonts w:ascii="Times New Roman" w:hAnsi="Times New Roman"/>
          <w:b/>
          <w:i/>
          <w:sz w:val="24"/>
          <w:szCs w:val="24"/>
          <w:lang w:eastAsia="zh-CN"/>
        </w:rPr>
        <w:t>2</w:t>
      </w:r>
      <w:r w:rsidRPr="00997016">
        <w:rPr>
          <w:rFonts w:ascii="Times New Roman" w:hAnsi="Times New Roman"/>
          <w:b/>
          <w:i/>
          <w:sz w:val="24"/>
          <w:szCs w:val="24"/>
          <w:lang w:eastAsia="zh-CN"/>
        </w:rPr>
        <w:t xml:space="preserve">. </w:t>
      </w:r>
      <w:r>
        <w:rPr>
          <w:rFonts w:ascii="Times New Roman" w:hAnsi="Times New Roman"/>
          <w:b/>
          <w:i/>
          <w:sz w:val="24"/>
          <w:szCs w:val="24"/>
          <w:lang w:eastAsia="zh-CN"/>
        </w:rPr>
        <w:t>Fiziki Ortamlar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3839CEF3"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1CC4FFF8" w14:textId="77777777" w:rsidR="008C0DEA"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4E9AF1A" w14:textId="77777777" w:rsidR="001E34B0" w:rsidRDefault="001E34B0" w:rsidP="008C0DEA">
      <w:pPr>
        <w:widowControl w:val="0"/>
        <w:autoSpaceDE w:val="0"/>
        <w:autoSpaceDN w:val="0"/>
        <w:adjustRightInd w:val="0"/>
        <w:spacing w:before="120" w:after="120" w:line="360" w:lineRule="auto"/>
        <w:ind w:firstLine="709"/>
        <w:jc w:val="both"/>
        <w:rPr>
          <w:rFonts w:ascii="Times New Roman" w:hAnsi="Times New Roman"/>
          <w:sz w:val="24"/>
          <w:szCs w:val="24"/>
        </w:rPr>
      </w:pPr>
    </w:p>
    <w:p w14:paraId="03EF4780" w14:textId="77777777" w:rsidR="001E34B0" w:rsidRPr="00BC55EC" w:rsidRDefault="001E34B0" w:rsidP="008C0DEA">
      <w:pPr>
        <w:widowControl w:val="0"/>
        <w:autoSpaceDE w:val="0"/>
        <w:autoSpaceDN w:val="0"/>
        <w:adjustRightInd w:val="0"/>
        <w:spacing w:before="120" w:after="120" w:line="360" w:lineRule="auto"/>
        <w:ind w:firstLine="709"/>
        <w:jc w:val="both"/>
        <w:rPr>
          <w:rFonts w:ascii="Times New Roman" w:hAnsi="Times New Roman"/>
          <w:sz w:val="24"/>
          <w:szCs w:val="24"/>
        </w:rPr>
      </w:pPr>
    </w:p>
    <w:p w14:paraId="4C9C8FB4" w14:textId="77777777" w:rsidR="008C0DEA" w:rsidRPr="002C7BB7" w:rsidRDefault="008C0DEA" w:rsidP="008C0DEA">
      <w:pPr>
        <w:widowControl w:val="0"/>
        <w:numPr>
          <w:ilvl w:val="0"/>
          <w:numId w:val="35"/>
        </w:numPr>
        <w:tabs>
          <w:tab w:val="left" w:pos="1188"/>
        </w:tabs>
        <w:autoSpaceDE w:val="0"/>
        <w:autoSpaceDN w:val="0"/>
        <w:spacing w:before="120" w:after="120" w:line="240" w:lineRule="auto"/>
        <w:outlineLvl w:val="0"/>
        <w:rPr>
          <w:rFonts w:ascii="Times New Roman" w:hAnsi="Times New Roman"/>
          <w:b/>
          <w:bCs/>
          <w:sz w:val="24"/>
          <w:szCs w:val="24"/>
          <w:lang w:eastAsia="en-US"/>
        </w:rPr>
      </w:pPr>
      <w:r w:rsidRPr="002C7BB7">
        <w:rPr>
          <w:rFonts w:ascii="Times New Roman" w:hAnsi="Times New Roman"/>
          <w:b/>
          <w:bCs/>
          <w:spacing w:val="-2"/>
          <w:sz w:val="24"/>
          <w:szCs w:val="24"/>
          <w:lang w:eastAsia="en-US"/>
        </w:rPr>
        <w:lastRenderedPageBreak/>
        <w:t>EĞİTİM-ÖĞRETİM</w:t>
      </w:r>
      <w:r w:rsidRPr="002C7BB7">
        <w:rPr>
          <w:rFonts w:ascii="Times New Roman" w:hAnsi="Times New Roman"/>
          <w:b/>
          <w:bCs/>
          <w:spacing w:val="-12"/>
          <w:sz w:val="24"/>
          <w:szCs w:val="24"/>
          <w:lang w:eastAsia="en-US"/>
        </w:rPr>
        <w:t xml:space="preserve"> </w:t>
      </w:r>
      <w:r w:rsidRPr="002C7BB7">
        <w:rPr>
          <w:rFonts w:ascii="Times New Roman" w:hAnsi="Times New Roman"/>
          <w:b/>
          <w:bCs/>
          <w:spacing w:val="-2"/>
          <w:sz w:val="24"/>
          <w:szCs w:val="24"/>
          <w:lang w:eastAsia="en-US"/>
        </w:rPr>
        <w:t>FAALİYETLERİNİ</w:t>
      </w:r>
      <w:r w:rsidRPr="002C7BB7">
        <w:rPr>
          <w:rFonts w:ascii="Times New Roman" w:hAnsi="Times New Roman"/>
          <w:b/>
          <w:bCs/>
          <w:spacing w:val="-13"/>
          <w:sz w:val="24"/>
          <w:szCs w:val="24"/>
          <w:lang w:eastAsia="en-US"/>
        </w:rPr>
        <w:t xml:space="preserve"> </w:t>
      </w:r>
      <w:r w:rsidRPr="002C7BB7">
        <w:rPr>
          <w:rFonts w:ascii="Times New Roman" w:hAnsi="Times New Roman"/>
          <w:b/>
          <w:bCs/>
          <w:spacing w:val="-1"/>
          <w:sz w:val="24"/>
          <w:szCs w:val="24"/>
          <w:lang w:eastAsia="en-US"/>
        </w:rPr>
        <w:t>DESTEKLEYİCİ</w:t>
      </w:r>
      <w:r w:rsidRPr="002C7BB7">
        <w:rPr>
          <w:rFonts w:ascii="Times New Roman" w:hAnsi="Times New Roman"/>
          <w:b/>
          <w:bCs/>
          <w:spacing w:val="-13"/>
          <w:sz w:val="24"/>
          <w:szCs w:val="24"/>
          <w:lang w:eastAsia="en-US"/>
        </w:rPr>
        <w:t xml:space="preserve"> </w:t>
      </w:r>
      <w:r w:rsidRPr="002C7BB7">
        <w:rPr>
          <w:rFonts w:ascii="Times New Roman" w:hAnsi="Times New Roman"/>
          <w:b/>
          <w:bCs/>
          <w:spacing w:val="-1"/>
          <w:sz w:val="24"/>
          <w:szCs w:val="24"/>
          <w:lang w:eastAsia="en-US"/>
        </w:rPr>
        <w:t>HİZMETLER</w:t>
      </w:r>
    </w:p>
    <w:p w14:paraId="2D41D897" w14:textId="19073606" w:rsidR="008C0DEA" w:rsidRPr="004A73A3" w:rsidRDefault="008C0DEA" w:rsidP="008C0DEA">
      <w:pPr>
        <w:widowControl w:val="0"/>
        <w:autoSpaceDE w:val="0"/>
        <w:autoSpaceDN w:val="0"/>
        <w:spacing w:before="120" w:after="120"/>
        <w:ind w:right="93" w:firstLine="708"/>
        <w:jc w:val="both"/>
        <w:rPr>
          <w:rFonts w:ascii="Times New Roman" w:hAnsi="Times New Roman"/>
          <w:i/>
          <w:sz w:val="24"/>
          <w:szCs w:val="24"/>
          <w:lang w:eastAsia="en-US"/>
        </w:rPr>
      </w:pPr>
      <w:r w:rsidRPr="004A73A3">
        <w:rPr>
          <w:rFonts w:ascii="Times New Roman" w:hAnsi="Times New Roman"/>
          <w:sz w:val="24"/>
          <w:szCs w:val="24"/>
          <w:lang w:eastAsia="en-US"/>
        </w:rPr>
        <w:t>Bu ana başlık altında; eğitim-öğretimi destekleyici mahiyette olan rehberlik ve psikolojik</w:t>
      </w:r>
      <w:r w:rsidRPr="004A73A3">
        <w:rPr>
          <w:rFonts w:ascii="Times New Roman" w:hAnsi="Times New Roman"/>
          <w:spacing w:val="1"/>
          <w:sz w:val="24"/>
          <w:szCs w:val="24"/>
          <w:lang w:eastAsia="en-US"/>
        </w:rPr>
        <w:t xml:space="preserve"> </w:t>
      </w:r>
      <w:r w:rsidRPr="004A73A3">
        <w:rPr>
          <w:rFonts w:ascii="Times New Roman" w:hAnsi="Times New Roman"/>
          <w:sz w:val="24"/>
          <w:szCs w:val="24"/>
          <w:lang w:eastAsia="en-US"/>
        </w:rPr>
        <w:t>danışma</w:t>
      </w:r>
      <w:r w:rsidRPr="004A73A3">
        <w:rPr>
          <w:rFonts w:ascii="Times New Roman" w:hAnsi="Times New Roman"/>
          <w:spacing w:val="-8"/>
          <w:sz w:val="24"/>
          <w:szCs w:val="24"/>
          <w:lang w:eastAsia="en-US"/>
        </w:rPr>
        <w:t xml:space="preserve"> </w:t>
      </w:r>
      <w:r w:rsidRPr="004A73A3">
        <w:rPr>
          <w:rFonts w:ascii="Times New Roman" w:hAnsi="Times New Roman"/>
          <w:sz w:val="24"/>
          <w:szCs w:val="24"/>
          <w:lang w:eastAsia="en-US"/>
        </w:rPr>
        <w:t>hizmetleri</w:t>
      </w:r>
      <w:r w:rsidRPr="004A73A3">
        <w:rPr>
          <w:rFonts w:ascii="Times New Roman" w:hAnsi="Times New Roman"/>
          <w:spacing w:val="-7"/>
          <w:sz w:val="24"/>
          <w:szCs w:val="24"/>
          <w:lang w:eastAsia="en-US"/>
        </w:rPr>
        <w:t xml:space="preserve"> </w:t>
      </w:r>
      <w:r w:rsidRPr="004A73A3">
        <w:rPr>
          <w:rFonts w:ascii="Times New Roman" w:hAnsi="Times New Roman"/>
          <w:sz w:val="24"/>
          <w:szCs w:val="24"/>
          <w:lang w:eastAsia="en-US"/>
        </w:rPr>
        <w:t>ile</w:t>
      </w:r>
      <w:r w:rsidRPr="004A73A3">
        <w:rPr>
          <w:rFonts w:ascii="Times New Roman" w:hAnsi="Times New Roman"/>
          <w:spacing w:val="-6"/>
          <w:sz w:val="24"/>
          <w:szCs w:val="24"/>
          <w:lang w:eastAsia="en-US"/>
        </w:rPr>
        <w:t xml:space="preserve"> </w:t>
      </w:r>
      <w:r w:rsidRPr="004A73A3">
        <w:rPr>
          <w:rFonts w:ascii="Times New Roman" w:hAnsi="Times New Roman"/>
          <w:sz w:val="24"/>
          <w:szCs w:val="24"/>
          <w:lang w:eastAsia="en-US"/>
        </w:rPr>
        <w:t>özel</w:t>
      </w:r>
      <w:r w:rsidRPr="004A73A3">
        <w:rPr>
          <w:rFonts w:ascii="Times New Roman" w:hAnsi="Times New Roman"/>
          <w:spacing w:val="-4"/>
          <w:sz w:val="24"/>
          <w:szCs w:val="24"/>
          <w:lang w:eastAsia="en-US"/>
        </w:rPr>
        <w:t xml:space="preserve"> </w:t>
      </w:r>
      <w:r w:rsidRPr="004A73A3">
        <w:rPr>
          <w:rFonts w:ascii="Times New Roman" w:hAnsi="Times New Roman"/>
          <w:sz w:val="24"/>
          <w:szCs w:val="24"/>
          <w:lang w:eastAsia="en-US"/>
        </w:rPr>
        <w:t>eğitim</w:t>
      </w:r>
      <w:r w:rsidRPr="004A73A3">
        <w:rPr>
          <w:rFonts w:ascii="Times New Roman" w:hAnsi="Times New Roman"/>
          <w:spacing w:val="-7"/>
          <w:sz w:val="24"/>
          <w:szCs w:val="24"/>
          <w:lang w:eastAsia="en-US"/>
        </w:rPr>
        <w:t xml:space="preserve"> </w:t>
      </w:r>
      <w:r w:rsidRPr="004A73A3">
        <w:rPr>
          <w:rFonts w:ascii="Times New Roman" w:hAnsi="Times New Roman"/>
          <w:sz w:val="24"/>
          <w:szCs w:val="24"/>
          <w:lang w:eastAsia="en-US"/>
        </w:rPr>
        <w:t>hizmetlerinin</w:t>
      </w:r>
      <w:r w:rsidRPr="004A73A3">
        <w:rPr>
          <w:rFonts w:ascii="Times New Roman" w:hAnsi="Times New Roman"/>
          <w:spacing w:val="-7"/>
          <w:sz w:val="24"/>
          <w:szCs w:val="24"/>
          <w:lang w:eastAsia="en-US"/>
        </w:rPr>
        <w:t xml:space="preserve"> </w:t>
      </w:r>
      <w:r w:rsidRPr="004A73A3">
        <w:rPr>
          <w:rFonts w:ascii="Times New Roman" w:hAnsi="Times New Roman"/>
          <w:sz w:val="24"/>
          <w:szCs w:val="24"/>
          <w:lang w:eastAsia="en-US"/>
        </w:rPr>
        <w:t>süreç</w:t>
      </w:r>
      <w:r w:rsidRPr="004A73A3">
        <w:rPr>
          <w:rFonts w:ascii="Times New Roman" w:hAnsi="Times New Roman"/>
          <w:spacing w:val="-6"/>
          <w:sz w:val="24"/>
          <w:szCs w:val="24"/>
          <w:lang w:eastAsia="en-US"/>
        </w:rPr>
        <w:t xml:space="preserve"> </w:t>
      </w:r>
      <w:r w:rsidRPr="004A73A3">
        <w:rPr>
          <w:rFonts w:ascii="Times New Roman" w:hAnsi="Times New Roman"/>
          <w:sz w:val="24"/>
          <w:szCs w:val="24"/>
          <w:lang w:eastAsia="en-US"/>
        </w:rPr>
        <w:t>ve</w:t>
      </w:r>
      <w:r w:rsidRPr="004A73A3">
        <w:rPr>
          <w:rFonts w:ascii="Times New Roman" w:hAnsi="Times New Roman"/>
          <w:spacing w:val="-8"/>
          <w:sz w:val="24"/>
          <w:szCs w:val="24"/>
          <w:lang w:eastAsia="en-US"/>
        </w:rPr>
        <w:t xml:space="preserve"> </w:t>
      </w:r>
      <w:r w:rsidRPr="004A73A3">
        <w:rPr>
          <w:rFonts w:ascii="Times New Roman" w:hAnsi="Times New Roman"/>
          <w:sz w:val="24"/>
          <w:szCs w:val="24"/>
          <w:lang w:eastAsia="en-US"/>
        </w:rPr>
        <w:t>sonuçlarıyla</w:t>
      </w:r>
      <w:r w:rsidRPr="004A73A3">
        <w:rPr>
          <w:rFonts w:ascii="Times New Roman" w:hAnsi="Times New Roman"/>
          <w:spacing w:val="-6"/>
          <w:sz w:val="24"/>
          <w:szCs w:val="24"/>
          <w:lang w:eastAsia="en-US"/>
        </w:rPr>
        <w:t xml:space="preserve"> </w:t>
      </w:r>
      <w:r w:rsidRPr="004A73A3">
        <w:rPr>
          <w:rFonts w:ascii="Times New Roman" w:hAnsi="Times New Roman"/>
          <w:sz w:val="24"/>
          <w:szCs w:val="24"/>
          <w:lang w:eastAsia="en-US"/>
        </w:rPr>
        <w:t>ilgili</w:t>
      </w:r>
      <w:r w:rsidRPr="004A73A3">
        <w:rPr>
          <w:rFonts w:ascii="Times New Roman" w:hAnsi="Times New Roman"/>
          <w:spacing w:val="-7"/>
          <w:sz w:val="24"/>
          <w:szCs w:val="24"/>
          <w:lang w:eastAsia="en-US"/>
        </w:rPr>
        <w:t xml:space="preserve"> </w:t>
      </w:r>
      <w:r w:rsidRPr="004A73A3">
        <w:rPr>
          <w:rFonts w:ascii="Times New Roman" w:hAnsi="Times New Roman"/>
          <w:sz w:val="24"/>
          <w:szCs w:val="24"/>
          <w:lang w:eastAsia="en-US"/>
        </w:rPr>
        <w:t>denetim</w:t>
      </w:r>
      <w:r w:rsidRPr="004A73A3">
        <w:rPr>
          <w:rFonts w:ascii="Times New Roman" w:hAnsi="Times New Roman"/>
          <w:spacing w:val="-7"/>
          <w:sz w:val="24"/>
          <w:szCs w:val="24"/>
          <w:lang w:eastAsia="en-US"/>
        </w:rPr>
        <w:t xml:space="preserve"> </w:t>
      </w:r>
      <w:r w:rsidRPr="004A73A3">
        <w:rPr>
          <w:rFonts w:ascii="Times New Roman" w:hAnsi="Times New Roman"/>
          <w:sz w:val="24"/>
          <w:szCs w:val="24"/>
          <w:lang w:eastAsia="en-US"/>
        </w:rPr>
        <w:t>standartlarına</w:t>
      </w:r>
      <w:r w:rsidRPr="004A73A3">
        <w:rPr>
          <w:rFonts w:ascii="Times New Roman" w:hAnsi="Times New Roman"/>
          <w:spacing w:val="-57"/>
          <w:sz w:val="24"/>
          <w:szCs w:val="24"/>
          <w:lang w:eastAsia="en-US"/>
        </w:rPr>
        <w:t xml:space="preserve"> </w:t>
      </w:r>
      <w:r w:rsidRPr="004A73A3">
        <w:rPr>
          <w:rFonts w:ascii="Times New Roman" w:hAnsi="Times New Roman"/>
          <w:sz w:val="24"/>
          <w:szCs w:val="24"/>
          <w:lang w:eastAsia="en-US"/>
        </w:rPr>
        <w:t>yer</w:t>
      </w:r>
      <w:r w:rsidRPr="004A73A3">
        <w:rPr>
          <w:rFonts w:ascii="Times New Roman" w:hAnsi="Times New Roman"/>
          <w:spacing w:val="-2"/>
          <w:sz w:val="24"/>
          <w:szCs w:val="24"/>
          <w:lang w:eastAsia="en-US"/>
        </w:rPr>
        <w:t xml:space="preserve"> </w:t>
      </w:r>
      <w:r w:rsidRPr="004A73A3">
        <w:rPr>
          <w:rFonts w:ascii="Times New Roman" w:hAnsi="Times New Roman"/>
          <w:sz w:val="24"/>
          <w:szCs w:val="24"/>
          <w:lang w:eastAsia="en-US"/>
        </w:rPr>
        <w:t>verilmiştir.</w:t>
      </w:r>
      <w:r>
        <w:rPr>
          <w:rFonts w:ascii="Times New Roman" w:hAnsi="Times New Roman"/>
          <w:sz w:val="24"/>
          <w:szCs w:val="24"/>
          <w:lang w:eastAsia="en-US"/>
        </w:rPr>
        <w:t xml:space="preserve"> </w:t>
      </w:r>
      <w:r w:rsidRPr="004A73A3">
        <w:rPr>
          <w:rFonts w:ascii="Times New Roman" w:hAnsi="Times New Roman"/>
          <w:i/>
          <w:sz w:val="24"/>
          <w:szCs w:val="24"/>
          <w:lang w:eastAsia="en-US"/>
        </w:rPr>
        <w:t>(Açıklama;</w:t>
      </w:r>
      <w:r w:rsidRPr="004A73A3">
        <w:rPr>
          <w:rFonts w:ascii="Times New Roman" w:hAnsi="Times New Roman"/>
          <w:i/>
          <w:spacing w:val="-10"/>
          <w:sz w:val="24"/>
          <w:szCs w:val="24"/>
          <w:lang w:eastAsia="en-US"/>
        </w:rPr>
        <w:t xml:space="preserve"> </w:t>
      </w:r>
      <w:r w:rsidR="006C5464" w:rsidRPr="004A73A3">
        <w:rPr>
          <w:rFonts w:ascii="Times New Roman" w:hAnsi="Times New Roman"/>
          <w:i/>
          <w:sz w:val="24"/>
          <w:szCs w:val="24"/>
          <w:lang w:eastAsia="en-US"/>
        </w:rPr>
        <w:t>Millî</w:t>
      </w:r>
      <w:r w:rsidRPr="004A73A3">
        <w:rPr>
          <w:rFonts w:ascii="Times New Roman" w:hAnsi="Times New Roman"/>
          <w:i/>
          <w:spacing w:val="-6"/>
          <w:sz w:val="24"/>
          <w:szCs w:val="24"/>
          <w:lang w:eastAsia="en-US"/>
        </w:rPr>
        <w:t xml:space="preserve"> </w:t>
      </w:r>
      <w:r w:rsidRPr="004A73A3">
        <w:rPr>
          <w:rFonts w:ascii="Times New Roman" w:hAnsi="Times New Roman"/>
          <w:i/>
          <w:sz w:val="24"/>
          <w:szCs w:val="24"/>
          <w:lang w:eastAsia="en-US"/>
        </w:rPr>
        <w:t>Eğitim</w:t>
      </w:r>
      <w:r w:rsidRPr="004A73A3">
        <w:rPr>
          <w:rFonts w:ascii="Times New Roman" w:hAnsi="Times New Roman"/>
          <w:i/>
          <w:spacing w:val="-8"/>
          <w:sz w:val="24"/>
          <w:szCs w:val="24"/>
          <w:lang w:eastAsia="en-US"/>
        </w:rPr>
        <w:t xml:space="preserve"> </w:t>
      </w:r>
      <w:r w:rsidRPr="004A73A3">
        <w:rPr>
          <w:rFonts w:ascii="Times New Roman" w:hAnsi="Times New Roman"/>
          <w:i/>
          <w:sz w:val="24"/>
          <w:szCs w:val="24"/>
          <w:lang w:eastAsia="en-US"/>
        </w:rPr>
        <w:t>Bakanlığınca</w:t>
      </w:r>
      <w:r w:rsidRPr="004A73A3">
        <w:rPr>
          <w:rFonts w:ascii="Times New Roman" w:hAnsi="Times New Roman"/>
          <w:i/>
          <w:spacing w:val="-8"/>
          <w:sz w:val="24"/>
          <w:szCs w:val="24"/>
          <w:lang w:eastAsia="en-US"/>
        </w:rPr>
        <w:t xml:space="preserve"> </w:t>
      </w:r>
      <w:r w:rsidRPr="004A73A3">
        <w:rPr>
          <w:rFonts w:ascii="Times New Roman" w:hAnsi="Times New Roman"/>
          <w:i/>
          <w:sz w:val="24"/>
          <w:szCs w:val="24"/>
          <w:lang w:eastAsia="en-US"/>
        </w:rPr>
        <w:t>31.08.2020</w:t>
      </w:r>
      <w:r w:rsidRPr="004A73A3">
        <w:rPr>
          <w:rFonts w:ascii="Times New Roman" w:hAnsi="Times New Roman"/>
          <w:i/>
          <w:spacing w:val="-8"/>
          <w:sz w:val="24"/>
          <w:szCs w:val="24"/>
          <w:lang w:eastAsia="en-US"/>
        </w:rPr>
        <w:t xml:space="preserve"> </w:t>
      </w:r>
      <w:r w:rsidRPr="004A73A3">
        <w:rPr>
          <w:rFonts w:ascii="Times New Roman" w:hAnsi="Times New Roman"/>
          <w:i/>
          <w:sz w:val="24"/>
          <w:szCs w:val="24"/>
          <w:lang w:eastAsia="en-US"/>
        </w:rPr>
        <w:t>tarihinde</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yayımlanan</w:t>
      </w:r>
      <w:r w:rsidRPr="004A73A3">
        <w:rPr>
          <w:rFonts w:ascii="Times New Roman" w:hAnsi="Times New Roman"/>
          <w:i/>
          <w:spacing w:val="-8"/>
          <w:sz w:val="24"/>
          <w:szCs w:val="24"/>
          <w:lang w:eastAsia="en-US"/>
        </w:rPr>
        <w:t xml:space="preserve"> </w:t>
      </w:r>
      <w:r w:rsidRPr="004A73A3">
        <w:rPr>
          <w:rFonts w:ascii="Times New Roman" w:hAnsi="Times New Roman"/>
          <w:i/>
          <w:sz w:val="24"/>
          <w:szCs w:val="24"/>
          <w:lang w:eastAsia="en-US"/>
        </w:rPr>
        <w:t>Rehberlik</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ve</w:t>
      </w:r>
      <w:r w:rsidRPr="004A73A3">
        <w:rPr>
          <w:rFonts w:ascii="Times New Roman" w:hAnsi="Times New Roman"/>
          <w:i/>
          <w:spacing w:val="-8"/>
          <w:sz w:val="24"/>
          <w:szCs w:val="24"/>
          <w:lang w:eastAsia="en-US"/>
        </w:rPr>
        <w:t xml:space="preserve"> </w:t>
      </w:r>
      <w:r w:rsidRPr="004A73A3">
        <w:rPr>
          <w:rFonts w:ascii="Times New Roman" w:hAnsi="Times New Roman"/>
          <w:i/>
          <w:sz w:val="24"/>
          <w:szCs w:val="24"/>
          <w:lang w:eastAsia="en-US"/>
        </w:rPr>
        <w:t>Araştırma</w:t>
      </w:r>
      <w:r w:rsidRPr="004A73A3">
        <w:rPr>
          <w:rFonts w:ascii="Times New Roman" w:hAnsi="Times New Roman"/>
          <w:i/>
          <w:spacing w:val="-6"/>
          <w:sz w:val="24"/>
          <w:szCs w:val="24"/>
          <w:lang w:eastAsia="en-US"/>
        </w:rPr>
        <w:t xml:space="preserve"> </w:t>
      </w:r>
      <w:r w:rsidRPr="004A73A3">
        <w:rPr>
          <w:rFonts w:ascii="Times New Roman" w:hAnsi="Times New Roman"/>
          <w:i/>
          <w:sz w:val="24"/>
          <w:szCs w:val="24"/>
          <w:lang w:eastAsia="en-US"/>
        </w:rPr>
        <w:t>Merkezi</w:t>
      </w:r>
      <w:r w:rsidRPr="004A73A3">
        <w:rPr>
          <w:rFonts w:ascii="Times New Roman" w:hAnsi="Times New Roman"/>
          <w:i/>
          <w:spacing w:val="-50"/>
          <w:sz w:val="24"/>
          <w:szCs w:val="24"/>
          <w:lang w:eastAsia="en-US"/>
        </w:rPr>
        <w:t xml:space="preserve"> </w:t>
      </w:r>
      <w:r w:rsidRPr="004A73A3">
        <w:rPr>
          <w:rFonts w:ascii="Times New Roman" w:hAnsi="Times New Roman"/>
          <w:i/>
          <w:sz w:val="24"/>
          <w:szCs w:val="24"/>
          <w:lang w:eastAsia="en-US"/>
        </w:rPr>
        <w:t xml:space="preserve">Yönergesinin tamamında ve 14.08.2020 tarih ve 31213 sayılı </w:t>
      </w:r>
      <w:r w:rsidR="00CE2AED">
        <w:rPr>
          <w:rFonts w:ascii="Times New Roman" w:hAnsi="Times New Roman"/>
          <w:i/>
          <w:sz w:val="24"/>
          <w:szCs w:val="24"/>
          <w:lang w:eastAsia="en-US"/>
        </w:rPr>
        <w:t>R</w:t>
      </w:r>
      <w:r w:rsidR="00CE2AED" w:rsidRPr="004A73A3">
        <w:rPr>
          <w:rFonts w:ascii="Times New Roman" w:hAnsi="Times New Roman"/>
          <w:i/>
          <w:sz w:val="24"/>
          <w:szCs w:val="24"/>
          <w:lang w:eastAsia="en-US"/>
        </w:rPr>
        <w:t>esmî</w:t>
      </w:r>
      <w:r w:rsidRPr="004A73A3">
        <w:rPr>
          <w:rFonts w:ascii="Times New Roman" w:hAnsi="Times New Roman"/>
          <w:i/>
          <w:sz w:val="24"/>
          <w:szCs w:val="24"/>
          <w:lang w:eastAsia="en-US"/>
        </w:rPr>
        <w:t xml:space="preserve"> </w:t>
      </w:r>
      <w:r w:rsidR="006C5464">
        <w:rPr>
          <w:rFonts w:ascii="Times New Roman" w:hAnsi="Times New Roman"/>
          <w:i/>
          <w:sz w:val="24"/>
          <w:szCs w:val="24"/>
          <w:lang w:eastAsia="en-US"/>
        </w:rPr>
        <w:t>G</w:t>
      </w:r>
      <w:r w:rsidRPr="004A73A3">
        <w:rPr>
          <w:rFonts w:ascii="Times New Roman" w:hAnsi="Times New Roman"/>
          <w:i/>
          <w:sz w:val="24"/>
          <w:szCs w:val="24"/>
          <w:lang w:eastAsia="en-US"/>
        </w:rPr>
        <w:t>azete</w:t>
      </w:r>
      <w:r w:rsidR="006C5464">
        <w:rPr>
          <w:rFonts w:ascii="Times New Roman" w:hAnsi="Times New Roman"/>
          <w:i/>
          <w:sz w:val="24"/>
          <w:szCs w:val="24"/>
          <w:lang w:eastAsia="en-US"/>
        </w:rPr>
        <w:t>de</w:t>
      </w:r>
      <w:r w:rsidRPr="004A73A3">
        <w:rPr>
          <w:rFonts w:ascii="Times New Roman" w:hAnsi="Times New Roman"/>
          <w:i/>
          <w:sz w:val="24"/>
          <w:szCs w:val="24"/>
          <w:lang w:eastAsia="en-US"/>
        </w:rPr>
        <w:t xml:space="preserve"> yayımlanan Millî Eğitim Bakanlığı</w:t>
      </w:r>
      <w:r w:rsidRPr="004A73A3">
        <w:rPr>
          <w:rFonts w:ascii="Times New Roman" w:hAnsi="Times New Roman"/>
          <w:i/>
          <w:spacing w:val="1"/>
          <w:sz w:val="24"/>
          <w:szCs w:val="24"/>
          <w:lang w:eastAsia="en-US"/>
        </w:rPr>
        <w:t xml:space="preserve"> </w:t>
      </w:r>
      <w:r w:rsidRPr="004A73A3">
        <w:rPr>
          <w:rFonts w:ascii="Times New Roman" w:hAnsi="Times New Roman"/>
          <w:i/>
          <w:spacing w:val="-1"/>
          <w:sz w:val="24"/>
          <w:szCs w:val="24"/>
          <w:lang w:eastAsia="en-US"/>
        </w:rPr>
        <w:t>Rehberlik</w:t>
      </w:r>
      <w:r w:rsidRPr="004A73A3">
        <w:rPr>
          <w:rFonts w:ascii="Times New Roman" w:hAnsi="Times New Roman"/>
          <w:i/>
          <w:spacing w:val="-11"/>
          <w:sz w:val="24"/>
          <w:szCs w:val="24"/>
          <w:lang w:eastAsia="en-US"/>
        </w:rPr>
        <w:t xml:space="preserve"> </w:t>
      </w:r>
      <w:r w:rsidRPr="004A73A3">
        <w:rPr>
          <w:rFonts w:ascii="Times New Roman" w:hAnsi="Times New Roman"/>
          <w:i/>
          <w:spacing w:val="-1"/>
          <w:sz w:val="24"/>
          <w:szCs w:val="24"/>
          <w:lang w:eastAsia="en-US"/>
        </w:rPr>
        <w:t>ve</w:t>
      </w:r>
      <w:r w:rsidRPr="004A73A3">
        <w:rPr>
          <w:rFonts w:ascii="Times New Roman" w:hAnsi="Times New Roman"/>
          <w:i/>
          <w:spacing w:val="-12"/>
          <w:sz w:val="24"/>
          <w:szCs w:val="24"/>
          <w:lang w:eastAsia="en-US"/>
        </w:rPr>
        <w:t xml:space="preserve"> </w:t>
      </w:r>
      <w:r w:rsidRPr="004A73A3">
        <w:rPr>
          <w:rFonts w:ascii="Times New Roman" w:hAnsi="Times New Roman"/>
          <w:i/>
          <w:spacing w:val="-1"/>
          <w:sz w:val="24"/>
          <w:szCs w:val="24"/>
          <w:lang w:eastAsia="en-US"/>
        </w:rPr>
        <w:t>Psikolojik</w:t>
      </w:r>
      <w:r w:rsidRPr="004A73A3">
        <w:rPr>
          <w:rFonts w:ascii="Times New Roman" w:hAnsi="Times New Roman"/>
          <w:i/>
          <w:spacing w:val="-11"/>
          <w:sz w:val="24"/>
          <w:szCs w:val="24"/>
          <w:lang w:eastAsia="en-US"/>
        </w:rPr>
        <w:t xml:space="preserve"> </w:t>
      </w:r>
      <w:r w:rsidRPr="004A73A3">
        <w:rPr>
          <w:rFonts w:ascii="Times New Roman" w:hAnsi="Times New Roman"/>
          <w:i/>
          <w:spacing w:val="-1"/>
          <w:sz w:val="24"/>
          <w:szCs w:val="24"/>
          <w:lang w:eastAsia="en-US"/>
        </w:rPr>
        <w:t>Danışma</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Hizmetleri</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Yönetmeliğinin</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14.</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Maddesinde</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Rehberlik</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ve</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Araştırma</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Merkezlerinin</w:t>
      </w:r>
      <w:r w:rsidRPr="004A73A3">
        <w:rPr>
          <w:rFonts w:ascii="Times New Roman" w:hAnsi="Times New Roman"/>
          <w:i/>
          <w:spacing w:val="-50"/>
          <w:sz w:val="24"/>
          <w:szCs w:val="24"/>
          <w:lang w:eastAsia="en-US"/>
        </w:rPr>
        <w:t xml:space="preserve"> </w:t>
      </w:r>
      <w:r w:rsidR="002452CC">
        <w:rPr>
          <w:rFonts w:ascii="Times New Roman" w:hAnsi="Times New Roman"/>
          <w:i/>
          <w:spacing w:val="-50"/>
          <w:sz w:val="24"/>
          <w:szCs w:val="24"/>
          <w:lang w:eastAsia="en-US"/>
        </w:rPr>
        <w:t xml:space="preserve">  </w:t>
      </w:r>
      <w:r w:rsidRPr="004A73A3">
        <w:rPr>
          <w:rFonts w:ascii="Times New Roman" w:hAnsi="Times New Roman"/>
          <w:i/>
          <w:sz w:val="24"/>
          <w:szCs w:val="24"/>
          <w:lang w:eastAsia="en-US"/>
        </w:rPr>
        <w:t>kuruluş</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ve</w:t>
      </w:r>
      <w:r w:rsidRPr="004A73A3">
        <w:rPr>
          <w:rFonts w:ascii="Times New Roman" w:hAnsi="Times New Roman"/>
          <w:i/>
          <w:spacing w:val="-9"/>
          <w:sz w:val="24"/>
          <w:szCs w:val="24"/>
          <w:lang w:eastAsia="en-US"/>
        </w:rPr>
        <w:t xml:space="preserve"> </w:t>
      </w:r>
      <w:r w:rsidRPr="004A73A3">
        <w:rPr>
          <w:rFonts w:ascii="Times New Roman" w:hAnsi="Times New Roman"/>
          <w:i/>
          <w:sz w:val="24"/>
          <w:szCs w:val="24"/>
          <w:lang w:eastAsia="en-US"/>
        </w:rPr>
        <w:t>işleyişine</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atıf</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yapılmıştır.</w:t>
      </w:r>
      <w:r w:rsidRPr="004A73A3">
        <w:rPr>
          <w:rFonts w:ascii="Times New Roman" w:hAnsi="Times New Roman"/>
          <w:i/>
          <w:spacing w:val="-10"/>
          <w:sz w:val="24"/>
          <w:szCs w:val="24"/>
          <w:lang w:eastAsia="en-US"/>
        </w:rPr>
        <w:t xml:space="preserve"> </w:t>
      </w:r>
      <w:r w:rsidRPr="004A73A3">
        <w:rPr>
          <w:rFonts w:ascii="Times New Roman" w:hAnsi="Times New Roman"/>
          <w:i/>
          <w:sz w:val="24"/>
          <w:szCs w:val="24"/>
          <w:lang w:eastAsia="en-US"/>
        </w:rPr>
        <w:t>Özel</w:t>
      </w:r>
      <w:r w:rsidRPr="004A73A3">
        <w:rPr>
          <w:rFonts w:ascii="Times New Roman" w:hAnsi="Times New Roman"/>
          <w:i/>
          <w:spacing w:val="-9"/>
          <w:sz w:val="24"/>
          <w:szCs w:val="24"/>
          <w:lang w:eastAsia="en-US"/>
        </w:rPr>
        <w:t xml:space="preserve"> </w:t>
      </w:r>
      <w:r w:rsidRPr="004A73A3">
        <w:rPr>
          <w:rFonts w:ascii="Times New Roman" w:hAnsi="Times New Roman"/>
          <w:i/>
          <w:sz w:val="24"/>
          <w:szCs w:val="24"/>
          <w:lang w:eastAsia="en-US"/>
        </w:rPr>
        <w:t>Eğitim</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ve</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Rehberlik</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Hizmetleri</w:t>
      </w:r>
      <w:r w:rsidRPr="004A73A3">
        <w:rPr>
          <w:rFonts w:ascii="Times New Roman" w:hAnsi="Times New Roman"/>
          <w:i/>
          <w:spacing w:val="-10"/>
          <w:sz w:val="24"/>
          <w:szCs w:val="24"/>
          <w:lang w:eastAsia="en-US"/>
        </w:rPr>
        <w:t xml:space="preserve"> </w:t>
      </w:r>
      <w:r w:rsidRPr="004A73A3">
        <w:rPr>
          <w:rFonts w:ascii="Times New Roman" w:hAnsi="Times New Roman"/>
          <w:i/>
          <w:sz w:val="24"/>
          <w:szCs w:val="24"/>
          <w:lang w:eastAsia="en-US"/>
        </w:rPr>
        <w:t>Genel</w:t>
      </w:r>
      <w:r w:rsidRPr="004A73A3">
        <w:rPr>
          <w:rFonts w:ascii="Times New Roman" w:hAnsi="Times New Roman"/>
          <w:i/>
          <w:spacing w:val="-9"/>
          <w:sz w:val="24"/>
          <w:szCs w:val="24"/>
          <w:lang w:eastAsia="en-US"/>
        </w:rPr>
        <w:t xml:space="preserve"> </w:t>
      </w:r>
      <w:r w:rsidRPr="004A73A3">
        <w:rPr>
          <w:rFonts w:ascii="Times New Roman" w:hAnsi="Times New Roman"/>
          <w:i/>
          <w:sz w:val="24"/>
          <w:szCs w:val="24"/>
          <w:lang w:eastAsia="en-US"/>
        </w:rPr>
        <w:t>Müdürlüğü</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tarafından</w:t>
      </w:r>
      <w:r w:rsidRPr="004A73A3">
        <w:rPr>
          <w:rFonts w:ascii="Times New Roman" w:hAnsi="Times New Roman"/>
          <w:i/>
          <w:spacing w:val="-10"/>
          <w:sz w:val="24"/>
          <w:szCs w:val="24"/>
          <w:lang w:eastAsia="en-US"/>
        </w:rPr>
        <w:t xml:space="preserve"> </w:t>
      </w:r>
      <w:r w:rsidRPr="004A73A3">
        <w:rPr>
          <w:rFonts w:ascii="Times New Roman" w:hAnsi="Times New Roman"/>
          <w:i/>
          <w:sz w:val="24"/>
          <w:szCs w:val="24"/>
          <w:lang w:eastAsia="en-US"/>
        </w:rPr>
        <w:t>yayımlanan</w:t>
      </w:r>
      <w:r w:rsidRPr="004A73A3">
        <w:rPr>
          <w:rFonts w:ascii="Times New Roman" w:hAnsi="Times New Roman"/>
          <w:i/>
          <w:spacing w:val="-50"/>
          <w:sz w:val="24"/>
          <w:szCs w:val="24"/>
          <w:lang w:eastAsia="en-US"/>
        </w:rPr>
        <w:t xml:space="preserve"> </w:t>
      </w:r>
      <w:r w:rsidRPr="004A73A3">
        <w:rPr>
          <w:rFonts w:ascii="Times New Roman" w:hAnsi="Times New Roman"/>
          <w:i/>
          <w:sz w:val="24"/>
          <w:szCs w:val="24"/>
          <w:lang w:eastAsia="en-US"/>
        </w:rPr>
        <w:t>12.10.2021</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tarih</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ve</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E-26670320-641.04-34478552</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sayılı</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Yürütmenin</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Durdurulması</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Kararı</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konulu</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resmi</w:t>
      </w:r>
      <w:r w:rsidRPr="004A73A3">
        <w:rPr>
          <w:rFonts w:ascii="Times New Roman" w:hAnsi="Times New Roman"/>
          <w:i/>
          <w:spacing w:val="-6"/>
          <w:sz w:val="24"/>
          <w:szCs w:val="24"/>
          <w:lang w:eastAsia="en-US"/>
        </w:rPr>
        <w:t xml:space="preserve"> </w:t>
      </w:r>
      <w:r w:rsidRPr="004A73A3">
        <w:rPr>
          <w:rFonts w:ascii="Times New Roman" w:hAnsi="Times New Roman"/>
          <w:i/>
          <w:sz w:val="24"/>
          <w:szCs w:val="24"/>
          <w:lang w:eastAsia="en-US"/>
        </w:rPr>
        <w:t>yazıdan</w:t>
      </w:r>
      <w:r w:rsidRPr="004A73A3">
        <w:rPr>
          <w:rFonts w:ascii="Times New Roman" w:hAnsi="Times New Roman"/>
          <w:i/>
          <w:spacing w:val="-50"/>
          <w:sz w:val="24"/>
          <w:szCs w:val="24"/>
          <w:lang w:eastAsia="en-US"/>
        </w:rPr>
        <w:t xml:space="preserve"> </w:t>
      </w:r>
      <w:r w:rsidRPr="004A73A3">
        <w:rPr>
          <w:rFonts w:ascii="Times New Roman" w:hAnsi="Times New Roman"/>
          <w:i/>
          <w:sz w:val="24"/>
          <w:szCs w:val="24"/>
          <w:lang w:eastAsia="en-US"/>
        </w:rPr>
        <w:t>Danıştay tarafından bahsi geçen yönetmelik maddesi ve yönergenin tamamının yürütmesinin durdurulduğu</w:t>
      </w:r>
      <w:r w:rsidRPr="004A73A3">
        <w:rPr>
          <w:rFonts w:ascii="Times New Roman" w:hAnsi="Times New Roman"/>
          <w:i/>
          <w:spacing w:val="1"/>
          <w:sz w:val="24"/>
          <w:szCs w:val="24"/>
          <w:lang w:eastAsia="en-US"/>
        </w:rPr>
        <w:t xml:space="preserve"> </w:t>
      </w:r>
      <w:r w:rsidRPr="004A73A3">
        <w:rPr>
          <w:rFonts w:ascii="Times New Roman" w:hAnsi="Times New Roman"/>
          <w:i/>
          <w:sz w:val="24"/>
          <w:szCs w:val="24"/>
          <w:lang w:eastAsia="en-US"/>
        </w:rPr>
        <w:t>belirtilmiştir. Denetimde bu hususla birlikte hüküm bulunmayan hallerde ise 573 Sayılı Özel Eğitim Hakkında</w:t>
      </w:r>
      <w:r w:rsidRPr="004A73A3">
        <w:rPr>
          <w:rFonts w:ascii="Times New Roman" w:hAnsi="Times New Roman"/>
          <w:i/>
          <w:spacing w:val="1"/>
          <w:sz w:val="24"/>
          <w:szCs w:val="24"/>
          <w:lang w:eastAsia="en-US"/>
        </w:rPr>
        <w:t xml:space="preserve"> </w:t>
      </w:r>
      <w:r w:rsidRPr="004A73A3">
        <w:rPr>
          <w:rFonts w:ascii="Times New Roman" w:hAnsi="Times New Roman"/>
          <w:i/>
          <w:sz w:val="24"/>
          <w:szCs w:val="24"/>
          <w:lang w:eastAsia="en-US"/>
        </w:rPr>
        <w:t>Kanun</w:t>
      </w:r>
      <w:r w:rsidRPr="004A73A3">
        <w:rPr>
          <w:rFonts w:ascii="Times New Roman" w:hAnsi="Times New Roman"/>
          <w:i/>
          <w:spacing w:val="-1"/>
          <w:sz w:val="24"/>
          <w:szCs w:val="24"/>
          <w:lang w:eastAsia="en-US"/>
        </w:rPr>
        <w:t xml:space="preserve"> </w:t>
      </w:r>
      <w:r w:rsidRPr="004A73A3">
        <w:rPr>
          <w:rFonts w:ascii="Times New Roman" w:hAnsi="Times New Roman"/>
          <w:i/>
          <w:sz w:val="24"/>
          <w:szCs w:val="24"/>
          <w:lang w:eastAsia="en-US"/>
        </w:rPr>
        <w:t>Hükmünde Kararnamenin 21.</w:t>
      </w:r>
      <w:r w:rsidRPr="004A73A3">
        <w:rPr>
          <w:rFonts w:ascii="Times New Roman" w:hAnsi="Times New Roman"/>
          <w:i/>
          <w:spacing w:val="-1"/>
          <w:sz w:val="24"/>
          <w:szCs w:val="24"/>
          <w:lang w:eastAsia="en-US"/>
        </w:rPr>
        <w:t xml:space="preserve"> </w:t>
      </w:r>
      <w:r w:rsidRPr="004A73A3">
        <w:rPr>
          <w:rFonts w:ascii="Times New Roman" w:hAnsi="Times New Roman"/>
          <w:i/>
          <w:sz w:val="24"/>
          <w:szCs w:val="24"/>
          <w:lang w:eastAsia="en-US"/>
        </w:rPr>
        <w:t>Maddesinin göz</w:t>
      </w:r>
      <w:r w:rsidRPr="004A73A3">
        <w:rPr>
          <w:rFonts w:ascii="Times New Roman" w:hAnsi="Times New Roman"/>
          <w:i/>
          <w:spacing w:val="-6"/>
          <w:sz w:val="24"/>
          <w:szCs w:val="24"/>
          <w:lang w:eastAsia="en-US"/>
        </w:rPr>
        <w:t xml:space="preserve"> </w:t>
      </w:r>
      <w:r w:rsidRPr="004A73A3">
        <w:rPr>
          <w:rFonts w:ascii="Times New Roman" w:hAnsi="Times New Roman"/>
          <w:i/>
          <w:sz w:val="24"/>
          <w:szCs w:val="24"/>
          <w:lang w:eastAsia="en-US"/>
        </w:rPr>
        <w:t>önünde</w:t>
      </w:r>
      <w:r w:rsidRPr="004A73A3">
        <w:rPr>
          <w:rFonts w:ascii="Times New Roman" w:hAnsi="Times New Roman"/>
          <w:i/>
          <w:spacing w:val="-1"/>
          <w:sz w:val="24"/>
          <w:szCs w:val="24"/>
          <w:lang w:eastAsia="en-US"/>
        </w:rPr>
        <w:t xml:space="preserve"> </w:t>
      </w:r>
      <w:r w:rsidRPr="004A73A3">
        <w:rPr>
          <w:rFonts w:ascii="Times New Roman" w:hAnsi="Times New Roman"/>
          <w:i/>
          <w:sz w:val="24"/>
          <w:szCs w:val="24"/>
          <w:lang w:eastAsia="en-US"/>
        </w:rPr>
        <w:t>bulundurulması gerekmektedir.)</w:t>
      </w:r>
    </w:p>
    <w:p w14:paraId="521ED76B" w14:textId="77777777" w:rsidR="008C0DEA" w:rsidRPr="002C7BB7" w:rsidRDefault="008C0DEA" w:rsidP="00655CB1">
      <w:pPr>
        <w:widowControl w:val="0"/>
        <w:numPr>
          <w:ilvl w:val="1"/>
          <w:numId w:val="35"/>
        </w:numPr>
        <w:tabs>
          <w:tab w:val="left" w:pos="1373"/>
        </w:tabs>
        <w:autoSpaceDE w:val="0"/>
        <w:autoSpaceDN w:val="0"/>
        <w:spacing w:before="120" w:after="120"/>
        <w:jc w:val="both"/>
        <w:outlineLvl w:val="0"/>
        <w:rPr>
          <w:rFonts w:ascii="Times New Roman" w:hAnsi="Times New Roman"/>
          <w:b/>
          <w:bCs/>
          <w:sz w:val="24"/>
          <w:szCs w:val="24"/>
          <w:lang w:eastAsia="en-US"/>
        </w:rPr>
      </w:pPr>
      <w:bookmarkStart w:id="0" w:name="3.1._Rehberlik_ve_Psikolojik_Danışma_Hiz"/>
      <w:bookmarkEnd w:id="0"/>
      <w:r w:rsidRPr="002C7BB7">
        <w:rPr>
          <w:rFonts w:ascii="Times New Roman" w:hAnsi="Times New Roman"/>
          <w:b/>
          <w:bCs/>
          <w:sz w:val="24"/>
          <w:szCs w:val="24"/>
          <w:lang w:eastAsia="en-US"/>
        </w:rPr>
        <w:t>Rehberlik</w:t>
      </w:r>
      <w:r w:rsidRPr="002C7BB7">
        <w:rPr>
          <w:rFonts w:ascii="Times New Roman" w:hAnsi="Times New Roman"/>
          <w:b/>
          <w:bCs/>
          <w:spacing w:val="5"/>
          <w:sz w:val="24"/>
          <w:szCs w:val="24"/>
          <w:lang w:eastAsia="en-US"/>
        </w:rPr>
        <w:t xml:space="preserve"> </w:t>
      </w:r>
      <w:r w:rsidRPr="002C7BB7">
        <w:rPr>
          <w:rFonts w:ascii="Times New Roman" w:hAnsi="Times New Roman"/>
          <w:b/>
          <w:bCs/>
          <w:sz w:val="24"/>
          <w:szCs w:val="24"/>
          <w:lang w:eastAsia="en-US"/>
        </w:rPr>
        <w:t>ve</w:t>
      </w:r>
      <w:r w:rsidRPr="002C7BB7">
        <w:rPr>
          <w:rFonts w:ascii="Times New Roman" w:hAnsi="Times New Roman"/>
          <w:b/>
          <w:bCs/>
          <w:spacing w:val="5"/>
          <w:sz w:val="24"/>
          <w:szCs w:val="24"/>
          <w:lang w:eastAsia="en-US"/>
        </w:rPr>
        <w:t xml:space="preserve"> </w:t>
      </w:r>
      <w:r w:rsidRPr="002C7BB7">
        <w:rPr>
          <w:rFonts w:ascii="Times New Roman" w:hAnsi="Times New Roman"/>
          <w:b/>
          <w:bCs/>
          <w:sz w:val="24"/>
          <w:szCs w:val="24"/>
          <w:lang w:eastAsia="en-US"/>
        </w:rPr>
        <w:t>Psikolojik</w:t>
      </w:r>
      <w:r w:rsidRPr="002C7BB7">
        <w:rPr>
          <w:rFonts w:ascii="Times New Roman" w:hAnsi="Times New Roman"/>
          <w:b/>
          <w:bCs/>
          <w:spacing w:val="5"/>
          <w:sz w:val="24"/>
          <w:szCs w:val="24"/>
          <w:lang w:eastAsia="en-US"/>
        </w:rPr>
        <w:t xml:space="preserve"> </w:t>
      </w:r>
      <w:r w:rsidRPr="002C7BB7">
        <w:rPr>
          <w:rFonts w:ascii="Times New Roman" w:hAnsi="Times New Roman"/>
          <w:b/>
          <w:bCs/>
          <w:sz w:val="24"/>
          <w:szCs w:val="24"/>
          <w:lang w:eastAsia="en-US"/>
        </w:rPr>
        <w:t>Danışma</w:t>
      </w:r>
      <w:r w:rsidRPr="002C7BB7">
        <w:rPr>
          <w:rFonts w:ascii="Times New Roman" w:hAnsi="Times New Roman"/>
          <w:b/>
          <w:bCs/>
          <w:spacing w:val="4"/>
          <w:sz w:val="24"/>
          <w:szCs w:val="24"/>
          <w:lang w:eastAsia="en-US"/>
        </w:rPr>
        <w:t xml:space="preserve"> </w:t>
      </w:r>
      <w:r w:rsidRPr="002C7BB7">
        <w:rPr>
          <w:rFonts w:ascii="Times New Roman" w:hAnsi="Times New Roman"/>
          <w:b/>
          <w:bCs/>
          <w:sz w:val="24"/>
          <w:szCs w:val="24"/>
          <w:lang w:eastAsia="en-US"/>
        </w:rPr>
        <w:t>Hizmetleri</w:t>
      </w:r>
    </w:p>
    <w:p w14:paraId="78A258C5" w14:textId="77777777" w:rsidR="008C0DEA" w:rsidRPr="002C7BB7" w:rsidRDefault="008C0DEA" w:rsidP="00655CB1">
      <w:pPr>
        <w:widowControl w:val="0"/>
        <w:autoSpaceDE w:val="0"/>
        <w:autoSpaceDN w:val="0"/>
        <w:spacing w:before="120" w:after="120"/>
        <w:ind w:firstLine="708"/>
        <w:jc w:val="both"/>
        <w:rPr>
          <w:rFonts w:ascii="Times New Roman" w:hAnsi="Times New Roman"/>
          <w:i/>
          <w:sz w:val="24"/>
          <w:szCs w:val="24"/>
          <w:lang w:eastAsia="en-US"/>
        </w:rPr>
      </w:pPr>
      <w:r w:rsidRPr="002C7BB7">
        <w:rPr>
          <w:rFonts w:ascii="Times New Roman" w:hAnsi="Times New Roman"/>
          <w:sz w:val="24"/>
          <w:szCs w:val="24"/>
          <w:lang w:eastAsia="en-US"/>
        </w:rPr>
        <w:t>Bu bölümde rehberlik</w:t>
      </w:r>
      <w:r w:rsidRPr="002C7BB7">
        <w:rPr>
          <w:rFonts w:ascii="Times New Roman" w:hAnsi="Times New Roman"/>
          <w:spacing w:val="1"/>
          <w:sz w:val="24"/>
          <w:szCs w:val="24"/>
          <w:lang w:eastAsia="en-US"/>
        </w:rPr>
        <w:t xml:space="preserve"> </w:t>
      </w:r>
      <w:r w:rsidRPr="002C7BB7">
        <w:rPr>
          <w:rFonts w:ascii="Times New Roman" w:hAnsi="Times New Roman"/>
          <w:sz w:val="24"/>
          <w:szCs w:val="24"/>
          <w:lang w:eastAsia="en-US"/>
        </w:rPr>
        <w:t>ve psikolojik danışma hizmetleri bölümü tarafından</w:t>
      </w:r>
      <w:r w:rsidRPr="002C7BB7">
        <w:rPr>
          <w:rFonts w:ascii="Times New Roman" w:hAnsi="Times New Roman"/>
          <w:spacing w:val="1"/>
          <w:sz w:val="24"/>
          <w:szCs w:val="24"/>
          <w:lang w:eastAsia="en-US"/>
        </w:rPr>
        <w:t xml:space="preserve"> </w:t>
      </w:r>
      <w:r w:rsidRPr="002C7BB7">
        <w:rPr>
          <w:rFonts w:ascii="Times New Roman" w:hAnsi="Times New Roman"/>
          <w:sz w:val="24"/>
          <w:szCs w:val="24"/>
          <w:lang w:eastAsia="en-US"/>
        </w:rPr>
        <w:t>yürütülen</w:t>
      </w:r>
      <w:r w:rsidRPr="002C7BB7">
        <w:rPr>
          <w:rFonts w:ascii="Times New Roman" w:hAnsi="Times New Roman"/>
          <w:spacing w:val="1"/>
          <w:sz w:val="24"/>
          <w:szCs w:val="24"/>
          <w:lang w:eastAsia="en-US"/>
        </w:rPr>
        <w:t xml:space="preserve"> </w:t>
      </w:r>
      <w:r w:rsidRPr="002C7BB7">
        <w:rPr>
          <w:rFonts w:ascii="Times New Roman" w:hAnsi="Times New Roman"/>
          <w:sz w:val="24"/>
          <w:szCs w:val="24"/>
          <w:lang w:eastAsia="en-US"/>
        </w:rPr>
        <w:t>hazırlık</w:t>
      </w:r>
      <w:r>
        <w:rPr>
          <w:rFonts w:ascii="Times New Roman" w:hAnsi="Times New Roman"/>
          <w:sz w:val="24"/>
          <w:szCs w:val="24"/>
          <w:lang w:eastAsia="en-US"/>
        </w:rPr>
        <w:t xml:space="preserve"> </w:t>
      </w:r>
      <w:r w:rsidRPr="002C7BB7">
        <w:rPr>
          <w:rFonts w:ascii="Times New Roman" w:hAnsi="Times New Roman"/>
          <w:sz w:val="24"/>
          <w:szCs w:val="24"/>
          <w:lang w:eastAsia="en-US"/>
        </w:rPr>
        <w:t>ve</w:t>
      </w:r>
      <w:r w:rsidRPr="002C7BB7">
        <w:rPr>
          <w:rFonts w:ascii="Times New Roman" w:hAnsi="Times New Roman"/>
          <w:spacing w:val="1"/>
          <w:sz w:val="24"/>
          <w:szCs w:val="24"/>
          <w:lang w:eastAsia="en-US"/>
        </w:rPr>
        <w:t xml:space="preserve"> </w:t>
      </w:r>
      <w:r w:rsidRPr="002C7BB7">
        <w:rPr>
          <w:rFonts w:ascii="Times New Roman" w:hAnsi="Times New Roman"/>
          <w:sz w:val="24"/>
          <w:szCs w:val="24"/>
          <w:lang w:eastAsia="en-US"/>
        </w:rPr>
        <w:t>uygulama</w:t>
      </w:r>
      <w:r w:rsidRPr="002C7BB7">
        <w:rPr>
          <w:rFonts w:ascii="Times New Roman" w:hAnsi="Times New Roman"/>
          <w:spacing w:val="-1"/>
          <w:sz w:val="24"/>
          <w:szCs w:val="24"/>
          <w:lang w:eastAsia="en-US"/>
        </w:rPr>
        <w:t xml:space="preserve"> </w:t>
      </w:r>
      <w:r w:rsidRPr="002C7BB7">
        <w:rPr>
          <w:rFonts w:ascii="Times New Roman" w:hAnsi="Times New Roman"/>
          <w:sz w:val="24"/>
          <w:szCs w:val="24"/>
          <w:lang w:eastAsia="en-US"/>
        </w:rPr>
        <w:t>süreçlerine</w:t>
      </w:r>
      <w:r w:rsidRPr="002C7BB7">
        <w:rPr>
          <w:rFonts w:ascii="Times New Roman" w:hAnsi="Times New Roman"/>
          <w:spacing w:val="3"/>
          <w:sz w:val="24"/>
          <w:szCs w:val="24"/>
          <w:lang w:eastAsia="en-US"/>
        </w:rPr>
        <w:t xml:space="preserve"> </w:t>
      </w:r>
      <w:r w:rsidRPr="002C7BB7">
        <w:rPr>
          <w:rFonts w:ascii="Times New Roman" w:hAnsi="Times New Roman"/>
          <w:sz w:val="24"/>
          <w:szCs w:val="24"/>
          <w:lang w:eastAsia="en-US"/>
        </w:rPr>
        <w:t>yer</w:t>
      </w:r>
      <w:r w:rsidRPr="002C7BB7">
        <w:rPr>
          <w:rFonts w:ascii="Times New Roman" w:hAnsi="Times New Roman"/>
          <w:spacing w:val="4"/>
          <w:sz w:val="24"/>
          <w:szCs w:val="24"/>
          <w:lang w:eastAsia="en-US"/>
        </w:rPr>
        <w:t xml:space="preserve"> </w:t>
      </w:r>
      <w:r w:rsidRPr="002C7BB7">
        <w:rPr>
          <w:rFonts w:ascii="Times New Roman" w:hAnsi="Times New Roman"/>
          <w:sz w:val="24"/>
          <w:szCs w:val="24"/>
          <w:lang w:eastAsia="en-US"/>
        </w:rPr>
        <w:t>verilmiştir</w:t>
      </w:r>
      <w:r w:rsidRPr="002C7BB7">
        <w:rPr>
          <w:rFonts w:ascii="Times New Roman" w:hAnsi="Times New Roman"/>
          <w:i/>
          <w:sz w:val="24"/>
          <w:szCs w:val="24"/>
          <w:lang w:eastAsia="en-US"/>
        </w:rPr>
        <w:t>.</w:t>
      </w:r>
    </w:p>
    <w:p w14:paraId="073473E2" w14:textId="77777777" w:rsidR="008C0DEA" w:rsidRPr="002C7BB7" w:rsidRDefault="008C0DEA" w:rsidP="00655CB1">
      <w:pPr>
        <w:widowControl w:val="0"/>
        <w:numPr>
          <w:ilvl w:val="2"/>
          <w:numId w:val="35"/>
        </w:numPr>
        <w:tabs>
          <w:tab w:val="left" w:pos="1553"/>
        </w:tabs>
        <w:autoSpaceDE w:val="0"/>
        <w:autoSpaceDN w:val="0"/>
        <w:spacing w:before="120" w:after="120"/>
        <w:ind w:hanging="606"/>
        <w:jc w:val="both"/>
        <w:outlineLvl w:val="0"/>
        <w:rPr>
          <w:rFonts w:ascii="Times New Roman" w:hAnsi="Times New Roman"/>
          <w:b/>
          <w:bCs/>
          <w:sz w:val="24"/>
          <w:szCs w:val="24"/>
          <w:lang w:eastAsia="en-US"/>
        </w:rPr>
      </w:pPr>
      <w:bookmarkStart w:id="1" w:name="3.1.1._Hazırlık"/>
      <w:bookmarkEnd w:id="1"/>
      <w:r w:rsidRPr="002C7BB7">
        <w:rPr>
          <w:rFonts w:ascii="Times New Roman" w:hAnsi="Times New Roman"/>
          <w:b/>
          <w:bCs/>
          <w:sz w:val="24"/>
          <w:szCs w:val="24"/>
          <w:lang w:eastAsia="en-US"/>
        </w:rPr>
        <w:t>Hazırlık</w:t>
      </w:r>
    </w:p>
    <w:p w14:paraId="204D5653" w14:textId="77777777" w:rsidR="001F59FC" w:rsidRDefault="008C0DEA" w:rsidP="00655CB1">
      <w:pPr>
        <w:widowControl w:val="0"/>
        <w:numPr>
          <w:ilvl w:val="0"/>
          <w:numId w:val="34"/>
        </w:numPr>
        <w:tabs>
          <w:tab w:val="left" w:pos="851"/>
        </w:tabs>
        <w:autoSpaceDE w:val="0"/>
        <w:autoSpaceDN w:val="0"/>
        <w:spacing w:before="120" w:after="120"/>
        <w:ind w:firstLine="470"/>
        <w:jc w:val="both"/>
        <w:rPr>
          <w:rFonts w:ascii="Times New Roman" w:hAnsi="Times New Roman"/>
          <w:i/>
          <w:sz w:val="28"/>
          <w:szCs w:val="28"/>
          <w:lang w:eastAsia="en-US"/>
        </w:rPr>
      </w:pPr>
      <w:r w:rsidRPr="002C7BB7">
        <w:rPr>
          <w:rFonts w:ascii="Times New Roman" w:hAnsi="Times New Roman"/>
          <w:sz w:val="24"/>
          <w:lang w:eastAsia="en-US"/>
        </w:rPr>
        <w:t>Eğitim-öğretim</w:t>
      </w:r>
      <w:r w:rsidRPr="002C7BB7">
        <w:rPr>
          <w:rFonts w:ascii="Times New Roman" w:hAnsi="Times New Roman"/>
          <w:spacing w:val="1"/>
          <w:sz w:val="24"/>
          <w:lang w:eastAsia="en-US"/>
        </w:rPr>
        <w:t xml:space="preserve"> </w:t>
      </w:r>
      <w:r w:rsidRPr="002C7BB7">
        <w:rPr>
          <w:rFonts w:ascii="Times New Roman" w:hAnsi="Times New Roman"/>
          <w:sz w:val="24"/>
          <w:lang w:eastAsia="en-US"/>
        </w:rPr>
        <w:t>yılı</w:t>
      </w:r>
      <w:r w:rsidRPr="002C7BB7">
        <w:rPr>
          <w:rFonts w:ascii="Times New Roman" w:hAnsi="Times New Roman"/>
          <w:spacing w:val="1"/>
          <w:sz w:val="24"/>
          <w:lang w:eastAsia="en-US"/>
        </w:rPr>
        <w:t xml:space="preserve"> </w:t>
      </w:r>
      <w:r w:rsidRPr="002C7BB7">
        <w:rPr>
          <w:rFonts w:ascii="Times New Roman" w:hAnsi="Times New Roman"/>
          <w:sz w:val="24"/>
          <w:lang w:eastAsia="en-US"/>
        </w:rPr>
        <w:t>başında</w:t>
      </w:r>
      <w:r w:rsidRPr="002C7BB7">
        <w:rPr>
          <w:rFonts w:ascii="Times New Roman" w:hAnsi="Times New Roman"/>
          <w:spacing w:val="1"/>
          <w:sz w:val="24"/>
          <w:lang w:eastAsia="en-US"/>
        </w:rPr>
        <w:t xml:space="preserve"> </w:t>
      </w:r>
      <w:r w:rsidRPr="002C7BB7">
        <w:rPr>
          <w:rFonts w:ascii="Times New Roman" w:hAnsi="Times New Roman"/>
          <w:sz w:val="24"/>
          <w:lang w:eastAsia="en-US"/>
        </w:rPr>
        <w:t>e-Rehberlik</w:t>
      </w:r>
      <w:r w:rsidRPr="002C7BB7">
        <w:rPr>
          <w:rFonts w:ascii="Times New Roman" w:hAnsi="Times New Roman"/>
          <w:spacing w:val="1"/>
          <w:sz w:val="24"/>
          <w:lang w:eastAsia="en-US"/>
        </w:rPr>
        <w:t xml:space="preserve"> </w:t>
      </w:r>
      <w:r w:rsidRPr="00F203B2">
        <w:rPr>
          <w:rFonts w:ascii="Times New Roman" w:hAnsi="Times New Roman"/>
          <w:sz w:val="24"/>
          <w:lang w:eastAsia="en-US"/>
        </w:rPr>
        <w:t>sistemi</w:t>
      </w:r>
      <w:r w:rsidRPr="00F203B2">
        <w:rPr>
          <w:rFonts w:ascii="Times New Roman" w:hAnsi="Times New Roman"/>
          <w:spacing w:val="1"/>
          <w:sz w:val="24"/>
          <w:lang w:eastAsia="en-US"/>
        </w:rPr>
        <w:t xml:space="preserve"> </w:t>
      </w:r>
      <w:r w:rsidRPr="00F203B2">
        <w:rPr>
          <w:rFonts w:ascii="Times New Roman" w:hAnsi="Times New Roman"/>
          <w:sz w:val="24"/>
          <w:lang w:eastAsia="en-US"/>
        </w:rPr>
        <w:t>üzerinden</w:t>
      </w:r>
      <w:r w:rsidRPr="00F203B2">
        <w:rPr>
          <w:rFonts w:ascii="Times New Roman" w:hAnsi="Times New Roman"/>
          <w:spacing w:val="1"/>
          <w:sz w:val="24"/>
          <w:lang w:eastAsia="en-US"/>
        </w:rPr>
        <w:t xml:space="preserve"> </w:t>
      </w:r>
      <w:r w:rsidRPr="00F203B2">
        <w:rPr>
          <w:rFonts w:ascii="Times New Roman" w:hAnsi="Times New Roman"/>
          <w:sz w:val="24"/>
          <w:lang w:eastAsia="en-US"/>
        </w:rPr>
        <w:t>bölümün</w:t>
      </w:r>
      <w:r w:rsidRPr="00F203B2">
        <w:rPr>
          <w:rFonts w:ascii="Times New Roman" w:hAnsi="Times New Roman"/>
          <w:spacing w:val="1"/>
          <w:sz w:val="24"/>
          <w:lang w:eastAsia="en-US"/>
        </w:rPr>
        <w:t xml:space="preserve"> </w:t>
      </w:r>
      <w:r w:rsidRPr="00F203B2">
        <w:rPr>
          <w:rFonts w:ascii="Times New Roman" w:hAnsi="Times New Roman"/>
          <w:sz w:val="24"/>
          <w:lang w:eastAsia="en-US"/>
        </w:rPr>
        <w:t>yıllık</w:t>
      </w:r>
      <w:r w:rsidRPr="00F203B2">
        <w:rPr>
          <w:rFonts w:ascii="Times New Roman" w:hAnsi="Times New Roman"/>
          <w:spacing w:val="1"/>
          <w:sz w:val="24"/>
          <w:lang w:eastAsia="en-US"/>
        </w:rPr>
        <w:t xml:space="preserve"> </w:t>
      </w:r>
      <w:r w:rsidRPr="00F203B2">
        <w:rPr>
          <w:rFonts w:ascii="Times New Roman" w:hAnsi="Times New Roman"/>
          <w:sz w:val="24"/>
          <w:lang w:eastAsia="en-US"/>
        </w:rPr>
        <w:t>çalışma</w:t>
      </w:r>
      <w:r w:rsidRPr="00F203B2">
        <w:rPr>
          <w:rFonts w:ascii="Times New Roman" w:hAnsi="Times New Roman"/>
          <w:spacing w:val="1"/>
          <w:sz w:val="24"/>
          <w:lang w:eastAsia="en-US"/>
        </w:rPr>
        <w:t xml:space="preserve"> </w:t>
      </w:r>
      <w:r w:rsidRPr="00F203B2">
        <w:rPr>
          <w:rFonts w:ascii="Times New Roman" w:hAnsi="Times New Roman"/>
          <w:sz w:val="24"/>
          <w:lang w:eastAsia="en-US"/>
        </w:rPr>
        <w:t>planının hazırlanması ve kurum müdürünce alınan çıktısının onaylanması</w:t>
      </w:r>
      <w:r w:rsidR="006C5464">
        <w:rPr>
          <w:rFonts w:ascii="Times New Roman" w:hAnsi="Times New Roman"/>
          <w:sz w:val="24"/>
          <w:lang w:eastAsia="en-US"/>
        </w:rPr>
        <w:t xml:space="preserve"> </w:t>
      </w:r>
      <w:r w:rsidRPr="00F203B2">
        <w:rPr>
          <w:rFonts w:ascii="Times New Roman" w:hAnsi="Times New Roman"/>
          <w:i/>
          <w:sz w:val="20"/>
          <w:lang w:eastAsia="en-US"/>
        </w:rPr>
        <w:t>(MEB Özel Eğitim ve</w:t>
      </w:r>
      <w:r w:rsidRPr="00F203B2">
        <w:rPr>
          <w:rFonts w:ascii="Times New Roman" w:hAnsi="Times New Roman"/>
          <w:i/>
          <w:spacing w:val="1"/>
          <w:sz w:val="20"/>
          <w:lang w:eastAsia="en-US"/>
        </w:rPr>
        <w:t xml:space="preserve"> </w:t>
      </w:r>
      <w:r w:rsidRPr="00F203B2">
        <w:rPr>
          <w:rFonts w:ascii="Times New Roman" w:hAnsi="Times New Roman"/>
          <w:i/>
          <w:sz w:val="20"/>
          <w:lang w:eastAsia="en-US"/>
        </w:rPr>
        <w:t>Rehberlik Hizmetleri Genel Müdürlüğü Rehberlik ve Araştırma Merkezi Kılavuzu, e-Rehberlik Modülü</w:t>
      </w:r>
      <w:r w:rsidRPr="002C7BB7">
        <w:rPr>
          <w:rFonts w:ascii="Times New Roman" w:hAnsi="Times New Roman"/>
          <w:i/>
          <w:sz w:val="20"/>
          <w:lang w:eastAsia="en-US"/>
        </w:rPr>
        <w:t xml:space="preserve"> Kullanma</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Kılavuzu</w:t>
      </w:r>
      <w:r w:rsidR="00E10180">
        <w:rPr>
          <w:rFonts w:ascii="Times New Roman" w:hAnsi="Times New Roman"/>
          <w:i/>
          <w:sz w:val="20"/>
          <w:lang w:eastAsia="en-US"/>
        </w:rPr>
        <w:t>)</w:t>
      </w:r>
    </w:p>
    <w:p w14:paraId="73F98F5C" w14:textId="77777777" w:rsidR="001F59FC" w:rsidRDefault="008C0DEA" w:rsidP="00655CB1">
      <w:pPr>
        <w:widowControl w:val="0"/>
        <w:numPr>
          <w:ilvl w:val="0"/>
          <w:numId w:val="34"/>
        </w:numPr>
        <w:tabs>
          <w:tab w:val="left" w:pos="993"/>
        </w:tabs>
        <w:autoSpaceDE w:val="0"/>
        <w:autoSpaceDN w:val="0"/>
        <w:spacing w:before="120" w:after="120"/>
        <w:ind w:firstLine="470"/>
        <w:jc w:val="both"/>
        <w:rPr>
          <w:rFonts w:ascii="Times New Roman" w:hAnsi="Times New Roman"/>
          <w:i/>
          <w:sz w:val="28"/>
          <w:szCs w:val="28"/>
          <w:lang w:eastAsia="en-US"/>
        </w:rPr>
      </w:pPr>
      <w:r w:rsidRPr="001F59FC">
        <w:rPr>
          <w:rFonts w:ascii="Times New Roman" w:hAnsi="Times New Roman"/>
          <w:sz w:val="24"/>
          <w:lang w:eastAsia="en-US"/>
        </w:rPr>
        <w:t>Eğitim-öğretim</w:t>
      </w:r>
      <w:r w:rsidRPr="001F59FC">
        <w:rPr>
          <w:rFonts w:ascii="Times New Roman" w:hAnsi="Times New Roman"/>
          <w:spacing w:val="1"/>
          <w:sz w:val="24"/>
          <w:lang w:eastAsia="en-US"/>
        </w:rPr>
        <w:t xml:space="preserve"> </w:t>
      </w:r>
      <w:r w:rsidRPr="001F59FC">
        <w:rPr>
          <w:rFonts w:ascii="Times New Roman" w:hAnsi="Times New Roman"/>
          <w:sz w:val="24"/>
          <w:lang w:eastAsia="en-US"/>
        </w:rPr>
        <w:t>yılı</w:t>
      </w:r>
      <w:r w:rsidRPr="001F59FC">
        <w:rPr>
          <w:rFonts w:ascii="Times New Roman" w:hAnsi="Times New Roman"/>
          <w:spacing w:val="1"/>
          <w:sz w:val="24"/>
          <w:lang w:eastAsia="en-US"/>
        </w:rPr>
        <w:t xml:space="preserve"> </w:t>
      </w:r>
      <w:r w:rsidRPr="001F59FC">
        <w:rPr>
          <w:rFonts w:ascii="Times New Roman" w:hAnsi="Times New Roman"/>
          <w:sz w:val="24"/>
          <w:lang w:eastAsia="en-US"/>
        </w:rPr>
        <w:t>başı</w:t>
      </w:r>
      <w:r w:rsidRPr="001F59FC">
        <w:rPr>
          <w:rFonts w:ascii="Times New Roman" w:hAnsi="Times New Roman"/>
          <w:spacing w:val="1"/>
          <w:sz w:val="24"/>
          <w:lang w:eastAsia="en-US"/>
        </w:rPr>
        <w:t xml:space="preserve"> </w:t>
      </w:r>
      <w:r w:rsidRPr="001F59FC">
        <w:rPr>
          <w:rFonts w:ascii="Times New Roman" w:hAnsi="Times New Roman"/>
          <w:sz w:val="24"/>
          <w:lang w:eastAsia="en-US"/>
        </w:rPr>
        <w:t>toplantısında</w:t>
      </w:r>
      <w:r w:rsidRPr="001F59FC">
        <w:rPr>
          <w:rFonts w:ascii="Times New Roman" w:hAnsi="Times New Roman"/>
          <w:spacing w:val="1"/>
          <w:sz w:val="24"/>
          <w:lang w:eastAsia="en-US"/>
        </w:rPr>
        <w:t xml:space="preserve"> </w:t>
      </w:r>
      <w:r w:rsidRPr="001F59FC">
        <w:rPr>
          <w:rFonts w:ascii="Times New Roman" w:hAnsi="Times New Roman"/>
          <w:sz w:val="24"/>
          <w:lang w:eastAsia="en-US"/>
        </w:rPr>
        <w:t>eğitim-öğretim</w:t>
      </w:r>
      <w:r w:rsidRPr="001F59FC">
        <w:rPr>
          <w:rFonts w:ascii="Times New Roman" w:hAnsi="Times New Roman"/>
          <w:spacing w:val="1"/>
          <w:sz w:val="24"/>
          <w:lang w:eastAsia="en-US"/>
        </w:rPr>
        <w:t xml:space="preserve"> </w:t>
      </w:r>
      <w:r w:rsidRPr="001F59FC">
        <w:rPr>
          <w:rFonts w:ascii="Times New Roman" w:hAnsi="Times New Roman"/>
          <w:sz w:val="24"/>
          <w:lang w:eastAsia="en-US"/>
        </w:rPr>
        <w:t>yılı</w:t>
      </w:r>
      <w:r w:rsidRPr="001F59FC">
        <w:rPr>
          <w:rFonts w:ascii="Times New Roman" w:hAnsi="Times New Roman"/>
          <w:spacing w:val="1"/>
          <w:sz w:val="24"/>
          <w:lang w:eastAsia="en-US"/>
        </w:rPr>
        <w:t xml:space="preserve"> </w:t>
      </w:r>
      <w:r w:rsidRPr="001F59FC">
        <w:rPr>
          <w:rFonts w:ascii="Times New Roman" w:hAnsi="Times New Roman"/>
          <w:sz w:val="24"/>
          <w:lang w:eastAsia="en-US"/>
        </w:rPr>
        <w:t>boyunca</w:t>
      </w:r>
      <w:r w:rsidRPr="001F59FC">
        <w:rPr>
          <w:rFonts w:ascii="Times New Roman" w:hAnsi="Times New Roman"/>
          <w:spacing w:val="1"/>
          <w:sz w:val="24"/>
          <w:lang w:eastAsia="en-US"/>
        </w:rPr>
        <w:t xml:space="preserve"> </w:t>
      </w:r>
      <w:r w:rsidRPr="001F59FC">
        <w:rPr>
          <w:rFonts w:ascii="Times New Roman" w:hAnsi="Times New Roman"/>
          <w:sz w:val="24"/>
          <w:lang w:eastAsia="en-US"/>
        </w:rPr>
        <w:t>yapılacak</w:t>
      </w:r>
      <w:r w:rsidRPr="001F59FC">
        <w:rPr>
          <w:rFonts w:ascii="Times New Roman" w:hAnsi="Times New Roman"/>
          <w:spacing w:val="1"/>
          <w:sz w:val="24"/>
          <w:lang w:eastAsia="en-US"/>
        </w:rPr>
        <w:t xml:space="preserve"> </w:t>
      </w:r>
      <w:r w:rsidRPr="001F59FC">
        <w:rPr>
          <w:rFonts w:ascii="Times New Roman" w:hAnsi="Times New Roman"/>
          <w:sz w:val="24"/>
          <w:lang w:eastAsia="en-US"/>
        </w:rPr>
        <w:t>çalışmaların</w:t>
      </w:r>
      <w:r w:rsidRPr="001F59FC">
        <w:rPr>
          <w:rFonts w:ascii="Times New Roman" w:hAnsi="Times New Roman"/>
          <w:spacing w:val="1"/>
          <w:sz w:val="24"/>
          <w:lang w:eastAsia="en-US"/>
        </w:rPr>
        <w:t xml:space="preserve"> </w:t>
      </w:r>
      <w:r w:rsidRPr="001F59FC">
        <w:rPr>
          <w:rFonts w:ascii="Times New Roman" w:hAnsi="Times New Roman"/>
          <w:sz w:val="24"/>
          <w:lang w:eastAsia="en-US"/>
        </w:rPr>
        <w:t>planlanması;</w:t>
      </w:r>
      <w:r w:rsidRPr="001F59FC">
        <w:rPr>
          <w:rFonts w:ascii="Times New Roman" w:hAnsi="Times New Roman"/>
          <w:spacing w:val="1"/>
          <w:sz w:val="24"/>
          <w:lang w:eastAsia="en-US"/>
        </w:rPr>
        <w:t xml:space="preserve"> </w:t>
      </w:r>
      <w:r w:rsidRPr="001F59FC">
        <w:rPr>
          <w:rFonts w:ascii="Times New Roman" w:hAnsi="Times New Roman"/>
          <w:sz w:val="24"/>
          <w:lang w:eastAsia="en-US"/>
        </w:rPr>
        <w:t>ihtiyaç</w:t>
      </w:r>
      <w:r w:rsidRPr="001F59FC">
        <w:rPr>
          <w:rFonts w:ascii="Times New Roman" w:hAnsi="Times New Roman"/>
          <w:spacing w:val="1"/>
          <w:sz w:val="24"/>
          <w:lang w:eastAsia="en-US"/>
        </w:rPr>
        <w:t xml:space="preserve"> </w:t>
      </w:r>
      <w:r w:rsidRPr="001F59FC">
        <w:rPr>
          <w:rFonts w:ascii="Times New Roman" w:hAnsi="Times New Roman"/>
          <w:sz w:val="24"/>
          <w:lang w:eastAsia="en-US"/>
        </w:rPr>
        <w:t>duyulan</w:t>
      </w:r>
      <w:r w:rsidRPr="001F59FC">
        <w:rPr>
          <w:rFonts w:ascii="Times New Roman" w:hAnsi="Times New Roman"/>
          <w:spacing w:val="1"/>
          <w:sz w:val="24"/>
          <w:lang w:eastAsia="en-US"/>
        </w:rPr>
        <w:t xml:space="preserve"> </w:t>
      </w:r>
      <w:r w:rsidRPr="001F59FC">
        <w:rPr>
          <w:rFonts w:ascii="Times New Roman" w:hAnsi="Times New Roman"/>
          <w:sz w:val="24"/>
          <w:lang w:eastAsia="en-US"/>
        </w:rPr>
        <w:t>ekip,</w:t>
      </w:r>
      <w:r w:rsidRPr="001F59FC">
        <w:rPr>
          <w:rFonts w:ascii="Times New Roman" w:hAnsi="Times New Roman"/>
          <w:spacing w:val="1"/>
          <w:sz w:val="24"/>
          <w:lang w:eastAsia="en-US"/>
        </w:rPr>
        <w:t xml:space="preserve"> </w:t>
      </w:r>
      <w:r w:rsidRPr="001F59FC">
        <w:rPr>
          <w:rFonts w:ascii="Times New Roman" w:hAnsi="Times New Roman"/>
          <w:sz w:val="24"/>
          <w:lang w:eastAsia="en-US"/>
        </w:rPr>
        <w:t>komisyon</w:t>
      </w:r>
      <w:r w:rsidRPr="001F59FC">
        <w:rPr>
          <w:rFonts w:ascii="Times New Roman" w:hAnsi="Times New Roman"/>
          <w:spacing w:val="1"/>
          <w:sz w:val="24"/>
          <w:lang w:eastAsia="en-US"/>
        </w:rPr>
        <w:t xml:space="preserve"> </w:t>
      </w:r>
      <w:r w:rsidRPr="001F59FC">
        <w:rPr>
          <w:rFonts w:ascii="Times New Roman" w:hAnsi="Times New Roman"/>
          <w:sz w:val="24"/>
          <w:lang w:eastAsia="en-US"/>
        </w:rPr>
        <w:t>ve</w:t>
      </w:r>
      <w:r w:rsidRPr="001F59FC">
        <w:rPr>
          <w:rFonts w:ascii="Times New Roman" w:hAnsi="Times New Roman"/>
          <w:spacing w:val="1"/>
          <w:sz w:val="24"/>
          <w:lang w:eastAsia="en-US"/>
        </w:rPr>
        <w:t xml:space="preserve"> </w:t>
      </w:r>
      <w:r w:rsidRPr="001F59FC">
        <w:rPr>
          <w:rFonts w:ascii="Times New Roman" w:hAnsi="Times New Roman"/>
          <w:sz w:val="24"/>
          <w:lang w:eastAsia="en-US"/>
        </w:rPr>
        <w:t>çalışma</w:t>
      </w:r>
      <w:r w:rsidRPr="001F59FC">
        <w:rPr>
          <w:rFonts w:ascii="Times New Roman" w:hAnsi="Times New Roman"/>
          <w:spacing w:val="1"/>
          <w:sz w:val="24"/>
          <w:lang w:eastAsia="en-US"/>
        </w:rPr>
        <w:t xml:space="preserve"> </w:t>
      </w:r>
      <w:r w:rsidRPr="001F59FC">
        <w:rPr>
          <w:rFonts w:ascii="Times New Roman" w:hAnsi="Times New Roman"/>
          <w:sz w:val="24"/>
          <w:lang w:eastAsia="en-US"/>
        </w:rPr>
        <w:t>gruplarının</w:t>
      </w:r>
      <w:r w:rsidRPr="001F59FC">
        <w:rPr>
          <w:rFonts w:ascii="Times New Roman" w:hAnsi="Times New Roman"/>
          <w:spacing w:val="1"/>
          <w:sz w:val="24"/>
          <w:lang w:eastAsia="en-US"/>
        </w:rPr>
        <w:t xml:space="preserve"> </w:t>
      </w:r>
      <w:r w:rsidRPr="001F59FC">
        <w:rPr>
          <w:rFonts w:ascii="Times New Roman" w:hAnsi="Times New Roman"/>
          <w:sz w:val="24"/>
          <w:lang w:eastAsia="en-US"/>
        </w:rPr>
        <w:t>oluşturulması</w:t>
      </w:r>
      <w:r w:rsidR="006C5464" w:rsidRPr="001F59FC">
        <w:rPr>
          <w:rFonts w:ascii="Times New Roman" w:hAnsi="Times New Roman"/>
          <w:sz w:val="24"/>
          <w:lang w:eastAsia="en-US"/>
        </w:rPr>
        <w:t xml:space="preserve"> </w:t>
      </w:r>
      <w:r w:rsidRPr="001F59FC">
        <w:rPr>
          <w:rFonts w:ascii="Times New Roman" w:hAnsi="Times New Roman"/>
          <w:i/>
          <w:sz w:val="20"/>
          <w:lang w:eastAsia="en-US"/>
        </w:rPr>
        <w:t>(MEB Özel Eğitim ve Rehberlik Hizmetleri Genel Müdürlüğü Rehberlik ve Araştırma</w:t>
      </w:r>
      <w:r w:rsidRPr="001F59FC">
        <w:rPr>
          <w:rFonts w:ascii="Times New Roman" w:hAnsi="Times New Roman"/>
          <w:i/>
          <w:spacing w:val="1"/>
          <w:sz w:val="20"/>
          <w:lang w:eastAsia="en-US"/>
        </w:rPr>
        <w:t xml:space="preserve"> </w:t>
      </w:r>
      <w:r w:rsidRPr="001F59FC">
        <w:rPr>
          <w:rFonts w:ascii="Times New Roman" w:hAnsi="Times New Roman"/>
          <w:i/>
          <w:sz w:val="20"/>
          <w:lang w:eastAsia="en-US"/>
        </w:rPr>
        <w:t>Merkezi</w:t>
      </w:r>
      <w:r w:rsidRPr="001F59FC">
        <w:rPr>
          <w:rFonts w:ascii="Times New Roman" w:hAnsi="Times New Roman"/>
          <w:i/>
          <w:spacing w:val="1"/>
          <w:sz w:val="20"/>
          <w:lang w:eastAsia="en-US"/>
        </w:rPr>
        <w:t xml:space="preserve"> </w:t>
      </w:r>
      <w:r w:rsidRPr="001F59FC">
        <w:rPr>
          <w:rFonts w:ascii="Times New Roman" w:hAnsi="Times New Roman"/>
          <w:i/>
          <w:sz w:val="20"/>
          <w:lang w:eastAsia="en-US"/>
        </w:rPr>
        <w:t>Kılavuzu),</w:t>
      </w:r>
    </w:p>
    <w:p w14:paraId="6CEC3A1E" w14:textId="47FDAF70" w:rsidR="008C0DEA" w:rsidRPr="001F59FC" w:rsidRDefault="008C0DEA" w:rsidP="00655CB1">
      <w:pPr>
        <w:widowControl w:val="0"/>
        <w:numPr>
          <w:ilvl w:val="0"/>
          <w:numId w:val="34"/>
        </w:numPr>
        <w:tabs>
          <w:tab w:val="left" w:pos="993"/>
        </w:tabs>
        <w:autoSpaceDE w:val="0"/>
        <w:autoSpaceDN w:val="0"/>
        <w:spacing w:before="120" w:after="120"/>
        <w:ind w:firstLine="470"/>
        <w:jc w:val="both"/>
        <w:rPr>
          <w:rFonts w:ascii="Times New Roman" w:hAnsi="Times New Roman"/>
          <w:i/>
          <w:sz w:val="28"/>
          <w:szCs w:val="28"/>
          <w:lang w:eastAsia="en-US"/>
        </w:rPr>
      </w:pPr>
      <w:r w:rsidRPr="001F59FC">
        <w:rPr>
          <w:rFonts w:ascii="Times New Roman" w:hAnsi="Times New Roman"/>
          <w:sz w:val="24"/>
          <w:lang w:eastAsia="en-US"/>
        </w:rPr>
        <w:t>Okul rehberlik ve psikolojik danışma programının hazırlanmasında eğitim kurumlarına</w:t>
      </w:r>
      <w:r w:rsidRPr="001F59FC">
        <w:rPr>
          <w:rFonts w:ascii="Times New Roman" w:hAnsi="Times New Roman"/>
          <w:spacing w:val="-57"/>
          <w:sz w:val="24"/>
          <w:lang w:eastAsia="en-US"/>
        </w:rPr>
        <w:t xml:space="preserve"> </w:t>
      </w:r>
      <w:r w:rsidRPr="001F59FC">
        <w:rPr>
          <w:rFonts w:ascii="Times New Roman" w:hAnsi="Times New Roman"/>
          <w:sz w:val="24"/>
          <w:lang w:eastAsia="en-US"/>
        </w:rPr>
        <w:t>müşavirlik yapılması</w:t>
      </w:r>
      <w:r w:rsidR="00CE2AED" w:rsidRPr="001F59FC">
        <w:rPr>
          <w:rFonts w:ascii="Times New Roman" w:hAnsi="Times New Roman"/>
          <w:sz w:val="24"/>
          <w:lang w:eastAsia="en-US"/>
        </w:rPr>
        <w:t xml:space="preserve"> </w:t>
      </w:r>
      <w:r w:rsidRPr="001F59FC">
        <w:rPr>
          <w:rFonts w:ascii="Times New Roman" w:hAnsi="Times New Roman"/>
          <w:i/>
          <w:sz w:val="20"/>
          <w:lang w:eastAsia="en-US"/>
        </w:rPr>
        <w:t>(MEB Özel Eğitim ve Rehberlik Hizmetleri Genel Müdürlüğü Rehberlik ve Araştırma</w:t>
      </w:r>
      <w:r w:rsidRPr="001F59FC">
        <w:rPr>
          <w:rFonts w:ascii="Times New Roman" w:hAnsi="Times New Roman"/>
          <w:i/>
          <w:spacing w:val="1"/>
          <w:sz w:val="20"/>
          <w:lang w:eastAsia="en-US"/>
        </w:rPr>
        <w:t xml:space="preserve"> </w:t>
      </w:r>
      <w:r w:rsidRPr="001F59FC">
        <w:rPr>
          <w:rFonts w:ascii="Times New Roman" w:hAnsi="Times New Roman"/>
          <w:i/>
          <w:sz w:val="20"/>
          <w:lang w:eastAsia="en-US"/>
        </w:rPr>
        <w:t>Merkezi</w:t>
      </w:r>
      <w:r w:rsidRPr="001F59FC">
        <w:rPr>
          <w:rFonts w:ascii="Times New Roman" w:hAnsi="Times New Roman"/>
          <w:i/>
          <w:spacing w:val="4"/>
          <w:sz w:val="20"/>
          <w:lang w:eastAsia="en-US"/>
        </w:rPr>
        <w:t xml:space="preserve"> </w:t>
      </w:r>
      <w:r w:rsidRPr="001F59FC">
        <w:rPr>
          <w:rFonts w:ascii="Times New Roman" w:hAnsi="Times New Roman"/>
          <w:i/>
          <w:sz w:val="20"/>
          <w:lang w:eastAsia="en-US"/>
        </w:rPr>
        <w:t>Kılavuzu,</w:t>
      </w:r>
      <w:r w:rsidRPr="001F59FC">
        <w:rPr>
          <w:rFonts w:ascii="Times New Roman" w:hAnsi="Times New Roman"/>
          <w:i/>
          <w:spacing w:val="1"/>
          <w:sz w:val="20"/>
          <w:lang w:eastAsia="en-US"/>
        </w:rPr>
        <w:t xml:space="preserve"> </w:t>
      </w:r>
      <w:r w:rsidRPr="001F59FC">
        <w:rPr>
          <w:rFonts w:ascii="Times New Roman" w:hAnsi="Times New Roman"/>
          <w:i/>
          <w:sz w:val="20"/>
          <w:lang w:eastAsia="en-US"/>
        </w:rPr>
        <w:t>e-Rehberlik Modülü</w:t>
      </w:r>
      <w:r w:rsidRPr="001F59FC">
        <w:rPr>
          <w:rFonts w:ascii="Times New Roman" w:hAnsi="Times New Roman"/>
          <w:i/>
          <w:spacing w:val="6"/>
          <w:sz w:val="20"/>
          <w:lang w:eastAsia="en-US"/>
        </w:rPr>
        <w:t xml:space="preserve"> </w:t>
      </w:r>
      <w:r w:rsidRPr="001F59FC">
        <w:rPr>
          <w:rFonts w:ascii="Times New Roman" w:hAnsi="Times New Roman"/>
          <w:i/>
          <w:sz w:val="20"/>
          <w:lang w:eastAsia="en-US"/>
        </w:rPr>
        <w:t>Kullanma</w:t>
      </w:r>
      <w:r w:rsidRPr="001F59FC">
        <w:rPr>
          <w:rFonts w:ascii="Times New Roman" w:hAnsi="Times New Roman"/>
          <w:i/>
          <w:spacing w:val="5"/>
          <w:sz w:val="20"/>
          <w:lang w:eastAsia="en-US"/>
        </w:rPr>
        <w:t xml:space="preserve"> </w:t>
      </w:r>
      <w:r w:rsidRPr="001F59FC">
        <w:rPr>
          <w:rFonts w:ascii="Times New Roman" w:hAnsi="Times New Roman"/>
          <w:i/>
          <w:sz w:val="20"/>
          <w:lang w:eastAsia="en-US"/>
        </w:rPr>
        <w:t>Kılavuzu),</w:t>
      </w:r>
    </w:p>
    <w:p w14:paraId="70050FCF" w14:textId="77777777" w:rsidR="001F59FC" w:rsidRDefault="008C0DEA" w:rsidP="001F59FC">
      <w:pPr>
        <w:widowControl w:val="0"/>
        <w:numPr>
          <w:ilvl w:val="2"/>
          <w:numId w:val="35"/>
        </w:numPr>
        <w:tabs>
          <w:tab w:val="left" w:pos="1276"/>
        </w:tabs>
        <w:autoSpaceDE w:val="0"/>
        <w:autoSpaceDN w:val="0"/>
        <w:spacing w:before="120" w:after="120"/>
        <w:ind w:left="1555" w:hanging="846"/>
        <w:jc w:val="both"/>
        <w:outlineLvl w:val="0"/>
        <w:rPr>
          <w:rFonts w:ascii="Times New Roman" w:hAnsi="Times New Roman"/>
          <w:b/>
          <w:bCs/>
          <w:sz w:val="24"/>
          <w:szCs w:val="24"/>
          <w:lang w:eastAsia="en-US"/>
        </w:rPr>
      </w:pPr>
      <w:bookmarkStart w:id="2" w:name="3.1.2._Uygulama"/>
      <w:bookmarkEnd w:id="2"/>
      <w:r w:rsidRPr="002C7BB7">
        <w:rPr>
          <w:rFonts w:ascii="Times New Roman" w:hAnsi="Times New Roman"/>
          <w:b/>
          <w:bCs/>
          <w:sz w:val="24"/>
          <w:szCs w:val="24"/>
          <w:lang w:eastAsia="en-US"/>
        </w:rPr>
        <w:t>Uygulama</w:t>
      </w:r>
    </w:p>
    <w:p w14:paraId="37D14F63" w14:textId="6188487F" w:rsidR="008C0DEA" w:rsidRPr="001F59FC" w:rsidRDefault="001F59FC" w:rsidP="001F59FC">
      <w:pPr>
        <w:widowControl w:val="0"/>
        <w:tabs>
          <w:tab w:val="left" w:pos="1276"/>
        </w:tabs>
        <w:autoSpaceDE w:val="0"/>
        <w:autoSpaceDN w:val="0"/>
        <w:spacing w:before="120" w:after="120"/>
        <w:jc w:val="both"/>
        <w:outlineLvl w:val="0"/>
        <w:rPr>
          <w:rFonts w:ascii="Times New Roman" w:hAnsi="Times New Roman"/>
          <w:b/>
          <w:bCs/>
          <w:sz w:val="24"/>
          <w:szCs w:val="24"/>
          <w:lang w:eastAsia="en-US"/>
        </w:rPr>
      </w:pPr>
      <w:r>
        <w:rPr>
          <w:rFonts w:ascii="Times New Roman" w:hAnsi="Times New Roman"/>
          <w:b/>
          <w:bCs/>
          <w:sz w:val="24"/>
          <w:szCs w:val="24"/>
          <w:lang w:eastAsia="en-US"/>
        </w:rPr>
        <w:t xml:space="preserve">            </w:t>
      </w:r>
      <w:r w:rsidR="008C0DEA" w:rsidRPr="001F59FC">
        <w:rPr>
          <w:rFonts w:ascii="Times New Roman" w:hAnsi="Times New Roman"/>
          <w:sz w:val="24"/>
          <w:szCs w:val="24"/>
          <w:lang w:eastAsia="en-US"/>
        </w:rPr>
        <w:t>Bu bölümde rehberlik ve psikolojik danışma hizmetleri bölümünün hizmet alanlarına</w:t>
      </w:r>
      <w:r w:rsidR="008C0DEA" w:rsidRPr="001F59FC">
        <w:rPr>
          <w:rFonts w:ascii="Times New Roman" w:hAnsi="Times New Roman"/>
          <w:spacing w:val="1"/>
          <w:sz w:val="24"/>
          <w:szCs w:val="24"/>
          <w:lang w:eastAsia="en-US"/>
        </w:rPr>
        <w:t xml:space="preserve"> </w:t>
      </w:r>
      <w:r w:rsidR="008C0DEA" w:rsidRPr="001F59FC">
        <w:rPr>
          <w:rFonts w:ascii="Times New Roman" w:hAnsi="Times New Roman"/>
          <w:sz w:val="24"/>
          <w:szCs w:val="24"/>
          <w:lang w:eastAsia="en-US"/>
        </w:rPr>
        <w:t>ilişkin</w:t>
      </w:r>
      <w:r w:rsidR="008C0DEA" w:rsidRPr="001F59FC">
        <w:rPr>
          <w:rFonts w:ascii="Times New Roman" w:hAnsi="Times New Roman"/>
          <w:spacing w:val="2"/>
          <w:sz w:val="24"/>
          <w:szCs w:val="24"/>
          <w:lang w:eastAsia="en-US"/>
        </w:rPr>
        <w:t xml:space="preserve"> </w:t>
      </w:r>
      <w:r w:rsidR="008C0DEA" w:rsidRPr="001F59FC">
        <w:rPr>
          <w:rFonts w:ascii="Times New Roman" w:hAnsi="Times New Roman"/>
          <w:sz w:val="24"/>
          <w:szCs w:val="24"/>
          <w:lang w:eastAsia="en-US"/>
        </w:rPr>
        <w:t>süreçlere</w:t>
      </w:r>
      <w:r w:rsidR="008C0DEA" w:rsidRPr="001F59FC">
        <w:rPr>
          <w:rFonts w:ascii="Times New Roman" w:hAnsi="Times New Roman"/>
          <w:spacing w:val="3"/>
          <w:sz w:val="24"/>
          <w:szCs w:val="24"/>
          <w:lang w:eastAsia="en-US"/>
        </w:rPr>
        <w:t xml:space="preserve"> </w:t>
      </w:r>
      <w:r w:rsidR="008C0DEA" w:rsidRPr="001F59FC">
        <w:rPr>
          <w:rFonts w:ascii="Times New Roman" w:hAnsi="Times New Roman"/>
          <w:sz w:val="24"/>
          <w:szCs w:val="24"/>
          <w:lang w:eastAsia="en-US"/>
        </w:rPr>
        <w:t>yer</w:t>
      </w:r>
      <w:r w:rsidR="008C0DEA" w:rsidRPr="001F59FC">
        <w:rPr>
          <w:rFonts w:ascii="Times New Roman" w:hAnsi="Times New Roman"/>
          <w:spacing w:val="1"/>
          <w:sz w:val="24"/>
          <w:szCs w:val="24"/>
          <w:lang w:eastAsia="en-US"/>
        </w:rPr>
        <w:t xml:space="preserve"> </w:t>
      </w:r>
      <w:r w:rsidR="008C0DEA" w:rsidRPr="001F59FC">
        <w:rPr>
          <w:rFonts w:ascii="Times New Roman" w:hAnsi="Times New Roman"/>
          <w:sz w:val="24"/>
          <w:szCs w:val="24"/>
          <w:lang w:eastAsia="en-US"/>
        </w:rPr>
        <w:t>verilmiştir.</w:t>
      </w:r>
    </w:p>
    <w:p w14:paraId="73DF64AD" w14:textId="77777777" w:rsidR="008C0DEA" w:rsidRPr="002C7BB7" w:rsidRDefault="008C0DEA" w:rsidP="001F59FC">
      <w:pPr>
        <w:widowControl w:val="0"/>
        <w:numPr>
          <w:ilvl w:val="3"/>
          <w:numId w:val="35"/>
        </w:numPr>
        <w:tabs>
          <w:tab w:val="left" w:pos="1676"/>
        </w:tabs>
        <w:autoSpaceDE w:val="0"/>
        <w:autoSpaceDN w:val="0"/>
        <w:spacing w:before="120" w:after="120"/>
        <w:jc w:val="both"/>
        <w:outlineLvl w:val="0"/>
        <w:rPr>
          <w:rFonts w:ascii="Times New Roman" w:hAnsi="Times New Roman"/>
          <w:b/>
          <w:bCs/>
          <w:sz w:val="24"/>
          <w:szCs w:val="24"/>
          <w:lang w:eastAsia="en-US"/>
        </w:rPr>
      </w:pPr>
      <w:r w:rsidRPr="002C7BB7">
        <w:rPr>
          <w:rFonts w:ascii="Times New Roman" w:hAnsi="Times New Roman"/>
          <w:b/>
          <w:bCs/>
          <w:sz w:val="24"/>
          <w:szCs w:val="24"/>
          <w:lang w:eastAsia="en-US"/>
        </w:rPr>
        <w:t>Okul</w:t>
      </w:r>
      <w:r w:rsidRPr="002C7BB7">
        <w:rPr>
          <w:rFonts w:ascii="Times New Roman" w:hAnsi="Times New Roman"/>
          <w:b/>
          <w:bCs/>
          <w:spacing w:val="2"/>
          <w:sz w:val="24"/>
          <w:szCs w:val="24"/>
          <w:lang w:eastAsia="en-US"/>
        </w:rPr>
        <w:t xml:space="preserve"> </w:t>
      </w:r>
      <w:r w:rsidRPr="002C7BB7">
        <w:rPr>
          <w:rFonts w:ascii="Times New Roman" w:hAnsi="Times New Roman"/>
          <w:b/>
          <w:bCs/>
          <w:sz w:val="24"/>
          <w:szCs w:val="24"/>
          <w:lang w:eastAsia="en-US"/>
        </w:rPr>
        <w:t>Rehberlik</w:t>
      </w:r>
      <w:r w:rsidRPr="002C7BB7">
        <w:rPr>
          <w:rFonts w:ascii="Times New Roman" w:hAnsi="Times New Roman"/>
          <w:b/>
          <w:bCs/>
          <w:spacing w:val="4"/>
          <w:sz w:val="24"/>
          <w:szCs w:val="24"/>
          <w:lang w:eastAsia="en-US"/>
        </w:rPr>
        <w:t xml:space="preserve"> </w:t>
      </w:r>
      <w:r w:rsidRPr="002C7BB7">
        <w:rPr>
          <w:rFonts w:ascii="Times New Roman" w:hAnsi="Times New Roman"/>
          <w:b/>
          <w:bCs/>
          <w:sz w:val="24"/>
          <w:szCs w:val="24"/>
          <w:lang w:eastAsia="en-US"/>
        </w:rPr>
        <w:t>ve</w:t>
      </w:r>
      <w:r w:rsidRPr="002C7BB7">
        <w:rPr>
          <w:rFonts w:ascii="Times New Roman" w:hAnsi="Times New Roman"/>
          <w:b/>
          <w:bCs/>
          <w:spacing w:val="4"/>
          <w:sz w:val="24"/>
          <w:szCs w:val="24"/>
          <w:lang w:eastAsia="en-US"/>
        </w:rPr>
        <w:t xml:space="preserve"> </w:t>
      </w:r>
      <w:r w:rsidRPr="002C7BB7">
        <w:rPr>
          <w:rFonts w:ascii="Times New Roman" w:hAnsi="Times New Roman"/>
          <w:b/>
          <w:bCs/>
          <w:sz w:val="24"/>
          <w:szCs w:val="24"/>
          <w:lang w:eastAsia="en-US"/>
        </w:rPr>
        <w:t>Psikolojik</w:t>
      </w:r>
      <w:r w:rsidRPr="002C7BB7">
        <w:rPr>
          <w:rFonts w:ascii="Times New Roman" w:hAnsi="Times New Roman"/>
          <w:b/>
          <w:bCs/>
          <w:spacing w:val="4"/>
          <w:sz w:val="24"/>
          <w:szCs w:val="24"/>
          <w:lang w:eastAsia="en-US"/>
        </w:rPr>
        <w:t xml:space="preserve"> </w:t>
      </w:r>
      <w:r w:rsidRPr="002C7BB7">
        <w:rPr>
          <w:rFonts w:ascii="Times New Roman" w:hAnsi="Times New Roman"/>
          <w:b/>
          <w:bCs/>
          <w:sz w:val="24"/>
          <w:szCs w:val="24"/>
          <w:lang w:eastAsia="en-US"/>
        </w:rPr>
        <w:t>Danışma</w:t>
      </w:r>
      <w:r w:rsidRPr="002C7BB7">
        <w:rPr>
          <w:rFonts w:ascii="Times New Roman" w:hAnsi="Times New Roman"/>
          <w:b/>
          <w:bCs/>
          <w:spacing w:val="3"/>
          <w:sz w:val="24"/>
          <w:szCs w:val="24"/>
          <w:lang w:eastAsia="en-US"/>
        </w:rPr>
        <w:t xml:space="preserve"> </w:t>
      </w:r>
      <w:r w:rsidRPr="002C7BB7">
        <w:rPr>
          <w:rFonts w:ascii="Times New Roman" w:hAnsi="Times New Roman"/>
          <w:b/>
          <w:bCs/>
          <w:sz w:val="24"/>
          <w:szCs w:val="24"/>
          <w:lang w:eastAsia="en-US"/>
        </w:rPr>
        <w:t>Hizmet</w:t>
      </w:r>
      <w:r w:rsidRPr="002C7BB7">
        <w:rPr>
          <w:rFonts w:ascii="Times New Roman" w:hAnsi="Times New Roman"/>
          <w:b/>
          <w:bCs/>
          <w:spacing w:val="5"/>
          <w:sz w:val="24"/>
          <w:szCs w:val="24"/>
          <w:lang w:eastAsia="en-US"/>
        </w:rPr>
        <w:t xml:space="preserve"> </w:t>
      </w:r>
      <w:r w:rsidRPr="002C7BB7">
        <w:rPr>
          <w:rFonts w:ascii="Times New Roman" w:hAnsi="Times New Roman"/>
          <w:b/>
          <w:bCs/>
          <w:sz w:val="24"/>
          <w:szCs w:val="24"/>
          <w:lang w:eastAsia="en-US"/>
        </w:rPr>
        <w:t>Alanı</w:t>
      </w:r>
    </w:p>
    <w:p w14:paraId="0676C43C" w14:textId="146CA709" w:rsidR="008C0DEA" w:rsidRPr="00683A15" w:rsidRDefault="008C0DEA" w:rsidP="00655CB1">
      <w:pPr>
        <w:pStyle w:val="ListeParagraf"/>
        <w:numPr>
          <w:ilvl w:val="0"/>
          <w:numId w:val="33"/>
        </w:numPr>
        <w:tabs>
          <w:tab w:val="left" w:pos="993"/>
        </w:tabs>
        <w:suppressAutoHyphens/>
        <w:spacing w:after="0" w:line="240" w:lineRule="auto"/>
        <w:ind w:left="284" w:right="-2" w:firstLine="425"/>
        <w:jc w:val="both"/>
        <w:rPr>
          <w:rFonts w:ascii="Times New Roman" w:hAnsi="Times New Roman"/>
        </w:rPr>
      </w:pPr>
      <w:r w:rsidRPr="00683A15">
        <w:rPr>
          <w:rFonts w:ascii="Times New Roman" w:hAnsi="Times New Roman"/>
          <w:i w:val="0"/>
          <w:sz w:val="24"/>
        </w:rPr>
        <w:t>Eğitim kurumlarınca hazırlanarak e-Rehberlik sistemi üzerinden rehberlik ve araştırma</w:t>
      </w:r>
      <w:r w:rsidRPr="00683A15">
        <w:rPr>
          <w:rFonts w:ascii="Times New Roman" w:hAnsi="Times New Roman"/>
          <w:i w:val="0"/>
          <w:spacing w:val="1"/>
          <w:sz w:val="24"/>
        </w:rPr>
        <w:t xml:space="preserve"> </w:t>
      </w:r>
      <w:r w:rsidRPr="00683A15">
        <w:rPr>
          <w:rFonts w:ascii="Times New Roman" w:hAnsi="Times New Roman"/>
          <w:i w:val="0"/>
          <w:sz w:val="24"/>
        </w:rPr>
        <w:t>merkezine</w:t>
      </w:r>
      <w:r w:rsidRPr="00683A15">
        <w:rPr>
          <w:rFonts w:ascii="Times New Roman" w:hAnsi="Times New Roman"/>
          <w:i w:val="0"/>
          <w:spacing w:val="1"/>
          <w:sz w:val="24"/>
        </w:rPr>
        <w:t xml:space="preserve"> </w:t>
      </w:r>
      <w:r w:rsidRPr="00683A15">
        <w:rPr>
          <w:rFonts w:ascii="Times New Roman" w:hAnsi="Times New Roman"/>
          <w:i w:val="0"/>
          <w:sz w:val="24"/>
        </w:rPr>
        <w:t>gönderilen</w:t>
      </w:r>
      <w:r w:rsidRPr="00683A15">
        <w:rPr>
          <w:rFonts w:ascii="Times New Roman" w:hAnsi="Times New Roman"/>
          <w:i w:val="0"/>
          <w:spacing w:val="1"/>
          <w:sz w:val="24"/>
        </w:rPr>
        <w:t xml:space="preserve"> </w:t>
      </w:r>
      <w:r w:rsidRPr="00683A15">
        <w:rPr>
          <w:rFonts w:ascii="Times New Roman" w:hAnsi="Times New Roman"/>
          <w:i w:val="0"/>
          <w:sz w:val="24"/>
        </w:rPr>
        <w:t>okul</w:t>
      </w:r>
      <w:r w:rsidRPr="00683A15">
        <w:rPr>
          <w:rFonts w:ascii="Times New Roman" w:hAnsi="Times New Roman"/>
          <w:i w:val="0"/>
          <w:spacing w:val="1"/>
          <w:sz w:val="24"/>
        </w:rPr>
        <w:t xml:space="preserve"> </w:t>
      </w:r>
      <w:r w:rsidRPr="00683A15">
        <w:rPr>
          <w:rFonts w:ascii="Times New Roman" w:hAnsi="Times New Roman"/>
          <w:i w:val="0"/>
          <w:sz w:val="24"/>
        </w:rPr>
        <w:t>rehberlik</w:t>
      </w:r>
      <w:r w:rsidRPr="00683A15">
        <w:rPr>
          <w:rFonts w:ascii="Times New Roman" w:hAnsi="Times New Roman"/>
          <w:i w:val="0"/>
          <w:spacing w:val="1"/>
          <w:sz w:val="24"/>
        </w:rPr>
        <w:t xml:space="preserve"> </w:t>
      </w:r>
      <w:r w:rsidRPr="00683A15">
        <w:rPr>
          <w:rFonts w:ascii="Times New Roman" w:hAnsi="Times New Roman"/>
          <w:i w:val="0"/>
          <w:sz w:val="24"/>
        </w:rPr>
        <w:t>ve</w:t>
      </w:r>
      <w:r w:rsidRPr="00683A15">
        <w:rPr>
          <w:rFonts w:ascii="Times New Roman" w:hAnsi="Times New Roman"/>
          <w:i w:val="0"/>
          <w:spacing w:val="1"/>
          <w:sz w:val="24"/>
        </w:rPr>
        <w:t xml:space="preserve"> </w:t>
      </w:r>
      <w:r w:rsidRPr="00683A15">
        <w:rPr>
          <w:rFonts w:ascii="Times New Roman" w:hAnsi="Times New Roman"/>
          <w:i w:val="0"/>
          <w:sz w:val="24"/>
        </w:rPr>
        <w:t>psikolojik</w:t>
      </w:r>
      <w:r w:rsidRPr="00683A15">
        <w:rPr>
          <w:rFonts w:ascii="Times New Roman" w:hAnsi="Times New Roman"/>
          <w:i w:val="0"/>
          <w:spacing w:val="1"/>
          <w:sz w:val="24"/>
        </w:rPr>
        <w:t xml:space="preserve"> </w:t>
      </w:r>
      <w:r w:rsidRPr="00683A15">
        <w:rPr>
          <w:rFonts w:ascii="Times New Roman" w:hAnsi="Times New Roman"/>
          <w:i w:val="0"/>
          <w:sz w:val="24"/>
        </w:rPr>
        <w:t>danışma</w:t>
      </w:r>
      <w:r w:rsidRPr="00683A15">
        <w:rPr>
          <w:rFonts w:ascii="Times New Roman" w:hAnsi="Times New Roman"/>
          <w:i w:val="0"/>
          <w:spacing w:val="1"/>
          <w:sz w:val="24"/>
        </w:rPr>
        <w:t xml:space="preserve"> </w:t>
      </w:r>
      <w:r w:rsidRPr="00683A15">
        <w:rPr>
          <w:rFonts w:ascii="Times New Roman" w:hAnsi="Times New Roman"/>
          <w:i w:val="0"/>
          <w:sz w:val="24"/>
        </w:rPr>
        <w:t>programlarının</w:t>
      </w:r>
      <w:r w:rsidRPr="00683A15">
        <w:rPr>
          <w:rFonts w:ascii="Times New Roman" w:hAnsi="Times New Roman"/>
          <w:i w:val="0"/>
          <w:spacing w:val="1"/>
          <w:sz w:val="24"/>
        </w:rPr>
        <w:t xml:space="preserve"> </w:t>
      </w:r>
      <w:r w:rsidRPr="00683A15">
        <w:rPr>
          <w:rFonts w:ascii="Times New Roman" w:hAnsi="Times New Roman"/>
          <w:i w:val="0"/>
          <w:sz w:val="24"/>
        </w:rPr>
        <w:t>incelenmesi,</w:t>
      </w:r>
      <w:r w:rsidRPr="00683A15">
        <w:rPr>
          <w:rFonts w:ascii="Times New Roman" w:hAnsi="Times New Roman"/>
          <w:i w:val="0"/>
          <w:spacing w:val="1"/>
          <w:sz w:val="24"/>
        </w:rPr>
        <w:t xml:space="preserve"> </w:t>
      </w:r>
      <w:r w:rsidRPr="00683A15">
        <w:rPr>
          <w:rFonts w:ascii="Times New Roman" w:hAnsi="Times New Roman"/>
          <w:i w:val="0"/>
          <w:sz w:val="24"/>
        </w:rPr>
        <w:t>değerlendirilmesi ve geri bildirim verilmesi durumu</w:t>
      </w:r>
      <w:r w:rsidRPr="00683A15">
        <w:rPr>
          <w:rFonts w:ascii="Times New Roman" w:hAnsi="Times New Roman"/>
          <w:sz w:val="24"/>
        </w:rPr>
        <w:t xml:space="preserve"> </w:t>
      </w:r>
      <w:r w:rsidRPr="00683A15">
        <w:rPr>
          <w:rFonts w:ascii="Times New Roman" w:hAnsi="Times New Roman"/>
        </w:rPr>
        <w:t>(MEB Özel Eğitim ve Rehberlik Hizmetleri Genel</w:t>
      </w:r>
      <w:r w:rsidRPr="00683A15">
        <w:rPr>
          <w:rFonts w:ascii="Times New Roman" w:hAnsi="Times New Roman"/>
          <w:spacing w:val="1"/>
        </w:rPr>
        <w:t xml:space="preserve"> </w:t>
      </w:r>
      <w:r w:rsidRPr="00683A15">
        <w:rPr>
          <w:rFonts w:ascii="Times New Roman" w:hAnsi="Times New Roman"/>
        </w:rPr>
        <w:t>Müdürlüğü Rehberlik ve Araştırma Merkezi Kılavuzu, Özel Eğitim ve Rehberlik Hizmetleri Genel Müdürlüğünün</w:t>
      </w:r>
      <w:r w:rsidRPr="00683A15">
        <w:rPr>
          <w:rFonts w:ascii="Times New Roman" w:hAnsi="Times New Roman"/>
          <w:spacing w:val="1"/>
        </w:rPr>
        <w:t xml:space="preserve"> </w:t>
      </w:r>
      <w:hyperlink r:id="rId9">
        <w:r w:rsidRPr="00683A15">
          <w:rPr>
            <w:rFonts w:ascii="Times New Roman" w:hAnsi="Times New Roman"/>
          </w:rPr>
          <w:t>02.09.2021</w:t>
        </w:r>
        <w:r w:rsidRPr="00683A15">
          <w:rPr>
            <w:rFonts w:ascii="Times New Roman" w:hAnsi="Times New Roman"/>
            <w:spacing w:val="6"/>
          </w:rPr>
          <w:t xml:space="preserve"> </w:t>
        </w:r>
        <w:r w:rsidRPr="00683A15">
          <w:rPr>
            <w:rFonts w:ascii="Times New Roman" w:hAnsi="Times New Roman"/>
          </w:rPr>
          <w:t>tarih</w:t>
        </w:r>
        <w:r w:rsidRPr="00683A15">
          <w:rPr>
            <w:rFonts w:ascii="Times New Roman" w:hAnsi="Times New Roman"/>
            <w:spacing w:val="4"/>
          </w:rPr>
          <w:t xml:space="preserve"> </w:t>
        </w:r>
        <w:r w:rsidRPr="00683A15">
          <w:rPr>
            <w:rFonts w:ascii="Times New Roman" w:hAnsi="Times New Roman"/>
          </w:rPr>
          <w:t>ve</w:t>
        </w:r>
        <w:r w:rsidRPr="00683A15">
          <w:rPr>
            <w:rFonts w:ascii="Times New Roman" w:hAnsi="Times New Roman"/>
            <w:spacing w:val="2"/>
          </w:rPr>
          <w:t xml:space="preserve"> </w:t>
        </w:r>
        <w:r w:rsidRPr="00683A15">
          <w:rPr>
            <w:rFonts w:ascii="Times New Roman" w:hAnsi="Times New Roman"/>
          </w:rPr>
          <w:t>30718127</w:t>
        </w:r>
        <w:r w:rsidRPr="00683A15">
          <w:rPr>
            <w:rFonts w:ascii="Times New Roman" w:hAnsi="Times New Roman"/>
            <w:spacing w:val="7"/>
          </w:rPr>
          <w:t xml:space="preserve"> </w:t>
        </w:r>
        <w:r w:rsidRPr="00683A15">
          <w:rPr>
            <w:rFonts w:ascii="Times New Roman" w:hAnsi="Times New Roman"/>
          </w:rPr>
          <w:t>sayılı</w:t>
        </w:r>
        <w:r w:rsidRPr="00683A15">
          <w:rPr>
            <w:rFonts w:ascii="Times New Roman" w:hAnsi="Times New Roman"/>
            <w:spacing w:val="5"/>
          </w:rPr>
          <w:t xml:space="preserve"> </w:t>
        </w:r>
        <w:r w:rsidRPr="00683A15">
          <w:rPr>
            <w:rFonts w:ascii="Times New Roman" w:hAnsi="Times New Roman"/>
          </w:rPr>
          <w:t>ve</w:t>
        </w:r>
        <w:r w:rsidRPr="00683A15">
          <w:rPr>
            <w:rFonts w:ascii="Times New Roman" w:hAnsi="Times New Roman"/>
            <w:spacing w:val="5"/>
          </w:rPr>
          <w:t xml:space="preserve"> </w:t>
        </w:r>
        <w:r w:rsidRPr="00683A15">
          <w:rPr>
            <w:rFonts w:ascii="Times New Roman" w:hAnsi="Times New Roman"/>
          </w:rPr>
          <w:t>2021-2022</w:t>
        </w:r>
        <w:r w:rsidRPr="00683A15">
          <w:rPr>
            <w:rFonts w:ascii="Times New Roman" w:hAnsi="Times New Roman"/>
            <w:spacing w:val="4"/>
          </w:rPr>
          <w:t xml:space="preserve"> </w:t>
        </w:r>
        <w:r w:rsidRPr="00683A15">
          <w:rPr>
            <w:rFonts w:ascii="Times New Roman" w:hAnsi="Times New Roman"/>
          </w:rPr>
          <w:t>Eğitim</w:t>
        </w:r>
        <w:r w:rsidRPr="00683A15">
          <w:rPr>
            <w:rFonts w:ascii="Times New Roman" w:hAnsi="Times New Roman"/>
            <w:spacing w:val="2"/>
          </w:rPr>
          <w:t xml:space="preserve"> </w:t>
        </w:r>
        <w:r w:rsidRPr="00683A15">
          <w:rPr>
            <w:rFonts w:ascii="Times New Roman" w:hAnsi="Times New Roman"/>
          </w:rPr>
          <w:t>Öğretim</w:t>
        </w:r>
        <w:r w:rsidRPr="00683A15">
          <w:rPr>
            <w:rFonts w:ascii="Times New Roman" w:hAnsi="Times New Roman"/>
            <w:spacing w:val="5"/>
          </w:rPr>
          <w:t xml:space="preserve"> </w:t>
        </w:r>
        <w:r w:rsidRPr="00683A15">
          <w:rPr>
            <w:rFonts w:ascii="Times New Roman" w:hAnsi="Times New Roman"/>
          </w:rPr>
          <w:t>Yılı</w:t>
        </w:r>
        <w:r w:rsidRPr="00683A15">
          <w:rPr>
            <w:rFonts w:ascii="Times New Roman" w:hAnsi="Times New Roman"/>
            <w:spacing w:val="2"/>
          </w:rPr>
          <w:t xml:space="preserve"> </w:t>
        </w:r>
        <w:r w:rsidRPr="00683A15">
          <w:rPr>
            <w:rFonts w:ascii="Times New Roman" w:hAnsi="Times New Roman"/>
          </w:rPr>
          <w:t>Rehberlik</w:t>
        </w:r>
        <w:r w:rsidRPr="00683A15">
          <w:rPr>
            <w:rFonts w:ascii="Times New Roman" w:hAnsi="Times New Roman"/>
            <w:spacing w:val="6"/>
          </w:rPr>
          <w:t xml:space="preserve"> </w:t>
        </w:r>
        <w:r w:rsidRPr="00683A15">
          <w:rPr>
            <w:rFonts w:ascii="Times New Roman" w:hAnsi="Times New Roman"/>
          </w:rPr>
          <w:t>ve</w:t>
        </w:r>
        <w:r w:rsidRPr="00683A15">
          <w:rPr>
            <w:rFonts w:ascii="Times New Roman" w:hAnsi="Times New Roman"/>
            <w:spacing w:val="6"/>
          </w:rPr>
          <w:t xml:space="preserve"> </w:t>
        </w:r>
        <w:r w:rsidRPr="00683A15">
          <w:rPr>
            <w:rFonts w:ascii="Times New Roman" w:hAnsi="Times New Roman"/>
          </w:rPr>
          <w:t>Psikolojik</w:t>
        </w:r>
        <w:r w:rsidRPr="00683A15">
          <w:rPr>
            <w:rFonts w:ascii="Times New Roman" w:hAnsi="Times New Roman"/>
            <w:spacing w:val="5"/>
          </w:rPr>
          <w:t xml:space="preserve"> </w:t>
        </w:r>
        <w:r w:rsidRPr="00683A15">
          <w:rPr>
            <w:rFonts w:ascii="Times New Roman" w:hAnsi="Times New Roman"/>
          </w:rPr>
          <w:t>Danışma</w:t>
        </w:r>
        <w:r w:rsidRPr="00683A15">
          <w:rPr>
            <w:rFonts w:ascii="Times New Roman" w:hAnsi="Times New Roman"/>
            <w:spacing w:val="7"/>
          </w:rPr>
          <w:t xml:space="preserve"> </w:t>
        </w:r>
        <w:r w:rsidRPr="00683A15">
          <w:rPr>
            <w:rFonts w:ascii="Times New Roman" w:hAnsi="Times New Roman"/>
          </w:rPr>
          <w:t>Hizmetleri</w:t>
        </w:r>
      </w:hyperlink>
      <w:r w:rsidR="006C5464" w:rsidRPr="00683A15">
        <w:rPr>
          <w:rFonts w:ascii="Times New Roman" w:hAnsi="Times New Roman"/>
        </w:rPr>
        <w:t xml:space="preserve"> </w:t>
      </w:r>
      <w:hyperlink r:id="rId10">
        <w:r w:rsidRPr="00683A15">
          <w:rPr>
            <w:rFonts w:ascii="Times New Roman" w:hAnsi="Times New Roman"/>
          </w:rPr>
          <w:t>konulu</w:t>
        </w:r>
        <w:r w:rsidRPr="00683A15">
          <w:rPr>
            <w:rFonts w:ascii="Times New Roman" w:hAnsi="Times New Roman"/>
            <w:spacing w:val="5"/>
          </w:rPr>
          <w:t xml:space="preserve"> </w:t>
        </w:r>
        <w:r w:rsidRPr="00683A15">
          <w:rPr>
            <w:rFonts w:ascii="Times New Roman" w:hAnsi="Times New Roman"/>
          </w:rPr>
          <w:t>yazı</w:t>
        </w:r>
      </w:hyperlink>
      <w:r w:rsidRPr="00683A15">
        <w:rPr>
          <w:rFonts w:ascii="Times New Roman" w:hAnsi="Times New Roman"/>
        </w:rPr>
        <w:t>sı),</w:t>
      </w:r>
    </w:p>
    <w:p w14:paraId="1552E50D" w14:textId="15AB5BD4" w:rsidR="008C0DEA" w:rsidRDefault="008C0DEA" w:rsidP="00655CB1">
      <w:pPr>
        <w:widowControl w:val="0"/>
        <w:numPr>
          <w:ilvl w:val="0"/>
          <w:numId w:val="33"/>
        </w:numPr>
        <w:tabs>
          <w:tab w:val="left" w:pos="567"/>
          <w:tab w:val="left" w:pos="709"/>
          <w:tab w:val="left" w:pos="993"/>
        </w:tabs>
        <w:autoSpaceDE w:val="0"/>
        <w:autoSpaceDN w:val="0"/>
        <w:spacing w:before="35" w:after="120" w:line="240" w:lineRule="auto"/>
        <w:ind w:left="238" w:right="-2" w:firstLine="471"/>
        <w:jc w:val="both"/>
        <w:rPr>
          <w:rFonts w:ascii="Times New Roman" w:hAnsi="Times New Roman"/>
          <w:i/>
          <w:sz w:val="20"/>
          <w:lang w:eastAsia="en-US"/>
        </w:rPr>
      </w:pPr>
      <w:r w:rsidRPr="002C7BB7">
        <w:rPr>
          <w:rFonts w:ascii="Times New Roman" w:hAnsi="Times New Roman"/>
          <w:sz w:val="24"/>
          <w:lang w:eastAsia="en-US"/>
        </w:rPr>
        <w:t>Eğitim</w:t>
      </w:r>
      <w:r w:rsidRPr="002C7BB7">
        <w:rPr>
          <w:rFonts w:ascii="Times New Roman" w:hAnsi="Times New Roman"/>
          <w:spacing w:val="1"/>
          <w:sz w:val="24"/>
          <w:lang w:eastAsia="en-US"/>
        </w:rPr>
        <w:t xml:space="preserve"> </w:t>
      </w:r>
      <w:r w:rsidRPr="002C7BB7">
        <w:rPr>
          <w:rFonts w:ascii="Times New Roman" w:hAnsi="Times New Roman"/>
          <w:sz w:val="24"/>
          <w:lang w:eastAsia="en-US"/>
        </w:rPr>
        <w:t>kurumlarının</w:t>
      </w:r>
      <w:r w:rsidRPr="002C7BB7">
        <w:rPr>
          <w:rFonts w:ascii="Times New Roman" w:hAnsi="Times New Roman"/>
          <w:spacing w:val="1"/>
          <w:sz w:val="24"/>
          <w:lang w:eastAsia="en-US"/>
        </w:rPr>
        <w:t xml:space="preserve"> </w:t>
      </w:r>
      <w:r w:rsidRPr="002C7BB7">
        <w:rPr>
          <w:rFonts w:ascii="Times New Roman" w:hAnsi="Times New Roman"/>
          <w:sz w:val="24"/>
          <w:lang w:eastAsia="en-US"/>
        </w:rPr>
        <w:t>ziyaret</w:t>
      </w:r>
      <w:r w:rsidRPr="002C7BB7">
        <w:rPr>
          <w:rFonts w:ascii="Times New Roman" w:hAnsi="Times New Roman"/>
          <w:spacing w:val="1"/>
          <w:sz w:val="24"/>
          <w:lang w:eastAsia="en-US"/>
        </w:rPr>
        <w:t xml:space="preserve"> </w:t>
      </w:r>
      <w:r w:rsidRPr="002C7BB7">
        <w:rPr>
          <w:rFonts w:ascii="Times New Roman" w:hAnsi="Times New Roman"/>
          <w:sz w:val="24"/>
          <w:lang w:eastAsia="en-US"/>
        </w:rPr>
        <w:t>edilerek</w:t>
      </w:r>
      <w:r w:rsidRPr="002C7BB7">
        <w:rPr>
          <w:rFonts w:ascii="Times New Roman" w:hAnsi="Times New Roman"/>
          <w:spacing w:val="1"/>
          <w:sz w:val="24"/>
          <w:lang w:eastAsia="en-US"/>
        </w:rPr>
        <w:t xml:space="preserve"> </w:t>
      </w:r>
      <w:r w:rsidRPr="002C7BB7">
        <w:rPr>
          <w:rFonts w:ascii="Times New Roman" w:hAnsi="Times New Roman"/>
          <w:sz w:val="24"/>
          <w:lang w:eastAsia="en-US"/>
        </w:rPr>
        <w:t>rehber</w:t>
      </w:r>
      <w:r w:rsidRPr="002C7BB7">
        <w:rPr>
          <w:rFonts w:ascii="Times New Roman" w:hAnsi="Times New Roman"/>
          <w:spacing w:val="1"/>
          <w:sz w:val="24"/>
          <w:lang w:eastAsia="en-US"/>
        </w:rPr>
        <w:t xml:space="preserve"> </w:t>
      </w:r>
      <w:r w:rsidRPr="002C7BB7">
        <w:rPr>
          <w:rFonts w:ascii="Times New Roman" w:hAnsi="Times New Roman"/>
          <w:sz w:val="24"/>
          <w:lang w:eastAsia="en-US"/>
        </w:rPr>
        <w:t>öğretmen</w:t>
      </w:r>
      <w:r w:rsidR="00577F8B">
        <w:rPr>
          <w:rFonts w:ascii="Times New Roman" w:hAnsi="Times New Roman"/>
          <w:sz w:val="24"/>
          <w:lang w:eastAsia="en-US"/>
        </w:rPr>
        <w:t>/psikolojik danışmanlara</w:t>
      </w:r>
      <w:r w:rsidRPr="002C7BB7">
        <w:rPr>
          <w:rFonts w:ascii="Times New Roman" w:hAnsi="Times New Roman"/>
          <w:sz w:val="24"/>
          <w:lang w:eastAsia="en-US"/>
        </w:rPr>
        <w:t>,</w:t>
      </w:r>
      <w:r w:rsidRPr="002C7BB7">
        <w:rPr>
          <w:rFonts w:ascii="Times New Roman" w:hAnsi="Times New Roman"/>
          <w:spacing w:val="1"/>
          <w:sz w:val="24"/>
          <w:lang w:eastAsia="en-US"/>
        </w:rPr>
        <w:t xml:space="preserve"> </w:t>
      </w:r>
      <w:r w:rsidRPr="002C7BB7">
        <w:rPr>
          <w:rFonts w:ascii="Times New Roman" w:hAnsi="Times New Roman"/>
          <w:sz w:val="24"/>
          <w:lang w:eastAsia="en-US"/>
        </w:rPr>
        <w:t>öğretmenlere</w:t>
      </w:r>
      <w:r w:rsidRPr="002C7BB7">
        <w:rPr>
          <w:rFonts w:ascii="Times New Roman" w:hAnsi="Times New Roman"/>
          <w:spacing w:val="-9"/>
          <w:sz w:val="24"/>
          <w:lang w:eastAsia="en-US"/>
        </w:rPr>
        <w:t xml:space="preserve"> </w:t>
      </w:r>
      <w:r w:rsidRPr="002C7BB7">
        <w:rPr>
          <w:rFonts w:ascii="Times New Roman" w:hAnsi="Times New Roman"/>
          <w:sz w:val="24"/>
          <w:lang w:eastAsia="en-US"/>
        </w:rPr>
        <w:t>ve</w:t>
      </w:r>
      <w:r w:rsidRPr="002C7BB7">
        <w:rPr>
          <w:rFonts w:ascii="Times New Roman" w:hAnsi="Times New Roman"/>
          <w:spacing w:val="-7"/>
          <w:sz w:val="24"/>
          <w:lang w:eastAsia="en-US"/>
        </w:rPr>
        <w:t xml:space="preserve"> </w:t>
      </w:r>
      <w:r w:rsidRPr="002C7BB7">
        <w:rPr>
          <w:rFonts w:ascii="Times New Roman" w:hAnsi="Times New Roman"/>
          <w:sz w:val="24"/>
          <w:lang w:eastAsia="en-US"/>
        </w:rPr>
        <w:t>eğitim</w:t>
      </w:r>
      <w:r w:rsidRPr="002C7BB7">
        <w:rPr>
          <w:rFonts w:ascii="Times New Roman" w:hAnsi="Times New Roman"/>
          <w:spacing w:val="-7"/>
          <w:sz w:val="24"/>
          <w:lang w:eastAsia="en-US"/>
        </w:rPr>
        <w:t xml:space="preserve"> </w:t>
      </w:r>
      <w:r w:rsidRPr="002C7BB7">
        <w:rPr>
          <w:rFonts w:ascii="Times New Roman" w:hAnsi="Times New Roman"/>
          <w:sz w:val="24"/>
          <w:lang w:eastAsia="en-US"/>
        </w:rPr>
        <w:t>kurumu</w:t>
      </w:r>
      <w:r w:rsidRPr="002C7BB7">
        <w:rPr>
          <w:rFonts w:ascii="Times New Roman" w:hAnsi="Times New Roman"/>
          <w:spacing w:val="-8"/>
          <w:sz w:val="24"/>
          <w:lang w:eastAsia="en-US"/>
        </w:rPr>
        <w:t xml:space="preserve"> </w:t>
      </w:r>
      <w:r w:rsidRPr="002C7BB7">
        <w:rPr>
          <w:rFonts w:ascii="Times New Roman" w:hAnsi="Times New Roman"/>
          <w:sz w:val="24"/>
          <w:lang w:eastAsia="en-US"/>
        </w:rPr>
        <w:t>idaresine</w:t>
      </w:r>
      <w:r w:rsidRPr="002C7BB7">
        <w:rPr>
          <w:rFonts w:ascii="Times New Roman" w:hAnsi="Times New Roman"/>
          <w:spacing w:val="-9"/>
          <w:sz w:val="24"/>
          <w:lang w:eastAsia="en-US"/>
        </w:rPr>
        <w:t xml:space="preserve"> </w:t>
      </w:r>
      <w:r w:rsidRPr="002C7BB7">
        <w:rPr>
          <w:rFonts w:ascii="Times New Roman" w:hAnsi="Times New Roman"/>
          <w:sz w:val="24"/>
          <w:lang w:eastAsia="en-US"/>
        </w:rPr>
        <w:t>müşavirlik</w:t>
      </w:r>
      <w:r w:rsidRPr="002C7BB7">
        <w:rPr>
          <w:rFonts w:ascii="Times New Roman" w:hAnsi="Times New Roman"/>
          <w:spacing w:val="-7"/>
          <w:sz w:val="24"/>
          <w:lang w:eastAsia="en-US"/>
        </w:rPr>
        <w:t xml:space="preserve"> </w:t>
      </w:r>
      <w:r w:rsidRPr="002C7BB7">
        <w:rPr>
          <w:rFonts w:ascii="Times New Roman" w:hAnsi="Times New Roman"/>
          <w:sz w:val="24"/>
          <w:lang w:eastAsia="en-US"/>
        </w:rPr>
        <w:t>hizmeti</w:t>
      </w:r>
      <w:r w:rsidRPr="002C7BB7">
        <w:rPr>
          <w:rFonts w:ascii="Times New Roman" w:hAnsi="Times New Roman"/>
          <w:spacing w:val="-8"/>
          <w:sz w:val="24"/>
          <w:lang w:eastAsia="en-US"/>
        </w:rPr>
        <w:t xml:space="preserve"> </w:t>
      </w:r>
      <w:r w:rsidRPr="002C7BB7">
        <w:rPr>
          <w:rFonts w:ascii="Times New Roman" w:hAnsi="Times New Roman"/>
          <w:sz w:val="24"/>
          <w:lang w:eastAsia="en-US"/>
        </w:rPr>
        <w:t>sunulması</w:t>
      </w:r>
      <w:r w:rsidR="006C5464">
        <w:rPr>
          <w:rFonts w:ascii="Times New Roman" w:hAnsi="Times New Roman"/>
          <w:sz w:val="24"/>
          <w:lang w:eastAsia="en-US"/>
        </w:rPr>
        <w:t xml:space="preserve"> </w:t>
      </w:r>
      <w:r w:rsidRPr="002C7BB7">
        <w:rPr>
          <w:rFonts w:ascii="Times New Roman" w:hAnsi="Times New Roman"/>
          <w:i/>
          <w:sz w:val="20"/>
          <w:lang w:eastAsia="en-US"/>
        </w:rPr>
        <w:t>(MEB</w:t>
      </w:r>
      <w:r w:rsidRPr="002C7BB7">
        <w:rPr>
          <w:rFonts w:ascii="Times New Roman" w:hAnsi="Times New Roman"/>
          <w:i/>
          <w:spacing w:val="-5"/>
          <w:sz w:val="20"/>
          <w:lang w:eastAsia="en-US"/>
        </w:rPr>
        <w:t xml:space="preserve"> </w:t>
      </w:r>
      <w:r w:rsidRPr="002C7BB7">
        <w:rPr>
          <w:rFonts w:ascii="Times New Roman" w:hAnsi="Times New Roman"/>
          <w:i/>
          <w:sz w:val="20"/>
          <w:lang w:eastAsia="en-US"/>
        </w:rPr>
        <w:t>Özel</w:t>
      </w:r>
      <w:r w:rsidRPr="002C7BB7">
        <w:rPr>
          <w:rFonts w:ascii="Times New Roman" w:hAnsi="Times New Roman"/>
          <w:i/>
          <w:spacing w:val="-6"/>
          <w:sz w:val="20"/>
          <w:lang w:eastAsia="en-US"/>
        </w:rPr>
        <w:t xml:space="preserve"> </w:t>
      </w:r>
      <w:r w:rsidRPr="002C7BB7">
        <w:rPr>
          <w:rFonts w:ascii="Times New Roman" w:hAnsi="Times New Roman"/>
          <w:i/>
          <w:sz w:val="20"/>
          <w:lang w:eastAsia="en-US"/>
        </w:rPr>
        <w:t>Eğitim</w:t>
      </w:r>
      <w:r w:rsidRPr="002C7BB7">
        <w:rPr>
          <w:rFonts w:ascii="Times New Roman" w:hAnsi="Times New Roman"/>
          <w:i/>
          <w:spacing w:val="-6"/>
          <w:sz w:val="20"/>
          <w:lang w:eastAsia="en-US"/>
        </w:rPr>
        <w:t xml:space="preserve"> </w:t>
      </w:r>
      <w:r w:rsidRPr="002C7BB7">
        <w:rPr>
          <w:rFonts w:ascii="Times New Roman" w:hAnsi="Times New Roman"/>
          <w:i/>
          <w:sz w:val="20"/>
          <w:lang w:eastAsia="en-US"/>
        </w:rPr>
        <w:t>ve</w:t>
      </w:r>
      <w:r w:rsidRPr="002C7BB7">
        <w:rPr>
          <w:rFonts w:ascii="Times New Roman" w:hAnsi="Times New Roman"/>
          <w:i/>
          <w:spacing w:val="-5"/>
          <w:sz w:val="20"/>
          <w:lang w:eastAsia="en-US"/>
        </w:rPr>
        <w:t xml:space="preserve"> </w:t>
      </w:r>
      <w:r w:rsidRPr="002C7BB7">
        <w:rPr>
          <w:rFonts w:ascii="Times New Roman" w:hAnsi="Times New Roman"/>
          <w:i/>
          <w:sz w:val="20"/>
          <w:lang w:eastAsia="en-US"/>
        </w:rPr>
        <w:t>Rehberlik</w:t>
      </w:r>
      <w:r w:rsidRPr="002C7BB7">
        <w:rPr>
          <w:rFonts w:ascii="Times New Roman" w:hAnsi="Times New Roman"/>
          <w:i/>
          <w:spacing w:val="-47"/>
          <w:sz w:val="20"/>
          <w:lang w:eastAsia="en-US"/>
        </w:rPr>
        <w:t xml:space="preserve"> </w:t>
      </w:r>
      <w:r w:rsidR="006C5464">
        <w:rPr>
          <w:rFonts w:ascii="Times New Roman" w:hAnsi="Times New Roman"/>
          <w:i/>
          <w:spacing w:val="-47"/>
          <w:sz w:val="20"/>
          <w:lang w:eastAsia="en-US"/>
        </w:rPr>
        <w:t xml:space="preserve">     </w:t>
      </w:r>
      <w:r w:rsidR="006C5464">
        <w:rPr>
          <w:rFonts w:ascii="Times New Roman" w:hAnsi="Times New Roman"/>
          <w:i/>
          <w:sz w:val="20"/>
          <w:lang w:eastAsia="en-US"/>
        </w:rPr>
        <w:t xml:space="preserve"> Hizmetleri</w:t>
      </w:r>
      <w:r w:rsidRPr="002C7BB7">
        <w:rPr>
          <w:rFonts w:ascii="Times New Roman" w:hAnsi="Times New Roman"/>
          <w:i/>
          <w:spacing w:val="2"/>
          <w:sz w:val="20"/>
          <w:lang w:eastAsia="en-US"/>
        </w:rPr>
        <w:t xml:space="preserve"> </w:t>
      </w:r>
      <w:r w:rsidRPr="002C7BB7">
        <w:rPr>
          <w:rFonts w:ascii="Times New Roman" w:hAnsi="Times New Roman"/>
          <w:i/>
          <w:sz w:val="20"/>
          <w:lang w:eastAsia="en-US"/>
        </w:rPr>
        <w:t>Genel</w:t>
      </w:r>
      <w:r w:rsidRPr="002C7BB7">
        <w:rPr>
          <w:rFonts w:ascii="Times New Roman" w:hAnsi="Times New Roman"/>
          <w:i/>
          <w:spacing w:val="2"/>
          <w:sz w:val="20"/>
          <w:lang w:eastAsia="en-US"/>
        </w:rPr>
        <w:t xml:space="preserve"> </w:t>
      </w:r>
      <w:r w:rsidRPr="002C7BB7">
        <w:rPr>
          <w:rFonts w:ascii="Times New Roman" w:hAnsi="Times New Roman"/>
          <w:i/>
          <w:sz w:val="20"/>
          <w:lang w:eastAsia="en-US"/>
        </w:rPr>
        <w:t>Müdürlüğü</w:t>
      </w:r>
      <w:r w:rsidRPr="002C7BB7">
        <w:rPr>
          <w:rFonts w:ascii="Times New Roman" w:hAnsi="Times New Roman"/>
          <w:i/>
          <w:spacing w:val="6"/>
          <w:sz w:val="20"/>
          <w:lang w:eastAsia="en-US"/>
        </w:rPr>
        <w:t xml:space="preserve"> </w:t>
      </w:r>
      <w:r w:rsidRPr="002C7BB7">
        <w:rPr>
          <w:rFonts w:ascii="Times New Roman" w:hAnsi="Times New Roman"/>
          <w:i/>
          <w:sz w:val="20"/>
          <w:lang w:eastAsia="en-US"/>
        </w:rPr>
        <w:t>Rehberlik</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 Araştırma</w:t>
      </w:r>
      <w:r w:rsidRPr="002C7BB7">
        <w:rPr>
          <w:rFonts w:ascii="Times New Roman" w:hAnsi="Times New Roman"/>
          <w:i/>
          <w:spacing w:val="4"/>
          <w:sz w:val="20"/>
          <w:lang w:eastAsia="en-US"/>
        </w:rPr>
        <w:t xml:space="preserve"> </w:t>
      </w:r>
      <w:r w:rsidRPr="002C7BB7">
        <w:rPr>
          <w:rFonts w:ascii="Times New Roman" w:hAnsi="Times New Roman"/>
          <w:i/>
          <w:sz w:val="20"/>
          <w:lang w:eastAsia="en-US"/>
        </w:rPr>
        <w:t>Merkezi</w:t>
      </w:r>
      <w:r w:rsidRPr="002C7BB7">
        <w:rPr>
          <w:rFonts w:ascii="Times New Roman" w:hAnsi="Times New Roman"/>
          <w:i/>
          <w:spacing w:val="5"/>
          <w:sz w:val="20"/>
          <w:lang w:eastAsia="en-US"/>
        </w:rPr>
        <w:t xml:space="preserve"> </w:t>
      </w:r>
      <w:r w:rsidRPr="002C7BB7">
        <w:rPr>
          <w:rFonts w:ascii="Times New Roman" w:hAnsi="Times New Roman"/>
          <w:i/>
          <w:sz w:val="20"/>
          <w:lang w:eastAsia="en-US"/>
        </w:rPr>
        <w:t>Kılavuzu</w:t>
      </w:r>
      <w:r w:rsidR="00310508">
        <w:rPr>
          <w:rFonts w:ascii="Times New Roman" w:hAnsi="Times New Roman"/>
          <w:i/>
          <w:sz w:val="20"/>
          <w:lang w:eastAsia="en-US"/>
        </w:rPr>
        <w:t xml:space="preserve"> Sayfa 15</w:t>
      </w:r>
      <w:r w:rsidRPr="002C7BB7">
        <w:rPr>
          <w:rFonts w:ascii="Times New Roman" w:hAnsi="Times New Roman"/>
          <w:i/>
          <w:sz w:val="20"/>
          <w:lang w:eastAsia="en-US"/>
        </w:rPr>
        <w:t>),</w:t>
      </w:r>
    </w:p>
    <w:p w14:paraId="0D969ED1" w14:textId="77777777" w:rsidR="001E34B0" w:rsidRDefault="001E34B0" w:rsidP="001E34B0">
      <w:pPr>
        <w:widowControl w:val="0"/>
        <w:tabs>
          <w:tab w:val="left" w:pos="567"/>
          <w:tab w:val="left" w:pos="709"/>
          <w:tab w:val="left" w:pos="993"/>
        </w:tabs>
        <w:autoSpaceDE w:val="0"/>
        <w:autoSpaceDN w:val="0"/>
        <w:spacing w:before="35" w:after="120" w:line="240" w:lineRule="auto"/>
        <w:ind w:right="-2"/>
        <w:jc w:val="both"/>
        <w:rPr>
          <w:rFonts w:ascii="Times New Roman" w:hAnsi="Times New Roman"/>
          <w:i/>
          <w:sz w:val="20"/>
          <w:lang w:eastAsia="en-US"/>
        </w:rPr>
      </w:pPr>
    </w:p>
    <w:p w14:paraId="66577CEF" w14:textId="77777777" w:rsidR="001E34B0" w:rsidRDefault="001E34B0" w:rsidP="001E34B0">
      <w:pPr>
        <w:widowControl w:val="0"/>
        <w:tabs>
          <w:tab w:val="left" w:pos="567"/>
          <w:tab w:val="left" w:pos="709"/>
          <w:tab w:val="left" w:pos="993"/>
        </w:tabs>
        <w:autoSpaceDE w:val="0"/>
        <w:autoSpaceDN w:val="0"/>
        <w:spacing w:before="35" w:after="120" w:line="240" w:lineRule="auto"/>
        <w:ind w:right="-2"/>
        <w:jc w:val="both"/>
        <w:rPr>
          <w:rFonts w:ascii="Times New Roman" w:hAnsi="Times New Roman"/>
          <w:i/>
          <w:sz w:val="20"/>
          <w:lang w:eastAsia="en-US"/>
        </w:rPr>
      </w:pPr>
    </w:p>
    <w:p w14:paraId="0BF9548C" w14:textId="03CCC5B4" w:rsidR="009E4E9C" w:rsidRPr="006F58FA" w:rsidRDefault="000C46B3" w:rsidP="001E34B0">
      <w:pPr>
        <w:widowControl w:val="0"/>
        <w:autoSpaceDE w:val="0"/>
        <w:autoSpaceDN w:val="0"/>
        <w:spacing w:after="60" w:line="240" w:lineRule="auto"/>
        <w:ind w:left="284" w:right="-2"/>
        <w:rPr>
          <w:rFonts w:ascii="Times New Roman" w:hAnsi="Times New Roman"/>
          <w:b/>
          <w:sz w:val="18"/>
          <w:lang w:val="en-US" w:eastAsia="en-US"/>
        </w:rPr>
      </w:pPr>
      <w:r w:rsidRPr="006F58FA">
        <w:rPr>
          <w:rFonts w:ascii="Times New Roman" w:hAnsi="Times New Roman"/>
          <w:b/>
          <w:sz w:val="20"/>
          <w:lang w:val="en-US" w:eastAsia="en-US"/>
        </w:rPr>
        <w:lastRenderedPageBreak/>
        <w:t>Tablo</w:t>
      </w:r>
      <w:r w:rsidRPr="006F58FA">
        <w:rPr>
          <w:rFonts w:ascii="Times New Roman" w:hAnsi="Times New Roman"/>
          <w:b/>
          <w:spacing w:val="5"/>
          <w:sz w:val="20"/>
          <w:lang w:val="en-US" w:eastAsia="en-US"/>
        </w:rPr>
        <w:t xml:space="preserve"> 2</w:t>
      </w:r>
      <w:r w:rsidRPr="006F58FA">
        <w:rPr>
          <w:rFonts w:ascii="Times New Roman" w:hAnsi="Times New Roman"/>
          <w:b/>
          <w:sz w:val="20"/>
          <w:lang w:val="en-US" w:eastAsia="en-US"/>
        </w:rPr>
        <w:t>:</w:t>
      </w:r>
      <w:r w:rsidRPr="006F58FA">
        <w:rPr>
          <w:rFonts w:ascii="Times New Roman" w:hAnsi="Times New Roman"/>
          <w:b/>
          <w:spacing w:val="7"/>
          <w:sz w:val="20"/>
          <w:lang w:val="en-US" w:eastAsia="en-US"/>
        </w:rPr>
        <w:t xml:space="preserve"> </w:t>
      </w:r>
      <w:r w:rsidRPr="006F58FA">
        <w:rPr>
          <w:rFonts w:ascii="Times New Roman" w:hAnsi="Times New Roman"/>
          <w:b/>
          <w:sz w:val="20"/>
          <w:lang w:val="en-US" w:eastAsia="en-US"/>
        </w:rPr>
        <w:t>Rehberlik</w:t>
      </w:r>
      <w:r w:rsidRPr="006F58FA">
        <w:rPr>
          <w:rFonts w:ascii="Times New Roman" w:hAnsi="Times New Roman"/>
          <w:b/>
          <w:spacing w:val="4"/>
          <w:sz w:val="20"/>
          <w:lang w:val="en-US" w:eastAsia="en-US"/>
        </w:rPr>
        <w:t xml:space="preserve"> </w:t>
      </w:r>
      <w:r w:rsidRPr="006F58FA">
        <w:rPr>
          <w:rFonts w:ascii="Times New Roman" w:hAnsi="Times New Roman"/>
          <w:b/>
          <w:sz w:val="20"/>
          <w:lang w:val="en-US" w:eastAsia="en-US"/>
        </w:rPr>
        <w:t>ve</w:t>
      </w:r>
      <w:r w:rsidRPr="006F58FA">
        <w:rPr>
          <w:rFonts w:ascii="Times New Roman" w:hAnsi="Times New Roman"/>
          <w:b/>
          <w:spacing w:val="7"/>
          <w:sz w:val="20"/>
          <w:lang w:val="en-US" w:eastAsia="en-US"/>
        </w:rPr>
        <w:t xml:space="preserve"> </w:t>
      </w:r>
      <w:r w:rsidRPr="006F58FA">
        <w:rPr>
          <w:rFonts w:ascii="Times New Roman" w:hAnsi="Times New Roman"/>
          <w:b/>
          <w:sz w:val="20"/>
          <w:lang w:val="en-US" w:eastAsia="en-US"/>
        </w:rPr>
        <w:t>Psikolojik</w:t>
      </w:r>
      <w:r w:rsidRPr="006F58FA">
        <w:rPr>
          <w:rFonts w:ascii="Times New Roman" w:hAnsi="Times New Roman"/>
          <w:b/>
          <w:spacing w:val="6"/>
          <w:sz w:val="20"/>
          <w:lang w:val="en-US" w:eastAsia="en-US"/>
        </w:rPr>
        <w:t xml:space="preserve"> </w:t>
      </w:r>
      <w:r w:rsidRPr="006F58FA">
        <w:rPr>
          <w:rFonts w:ascii="Times New Roman" w:hAnsi="Times New Roman"/>
          <w:b/>
          <w:sz w:val="20"/>
          <w:lang w:val="en-US" w:eastAsia="en-US"/>
        </w:rPr>
        <w:t>Danışmanlık</w:t>
      </w:r>
      <w:r w:rsidRPr="006F58FA">
        <w:rPr>
          <w:rFonts w:ascii="Times New Roman" w:hAnsi="Times New Roman"/>
          <w:b/>
          <w:spacing w:val="4"/>
          <w:sz w:val="20"/>
          <w:lang w:val="en-US" w:eastAsia="en-US"/>
        </w:rPr>
        <w:t xml:space="preserve"> </w:t>
      </w:r>
      <w:r w:rsidRPr="006F58FA">
        <w:rPr>
          <w:rFonts w:ascii="Times New Roman" w:hAnsi="Times New Roman"/>
          <w:b/>
          <w:sz w:val="20"/>
          <w:lang w:val="en-US" w:eastAsia="en-US"/>
        </w:rPr>
        <w:t>Hizmetleri</w:t>
      </w:r>
      <w:r w:rsidRPr="006F58FA">
        <w:rPr>
          <w:rFonts w:ascii="Times New Roman" w:hAnsi="Times New Roman"/>
          <w:b/>
          <w:spacing w:val="4"/>
          <w:sz w:val="20"/>
          <w:lang w:val="en-US" w:eastAsia="en-US"/>
        </w:rPr>
        <w:t xml:space="preserve"> </w:t>
      </w:r>
      <w:r w:rsidRPr="006F58FA">
        <w:rPr>
          <w:rFonts w:ascii="Times New Roman" w:hAnsi="Times New Roman"/>
          <w:b/>
          <w:sz w:val="20"/>
          <w:lang w:val="en-US" w:eastAsia="en-US"/>
        </w:rPr>
        <w:t>Kapsamında</w:t>
      </w:r>
      <w:r w:rsidRPr="006F58FA">
        <w:rPr>
          <w:rFonts w:ascii="Times New Roman" w:hAnsi="Times New Roman"/>
          <w:b/>
          <w:spacing w:val="9"/>
          <w:sz w:val="20"/>
          <w:lang w:val="en-US" w:eastAsia="en-US"/>
        </w:rPr>
        <w:t xml:space="preserve"> </w:t>
      </w:r>
      <w:r w:rsidRPr="006F58FA">
        <w:rPr>
          <w:rFonts w:ascii="Times New Roman" w:hAnsi="Times New Roman"/>
          <w:b/>
          <w:sz w:val="20"/>
          <w:lang w:val="en-US" w:eastAsia="en-US"/>
        </w:rPr>
        <w:t>Yapılan</w:t>
      </w:r>
      <w:r w:rsidRPr="006F58FA">
        <w:rPr>
          <w:rFonts w:ascii="Times New Roman" w:hAnsi="Times New Roman"/>
          <w:b/>
          <w:spacing w:val="4"/>
          <w:sz w:val="20"/>
          <w:lang w:val="en-US" w:eastAsia="en-US"/>
        </w:rPr>
        <w:t xml:space="preserve"> </w:t>
      </w:r>
      <w:r w:rsidRPr="006F58FA">
        <w:rPr>
          <w:rFonts w:ascii="Times New Roman" w:hAnsi="Times New Roman"/>
          <w:b/>
          <w:sz w:val="20"/>
          <w:lang w:val="en-US" w:eastAsia="en-US"/>
        </w:rPr>
        <w:t>Müşavirlik</w:t>
      </w:r>
      <w:r w:rsidR="001F59FC">
        <w:rPr>
          <w:rFonts w:ascii="Times New Roman" w:hAnsi="Times New Roman"/>
          <w:b/>
          <w:spacing w:val="6"/>
          <w:sz w:val="20"/>
          <w:lang w:val="en-US" w:eastAsia="en-US"/>
        </w:rPr>
        <w:t xml:space="preserve"> </w:t>
      </w:r>
      <w:r w:rsidR="006F58FA">
        <w:rPr>
          <w:rFonts w:ascii="Times New Roman" w:hAnsi="Times New Roman"/>
          <w:b/>
          <w:spacing w:val="6"/>
          <w:sz w:val="20"/>
          <w:lang w:val="en-US" w:eastAsia="en-US"/>
        </w:rPr>
        <w:t>Ç</w:t>
      </w:r>
      <w:r w:rsidRPr="006F58FA">
        <w:rPr>
          <w:rFonts w:ascii="Times New Roman" w:hAnsi="Times New Roman"/>
          <w:b/>
          <w:sz w:val="20"/>
          <w:lang w:val="en-US" w:eastAsia="en-US"/>
        </w:rPr>
        <w:t>alışmaları</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
        <w:gridCol w:w="2788"/>
        <w:gridCol w:w="2373"/>
        <w:gridCol w:w="2672"/>
      </w:tblGrid>
      <w:tr w:rsidR="006241D4" w:rsidRPr="001926F0" w14:paraId="2979B72A" w14:textId="77777777" w:rsidTr="001E34B0">
        <w:trPr>
          <w:trHeight w:val="637"/>
          <w:jc w:val="center"/>
        </w:trPr>
        <w:tc>
          <w:tcPr>
            <w:tcW w:w="808" w:type="pct"/>
            <w:shd w:val="clear" w:color="auto" w:fill="auto"/>
            <w:vAlign w:val="center"/>
          </w:tcPr>
          <w:p w14:paraId="52938690" w14:textId="4F7695A3" w:rsidR="006241D4" w:rsidRPr="001F59FC" w:rsidRDefault="006241D4" w:rsidP="00655CB1">
            <w:pPr>
              <w:widowControl w:val="0"/>
              <w:autoSpaceDE w:val="0"/>
              <w:autoSpaceDN w:val="0"/>
              <w:spacing w:after="0" w:line="240" w:lineRule="auto"/>
              <w:ind w:right="-2"/>
              <w:jc w:val="center"/>
              <w:rPr>
                <w:rFonts w:ascii="Times New Roman" w:hAnsi="Times New Roman"/>
                <w:spacing w:val="-47"/>
                <w:sz w:val="20"/>
                <w:szCs w:val="20"/>
                <w:lang w:val="en-US" w:eastAsia="en-US"/>
              </w:rPr>
            </w:pPr>
            <w:r w:rsidRPr="001F59FC">
              <w:rPr>
                <w:rFonts w:ascii="Times New Roman" w:hAnsi="Times New Roman"/>
                <w:sz w:val="20"/>
                <w:szCs w:val="20"/>
                <w:lang w:val="en-US" w:eastAsia="en-US"/>
              </w:rPr>
              <w:t>Eğitim-Öğretim</w:t>
            </w:r>
          </w:p>
          <w:p w14:paraId="6FCB6BF1" w14:textId="009E2ED0" w:rsidR="006241D4" w:rsidRPr="001F59FC" w:rsidRDefault="006241D4" w:rsidP="00655CB1">
            <w:pPr>
              <w:widowControl w:val="0"/>
              <w:autoSpaceDE w:val="0"/>
              <w:autoSpaceDN w:val="0"/>
              <w:spacing w:after="0" w:line="240" w:lineRule="auto"/>
              <w:ind w:right="-2"/>
              <w:jc w:val="center"/>
              <w:rPr>
                <w:rFonts w:ascii="Times New Roman" w:hAnsi="Times New Roman"/>
                <w:sz w:val="20"/>
                <w:szCs w:val="20"/>
                <w:lang w:val="en-US" w:eastAsia="en-US"/>
              </w:rPr>
            </w:pPr>
            <w:r w:rsidRPr="001F59FC">
              <w:rPr>
                <w:rFonts w:ascii="Times New Roman" w:hAnsi="Times New Roman"/>
                <w:sz w:val="20"/>
                <w:szCs w:val="20"/>
                <w:lang w:val="en-US" w:eastAsia="en-US"/>
              </w:rPr>
              <w:t>Yılı</w:t>
            </w:r>
          </w:p>
        </w:tc>
        <w:tc>
          <w:tcPr>
            <w:tcW w:w="1492" w:type="pct"/>
            <w:shd w:val="clear" w:color="auto" w:fill="auto"/>
            <w:vAlign w:val="center"/>
          </w:tcPr>
          <w:p w14:paraId="4CE4D204" w14:textId="19D570F5" w:rsidR="006241D4" w:rsidRPr="001F59FC" w:rsidRDefault="006241D4" w:rsidP="00655CB1">
            <w:pPr>
              <w:widowControl w:val="0"/>
              <w:autoSpaceDE w:val="0"/>
              <w:autoSpaceDN w:val="0"/>
              <w:spacing w:after="0" w:line="240" w:lineRule="auto"/>
              <w:ind w:right="-2"/>
              <w:jc w:val="center"/>
              <w:rPr>
                <w:rFonts w:ascii="Times New Roman" w:hAnsi="Times New Roman"/>
                <w:spacing w:val="-47"/>
                <w:sz w:val="20"/>
                <w:szCs w:val="20"/>
                <w:lang w:val="en-US" w:eastAsia="en-US"/>
              </w:rPr>
            </w:pPr>
            <w:r w:rsidRPr="001F59FC">
              <w:rPr>
                <w:rFonts w:ascii="Times New Roman" w:hAnsi="Times New Roman"/>
                <w:sz w:val="20"/>
                <w:szCs w:val="20"/>
                <w:lang w:val="en-US" w:eastAsia="en-US"/>
              </w:rPr>
              <w:t>Eğitim</w:t>
            </w:r>
            <w:r w:rsidRPr="001F59FC">
              <w:rPr>
                <w:rFonts w:ascii="Times New Roman" w:hAnsi="Times New Roman"/>
                <w:spacing w:val="-5"/>
                <w:sz w:val="20"/>
                <w:szCs w:val="20"/>
                <w:lang w:val="en-US" w:eastAsia="en-US"/>
              </w:rPr>
              <w:t xml:space="preserve"> </w:t>
            </w:r>
            <w:r w:rsidRPr="001F59FC">
              <w:rPr>
                <w:rFonts w:ascii="Times New Roman" w:hAnsi="Times New Roman"/>
                <w:sz w:val="20"/>
                <w:szCs w:val="20"/>
                <w:lang w:val="en-US" w:eastAsia="en-US"/>
              </w:rPr>
              <w:t>Öğretim</w:t>
            </w:r>
            <w:r w:rsidRPr="001F59FC">
              <w:rPr>
                <w:rFonts w:ascii="Times New Roman" w:hAnsi="Times New Roman"/>
                <w:spacing w:val="-5"/>
                <w:sz w:val="20"/>
                <w:szCs w:val="20"/>
                <w:lang w:val="en-US" w:eastAsia="en-US"/>
              </w:rPr>
              <w:t xml:space="preserve"> </w:t>
            </w:r>
            <w:r w:rsidRPr="001F59FC">
              <w:rPr>
                <w:rFonts w:ascii="Times New Roman" w:hAnsi="Times New Roman"/>
                <w:sz w:val="20"/>
                <w:szCs w:val="20"/>
                <w:lang w:val="en-US" w:eastAsia="en-US"/>
              </w:rPr>
              <w:t>Kurum</w:t>
            </w:r>
          </w:p>
          <w:p w14:paraId="0DC663BB" w14:textId="7CB50ADA" w:rsidR="006241D4" w:rsidRPr="00135C7C" w:rsidRDefault="006241D4" w:rsidP="00655CB1">
            <w:pPr>
              <w:widowControl w:val="0"/>
              <w:autoSpaceDE w:val="0"/>
              <w:autoSpaceDN w:val="0"/>
              <w:spacing w:after="0" w:line="240" w:lineRule="auto"/>
              <w:ind w:right="-2"/>
              <w:jc w:val="center"/>
              <w:rPr>
                <w:rFonts w:ascii="Times New Roman" w:hAnsi="Times New Roman"/>
                <w:spacing w:val="-1"/>
                <w:sz w:val="20"/>
                <w:szCs w:val="20"/>
                <w:lang w:val="en-US" w:eastAsia="en-US"/>
              </w:rPr>
            </w:pPr>
            <w:r w:rsidRPr="001F59FC">
              <w:rPr>
                <w:rFonts w:ascii="Times New Roman" w:hAnsi="Times New Roman"/>
                <w:sz w:val="20"/>
                <w:szCs w:val="20"/>
                <w:lang w:val="en-US" w:eastAsia="en-US"/>
              </w:rPr>
              <w:t xml:space="preserve">Sayısı </w:t>
            </w:r>
            <w:r w:rsidRPr="001F59FC">
              <w:rPr>
                <w:rFonts w:ascii="Times New Roman" w:hAnsi="Times New Roman"/>
                <w:spacing w:val="-1"/>
                <w:sz w:val="20"/>
                <w:szCs w:val="20"/>
                <w:lang w:val="en-US" w:eastAsia="en-US"/>
              </w:rPr>
              <w:t>(Resmi+Özel)</w:t>
            </w:r>
            <w:r w:rsidR="00135C7C">
              <w:rPr>
                <w:rFonts w:ascii="Times New Roman" w:hAnsi="Times New Roman"/>
                <w:spacing w:val="-1"/>
                <w:sz w:val="20"/>
                <w:szCs w:val="20"/>
                <w:lang w:val="en-US" w:eastAsia="en-US"/>
              </w:rPr>
              <w:t xml:space="preserve"> </w:t>
            </w:r>
            <w:r w:rsidRPr="001F59FC">
              <w:rPr>
                <w:rFonts w:ascii="Times New Roman" w:hAnsi="Times New Roman"/>
                <w:spacing w:val="-47"/>
                <w:sz w:val="20"/>
                <w:szCs w:val="20"/>
                <w:lang w:val="en-US" w:eastAsia="en-US"/>
              </w:rPr>
              <w:t xml:space="preserve"> </w:t>
            </w:r>
            <w:r w:rsidR="00135C7C">
              <w:rPr>
                <w:rFonts w:ascii="Times New Roman" w:hAnsi="Times New Roman"/>
                <w:spacing w:val="-47"/>
                <w:sz w:val="20"/>
                <w:szCs w:val="20"/>
                <w:lang w:val="en-US" w:eastAsia="en-US"/>
              </w:rPr>
              <w:t xml:space="preserve">  </w:t>
            </w:r>
            <w:r w:rsidR="006F58FA" w:rsidRPr="001F59FC">
              <w:rPr>
                <w:rFonts w:ascii="Times New Roman" w:hAnsi="Times New Roman"/>
                <w:spacing w:val="-47"/>
                <w:sz w:val="20"/>
                <w:szCs w:val="20"/>
                <w:lang w:val="en-US" w:eastAsia="en-US"/>
              </w:rPr>
              <w:t xml:space="preserve">     </w:t>
            </w:r>
            <w:r w:rsidRPr="001F59FC">
              <w:rPr>
                <w:rFonts w:ascii="Times New Roman" w:hAnsi="Times New Roman"/>
                <w:sz w:val="20"/>
                <w:szCs w:val="20"/>
                <w:lang w:val="en-US" w:eastAsia="en-US"/>
              </w:rPr>
              <w:t>(A)</w:t>
            </w:r>
          </w:p>
        </w:tc>
        <w:tc>
          <w:tcPr>
            <w:tcW w:w="1270" w:type="pct"/>
            <w:shd w:val="clear" w:color="auto" w:fill="auto"/>
            <w:vAlign w:val="center"/>
          </w:tcPr>
          <w:p w14:paraId="038A0A37" w14:textId="2C5B2053" w:rsidR="006241D4" w:rsidRPr="001F59FC" w:rsidRDefault="006241D4" w:rsidP="00655CB1">
            <w:pPr>
              <w:widowControl w:val="0"/>
              <w:autoSpaceDE w:val="0"/>
              <w:autoSpaceDN w:val="0"/>
              <w:spacing w:after="0" w:line="240" w:lineRule="auto"/>
              <w:ind w:right="-2"/>
              <w:jc w:val="center"/>
              <w:rPr>
                <w:rFonts w:ascii="Times New Roman" w:hAnsi="Times New Roman"/>
                <w:spacing w:val="-47"/>
                <w:sz w:val="20"/>
                <w:szCs w:val="20"/>
                <w:lang w:val="en-US" w:eastAsia="en-US"/>
              </w:rPr>
            </w:pPr>
            <w:r w:rsidRPr="001F59FC">
              <w:rPr>
                <w:rFonts w:ascii="Times New Roman" w:hAnsi="Times New Roman"/>
                <w:sz w:val="20"/>
                <w:szCs w:val="20"/>
                <w:lang w:val="en-US" w:eastAsia="en-US"/>
              </w:rPr>
              <w:t>Ziyaret</w:t>
            </w:r>
            <w:r w:rsidRPr="001F59FC">
              <w:rPr>
                <w:rFonts w:ascii="Times New Roman" w:hAnsi="Times New Roman"/>
                <w:spacing w:val="-6"/>
                <w:sz w:val="20"/>
                <w:szCs w:val="20"/>
                <w:lang w:val="en-US" w:eastAsia="en-US"/>
              </w:rPr>
              <w:t xml:space="preserve"> </w:t>
            </w:r>
            <w:r w:rsidRPr="001F59FC">
              <w:rPr>
                <w:rFonts w:ascii="Times New Roman" w:hAnsi="Times New Roman"/>
                <w:sz w:val="20"/>
                <w:szCs w:val="20"/>
                <w:lang w:val="en-US" w:eastAsia="en-US"/>
              </w:rPr>
              <w:t>Edilen</w:t>
            </w:r>
            <w:r w:rsidRPr="001F59FC">
              <w:rPr>
                <w:rFonts w:ascii="Times New Roman" w:hAnsi="Times New Roman"/>
                <w:spacing w:val="-4"/>
                <w:sz w:val="20"/>
                <w:szCs w:val="20"/>
                <w:lang w:val="en-US" w:eastAsia="en-US"/>
              </w:rPr>
              <w:t xml:space="preserve"> </w:t>
            </w:r>
            <w:r w:rsidRPr="001F59FC">
              <w:rPr>
                <w:rFonts w:ascii="Times New Roman" w:hAnsi="Times New Roman"/>
                <w:sz w:val="20"/>
                <w:szCs w:val="20"/>
                <w:lang w:val="en-US" w:eastAsia="en-US"/>
              </w:rPr>
              <w:t>Eğitim</w:t>
            </w:r>
          </w:p>
          <w:p w14:paraId="0EECA326" w14:textId="77777777" w:rsidR="006241D4" w:rsidRPr="001F59FC" w:rsidRDefault="006241D4" w:rsidP="00655CB1">
            <w:pPr>
              <w:widowControl w:val="0"/>
              <w:autoSpaceDE w:val="0"/>
              <w:autoSpaceDN w:val="0"/>
              <w:spacing w:after="0" w:line="240" w:lineRule="auto"/>
              <w:ind w:right="-2"/>
              <w:jc w:val="center"/>
              <w:rPr>
                <w:rFonts w:ascii="Times New Roman" w:hAnsi="Times New Roman"/>
                <w:sz w:val="20"/>
                <w:szCs w:val="20"/>
                <w:lang w:val="en-US" w:eastAsia="en-US"/>
              </w:rPr>
            </w:pPr>
            <w:r w:rsidRPr="001F59FC">
              <w:rPr>
                <w:rFonts w:ascii="Times New Roman" w:hAnsi="Times New Roman"/>
                <w:sz w:val="20"/>
                <w:szCs w:val="20"/>
                <w:lang w:val="en-US" w:eastAsia="en-US"/>
              </w:rPr>
              <w:t>Okul/Kurum Sayısı</w:t>
            </w:r>
            <w:r w:rsidRPr="001F59FC">
              <w:rPr>
                <w:rFonts w:ascii="Times New Roman" w:hAnsi="Times New Roman"/>
                <w:spacing w:val="1"/>
                <w:sz w:val="20"/>
                <w:szCs w:val="20"/>
                <w:lang w:val="en-US" w:eastAsia="en-US"/>
              </w:rPr>
              <w:t xml:space="preserve"> </w:t>
            </w:r>
            <w:r w:rsidRPr="001F59FC">
              <w:rPr>
                <w:rFonts w:ascii="Times New Roman" w:hAnsi="Times New Roman"/>
                <w:sz w:val="20"/>
                <w:szCs w:val="20"/>
                <w:lang w:val="en-US" w:eastAsia="en-US"/>
              </w:rPr>
              <w:t>(B)</w:t>
            </w:r>
          </w:p>
        </w:tc>
        <w:tc>
          <w:tcPr>
            <w:tcW w:w="1430" w:type="pct"/>
            <w:shd w:val="clear" w:color="auto" w:fill="auto"/>
            <w:vAlign w:val="center"/>
          </w:tcPr>
          <w:p w14:paraId="273BB4B5" w14:textId="47B0A778" w:rsidR="006241D4" w:rsidRPr="001F59FC" w:rsidRDefault="006241D4" w:rsidP="00655CB1">
            <w:pPr>
              <w:widowControl w:val="0"/>
              <w:autoSpaceDE w:val="0"/>
              <w:autoSpaceDN w:val="0"/>
              <w:spacing w:after="0" w:line="240" w:lineRule="auto"/>
              <w:ind w:right="-2"/>
              <w:jc w:val="center"/>
              <w:rPr>
                <w:rFonts w:ascii="Times New Roman" w:hAnsi="Times New Roman"/>
                <w:sz w:val="20"/>
                <w:szCs w:val="20"/>
                <w:lang w:val="en-US" w:eastAsia="en-US"/>
              </w:rPr>
            </w:pPr>
            <w:r w:rsidRPr="001F59FC">
              <w:rPr>
                <w:rFonts w:ascii="Times New Roman" w:hAnsi="Times New Roman"/>
                <w:sz w:val="20"/>
                <w:szCs w:val="20"/>
                <w:lang w:val="en-US" w:eastAsia="en-US"/>
              </w:rPr>
              <w:t>Ziyaret Edilen</w:t>
            </w:r>
            <w:r w:rsidRPr="001F59FC">
              <w:rPr>
                <w:rFonts w:ascii="Times New Roman" w:hAnsi="Times New Roman"/>
                <w:spacing w:val="1"/>
                <w:sz w:val="20"/>
                <w:szCs w:val="20"/>
                <w:lang w:val="en-US" w:eastAsia="en-US"/>
              </w:rPr>
              <w:t xml:space="preserve"> </w:t>
            </w:r>
            <w:r w:rsidRPr="001F59FC">
              <w:rPr>
                <w:rFonts w:ascii="Times New Roman" w:hAnsi="Times New Roman"/>
                <w:sz w:val="20"/>
                <w:szCs w:val="20"/>
                <w:lang w:val="en-US" w:eastAsia="en-US"/>
              </w:rPr>
              <w:t>Okul/Kurum</w:t>
            </w:r>
            <w:r w:rsidRPr="001F59FC">
              <w:rPr>
                <w:rFonts w:ascii="Times New Roman" w:hAnsi="Times New Roman"/>
                <w:spacing w:val="-9"/>
                <w:sz w:val="20"/>
                <w:szCs w:val="20"/>
                <w:lang w:val="en-US" w:eastAsia="en-US"/>
              </w:rPr>
              <w:t xml:space="preserve"> </w:t>
            </w:r>
            <w:r w:rsidRPr="001F59FC">
              <w:rPr>
                <w:rFonts w:ascii="Times New Roman" w:hAnsi="Times New Roman"/>
                <w:sz w:val="20"/>
                <w:szCs w:val="20"/>
                <w:lang w:val="en-US" w:eastAsia="en-US"/>
              </w:rPr>
              <w:t>Sayısının Oranı (B/A)</w:t>
            </w:r>
          </w:p>
        </w:tc>
      </w:tr>
      <w:tr w:rsidR="006241D4" w:rsidRPr="001926F0" w14:paraId="2C6D0D87" w14:textId="77777777" w:rsidTr="001E34B0">
        <w:trPr>
          <w:trHeight w:val="313"/>
          <w:jc w:val="center"/>
        </w:trPr>
        <w:tc>
          <w:tcPr>
            <w:tcW w:w="808" w:type="pct"/>
            <w:shd w:val="clear" w:color="auto" w:fill="auto"/>
            <w:vAlign w:val="center"/>
          </w:tcPr>
          <w:p w14:paraId="3D747DA2" w14:textId="3DD18ADF" w:rsidR="006241D4" w:rsidRPr="001926F0" w:rsidRDefault="006241D4" w:rsidP="00655CB1">
            <w:pPr>
              <w:widowControl w:val="0"/>
              <w:autoSpaceDE w:val="0"/>
              <w:autoSpaceDN w:val="0"/>
              <w:spacing w:after="0" w:line="240" w:lineRule="auto"/>
              <w:ind w:right="-2"/>
              <w:jc w:val="center"/>
              <w:rPr>
                <w:rFonts w:ascii="Times New Roman" w:hAnsi="Times New Roman"/>
                <w:sz w:val="20"/>
                <w:szCs w:val="20"/>
                <w:lang w:val="en-US" w:eastAsia="en-US"/>
              </w:rPr>
            </w:pPr>
            <w:r w:rsidRPr="001926F0">
              <w:rPr>
                <w:rFonts w:ascii="Times New Roman" w:hAnsi="Times New Roman"/>
                <w:sz w:val="20"/>
                <w:szCs w:val="20"/>
                <w:lang w:val="en-US" w:eastAsia="en-US"/>
              </w:rPr>
              <w:t>2022-2023</w:t>
            </w:r>
          </w:p>
        </w:tc>
        <w:tc>
          <w:tcPr>
            <w:tcW w:w="1492" w:type="pct"/>
            <w:shd w:val="clear" w:color="auto" w:fill="auto"/>
            <w:vAlign w:val="center"/>
          </w:tcPr>
          <w:p w14:paraId="3904833F" w14:textId="77777777" w:rsidR="006241D4" w:rsidRPr="001926F0" w:rsidRDefault="006241D4" w:rsidP="00655CB1">
            <w:pPr>
              <w:widowControl w:val="0"/>
              <w:autoSpaceDE w:val="0"/>
              <w:autoSpaceDN w:val="0"/>
              <w:spacing w:after="0" w:line="240" w:lineRule="auto"/>
              <w:ind w:right="-2"/>
              <w:rPr>
                <w:rFonts w:ascii="Times New Roman" w:hAnsi="Times New Roman"/>
                <w:sz w:val="20"/>
                <w:szCs w:val="20"/>
                <w:lang w:val="en-US" w:eastAsia="en-US"/>
              </w:rPr>
            </w:pPr>
          </w:p>
        </w:tc>
        <w:tc>
          <w:tcPr>
            <w:tcW w:w="1270" w:type="pct"/>
            <w:shd w:val="clear" w:color="auto" w:fill="auto"/>
            <w:vAlign w:val="center"/>
          </w:tcPr>
          <w:p w14:paraId="7D2BE817" w14:textId="77777777" w:rsidR="006241D4" w:rsidRPr="001926F0" w:rsidRDefault="006241D4" w:rsidP="00655CB1">
            <w:pPr>
              <w:widowControl w:val="0"/>
              <w:autoSpaceDE w:val="0"/>
              <w:autoSpaceDN w:val="0"/>
              <w:spacing w:after="0" w:line="240" w:lineRule="auto"/>
              <w:ind w:right="-2"/>
              <w:rPr>
                <w:rFonts w:ascii="Times New Roman" w:hAnsi="Times New Roman"/>
                <w:sz w:val="20"/>
                <w:szCs w:val="20"/>
                <w:lang w:val="en-US" w:eastAsia="en-US"/>
              </w:rPr>
            </w:pPr>
          </w:p>
        </w:tc>
        <w:tc>
          <w:tcPr>
            <w:tcW w:w="1430" w:type="pct"/>
            <w:shd w:val="clear" w:color="auto" w:fill="auto"/>
            <w:vAlign w:val="center"/>
          </w:tcPr>
          <w:p w14:paraId="1873C341" w14:textId="77777777" w:rsidR="006241D4" w:rsidRPr="001926F0" w:rsidRDefault="006241D4" w:rsidP="00655CB1">
            <w:pPr>
              <w:widowControl w:val="0"/>
              <w:autoSpaceDE w:val="0"/>
              <w:autoSpaceDN w:val="0"/>
              <w:spacing w:after="0" w:line="240" w:lineRule="auto"/>
              <w:ind w:right="-2"/>
              <w:rPr>
                <w:rFonts w:ascii="Times New Roman" w:hAnsi="Times New Roman"/>
                <w:sz w:val="20"/>
                <w:szCs w:val="20"/>
                <w:lang w:val="en-US" w:eastAsia="en-US"/>
              </w:rPr>
            </w:pPr>
          </w:p>
        </w:tc>
      </w:tr>
      <w:tr w:rsidR="006241D4" w:rsidRPr="001926F0" w14:paraId="112978B0" w14:textId="77777777" w:rsidTr="001E34B0">
        <w:trPr>
          <w:trHeight w:val="313"/>
          <w:jc w:val="center"/>
        </w:trPr>
        <w:tc>
          <w:tcPr>
            <w:tcW w:w="808" w:type="pct"/>
            <w:shd w:val="clear" w:color="auto" w:fill="auto"/>
            <w:vAlign w:val="center"/>
          </w:tcPr>
          <w:p w14:paraId="6EACB7C7" w14:textId="2AC9595E" w:rsidR="006241D4" w:rsidRPr="001926F0" w:rsidRDefault="006241D4" w:rsidP="00655CB1">
            <w:pPr>
              <w:widowControl w:val="0"/>
              <w:autoSpaceDE w:val="0"/>
              <w:autoSpaceDN w:val="0"/>
              <w:spacing w:after="0" w:line="228" w:lineRule="exact"/>
              <w:ind w:right="-2"/>
              <w:jc w:val="center"/>
              <w:rPr>
                <w:rFonts w:ascii="Times New Roman" w:hAnsi="Times New Roman"/>
                <w:sz w:val="20"/>
                <w:szCs w:val="20"/>
                <w:lang w:val="en-US" w:eastAsia="en-US"/>
              </w:rPr>
            </w:pPr>
            <w:r w:rsidRPr="001926F0">
              <w:rPr>
                <w:rFonts w:ascii="Times New Roman" w:hAnsi="Times New Roman"/>
                <w:sz w:val="20"/>
                <w:szCs w:val="20"/>
                <w:lang w:val="en-US" w:eastAsia="en-US"/>
              </w:rPr>
              <w:t>2023-2024</w:t>
            </w:r>
          </w:p>
        </w:tc>
        <w:tc>
          <w:tcPr>
            <w:tcW w:w="1492" w:type="pct"/>
            <w:shd w:val="clear" w:color="auto" w:fill="auto"/>
            <w:vAlign w:val="center"/>
          </w:tcPr>
          <w:p w14:paraId="73132EEC" w14:textId="77777777" w:rsidR="006241D4" w:rsidRPr="001926F0" w:rsidRDefault="006241D4" w:rsidP="00655CB1">
            <w:pPr>
              <w:widowControl w:val="0"/>
              <w:autoSpaceDE w:val="0"/>
              <w:autoSpaceDN w:val="0"/>
              <w:spacing w:after="0" w:line="240" w:lineRule="auto"/>
              <w:ind w:right="-2"/>
              <w:rPr>
                <w:rFonts w:ascii="Times New Roman" w:hAnsi="Times New Roman"/>
                <w:sz w:val="20"/>
                <w:szCs w:val="20"/>
                <w:lang w:val="en-US" w:eastAsia="en-US"/>
              </w:rPr>
            </w:pPr>
          </w:p>
        </w:tc>
        <w:tc>
          <w:tcPr>
            <w:tcW w:w="1270" w:type="pct"/>
            <w:shd w:val="clear" w:color="auto" w:fill="auto"/>
            <w:vAlign w:val="center"/>
          </w:tcPr>
          <w:p w14:paraId="41FC07A6" w14:textId="77777777" w:rsidR="006241D4" w:rsidRPr="001926F0" w:rsidRDefault="006241D4" w:rsidP="00655CB1">
            <w:pPr>
              <w:widowControl w:val="0"/>
              <w:autoSpaceDE w:val="0"/>
              <w:autoSpaceDN w:val="0"/>
              <w:spacing w:after="0" w:line="240" w:lineRule="auto"/>
              <w:ind w:right="-2"/>
              <w:rPr>
                <w:rFonts w:ascii="Times New Roman" w:hAnsi="Times New Roman"/>
                <w:sz w:val="20"/>
                <w:szCs w:val="20"/>
                <w:lang w:val="en-US" w:eastAsia="en-US"/>
              </w:rPr>
            </w:pPr>
          </w:p>
        </w:tc>
        <w:tc>
          <w:tcPr>
            <w:tcW w:w="1430" w:type="pct"/>
            <w:shd w:val="clear" w:color="auto" w:fill="auto"/>
            <w:vAlign w:val="center"/>
          </w:tcPr>
          <w:p w14:paraId="7CBE4524" w14:textId="77777777" w:rsidR="006241D4" w:rsidRPr="001926F0" w:rsidRDefault="006241D4" w:rsidP="00655CB1">
            <w:pPr>
              <w:widowControl w:val="0"/>
              <w:autoSpaceDE w:val="0"/>
              <w:autoSpaceDN w:val="0"/>
              <w:spacing w:after="0" w:line="240" w:lineRule="auto"/>
              <w:ind w:right="-2"/>
              <w:rPr>
                <w:rFonts w:ascii="Times New Roman" w:hAnsi="Times New Roman"/>
                <w:sz w:val="20"/>
                <w:szCs w:val="20"/>
                <w:lang w:val="en-US" w:eastAsia="en-US"/>
              </w:rPr>
            </w:pPr>
          </w:p>
        </w:tc>
      </w:tr>
      <w:tr w:rsidR="006241D4" w:rsidRPr="001926F0" w14:paraId="6A7FD917" w14:textId="77777777" w:rsidTr="001E34B0">
        <w:trPr>
          <w:trHeight w:val="309"/>
          <w:jc w:val="center"/>
        </w:trPr>
        <w:tc>
          <w:tcPr>
            <w:tcW w:w="808" w:type="pct"/>
            <w:shd w:val="clear" w:color="auto" w:fill="auto"/>
            <w:vAlign w:val="center"/>
          </w:tcPr>
          <w:p w14:paraId="7F07C4A9" w14:textId="09763927" w:rsidR="006241D4" w:rsidRPr="001926F0" w:rsidRDefault="006241D4" w:rsidP="001926F0">
            <w:pPr>
              <w:widowControl w:val="0"/>
              <w:autoSpaceDE w:val="0"/>
              <w:autoSpaceDN w:val="0"/>
              <w:spacing w:after="0" w:line="228" w:lineRule="exact"/>
              <w:jc w:val="center"/>
              <w:rPr>
                <w:rFonts w:ascii="Times New Roman" w:hAnsi="Times New Roman"/>
                <w:sz w:val="20"/>
                <w:szCs w:val="20"/>
                <w:lang w:val="en-US" w:eastAsia="en-US"/>
              </w:rPr>
            </w:pPr>
            <w:r w:rsidRPr="001926F0">
              <w:rPr>
                <w:rFonts w:ascii="Times New Roman" w:hAnsi="Times New Roman"/>
                <w:sz w:val="20"/>
                <w:szCs w:val="20"/>
                <w:lang w:val="en-US" w:eastAsia="en-US"/>
              </w:rPr>
              <w:t>2024-2025</w:t>
            </w:r>
          </w:p>
        </w:tc>
        <w:tc>
          <w:tcPr>
            <w:tcW w:w="1492" w:type="pct"/>
            <w:shd w:val="clear" w:color="auto" w:fill="auto"/>
            <w:vAlign w:val="center"/>
          </w:tcPr>
          <w:p w14:paraId="68108798" w14:textId="77777777" w:rsidR="006241D4" w:rsidRPr="001926F0" w:rsidRDefault="006241D4" w:rsidP="001F59FC">
            <w:pPr>
              <w:widowControl w:val="0"/>
              <w:autoSpaceDE w:val="0"/>
              <w:autoSpaceDN w:val="0"/>
              <w:spacing w:after="0" w:line="240" w:lineRule="auto"/>
              <w:rPr>
                <w:rFonts w:ascii="Times New Roman" w:hAnsi="Times New Roman"/>
                <w:sz w:val="20"/>
                <w:szCs w:val="20"/>
                <w:lang w:val="en-US" w:eastAsia="en-US"/>
              </w:rPr>
            </w:pPr>
          </w:p>
        </w:tc>
        <w:tc>
          <w:tcPr>
            <w:tcW w:w="1270" w:type="pct"/>
            <w:shd w:val="clear" w:color="auto" w:fill="auto"/>
            <w:vAlign w:val="center"/>
          </w:tcPr>
          <w:p w14:paraId="5D2ECA54" w14:textId="77777777" w:rsidR="006241D4" w:rsidRPr="001926F0" w:rsidRDefault="006241D4" w:rsidP="001F59FC">
            <w:pPr>
              <w:widowControl w:val="0"/>
              <w:autoSpaceDE w:val="0"/>
              <w:autoSpaceDN w:val="0"/>
              <w:spacing w:after="0" w:line="240" w:lineRule="auto"/>
              <w:rPr>
                <w:rFonts w:ascii="Times New Roman" w:hAnsi="Times New Roman"/>
                <w:sz w:val="20"/>
                <w:szCs w:val="20"/>
                <w:lang w:val="en-US" w:eastAsia="en-US"/>
              </w:rPr>
            </w:pPr>
          </w:p>
        </w:tc>
        <w:tc>
          <w:tcPr>
            <w:tcW w:w="1430" w:type="pct"/>
            <w:shd w:val="clear" w:color="auto" w:fill="auto"/>
            <w:vAlign w:val="center"/>
          </w:tcPr>
          <w:p w14:paraId="6714D8DF" w14:textId="77777777" w:rsidR="006241D4" w:rsidRPr="001926F0" w:rsidRDefault="006241D4" w:rsidP="001F59FC">
            <w:pPr>
              <w:widowControl w:val="0"/>
              <w:autoSpaceDE w:val="0"/>
              <w:autoSpaceDN w:val="0"/>
              <w:spacing w:after="0" w:line="240" w:lineRule="auto"/>
              <w:rPr>
                <w:rFonts w:ascii="Times New Roman" w:hAnsi="Times New Roman"/>
                <w:sz w:val="20"/>
                <w:szCs w:val="20"/>
                <w:lang w:val="en-US" w:eastAsia="en-US"/>
              </w:rPr>
            </w:pPr>
          </w:p>
        </w:tc>
      </w:tr>
    </w:tbl>
    <w:p w14:paraId="29B5E0B0" w14:textId="781976D5" w:rsidR="006F58FA" w:rsidRDefault="006F58FA" w:rsidP="006F58FA">
      <w:pPr>
        <w:widowControl w:val="0"/>
        <w:autoSpaceDE w:val="0"/>
        <w:autoSpaceDN w:val="0"/>
        <w:spacing w:after="0" w:line="278" w:lineRule="auto"/>
        <w:ind w:right="-1" w:firstLine="708"/>
        <w:jc w:val="both"/>
        <w:rPr>
          <w:rFonts w:ascii="Times New Roman" w:hAnsi="Times New Roman"/>
          <w:i/>
          <w:lang w:eastAsia="en-US"/>
        </w:rPr>
      </w:pPr>
      <w:r w:rsidRPr="00FE459A">
        <w:rPr>
          <w:rFonts w:ascii="Times New Roman" w:hAnsi="Times New Roman"/>
          <w:i/>
          <w:lang w:eastAsia="en-US"/>
        </w:rPr>
        <w:t xml:space="preserve">Tablo incelendiğinde; </w:t>
      </w:r>
      <w:r>
        <w:rPr>
          <w:rFonts w:ascii="Times New Roman" w:hAnsi="Times New Roman"/>
          <w:i/>
          <w:lang w:eastAsia="en-US"/>
        </w:rPr>
        <w:t>…………….. ………………. ………………..</w:t>
      </w:r>
      <w:r w:rsidRPr="00FE459A">
        <w:rPr>
          <w:rFonts w:ascii="Times New Roman" w:hAnsi="Times New Roman"/>
          <w:i/>
          <w:lang w:eastAsia="en-US"/>
        </w:rPr>
        <w:t xml:space="preserve"> görülmektedir.</w:t>
      </w:r>
    </w:p>
    <w:p w14:paraId="45B8441C" w14:textId="11F2C680" w:rsidR="000C46B3" w:rsidRDefault="000C46B3" w:rsidP="00655CB1">
      <w:pPr>
        <w:widowControl w:val="0"/>
        <w:autoSpaceDE w:val="0"/>
        <w:autoSpaceDN w:val="0"/>
        <w:spacing w:after="0" w:line="278" w:lineRule="auto"/>
        <w:ind w:right="-2" w:firstLine="240"/>
        <w:jc w:val="both"/>
        <w:rPr>
          <w:rFonts w:ascii="Times New Roman" w:hAnsi="Times New Roman"/>
          <w:i/>
          <w:sz w:val="20"/>
          <w:lang w:eastAsia="en-US"/>
        </w:rPr>
      </w:pPr>
      <w:r w:rsidRPr="002C7BB7">
        <w:rPr>
          <w:rFonts w:ascii="Times New Roman" w:hAnsi="Times New Roman"/>
          <w:i/>
          <w:sz w:val="20"/>
          <w:lang w:eastAsia="en-US"/>
        </w:rPr>
        <w:t>*Bu</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tabloda</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eğitim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öğretim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yıllarının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başlangıç</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bitiş</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tarihleri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arasındaki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zaman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dilimine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ait</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veriler</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kullanılacaktır.</w:t>
      </w:r>
    </w:p>
    <w:p w14:paraId="7BA40D16" w14:textId="77777777" w:rsidR="00135C7C" w:rsidRDefault="00872CE2" w:rsidP="00655CB1">
      <w:pPr>
        <w:widowControl w:val="0"/>
        <w:numPr>
          <w:ilvl w:val="0"/>
          <w:numId w:val="33"/>
        </w:numPr>
        <w:tabs>
          <w:tab w:val="left" w:pos="993"/>
        </w:tabs>
        <w:autoSpaceDE w:val="0"/>
        <w:autoSpaceDN w:val="0"/>
        <w:spacing w:before="120" w:after="120" w:line="240" w:lineRule="auto"/>
        <w:ind w:left="240" w:right="-2" w:firstLine="469"/>
        <w:jc w:val="both"/>
        <w:rPr>
          <w:rFonts w:ascii="Times New Roman" w:hAnsi="Times New Roman"/>
          <w:i/>
          <w:sz w:val="20"/>
          <w:lang w:eastAsia="en-US"/>
        </w:rPr>
      </w:pPr>
      <w:r>
        <w:rPr>
          <w:rFonts w:ascii="Times New Roman" w:hAnsi="Times New Roman"/>
          <w:sz w:val="24"/>
          <w:lang w:eastAsia="en-US"/>
        </w:rPr>
        <w:t xml:space="preserve"> </w:t>
      </w:r>
      <w:r w:rsidR="006E0CF2">
        <w:rPr>
          <w:rFonts w:ascii="Times New Roman" w:hAnsi="Times New Roman"/>
          <w:sz w:val="24"/>
          <w:lang w:eastAsia="en-US"/>
        </w:rPr>
        <w:t>Rehber</w:t>
      </w:r>
      <w:r w:rsidR="002452CC">
        <w:rPr>
          <w:rFonts w:ascii="Times New Roman" w:hAnsi="Times New Roman"/>
          <w:sz w:val="24"/>
          <w:lang w:eastAsia="en-US"/>
        </w:rPr>
        <w:t xml:space="preserve"> </w:t>
      </w:r>
      <w:r w:rsidR="008C0DEA" w:rsidRPr="002C7BB7">
        <w:rPr>
          <w:rFonts w:ascii="Times New Roman" w:hAnsi="Times New Roman"/>
          <w:sz w:val="24"/>
          <w:lang w:eastAsia="en-US"/>
        </w:rPr>
        <w:t>öğretmeni</w:t>
      </w:r>
      <w:r w:rsidR="006E0CF2">
        <w:rPr>
          <w:rFonts w:ascii="Times New Roman" w:hAnsi="Times New Roman"/>
          <w:sz w:val="24"/>
          <w:lang w:eastAsia="en-US"/>
        </w:rPr>
        <w:t>/psikolojik danışmanı</w:t>
      </w:r>
      <w:r w:rsidR="008C0DEA" w:rsidRPr="002C7BB7">
        <w:rPr>
          <w:rFonts w:ascii="Times New Roman" w:hAnsi="Times New Roman"/>
          <w:sz w:val="24"/>
          <w:lang w:eastAsia="en-US"/>
        </w:rPr>
        <w:t xml:space="preserve"> bulunmayan eğitim kurumlarının rehberlik</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ve psikolojik danışma hizmetleri yürütme komisyonu toplantılarına gerektiğinde rehberlik ve</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araştırma merkezinde ya da rehberlik ve araştırma merkezinin sorumluluk bölgesinde yer alan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eğitim</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kurumlarında</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görev</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yapan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bir</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rehber</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öğretmen/psikolojik</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danışmanın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katılımının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 xml:space="preserve">sağlanması </w:t>
      </w:r>
      <w:r w:rsidR="008C0DEA" w:rsidRPr="002C7BB7">
        <w:rPr>
          <w:rFonts w:ascii="Times New Roman" w:hAnsi="Times New Roman"/>
          <w:sz w:val="20"/>
          <w:lang w:eastAsia="en-US"/>
        </w:rPr>
        <w:t>(</w:t>
      </w:r>
      <w:r w:rsidR="008C0DEA" w:rsidRPr="002C7BB7">
        <w:rPr>
          <w:rFonts w:ascii="Times New Roman" w:hAnsi="Times New Roman"/>
          <w:i/>
          <w:sz w:val="20"/>
          <w:lang w:eastAsia="en-US"/>
        </w:rPr>
        <w:t>MEB</w:t>
      </w:r>
      <w:r w:rsidR="008C0DEA" w:rsidRPr="002C7BB7">
        <w:rPr>
          <w:rFonts w:ascii="Times New Roman" w:hAnsi="Times New Roman"/>
          <w:i/>
          <w:spacing w:val="2"/>
          <w:sz w:val="20"/>
          <w:lang w:eastAsia="en-US"/>
        </w:rPr>
        <w:t xml:space="preserve"> </w:t>
      </w:r>
      <w:r w:rsidR="008C0DEA" w:rsidRPr="002C7BB7">
        <w:rPr>
          <w:rFonts w:ascii="Times New Roman" w:hAnsi="Times New Roman"/>
          <w:i/>
          <w:sz w:val="20"/>
          <w:lang w:eastAsia="en-US"/>
        </w:rPr>
        <w:t>Rehberlik ve</w:t>
      </w:r>
      <w:r w:rsidR="008C0DEA" w:rsidRPr="002C7BB7">
        <w:rPr>
          <w:rFonts w:ascii="Times New Roman" w:hAnsi="Times New Roman"/>
          <w:i/>
          <w:spacing w:val="4"/>
          <w:sz w:val="20"/>
          <w:lang w:eastAsia="en-US"/>
        </w:rPr>
        <w:t xml:space="preserve"> </w:t>
      </w:r>
      <w:r w:rsidR="008C0DEA" w:rsidRPr="002C7BB7">
        <w:rPr>
          <w:rFonts w:ascii="Times New Roman" w:hAnsi="Times New Roman"/>
          <w:i/>
          <w:sz w:val="20"/>
          <w:lang w:eastAsia="en-US"/>
        </w:rPr>
        <w:t>Psikolojik</w:t>
      </w:r>
      <w:r w:rsidR="008C0DEA" w:rsidRPr="002C7BB7">
        <w:rPr>
          <w:rFonts w:ascii="Times New Roman" w:hAnsi="Times New Roman"/>
          <w:i/>
          <w:spacing w:val="4"/>
          <w:sz w:val="20"/>
          <w:lang w:eastAsia="en-US"/>
        </w:rPr>
        <w:t xml:space="preserve"> </w:t>
      </w:r>
      <w:r w:rsidR="008C0DEA" w:rsidRPr="002C7BB7">
        <w:rPr>
          <w:rFonts w:ascii="Times New Roman" w:hAnsi="Times New Roman"/>
          <w:i/>
          <w:sz w:val="20"/>
          <w:lang w:eastAsia="en-US"/>
        </w:rPr>
        <w:t>Danışma</w:t>
      </w:r>
      <w:r w:rsidR="008C0DEA" w:rsidRPr="002C7BB7">
        <w:rPr>
          <w:rFonts w:ascii="Times New Roman" w:hAnsi="Times New Roman"/>
          <w:i/>
          <w:spacing w:val="4"/>
          <w:sz w:val="20"/>
          <w:lang w:eastAsia="en-US"/>
        </w:rPr>
        <w:t xml:space="preserve"> </w:t>
      </w:r>
      <w:r w:rsidR="008C0DEA" w:rsidRPr="002C7BB7">
        <w:rPr>
          <w:rFonts w:ascii="Times New Roman" w:hAnsi="Times New Roman"/>
          <w:i/>
          <w:sz w:val="20"/>
          <w:lang w:eastAsia="en-US"/>
        </w:rPr>
        <w:t>Hizmetleri</w:t>
      </w:r>
      <w:r w:rsidR="008C0DEA" w:rsidRPr="002C7BB7">
        <w:rPr>
          <w:rFonts w:ascii="Times New Roman" w:hAnsi="Times New Roman"/>
          <w:i/>
          <w:spacing w:val="3"/>
          <w:sz w:val="20"/>
          <w:lang w:eastAsia="en-US"/>
        </w:rPr>
        <w:t xml:space="preserve"> </w:t>
      </w:r>
      <w:r w:rsidR="008C0DEA" w:rsidRPr="002C7BB7">
        <w:rPr>
          <w:rFonts w:ascii="Times New Roman" w:hAnsi="Times New Roman"/>
          <w:i/>
          <w:sz w:val="20"/>
          <w:lang w:eastAsia="en-US"/>
        </w:rPr>
        <w:t>Yönetmeliği</w:t>
      </w:r>
      <w:r w:rsidR="008C0DEA" w:rsidRPr="002C7BB7">
        <w:rPr>
          <w:rFonts w:ascii="Times New Roman" w:hAnsi="Times New Roman"/>
          <w:i/>
          <w:spacing w:val="3"/>
          <w:sz w:val="20"/>
          <w:lang w:eastAsia="en-US"/>
        </w:rPr>
        <w:t xml:space="preserve"> </w:t>
      </w:r>
      <w:r w:rsidR="008C0DEA" w:rsidRPr="002C7BB7">
        <w:rPr>
          <w:rFonts w:ascii="Times New Roman" w:hAnsi="Times New Roman"/>
          <w:i/>
          <w:sz w:val="20"/>
          <w:lang w:eastAsia="en-US"/>
        </w:rPr>
        <w:t>Md.16-4),</w:t>
      </w:r>
    </w:p>
    <w:p w14:paraId="0E560ED1" w14:textId="77777777" w:rsidR="00135C7C" w:rsidRDefault="008C0DEA" w:rsidP="00655CB1">
      <w:pPr>
        <w:widowControl w:val="0"/>
        <w:numPr>
          <w:ilvl w:val="0"/>
          <w:numId w:val="33"/>
        </w:numPr>
        <w:tabs>
          <w:tab w:val="left" w:pos="993"/>
        </w:tabs>
        <w:autoSpaceDE w:val="0"/>
        <w:autoSpaceDN w:val="0"/>
        <w:spacing w:before="120" w:after="120" w:line="240" w:lineRule="auto"/>
        <w:ind w:left="240" w:right="-2" w:firstLine="469"/>
        <w:jc w:val="both"/>
        <w:rPr>
          <w:rFonts w:ascii="Times New Roman" w:hAnsi="Times New Roman"/>
          <w:i/>
          <w:sz w:val="20"/>
          <w:lang w:eastAsia="en-US"/>
        </w:rPr>
      </w:pPr>
      <w:r w:rsidRPr="00135C7C">
        <w:rPr>
          <w:rFonts w:ascii="Times New Roman" w:hAnsi="Times New Roman"/>
          <w:sz w:val="24"/>
          <w:lang w:eastAsia="en-US"/>
        </w:rPr>
        <w:t>Öğrenci ve velilere, grup rehberlik etkinliklerine yönelik programlar hazırlanması ve</w:t>
      </w:r>
      <w:r w:rsidRPr="00135C7C">
        <w:rPr>
          <w:rFonts w:ascii="Times New Roman" w:hAnsi="Times New Roman"/>
          <w:spacing w:val="1"/>
          <w:sz w:val="24"/>
          <w:lang w:eastAsia="en-US"/>
        </w:rPr>
        <w:t xml:space="preserve"> </w:t>
      </w:r>
      <w:r w:rsidRPr="00135C7C">
        <w:rPr>
          <w:rFonts w:ascii="Times New Roman" w:hAnsi="Times New Roman"/>
          <w:sz w:val="24"/>
          <w:lang w:eastAsia="en-US"/>
        </w:rPr>
        <w:t>okullarda uygulanmasına destek verilmesi durumu</w:t>
      </w:r>
      <w:r w:rsidR="00CE2AED" w:rsidRPr="00135C7C">
        <w:rPr>
          <w:rFonts w:ascii="Times New Roman" w:hAnsi="Times New Roman"/>
          <w:sz w:val="24"/>
          <w:lang w:eastAsia="en-US"/>
        </w:rPr>
        <w:t xml:space="preserve"> </w:t>
      </w:r>
      <w:r w:rsidRPr="00135C7C">
        <w:rPr>
          <w:rFonts w:ascii="Times New Roman" w:hAnsi="Times New Roman"/>
          <w:i/>
          <w:sz w:val="20"/>
          <w:lang w:eastAsia="en-US"/>
        </w:rPr>
        <w:t>(MEB</w:t>
      </w:r>
      <w:r w:rsidRPr="00135C7C">
        <w:rPr>
          <w:rFonts w:ascii="Times New Roman" w:hAnsi="Times New Roman"/>
          <w:i/>
          <w:spacing w:val="1"/>
          <w:sz w:val="20"/>
          <w:lang w:eastAsia="en-US"/>
        </w:rPr>
        <w:t xml:space="preserve"> </w:t>
      </w:r>
      <w:r w:rsidRPr="00135C7C">
        <w:rPr>
          <w:rFonts w:ascii="Times New Roman" w:hAnsi="Times New Roman"/>
          <w:i/>
          <w:sz w:val="20"/>
          <w:lang w:eastAsia="en-US"/>
        </w:rPr>
        <w:t>Özel</w:t>
      </w:r>
      <w:r w:rsidRPr="00135C7C">
        <w:rPr>
          <w:rFonts w:ascii="Times New Roman" w:hAnsi="Times New Roman"/>
          <w:i/>
          <w:spacing w:val="1"/>
          <w:sz w:val="20"/>
          <w:lang w:eastAsia="en-US"/>
        </w:rPr>
        <w:t xml:space="preserve"> </w:t>
      </w:r>
      <w:r w:rsidRPr="00135C7C">
        <w:rPr>
          <w:rFonts w:ascii="Times New Roman" w:hAnsi="Times New Roman"/>
          <w:i/>
          <w:sz w:val="20"/>
          <w:lang w:eastAsia="en-US"/>
        </w:rPr>
        <w:t>Eğitim</w:t>
      </w:r>
      <w:r w:rsidRPr="00135C7C">
        <w:rPr>
          <w:rFonts w:ascii="Times New Roman" w:hAnsi="Times New Roman"/>
          <w:i/>
          <w:spacing w:val="1"/>
          <w:sz w:val="20"/>
          <w:lang w:eastAsia="en-US"/>
        </w:rPr>
        <w:t xml:space="preserve"> </w:t>
      </w:r>
      <w:r w:rsidRPr="00135C7C">
        <w:rPr>
          <w:rFonts w:ascii="Times New Roman" w:hAnsi="Times New Roman"/>
          <w:i/>
          <w:sz w:val="20"/>
          <w:lang w:eastAsia="en-US"/>
        </w:rPr>
        <w:t>ve</w:t>
      </w:r>
      <w:r w:rsidRPr="00135C7C">
        <w:rPr>
          <w:rFonts w:ascii="Times New Roman" w:hAnsi="Times New Roman"/>
          <w:i/>
          <w:spacing w:val="1"/>
          <w:sz w:val="20"/>
          <w:lang w:eastAsia="en-US"/>
        </w:rPr>
        <w:t xml:space="preserve"> </w:t>
      </w:r>
      <w:r w:rsidRPr="00135C7C">
        <w:rPr>
          <w:rFonts w:ascii="Times New Roman" w:hAnsi="Times New Roman"/>
          <w:i/>
          <w:sz w:val="20"/>
          <w:lang w:eastAsia="en-US"/>
        </w:rPr>
        <w:t>Rehberlik</w:t>
      </w:r>
      <w:r w:rsidRPr="00135C7C">
        <w:rPr>
          <w:rFonts w:ascii="Times New Roman" w:hAnsi="Times New Roman"/>
          <w:i/>
          <w:spacing w:val="1"/>
          <w:sz w:val="20"/>
          <w:lang w:eastAsia="en-US"/>
        </w:rPr>
        <w:t xml:space="preserve"> </w:t>
      </w:r>
      <w:r w:rsidRPr="00135C7C">
        <w:rPr>
          <w:rFonts w:ascii="Times New Roman" w:hAnsi="Times New Roman"/>
          <w:i/>
          <w:sz w:val="20"/>
          <w:lang w:eastAsia="en-US"/>
        </w:rPr>
        <w:t>Hizmetleri</w:t>
      </w:r>
      <w:r w:rsidRPr="00135C7C">
        <w:rPr>
          <w:rFonts w:ascii="Times New Roman" w:hAnsi="Times New Roman"/>
          <w:i/>
          <w:spacing w:val="1"/>
          <w:sz w:val="20"/>
          <w:lang w:eastAsia="en-US"/>
        </w:rPr>
        <w:t xml:space="preserve"> </w:t>
      </w:r>
      <w:r w:rsidRPr="00135C7C">
        <w:rPr>
          <w:rFonts w:ascii="Times New Roman" w:hAnsi="Times New Roman"/>
          <w:i/>
          <w:sz w:val="20"/>
          <w:lang w:eastAsia="en-US"/>
        </w:rPr>
        <w:t>Genel</w:t>
      </w:r>
      <w:r w:rsidRPr="00135C7C">
        <w:rPr>
          <w:rFonts w:ascii="Times New Roman" w:hAnsi="Times New Roman"/>
          <w:i/>
          <w:spacing w:val="1"/>
          <w:sz w:val="20"/>
          <w:lang w:eastAsia="en-US"/>
        </w:rPr>
        <w:t xml:space="preserve"> </w:t>
      </w:r>
      <w:r w:rsidRPr="00135C7C">
        <w:rPr>
          <w:rFonts w:ascii="Times New Roman" w:hAnsi="Times New Roman"/>
          <w:i/>
          <w:sz w:val="20"/>
          <w:lang w:eastAsia="en-US"/>
        </w:rPr>
        <w:t>Müdürlüğü</w:t>
      </w:r>
      <w:r w:rsidRPr="00135C7C">
        <w:rPr>
          <w:rFonts w:ascii="Times New Roman" w:hAnsi="Times New Roman"/>
          <w:i/>
          <w:spacing w:val="1"/>
          <w:sz w:val="20"/>
          <w:lang w:eastAsia="en-US"/>
        </w:rPr>
        <w:t xml:space="preserve"> </w:t>
      </w:r>
      <w:r w:rsidRPr="00135C7C">
        <w:rPr>
          <w:rFonts w:ascii="Times New Roman" w:hAnsi="Times New Roman"/>
          <w:i/>
          <w:sz w:val="20"/>
          <w:lang w:eastAsia="en-US"/>
        </w:rPr>
        <w:t>Rehberlik ve Araştırma</w:t>
      </w:r>
      <w:r w:rsidRPr="00135C7C">
        <w:rPr>
          <w:rFonts w:ascii="Times New Roman" w:hAnsi="Times New Roman"/>
          <w:i/>
          <w:spacing w:val="4"/>
          <w:sz w:val="20"/>
          <w:lang w:eastAsia="en-US"/>
        </w:rPr>
        <w:t xml:space="preserve"> </w:t>
      </w:r>
      <w:r w:rsidRPr="00135C7C">
        <w:rPr>
          <w:rFonts w:ascii="Times New Roman" w:hAnsi="Times New Roman"/>
          <w:i/>
          <w:sz w:val="20"/>
          <w:lang w:eastAsia="en-US"/>
        </w:rPr>
        <w:t>Merkezi</w:t>
      </w:r>
      <w:r w:rsidRPr="00135C7C">
        <w:rPr>
          <w:rFonts w:ascii="Times New Roman" w:hAnsi="Times New Roman"/>
          <w:i/>
          <w:spacing w:val="4"/>
          <w:sz w:val="20"/>
          <w:lang w:eastAsia="en-US"/>
        </w:rPr>
        <w:t xml:space="preserve"> </w:t>
      </w:r>
      <w:r w:rsidRPr="00135C7C">
        <w:rPr>
          <w:rFonts w:ascii="Times New Roman" w:hAnsi="Times New Roman"/>
          <w:i/>
          <w:sz w:val="20"/>
          <w:lang w:eastAsia="en-US"/>
        </w:rPr>
        <w:t>Kılavuzu</w:t>
      </w:r>
      <w:r w:rsidR="002452CC" w:rsidRPr="00135C7C">
        <w:rPr>
          <w:rFonts w:ascii="Times New Roman" w:hAnsi="Times New Roman"/>
          <w:i/>
          <w:sz w:val="20"/>
          <w:lang w:eastAsia="en-US"/>
        </w:rPr>
        <w:t xml:space="preserve"> Sayfa 15</w:t>
      </w:r>
      <w:r w:rsidRPr="00135C7C">
        <w:rPr>
          <w:rFonts w:ascii="Times New Roman" w:hAnsi="Times New Roman"/>
          <w:i/>
          <w:sz w:val="20"/>
          <w:lang w:eastAsia="en-US"/>
        </w:rPr>
        <w:t>),</w:t>
      </w:r>
    </w:p>
    <w:p w14:paraId="4A58B3E4" w14:textId="77777777" w:rsidR="00135C7C" w:rsidRDefault="00F728D9" w:rsidP="00655CB1">
      <w:pPr>
        <w:widowControl w:val="0"/>
        <w:numPr>
          <w:ilvl w:val="0"/>
          <w:numId w:val="33"/>
        </w:numPr>
        <w:tabs>
          <w:tab w:val="left" w:pos="993"/>
        </w:tabs>
        <w:autoSpaceDE w:val="0"/>
        <w:autoSpaceDN w:val="0"/>
        <w:spacing w:before="120" w:after="120" w:line="240" w:lineRule="auto"/>
        <w:ind w:left="240" w:right="-2" w:firstLine="469"/>
        <w:jc w:val="both"/>
        <w:rPr>
          <w:rFonts w:ascii="Times New Roman" w:hAnsi="Times New Roman"/>
          <w:i/>
          <w:sz w:val="20"/>
          <w:lang w:eastAsia="en-US"/>
        </w:rPr>
      </w:pPr>
      <w:r w:rsidRPr="00135C7C">
        <w:rPr>
          <w:rFonts w:ascii="Times New Roman" w:hAnsi="Times New Roman"/>
          <w:color w:val="0D0D0D" w:themeColor="text1" w:themeTint="F2"/>
          <w:sz w:val="24"/>
          <w:szCs w:val="24"/>
          <w:lang w:val="en-US"/>
        </w:rPr>
        <w:t>Öğrenci,</w:t>
      </w:r>
      <w:r w:rsidRPr="00135C7C">
        <w:rPr>
          <w:rFonts w:ascii="Times New Roman" w:hAnsi="Times New Roman"/>
          <w:color w:val="0D0D0D" w:themeColor="text1" w:themeTint="F2"/>
          <w:spacing w:val="-3"/>
          <w:sz w:val="24"/>
          <w:szCs w:val="24"/>
          <w:lang w:val="en-US"/>
        </w:rPr>
        <w:t xml:space="preserve"> </w:t>
      </w:r>
      <w:r w:rsidRPr="00135C7C">
        <w:rPr>
          <w:rFonts w:ascii="Times New Roman" w:hAnsi="Times New Roman"/>
          <w:color w:val="0D0D0D" w:themeColor="text1" w:themeTint="F2"/>
          <w:sz w:val="24"/>
          <w:szCs w:val="24"/>
          <w:lang w:val="en-US"/>
        </w:rPr>
        <w:t>öğretmen</w:t>
      </w:r>
      <w:r w:rsidRPr="00135C7C">
        <w:rPr>
          <w:rFonts w:ascii="Times New Roman" w:hAnsi="Times New Roman"/>
          <w:color w:val="0D0D0D" w:themeColor="text1" w:themeTint="F2"/>
          <w:spacing w:val="-2"/>
          <w:sz w:val="24"/>
          <w:szCs w:val="24"/>
          <w:lang w:val="en-US"/>
        </w:rPr>
        <w:t xml:space="preserve"> </w:t>
      </w:r>
      <w:r w:rsidRPr="00135C7C">
        <w:rPr>
          <w:rFonts w:ascii="Times New Roman" w:hAnsi="Times New Roman"/>
          <w:color w:val="0D0D0D" w:themeColor="text1" w:themeTint="F2"/>
          <w:sz w:val="24"/>
          <w:szCs w:val="24"/>
          <w:lang w:val="en-US"/>
        </w:rPr>
        <w:t>ve</w:t>
      </w:r>
      <w:r w:rsidRPr="00135C7C">
        <w:rPr>
          <w:rFonts w:ascii="Times New Roman" w:hAnsi="Times New Roman"/>
          <w:color w:val="0D0D0D" w:themeColor="text1" w:themeTint="F2"/>
          <w:spacing w:val="-3"/>
          <w:sz w:val="24"/>
          <w:szCs w:val="24"/>
          <w:lang w:val="en-US"/>
        </w:rPr>
        <w:t xml:space="preserve"> </w:t>
      </w:r>
      <w:r w:rsidRPr="00135C7C">
        <w:rPr>
          <w:rFonts w:ascii="Times New Roman" w:hAnsi="Times New Roman"/>
          <w:color w:val="0D0D0D" w:themeColor="text1" w:themeTint="F2"/>
          <w:sz w:val="24"/>
          <w:szCs w:val="24"/>
          <w:lang w:val="en-US"/>
        </w:rPr>
        <w:t>ailelere</w:t>
      </w:r>
      <w:r w:rsidRPr="00135C7C">
        <w:rPr>
          <w:rFonts w:ascii="Times New Roman" w:hAnsi="Times New Roman"/>
          <w:color w:val="0D0D0D" w:themeColor="text1" w:themeTint="F2"/>
          <w:spacing w:val="-3"/>
          <w:sz w:val="24"/>
          <w:szCs w:val="24"/>
          <w:lang w:val="en-US"/>
        </w:rPr>
        <w:t xml:space="preserve"> </w:t>
      </w:r>
      <w:r w:rsidRPr="00135C7C">
        <w:rPr>
          <w:rFonts w:ascii="Times New Roman" w:hAnsi="Times New Roman"/>
          <w:color w:val="0D0D0D" w:themeColor="text1" w:themeTint="F2"/>
          <w:sz w:val="24"/>
          <w:szCs w:val="24"/>
          <w:lang w:val="en-US"/>
        </w:rPr>
        <w:t>yönelik</w:t>
      </w:r>
      <w:r w:rsidRPr="00135C7C">
        <w:rPr>
          <w:rFonts w:ascii="Times New Roman" w:hAnsi="Times New Roman"/>
          <w:color w:val="0D0D0D" w:themeColor="text1" w:themeTint="F2"/>
          <w:spacing w:val="-7"/>
          <w:sz w:val="24"/>
          <w:szCs w:val="24"/>
          <w:lang w:val="en-US"/>
        </w:rPr>
        <w:t xml:space="preserve"> </w:t>
      </w:r>
      <w:r w:rsidRPr="00135C7C">
        <w:rPr>
          <w:rFonts w:ascii="Times New Roman" w:hAnsi="Times New Roman"/>
          <w:color w:val="0D0D0D" w:themeColor="text1" w:themeTint="F2"/>
          <w:sz w:val="24"/>
          <w:szCs w:val="24"/>
          <w:lang w:val="en-US"/>
        </w:rPr>
        <w:t>düzenlenen</w:t>
      </w:r>
      <w:r w:rsidRPr="00135C7C">
        <w:rPr>
          <w:rFonts w:ascii="Times New Roman" w:hAnsi="Times New Roman"/>
          <w:color w:val="0D0D0D" w:themeColor="text1" w:themeTint="F2"/>
          <w:spacing w:val="-3"/>
          <w:sz w:val="24"/>
          <w:szCs w:val="24"/>
          <w:lang w:val="en-US"/>
        </w:rPr>
        <w:t xml:space="preserve"> </w:t>
      </w:r>
      <w:r w:rsidRPr="00135C7C">
        <w:rPr>
          <w:rFonts w:ascii="Times New Roman" w:hAnsi="Times New Roman"/>
          <w:color w:val="0D0D0D" w:themeColor="text1" w:themeTint="F2"/>
          <w:sz w:val="24"/>
          <w:szCs w:val="24"/>
          <w:lang w:val="en-US"/>
        </w:rPr>
        <w:t>eğitim</w:t>
      </w:r>
      <w:r w:rsidRPr="00135C7C">
        <w:rPr>
          <w:rFonts w:ascii="Times New Roman" w:hAnsi="Times New Roman"/>
          <w:color w:val="0D0D0D" w:themeColor="text1" w:themeTint="F2"/>
          <w:spacing w:val="-3"/>
          <w:sz w:val="24"/>
          <w:szCs w:val="24"/>
          <w:lang w:val="en-US"/>
        </w:rPr>
        <w:t xml:space="preserve"> </w:t>
      </w:r>
      <w:r w:rsidRPr="00135C7C">
        <w:rPr>
          <w:rFonts w:ascii="Times New Roman" w:hAnsi="Times New Roman"/>
          <w:color w:val="0D0D0D" w:themeColor="text1" w:themeTint="F2"/>
          <w:sz w:val="24"/>
          <w:szCs w:val="24"/>
          <w:lang w:val="en-US"/>
        </w:rPr>
        <w:t xml:space="preserve">etkinliklerinin değerlendirilmesi </w:t>
      </w:r>
      <w:r w:rsidRPr="00135C7C">
        <w:rPr>
          <w:rFonts w:ascii="Times New Roman" w:hAnsi="Times New Roman"/>
          <w:i/>
          <w:color w:val="0D0D0D" w:themeColor="text1" w:themeTint="F2"/>
        </w:rPr>
        <w:t>(MEB</w:t>
      </w:r>
      <w:r w:rsidRPr="00135C7C">
        <w:rPr>
          <w:rFonts w:ascii="Times New Roman" w:hAnsi="Times New Roman"/>
          <w:i/>
          <w:color w:val="0D0D0D" w:themeColor="text1" w:themeTint="F2"/>
          <w:spacing w:val="1"/>
        </w:rPr>
        <w:t xml:space="preserve"> </w:t>
      </w:r>
      <w:r w:rsidRPr="00135C7C">
        <w:rPr>
          <w:rFonts w:ascii="Times New Roman" w:hAnsi="Times New Roman"/>
          <w:i/>
          <w:color w:val="0D0D0D" w:themeColor="text1" w:themeTint="F2"/>
        </w:rPr>
        <w:t>Özel</w:t>
      </w:r>
      <w:r w:rsidRPr="00135C7C">
        <w:rPr>
          <w:rFonts w:ascii="Times New Roman" w:hAnsi="Times New Roman"/>
          <w:i/>
          <w:color w:val="0D0D0D" w:themeColor="text1" w:themeTint="F2"/>
          <w:spacing w:val="1"/>
        </w:rPr>
        <w:t xml:space="preserve"> </w:t>
      </w:r>
      <w:r w:rsidRPr="00135C7C">
        <w:rPr>
          <w:rFonts w:ascii="Times New Roman" w:hAnsi="Times New Roman"/>
          <w:i/>
          <w:color w:val="0D0D0D" w:themeColor="text1" w:themeTint="F2"/>
        </w:rPr>
        <w:t>Eğitim</w:t>
      </w:r>
      <w:r w:rsidRPr="00135C7C">
        <w:rPr>
          <w:rFonts w:ascii="Times New Roman" w:hAnsi="Times New Roman"/>
          <w:i/>
          <w:color w:val="0D0D0D" w:themeColor="text1" w:themeTint="F2"/>
          <w:spacing w:val="1"/>
        </w:rPr>
        <w:t xml:space="preserve"> </w:t>
      </w:r>
      <w:r w:rsidRPr="00135C7C">
        <w:rPr>
          <w:rFonts w:ascii="Times New Roman" w:hAnsi="Times New Roman"/>
          <w:i/>
          <w:color w:val="0D0D0D" w:themeColor="text1" w:themeTint="F2"/>
        </w:rPr>
        <w:t>ve</w:t>
      </w:r>
      <w:r w:rsidRPr="00135C7C">
        <w:rPr>
          <w:rFonts w:ascii="Times New Roman" w:hAnsi="Times New Roman"/>
          <w:i/>
          <w:color w:val="0D0D0D" w:themeColor="text1" w:themeTint="F2"/>
          <w:spacing w:val="1"/>
        </w:rPr>
        <w:t xml:space="preserve"> </w:t>
      </w:r>
      <w:r w:rsidRPr="00135C7C">
        <w:rPr>
          <w:rFonts w:ascii="Times New Roman" w:hAnsi="Times New Roman"/>
          <w:i/>
          <w:color w:val="0D0D0D" w:themeColor="text1" w:themeTint="F2"/>
        </w:rPr>
        <w:t>Rehberlik</w:t>
      </w:r>
      <w:r w:rsidRPr="00135C7C">
        <w:rPr>
          <w:rFonts w:ascii="Times New Roman" w:hAnsi="Times New Roman"/>
          <w:i/>
          <w:color w:val="0D0D0D" w:themeColor="text1" w:themeTint="F2"/>
          <w:spacing w:val="1"/>
        </w:rPr>
        <w:t xml:space="preserve"> </w:t>
      </w:r>
      <w:r w:rsidRPr="00135C7C">
        <w:rPr>
          <w:rFonts w:ascii="Times New Roman" w:hAnsi="Times New Roman"/>
          <w:i/>
          <w:color w:val="0D0D0D" w:themeColor="text1" w:themeTint="F2"/>
        </w:rPr>
        <w:t>Hizmetleri</w:t>
      </w:r>
      <w:r w:rsidRPr="00135C7C">
        <w:rPr>
          <w:rFonts w:ascii="Times New Roman" w:hAnsi="Times New Roman"/>
          <w:i/>
          <w:color w:val="0D0D0D" w:themeColor="text1" w:themeTint="F2"/>
          <w:spacing w:val="1"/>
        </w:rPr>
        <w:t xml:space="preserve"> </w:t>
      </w:r>
      <w:r w:rsidRPr="00135C7C">
        <w:rPr>
          <w:rFonts w:ascii="Times New Roman" w:hAnsi="Times New Roman"/>
          <w:i/>
          <w:color w:val="0D0D0D" w:themeColor="text1" w:themeTint="F2"/>
        </w:rPr>
        <w:t>Genel</w:t>
      </w:r>
      <w:r w:rsidRPr="00135C7C">
        <w:rPr>
          <w:rFonts w:ascii="Times New Roman" w:hAnsi="Times New Roman"/>
          <w:i/>
          <w:color w:val="0D0D0D" w:themeColor="text1" w:themeTint="F2"/>
          <w:spacing w:val="1"/>
        </w:rPr>
        <w:t xml:space="preserve"> </w:t>
      </w:r>
      <w:r w:rsidRPr="00135C7C">
        <w:rPr>
          <w:rFonts w:ascii="Times New Roman" w:hAnsi="Times New Roman"/>
          <w:i/>
          <w:color w:val="0D0D0D" w:themeColor="text1" w:themeTint="F2"/>
        </w:rPr>
        <w:t>Müdürlüğü</w:t>
      </w:r>
      <w:r w:rsidRPr="00135C7C">
        <w:rPr>
          <w:rFonts w:ascii="Times New Roman" w:hAnsi="Times New Roman"/>
          <w:i/>
          <w:color w:val="0D0D0D" w:themeColor="text1" w:themeTint="F2"/>
          <w:spacing w:val="1"/>
        </w:rPr>
        <w:t xml:space="preserve"> </w:t>
      </w:r>
      <w:r w:rsidRPr="00135C7C">
        <w:rPr>
          <w:rFonts w:ascii="Times New Roman" w:hAnsi="Times New Roman"/>
          <w:i/>
          <w:color w:val="0D0D0D" w:themeColor="text1" w:themeTint="F2"/>
        </w:rPr>
        <w:t>Rehberlik ve Araştırma</w:t>
      </w:r>
      <w:r w:rsidRPr="00135C7C">
        <w:rPr>
          <w:rFonts w:ascii="Times New Roman" w:hAnsi="Times New Roman"/>
          <w:i/>
          <w:color w:val="0D0D0D" w:themeColor="text1" w:themeTint="F2"/>
          <w:spacing w:val="4"/>
        </w:rPr>
        <w:t xml:space="preserve"> </w:t>
      </w:r>
      <w:r w:rsidRPr="00135C7C">
        <w:rPr>
          <w:rFonts w:ascii="Times New Roman" w:hAnsi="Times New Roman"/>
          <w:i/>
          <w:color w:val="0D0D0D" w:themeColor="text1" w:themeTint="F2"/>
        </w:rPr>
        <w:t>Merkezi</w:t>
      </w:r>
      <w:r w:rsidRPr="00135C7C">
        <w:rPr>
          <w:rFonts w:ascii="Times New Roman" w:hAnsi="Times New Roman"/>
          <w:i/>
          <w:color w:val="0D0D0D" w:themeColor="text1" w:themeTint="F2"/>
          <w:spacing w:val="4"/>
        </w:rPr>
        <w:t xml:space="preserve"> </w:t>
      </w:r>
      <w:r w:rsidRPr="00135C7C">
        <w:rPr>
          <w:rFonts w:ascii="Times New Roman" w:hAnsi="Times New Roman"/>
          <w:i/>
          <w:color w:val="0D0D0D" w:themeColor="text1" w:themeTint="F2"/>
        </w:rPr>
        <w:t>Kılavuzu Sayfa 3,4,11),</w:t>
      </w:r>
    </w:p>
    <w:p w14:paraId="3F304CFE" w14:textId="47F9FB8F" w:rsidR="008C0DEA" w:rsidRPr="00135C7C" w:rsidRDefault="008C0DEA" w:rsidP="00655CB1">
      <w:pPr>
        <w:widowControl w:val="0"/>
        <w:numPr>
          <w:ilvl w:val="0"/>
          <w:numId w:val="33"/>
        </w:numPr>
        <w:tabs>
          <w:tab w:val="left" w:pos="993"/>
        </w:tabs>
        <w:autoSpaceDE w:val="0"/>
        <w:autoSpaceDN w:val="0"/>
        <w:spacing w:before="120" w:after="120" w:line="240" w:lineRule="auto"/>
        <w:ind w:left="240" w:right="-2" w:firstLine="469"/>
        <w:jc w:val="both"/>
        <w:rPr>
          <w:rFonts w:ascii="Times New Roman" w:hAnsi="Times New Roman"/>
          <w:i/>
          <w:sz w:val="20"/>
          <w:lang w:eastAsia="en-US"/>
        </w:rPr>
      </w:pPr>
      <w:r w:rsidRPr="00135C7C">
        <w:rPr>
          <w:rFonts w:ascii="Times New Roman" w:hAnsi="Times New Roman"/>
          <w:spacing w:val="1"/>
          <w:sz w:val="24"/>
          <w:szCs w:val="24"/>
        </w:rPr>
        <w:t>Rehberlik ve psikolojik danışma hizmetleri il komisyonu ile işbirliği içinde sorumluluk bölgesine ait rehberlik ve psikolojik danışma hizmetleri ihtiyaç analizi sonuçları ile e-Rehberlik sisteminde yer alan ilgili eğitim-öğretim yılına ait verilerin incelenmesi ve yerel hedeflerin belirlenmesine yönelik değerlendirme yapılması</w:t>
      </w:r>
      <w:r w:rsidRPr="00135C7C">
        <w:rPr>
          <w:rFonts w:ascii="Times New Roman" w:hAnsi="Times New Roman"/>
          <w:spacing w:val="1"/>
          <w:sz w:val="20"/>
          <w:szCs w:val="20"/>
        </w:rPr>
        <w:t>(</w:t>
      </w:r>
      <w:r w:rsidRPr="00135C7C">
        <w:rPr>
          <w:rFonts w:ascii="Times New Roman" w:hAnsi="Times New Roman"/>
          <w:bCs/>
          <w:i/>
          <w:spacing w:val="1"/>
          <w:sz w:val="20"/>
          <w:szCs w:val="20"/>
        </w:rPr>
        <w:t>MEB Rehberlik ve Psikolojik Danışma Hizmetleri Yönetmeliği Md.13-1/a,</w:t>
      </w:r>
      <w:r w:rsidRPr="00135C7C">
        <w:rPr>
          <w:rFonts w:ascii="Times New Roman" w:hAnsi="Times New Roman"/>
          <w:i/>
          <w:spacing w:val="1"/>
          <w:sz w:val="20"/>
          <w:szCs w:val="20"/>
        </w:rPr>
        <w:t xml:space="preserve"> Özel Eğitim ve Rehberlik Hizmetleri Genel Müdürlüğünün </w:t>
      </w:r>
      <w:hyperlink r:id="rId11" w:tgtFrame="_blank" w:history="1">
        <w:r w:rsidRPr="00135C7C">
          <w:rPr>
            <w:rFonts w:ascii="Times New Roman" w:hAnsi="Times New Roman"/>
            <w:i/>
            <w:spacing w:val="1"/>
            <w:sz w:val="20"/>
            <w:szCs w:val="20"/>
          </w:rPr>
          <w:t xml:space="preserve">02.09.2021 tarih ve 30718127 sayılı ve </w:t>
        </w:r>
        <w:r w:rsidRPr="00135C7C">
          <w:rPr>
            <w:rFonts w:ascii="Times New Roman" w:hAnsi="Times New Roman"/>
            <w:bCs/>
            <w:i/>
            <w:spacing w:val="1"/>
            <w:sz w:val="20"/>
            <w:szCs w:val="20"/>
          </w:rPr>
          <w:t xml:space="preserve">2021-2022 Eğitim Öğretim Yılı Rehberlik ve Psikolojik Danışma Hizmetleri </w:t>
        </w:r>
        <w:r w:rsidRPr="00135C7C">
          <w:rPr>
            <w:rFonts w:ascii="Times New Roman" w:hAnsi="Times New Roman"/>
            <w:i/>
            <w:spacing w:val="1"/>
            <w:sz w:val="20"/>
            <w:szCs w:val="20"/>
          </w:rPr>
          <w:t>konulu yazı</w:t>
        </w:r>
      </w:hyperlink>
      <w:r w:rsidRPr="00135C7C">
        <w:rPr>
          <w:rFonts w:ascii="Times New Roman" w:hAnsi="Times New Roman"/>
          <w:i/>
          <w:spacing w:val="1"/>
          <w:sz w:val="20"/>
          <w:szCs w:val="20"/>
        </w:rPr>
        <w:t>sı</w:t>
      </w:r>
      <w:r w:rsidRPr="00135C7C">
        <w:rPr>
          <w:rFonts w:ascii="Times New Roman" w:hAnsi="Times New Roman"/>
          <w:bCs/>
          <w:i/>
          <w:spacing w:val="1"/>
          <w:sz w:val="20"/>
          <w:szCs w:val="20"/>
        </w:rPr>
        <w:t>),</w:t>
      </w:r>
    </w:p>
    <w:p w14:paraId="29DF4872" w14:textId="646FAA70" w:rsidR="008C0DEA" w:rsidRDefault="008C0DEA" w:rsidP="00655CB1">
      <w:pPr>
        <w:widowControl w:val="0"/>
        <w:tabs>
          <w:tab w:val="left" w:pos="709"/>
        </w:tabs>
        <w:autoSpaceDE w:val="0"/>
        <w:autoSpaceDN w:val="0"/>
        <w:spacing w:before="120" w:after="120"/>
        <w:ind w:right="-2"/>
        <w:jc w:val="both"/>
        <w:rPr>
          <w:rFonts w:ascii="Times New Roman" w:hAnsi="Times New Roman"/>
          <w:i/>
          <w:color w:val="000000"/>
          <w:sz w:val="20"/>
          <w:lang w:eastAsia="en-US"/>
        </w:rPr>
      </w:pPr>
      <w:r>
        <w:rPr>
          <w:rFonts w:ascii="Times New Roman" w:hAnsi="Times New Roman"/>
          <w:sz w:val="24"/>
          <w:lang w:eastAsia="en-US"/>
        </w:rPr>
        <w:tab/>
      </w:r>
      <w:r w:rsidR="00683A15">
        <w:rPr>
          <w:rFonts w:ascii="Times New Roman" w:hAnsi="Times New Roman"/>
          <w:sz w:val="24"/>
          <w:lang w:eastAsia="en-US"/>
        </w:rPr>
        <w:t>7</w:t>
      </w:r>
      <w:r w:rsidRPr="002C7BB7">
        <w:rPr>
          <w:rFonts w:ascii="Times New Roman" w:hAnsi="Times New Roman"/>
          <w:sz w:val="24"/>
          <w:lang w:eastAsia="en-US"/>
        </w:rPr>
        <w:t>.</w:t>
      </w:r>
      <w:r>
        <w:rPr>
          <w:rFonts w:ascii="Times New Roman" w:hAnsi="Times New Roman"/>
          <w:sz w:val="24"/>
          <w:lang w:eastAsia="en-US"/>
        </w:rPr>
        <w:t xml:space="preserve"> </w:t>
      </w:r>
      <w:r w:rsidRPr="002C7BB7">
        <w:rPr>
          <w:rFonts w:ascii="Times New Roman" w:hAnsi="Times New Roman"/>
          <w:sz w:val="24"/>
          <w:lang w:eastAsia="en-US"/>
        </w:rPr>
        <w:t>Sorumluluk</w:t>
      </w:r>
      <w:r w:rsidRPr="002C7BB7">
        <w:rPr>
          <w:rFonts w:ascii="Times New Roman" w:hAnsi="Times New Roman"/>
          <w:spacing w:val="-6"/>
          <w:sz w:val="24"/>
          <w:lang w:eastAsia="en-US"/>
        </w:rPr>
        <w:t xml:space="preserve"> </w:t>
      </w:r>
      <w:r w:rsidRPr="002C7BB7">
        <w:rPr>
          <w:rFonts w:ascii="Times New Roman" w:hAnsi="Times New Roman"/>
          <w:sz w:val="24"/>
          <w:lang w:eastAsia="en-US"/>
        </w:rPr>
        <w:t>bölgesindeki</w:t>
      </w:r>
      <w:r w:rsidRPr="002C7BB7">
        <w:rPr>
          <w:rFonts w:ascii="Times New Roman" w:hAnsi="Times New Roman"/>
          <w:spacing w:val="-6"/>
          <w:sz w:val="24"/>
          <w:lang w:eastAsia="en-US"/>
        </w:rPr>
        <w:t xml:space="preserve"> </w:t>
      </w:r>
      <w:r w:rsidR="002452CC">
        <w:rPr>
          <w:rFonts w:ascii="Times New Roman" w:hAnsi="Times New Roman"/>
          <w:sz w:val="24"/>
          <w:lang w:eastAsia="en-US"/>
        </w:rPr>
        <w:t>rehber öğretmen/psikolojik danışmanlar</w:t>
      </w:r>
      <w:r w:rsidR="002452CC" w:rsidRPr="002C7BB7">
        <w:rPr>
          <w:rFonts w:ascii="Times New Roman" w:hAnsi="Times New Roman"/>
          <w:sz w:val="24"/>
          <w:lang w:eastAsia="en-US"/>
        </w:rPr>
        <w:t xml:space="preserve"> </w:t>
      </w:r>
      <w:r w:rsidRPr="002C7BB7">
        <w:rPr>
          <w:rFonts w:ascii="Times New Roman" w:hAnsi="Times New Roman"/>
          <w:sz w:val="24"/>
          <w:lang w:eastAsia="en-US"/>
        </w:rPr>
        <w:t>ile</w:t>
      </w:r>
      <w:r w:rsidRPr="002C7BB7">
        <w:rPr>
          <w:rFonts w:ascii="Times New Roman" w:hAnsi="Times New Roman"/>
          <w:spacing w:val="-7"/>
          <w:sz w:val="24"/>
          <w:lang w:eastAsia="en-US"/>
        </w:rPr>
        <w:t xml:space="preserve"> </w:t>
      </w:r>
      <w:r w:rsidRPr="002C7BB7">
        <w:rPr>
          <w:rFonts w:ascii="Times New Roman" w:hAnsi="Times New Roman"/>
          <w:sz w:val="24"/>
          <w:lang w:eastAsia="en-US"/>
        </w:rPr>
        <w:t>eğitim</w:t>
      </w:r>
      <w:r w:rsidRPr="002C7BB7">
        <w:rPr>
          <w:rFonts w:ascii="Times New Roman" w:hAnsi="Times New Roman"/>
          <w:spacing w:val="-8"/>
          <w:sz w:val="24"/>
          <w:lang w:eastAsia="en-US"/>
        </w:rPr>
        <w:t xml:space="preserve"> </w:t>
      </w:r>
      <w:r w:rsidRPr="002C7BB7">
        <w:rPr>
          <w:rFonts w:ascii="Times New Roman" w:hAnsi="Times New Roman"/>
          <w:sz w:val="24"/>
          <w:lang w:eastAsia="en-US"/>
        </w:rPr>
        <w:t>öğretim yılı</w:t>
      </w:r>
      <w:r w:rsidRPr="002C7BB7">
        <w:rPr>
          <w:rFonts w:ascii="Times New Roman" w:hAnsi="Times New Roman"/>
          <w:spacing w:val="-57"/>
          <w:sz w:val="24"/>
          <w:lang w:eastAsia="en-US"/>
        </w:rPr>
        <w:t xml:space="preserve"> </w:t>
      </w:r>
      <w:r w:rsidRPr="002C7BB7">
        <w:rPr>
          <w:rFonts w:ascii="Times New Roman" w:hAnsi="Times New Roman"/>
          <w:sz w:val="24"/>
          <w:lang w:eastAsia="en-US"/>
        </w:rPr>
        <w:t>başında, dönem ortasında ve yılsonunda toplantı yapılması</w:t>
      </w:r>
      <w:r w:rsidR="006C5464">
        <w:rPr>
          <w:rFonts w:ascii="Times New Roman" w:hAnsi="Times New Roman"/>
          <w:sz w:val="24"/>
          <w:lang w:eastAsia="en-US"/>
        </w:rPr>
        <w:t xml:space="preserve"> </w:t>
      </w:r>
      <w:r w:rsidRPr="002C7BB7">
        <w:rPr>
          <w:rFonts w:ascii="Times New Roman" w:hAnsi="Times New Roman"/>
          <w:sz w:val="20"/>
          <w:lang w:eastAsia="en-US"/>
        </w:rPr>
        <w:t>(</w:t>
      </w:r>
      <w:r w:rsidRPr="002C7BB7">
        <w:rPr>
          <w:rFonts w:ascii="Times New Roman" w:hAnsi="Times New Roman"/>
          <w:i/>
          <w:sz w:val="20"/>
          <w:lang w:eastAsia="en-US"/>
        </w:rPr>
        <w:t>MEB Özel Eğitim ve Rehberlik Hizmetleri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Genel</w:t>
      </w:r>
      <w:r w:rsidRPr="002C7BB7">
        <w:rPr>
          <w:rFonts w:ascii="Times New Roman" w:hAnsi="Times New Roman"/>
          <w:i/>
          <w:spacing w:val="2"/>
          <w:sz w:val="20"/>
          <w:lang w:eastAsia="en-US"/>
        </w:rPr>
        <w:t xml:space="preserve"> </w:t>
      </w:r>
      <w:r w:rsidRPr="002C7BB7">
        <w:rPr>
          <w:rFonts w:ascii="Times New Roman" w:hAnsi="Times New Roman"/>
          <w:i/>
          <w:color w:val="000000"/>
          <w:sz w:val="20"/>
          <w:lang w:eastAsia="en-US"/>
        </w:rPr>
        <w:t>Müdürlüğü</w:t>
      </w:r>
      <w:r w:rsidRPr="002C7BB7">
        <w:rPr>
          <w:rFonts w:ascii="Times New Roman" w:hAnsi="Times New Roman"/>
          <w:i/>
          <w:color w:val="000000"/>
          <w:spacing w:val="4"/>
          <w:sz w:val="20"/>
          <w:lang w:eastAsia="en-US"/>
        </w:rPr>
        <w:t xml:space="preserve"> </w:t>
      </w:r>
      <w:r w:rsidRPr="002C7BB7">
        <w:rPr>
          <w:rFonts w:ascii="Times New Roman" w:hAnsi="Times New Roman"/>
          <w:i/>
          <w:color w:val="000000"/>
          <w:sz w:val="20"/>
          <w:lang w:eastAsia="en-US"/>
        </w:rPr>
        <w:t>Rehberlik</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ve Araştırma</w:t>
      </w:r>
      <w:r w:rsidRPr="002C7BB7">
        <w:rPr>
          <w:rFonts w:ascii="Times New Roman" w:hAnsi="Times New Roman"/>
          <w:i/>
          <w:color w:val="000000"/>
          <w:spacing w:val="6"/>
          <w:sz w:val="20"/>
          <w:lang w:eastAsia="en-US"/>
        </w:rPr>
        <w:t xml:space="preserve"> </w:t>
      </w:r>
      <w:r w:rsidRPr="002C7BB7">
        <w:rPr>
          <w:rFonts w:ascii="Times New Roman" w:hAnsi="Times New Roman"/>
          <w:i/>
          <w:color w:val="000000"/>
          <w:sz w:val="20"/>
          <w:lang w:eastAsia="en-US"/>
        </w:rPr>
        <w:t>Merkezi</w:t>
      </w:r>
      <w:r w:rsidRPr="002C7BB7">
        <w:rPr>
          <w:rFonts w:ascii="Times New Roman" w:hAnsi="Times New Roman"/>
          <w:i/>
          <w:color w:val="000000"/>
          <w:spacing w:val="2"/>
          <w:sz w:val="20"/>
          <w:lang w:eastAsia="en-US"/>
        </w:rPr>
        <w:t xml:space="preserve"> </w:t>
      </w:r>
      <w:r w:rsidRPr="002C7BB7">
        <w:rPr>
          <w:rFonts w:ascii="Times New Roman" w:hAnsi="Times New Roman"/>
          <w:i/>
          <w:color w:val="000000"/>
          <w:sz w:val="20"/>
          <w:lang w:eastAsia="en-US"/>
        </w:rPr>
        <w:t>Kılavuzu</w:t>
      </w:r>
      <w:r w:rsidR="002452CC">
        <w:rPr>
          <w:rFonts w:ascii="Times New Roman" w:hAnsi="Times New Roman"/>
          <w:i/>
          <w:color w:val="000000"/>
          <w:sz w:val="20"/>
          <w:lang w:eastAsia="en-US"/>
        </w:rPr>
        <w:t xml:space="preserve"> Sayfa 15</w:t>
      </w:r>
      <w:r w:rsidRPr="002C7BB7">
        <w:rPr>
          <w:rFonts w:ascii="Times New Roman" w:hAnsi="Times New Roman"/>
          <w:i/>
          <w:color w:val="000000"/>
          <w:sz w:val="20"/>
          <w:lang w:eastAsia="en-US"/>
        </w:rPr>
        <w:t>),</w:t>
      </w:r>
    </w:p>
    <w:p w14:paraId="75EB0006" w14:textId="7E8C7049" w:rsidR="008C0DEA" w:rsidRDefault="008C0DEA" w:rsidP="00655CB1">
      <w:pPr>
        <w:widowControl w:val="0"/>
        <w:tabs>
          <w:tab w:val="left" w:pos="709"/>
        </w:tabs>
        <w:autoSpaceDE w:val="0"/>
        <w:autoSpaceDN w:val="0"/>
        <w:spacing w:before="120" w:after="120"/>
        <w:ind w:right="-2"/>
        <w:jc w:val="both"/>
        <w:rPr>
          <w:rFonts w:ascii="Times New Roman" w:hAnsi="Times New Roman"/>
          <w:i/>
          <w:color w:val="000000"/>
          <w:sz w:val="20"/>
          <w:lang w:eastAsia="en-US"/>
        </w:rPr>
      </w:pPr>
      <w:r>
        <w:rPr>
          <w:rFonts w:ascii="Times New Roman" w:hAnsi="Times New Roman"/>
          <w:color w:val="000000"/>
          <w:sz w:val="24"/>
          <w:lang w:eastAsia="en-US"/>
        </w:rPr>
        <w:tab/>
      </w:r>
      <w:r w:rsidR="00683A15">
        <w:rPr>
          <w:rFonts w:ascii="Times New Roman" w:hAnsi="Times New Roman"/>
          <w:color w:val="000000"/>
          <w:sz w:val="24"/>
          <w:lang w:eastAsia="en-US"/>
        </w:rPr>
        <w:t>8</w:t>
      </w:r>
      <w:r w:rsidRPr="002C7BB7">
        <w:rPr>
          <w:rFonts w:ascii="Times New Roman" w:hAnsi="Times New Roman"/>
          <w:color w:val="000000"/>
          <w:sz w:val="24"/>
          <w:lang w:eastAsia="en-US"/>
        </w:rPr>
        <w:t>.</w:t>
      </w:r>
      <w:r>
        <w:rPr>
          <w:rFonts w:ascii="Times New Roman" w:hAnsi="Times New Roman"/>
          <w:color w:val="000000"/>
          <w:sz w:val="24"/>
          <w:lang w:eastAsia="en-US"/>
        </w:rPr>
        <w:t xml:space="preserve"> </w:t>
      </w:r>
      <w:r w:rsidRPr="002C7BB7">
        <w:rPr>
          <w:rFonts w:ascii="Times New Roman" w:hAnsi="Times New Roman"/>
          <w:color w:val="000000"/>
          <w:sz w:val="24"/>
          <w:lang w:eastAsia="en-US"/>
        </w:rPr>
        <w:t>İhtiyaç duyulması hâlinde iş birliğini güçlendirmek, alanla ilgili güncel bilgileri ve</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uygulamalardaki iyi örnekleri paylaşmak amacıyla sorumluluk bölgesine, eğitim bölgesine, okul</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kademesine</w:t>
      </w:r>
      <w:r w:rsidRPr="002C7BB7">
        <w:rPr>
          <w:rFonts w:ascii="Times New Roman" w:hAnsi="Times New Roman"/>
          <w:color w:val="000000"/>
          <w:spacing w:val="-7"/>
          <w:sz w:val="24"/>
          <w:lang w:eastAsia="en-US"/>
        </w:rPr>
        <w:t xml:space="preserve"> </w:t>
      </w:r>
      <w:r w:rsidRPr="002C7BB7">
        <w:rPr>
          <w:rFonts w:ascii="Times New Roman" w:hAnsi="Times New Roman"/>
          <w:color w:val="000000"/>
          <w:sz w:val="24"/>
          <w:lang w:eastAsia="en-US"/>
        </w:rPr>
        <w:t>veya</w:t>
      </w:r>
      <w:r w:rsidRPr="002C7BB7">
        <w:rPr>
          <w:rFonts w:ascii="Times New Roman" w:hAnsi="Times New Roman"/>
          <w:color w:val="000000"/>
          <w:spacing w:val="-8"/>
          <w:sz w:val="24"/>
          <w:lang w:eastAsia="en-US"/>
        </w:rPr>
        <w:t xml:space="preserve"> </w:t>
      </w:r>
      <w:r w:rsidRPr="002C7BB7">
        <w:rPr>
          <w:rFonts w:ascii="Times New Roman" w:hAnsi="Times New Roman"/>
          <w:color w:val="000000"/>
          <w:sz w:val="24"/>
          <w:lang w:eastAsia="en-US"/>
        </w:rPr>
        <w:t>türlerine</w:t>
      </w:r>
      <w:r w:rsidRPr="002C7BB7">
        <w:rPr>
          <w:rFonts w:ascii="Times New Roman" w:hAnsi="Times New Roman"/>
          <w:color w:val="000000"/>
          <w:spacing w:val="-7"/>
          <w:sz w:val="24"/>
          <w:lang w:eastAsia="en-US"/>
        </w:rPr>
        <w:t xml:space="preserve"> </w:t>
      </w:r>
      <w:r w:rsidRPr="002C7BB7">
        <w:rPr>
          <w:rFonts w:ascii="Times New Roman" w:hAnsi="Times New Roman"/>
          <w:color w:val="000000"/>
          <w:sz w:val="24"/>
          <w:lang w:eastAsia="en-US"/>
        </w:rPr>
        <w:t>göre</w:t>
      </w:r>
      <w:r w:rsidRPr="002C7BB7">
        <w:rPr>
          <w:rFonts w:ascii="Times New Roman" w:hAnsi="Times New Roman"/>
          <w:color w:val="000000"/>
          <w:spacing w:val="-9"/>
          <w:sz w:val="24"/>
          <w:lang w:eastAsia="en-US"/>
        </w:rPr>
        <w:t xml:space="preserve"> </w:t>
      </w:r>
      <w:r w:rsidRPr="002C7BB7">
        <w:rPr>
          <w:rFonts w:ascii="Times New Roman" w:hAnsi="Times New Roman"/>
          <w:color w:val="000000"/>
          <w:sz w:val="24"/>
          <w:lang w:eastAsia="en-US"/>
        </w:rPr>
        <w:t>toplantılar</w:t>
      </w:r>
      <w:r w:rsidRPr="002C7BB7">
        <w:rPr>
          <w:rFonts w:ascii="Times New Roman" w:hAnsi="Times New Roman"/>
          <w:color w:val="000000"/>
          <w:spacing w:val="-9"/>
          <w:sz w:val="24"/>
          <w:lang w:eastAsia="en-US"/>
        </w:rPr>
        <w:t xml:space="preserve"> </w:t>
      </w:r>
      <w:r w:rsidRPr="002C7BB7">
        <w:rPr>
          <w:rFonts w:ascii="Times New Roman" w:hAnsi="Times New Roman"/>
          <w:color w:val="000000"/>
          <w:sz w:val="24"/>
          <w:lang w:eastAsia="en-US"/>
        </w:rPr>
        <w:t>düzenlenmesi</w:t>
      </w:r>
      <w:r w:rsidR="006C5464">
        <w:rPr>
          <w:rFonts w:ascii="Times New Roman" w:hAnsi="Times New Roman"/>
          <w:color w:val="000000"/>
          <w:sz w:val="24"/>
          <w:lang w:eastAsia="en-US"/>
        </w:rPr>
        <w:t xml:space="preserve"> </w:t>
      </w:r>
      <w:r w:rsidRPr="002C7BB7">
        <w:rPr>
          <w:rFonts w:ascii="Times New Roman" w:hAnsi="Times New Roman"/>
          <w:i/>
          <w:color w:val="000000"/>
          <w:sz w:val="20"/>
          <w:lang w:eastAsia="en-US"/>
        </w:rPr>
        <w:t>(MEB</w:t>
      </w:r>
      <w:r w:rsidRPr="002C7BB7">
        <w:rPr>
          <w:rFonts w:ascii="Times New Roman" w:hAnsi="Times New Roman"/>
          <w:i/>
          <w:color w:val="000000"/>
          <w:spacing w:val="-6"/>
          <w:sz w:val="20"/>
          <w:lang w:eastAsia="en-US"/>
        </w:rPr>
        <w:t xml:space="preserve"> </w:t>
      </w:r>
      <w:r w:rsidRPr="002C7BB7">
        <w:rPr>
          <w:rFonts w:ascii="Times New Roman" w:hAnsi="Times New Roman"/>
          <w:i/>
          <w:color w:val="000000"/>
          <w:sz w:val="20"/>
          <w:lang w:eastAsia="en-US"/>
        </w:rPr>
        <w:t>Özel</w:t>
      </w:r>
      <w:r w:rsidRPr="002C7BB7">
        <w:rPr>
          <w:rFonts w:ascii="Times New Roman" w:hAnsi="Times New Roman"/>
          <w:i/>
          <w:color w:val="000000"/>
          <w:spacing w:val="-6"/>
          <w:sz w:val="20"/>
          <w:lang w:eastAsia="en-US"/>
        </w:rPr>
        <w:t xml:space="preserve"> </w:t>
      </w:r>
      <w:r w:rsidRPr="002C7BB7">
        <w:rPr>
          <w:rFonts w:ascii="Times New Roman" w:hAnsi="Times New Roman"/>
          <w:i/>
          <w:color w:val="000000"/>
          <w:sz w:val="20"/>
          <w:lang w:eastAsia="en-US"/>
        </w:rPr>
        <w:t>Eğitim</w:t>
      </w:r>
      <w:r w:rsidRPr="002C7BB7">
        <w:rPr>
          <w:rFonts w:ascii="Times New Roman" w:hAnsi="Times New Roman"/>
          <w:i/>
          <w:color w:val="000000"/>
          <w:spacing w:val="-7"/>
          <w:sz w:val="20"/>
          <w:lang w:eastAsia="en-US"/>
        </w:rPr>
        <w:t xml:space="preserve"> </w:t>
      </w:r>
      <w:r w:rsidRPr="002C7BB7">
        <w:rPr>
          <w:rFonts w:ascii="Times New Roman" w:hAnsi="Times New Roman"/>
          <w:i/>
          <w:color w:val="000000"/>
          <w:sz w:val="20"/>
          <w:lang w:eastAsia="en-US"/>
        </w:rPr>
        <w:t>ve</w:t>
      </w:r>
      <w:r w:rsidRPr="002C7BB7">
        <w:rPr>
          <w:rFonts w:ascii="Times New Roman" w:hAnsi="Times New Roman"/>
          <w:i/>
          <w:color w:val="000000"/>
          <w:spacing w:val="-6"/>
          <w:sz w:val="20"/>
          <w:lang w:eastAsia="en-US"/>
        </w:rPr>
        <w:t xml:space="preserve"> </w:t>
      </w:r>
      <w:r w:rsidRPr="002C7BB7">
        <w:rPr>
          <w:rFonts w:ascii="Times New Roman" w:hAnsi="Times New Roman"/>
          <w:i/>
          <w:color w:val="000000"/>
          <w:sz w:val="20"/>
          <w:lang w:eastAsia="en-US"/>
        </w:rPr>
        <w:t>Rehberlik</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Hizmetleri</w:t>
      </w:r>
      <w:r w:rsidRPr="002C7BB7">
        <w:rPr>
          <w:rFonts w:ascii="Times New Roman" w:hAnsi="Times New Roman"/>
          <w:i/>
          <w:color w:val="000000"/>
          <w:spacing w:val="-7"/>
          <w:sz w:val="20"/>
          <w:lang w:eastAsia="en-US"/>
        </w:rPr>
        <w:t xml:space="preserve"> </w:t>
      </w:r>
      <w:r w:rsidRPr="002C7BB7">
        <w:rPr>
          <w:rFonts w:ascii="Times New Roman" w:hAnsi="Times New Roman"/>
          <w:i/>
          <w:color w:val="000000"/>
          <w:sz w:val="20"/>
          <w:lang w:eastAsia="en-US"/>
        </w:rPr>
        <w:t>Genel</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Müdürlüğü</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Rehberlik ve Araştırma</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Merkezi</w:t>
      </w:r>
      <w:r w:rsidRPr="002C7BB7">
        <w:rPr>
          <w:rFonts w:ascii="Times New Roman" w:hAnsi="Times New Roman"/>
          <w:i/>
          <w:color w:val="000000"/>
          <w:spacing w:val="5"/>
          <w:sz w:val="20"/>
          <w:lang w:eastAsia="en-US"/>
        </w:rPr>
        <w:t xml:space="preserve"> </w:t>
      </w:r>
      <w:r w:rsidRPr="002C7BB7">
        <w:rPr>
          <w:rFonts w:ascii="Times New Roman" w:hAnsi="Times New Roman"/>
          <w:i/>
          <w:color w:val="000000"/>
          <w:sz w:val="20"/>
          <w:lang w:eastAsia="en-US"/>
        </w:rPr>
        <w:t>Kılavuzu</w:t>
      </w:r>
      <w:r w:rsidR="005467E7">
        <w:rPr>
          <w:rFonts w:ascii="Times New Roman" w:hAnsi="Times New Roman"/>
          <w:i/>
          <w:color w:val="000000"/>
          <w:sz w:val="20"/>
          <w:lang w:eastAsia="en-US"/>
        </w:rPr>
        <w:t xml:space="preserve"> Sayfa 18</w:t>
      </w:r>
      <w:r w:rsidRPr="002C7BB7">
        <w:rPr>
          <w:rFonts w:ascii="Times New Roman" w:hAnsi="Times New Roman"/>
          <w:i/>
          <w:color w:val="000000"/>
          <w:sz w:val="20"/>
          <w:lang w:eastAsia="en-US"/>
        </w:rPr>
        <w:t>),</w:t>
      </w:r>
    </w:p>
    <w:p w14:paraId="536CD260" w14:textId="1D6B73FE" w:rsidR="008C0DEA" w:rsidRDefault="008C0DEA" w:rsidP="00655CB1">
      <w:pPr>
        <w:widowControl w:val="0"/>
        <w:tabs>
          <w:tab w:val="left" w:pos="709"/>
        </w:tabs>
        <w:autoSpaceDE w:val="0"/>
        <w:autoSpaceDN w:val="0"/>
        <w:spacing w:before="120" w:after="120"/>
        <w:ind w:right="-2"/>
        <w:jc w:val="both"/>
        <w:rPr>
          <w:rFonts w:ascii="Times New Roman" w:hAnsi="Times New Roman"/>
          <w:i/>
          <w:color w:val="000000"/>
          <w:sz w:val="20"/>
          <w:lang w:eastAsia="en-US"/>
        </w:rPr>
      </w:pPr>
      <w:r>
        <w:rPr>
          <w:rFonts w:ascii="Times New Roman" w:hAnsi="Times New Roman"/>
          <w:color w:val="000000"/>
          <w:sz w:val="24"/>
          <w:lang w:eastAsia="en-US"/>
        </w:rPr>
        <w:tab/>
      </w:r>
      <w:r w:rsidR="00683A15">
        <w:rPr>
          <w:rFonts w:ascii="Times New Roman" w:hAnsi="Times New Roman"/>
          <w:color w:val="000000"/>
          <w:sz w:val="24"/>
          <w:lang w:eastAsia="en-US"/>
        </w:rPr>
        <w:t>9</w:t>
      </w:r>
      <w:r w:rsidRPr="002C7BB7">
        <w:rPr>
          <w:rFonts w:ascii="Times New Roman" w:hAnsi="Times New Roman"/>
          <w:color w:val="000000"/>
          <w:sz w:val="24"/>
          <w:lang w:eastAsia="en-US"/>
        </w:rPr>
        <w:t>.</w:t>
      </w:r>
      <w:r>
        <w:rPr>
          <w:rFonts w:ascii="Times New Roman" w:hAnsi="Times New Roman"/>
          <w:color w:val="000000"/>
          <w:sz w:val="24"/>
          <w:lang w:eastAsia="en-US"/>
        </w:rPr>
        <w:t xml:space="preserve"> </w:t>
      </w:r>
      <w:r w:rsidRPr="002C7BB7">
        <w:rPr>
          <w:rFonts w:ascii="Times New Roman" w:hAnsi="Times New Roman"/>
          <w:color w:val="000000"/>
          <w:sz w:val="24"/>
          <w:lang w:eastAsia="en-US"/>
        </w:rPr>
        <w:t>Rehberlik ve araştırma merkezinde rehberlik ve psikolojik danışma hizmetlerinin etik</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ilkeler doğrultusunda yürütülmesinin sağlanması</w:t>
      </w:r>
      <w:r w:rsidR="005467E7">
        <w:rPr>
          <w:rFonts w:ascii="Times New Roman" w:hAnsi="Times New Roman"/>
          <w:color w:val="000000"/>
          <w:sz w:val="24"/>
          <w:lang w:eastAsia="en-US"/>
        </w:rPr>
        <w:t xml:space="preserve"> </w:t>
      </w:r>
      <w:r w:rsidRPr="002C7BB7">
        <w:rPr>
          <w:rFonts w:ascii="Times New Roman" w:hAnsi="Times New Roman"/>
          <w:i/>
          <w:color w:val="000000"/>
          <w:sz w:val="20"/>
          <w:lang w:eastAsia="en-US"/>
        </w:rPr>
        <w:t>(MEB Rehberlik ve Psikolojik Danışma Hizmetleri Etik</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Yönergesi</w:t>
      </w:r>
      <w:r w:rsidRPr="002C7BB7">
        <w:rPr>
          <w:rFonts w:ascii="Times New Roman" w:hAnsi="Times New Roman"/>
          <w:i/>
          <w:color w:val="000000"/>
          <w:spacing w:val="2"/>
          <w:sz w:val="20"/>
          <w:lang w:eastAsia="en-US"/>
        </w:rPr>
        <w:t xml:space="preserve"> </w:t>
      </w:r>
      <w:r w:rsidRPr="002C7BB7">
        <w:rPr>
          <w:rFonts w:ascii="Times New Roman" w:hAnsi="Times New Roman"/>
          <w:i/>
          <w:color w:val="000000"/>
          <w:sz w:val="20"/>
          <w:lang w:eastAsia="en-US"/>
        </w:rPr>
        <w:t>Md.</w:t>
      </w:r>
      <w:r w:rsidR="005467E7">
        <w:rPr>
          <w:rFonts w:ascii="Times New Roman" w:hAnsi="Times New Roman"/>
          <w:i/>
          <w:color w:val="000000"/>
          <w:sz w:val="20"/>
          <w:lang w:eastAsia="en-US"/>
        </w:rPr>
        <w:t xml:space="preserve"> 4,</w:t>
      </w:r>
      <w:r w:rsidRPr="002C7BB7">
        <w:rPr>
          <w:rFonts w:ascii="Times New Roman" w:hAnsi="Times New Roman"/>
          <w:i/>
          <w:color w:val="000000"/>
          <w:sz w:val="20"/>
          <w:lang w:eastAsia="en-US"/>
        </w:rPr>
        <w:t xml:space="preserve"> 7/1-a), </w:t>
      </w:r>
    </w:p>
    <w:p w14:paraId="10CF91CE" w14:textId="3FAE3AF9" w:rsidR="008C0DEA" w:rsidRDefault="008C0DEA" w:rsidP="00655CB1">
      <w:pPr>
        <w:widowControl w:val="0"/>
        <w:tabs>
          <w:tab w:val="left" w:pos="709"/>
        </w:tabs>
        <w:autoSpaceDE w:val="0"/>
        <w:autoSpaceDN w:val="0"/>
        <w:spacing w:before="120" w:after="120"/>
        <w:ind w:right="-2"/>
        <w:jc w:val="both"/>
        <w:rPr>
          <w:rFonts w:ascii="Times New Roman" w:hAnsi="Times New Roman"/>
          <w:i/>
          <w:color w:val="000000"/>
          <w:sz w:val="20"/>
          <w:lang w:eastAsia="en-US"/>
        </w:rPr>
      </w:pPr>
      <w:r>
        <w:rPr>
          <w:rFonts w:ascii="Times New Roman" w:hAnsi="Times New Roman"/>
          <w:i/>
          <w:color w:val="000000"/>
          <w:sz w:val="20"/>
          <w:lang w:eastAsia="en-US"/>
        </w:rPr>
        <w:tab/>
      </w:r>
      <w:r w:rsidR="00683A15">
        <w:rPr>
          <w:rFonts w:ascii="Times New Roman" w:hAnsi="Times New Roman"/>
          <w:color w:val="000000"/>
          <w:sz w:val="24"/>
          <w:lang w:eastAsia="en-US"/>
        </w:rPr>
        <w:t>10</w:t>
      </w:r>
      <w:r w:rsidRPr="002C7BB7">
        <w:rPr>
          <w:rFonts w:ascii="Times New Roman" w:hAnsi="Times New Roman"/>
          <w:color w:val="000000"/>
          <w:sz w:val="24"/>
          <w:lang w:eastAsia="en-US"/>
        </w:rPr>
        <w:t>.</w:t>
      </w:r>
      <w:r>
        <w:rPr>
          <w:rFonts w:ascii="Times New Roman" w:hAnsi="Times New Roman"/>
          <w:color w:val="000000"/>
          <w:sz w:val="24"/>
          <w:lang w:eastAsia="en-US"/>
        </w:rPr>
        <w:t xml:space="preserve"> </w:t>
      </w:r>
      <w:r w:rsidRPr="002C7BB7">
        <w:rPr>
          <w:rFonts w:ascii="Times New Roman" w:hAnsi="Times New Roman"/>
          <w:color w:val="000000"/>
          <w:sz w:val="24"/>
          <w:lang w:eastAsia="en-US"/>
        </w:rPr>
        <w:t>Rehberlik ve araştırma merkezine başvuran bireylerin rehberlik ve psikolojik danışma</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hizmetlerinden faydalanması için gerekli koşulların sağlanması</w:t>
      </w:r>
      <w:r w:rsidR="005467E7">
        <w:rPr>
          <w:rFonts w:ascii="Times New Roman" w:hAnsi="Times New Roman"/>
          <w:color w:val="000000"/>
          <w:sz w:val="24"/>
          <w:lang w:eastAsia="en-US"/>
        </w:rPr>
        <w:t xml:space="preserve"> </w:t>
      </w:r>
      <w:r w:rsidRPr="002C7BB7">
        <w:rPr>
          <w:rFonts w:ascii="Times New Roman" w:hAnsi="Times New Roman"/>
          <w:i/>
          <w:color w:val="000000"/>
          <w:sz w:val="20"/>
          <w:lang w:eastAsia="en-US"/>
        </w:rPr>
        <w:t>(MEB Rehberlik ve Psikolojik Danışma</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Hizmetleri</w:t>
      </w:r>
      <w:r w:rsidRPr="002C7BB7">
        <w:rPr>
          <w:rFonts w:ascii="Times New Roman" w:hAnsi="Times New Roman"/>
          <w:i/>
          <w:color w:val="000000"/>
          <w:spacing w:val="2"/>
          <w:sz w:val="20"/>
          <w:lang w:eastAsia="en-US"/>
        </w:rPr>
        <w:t xml:space="preserve"> </w:t>
      </w:r>
      <w:r w:rsidRPr="002C7BB7">
        <w:rPr>
          <w:rFonts w:ascii="Times New Roman" w:hAnsi="Times New Roman"/>
          <w:i/>
          <w:color w:val="000000"/>
          <w:sz w:val="20"/>
          <w:lang w:eastAsia="en-US"/>
        </w:rPr>
        <w:t>Etik</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Yönergesi</w:t>
      </w:r>
      <w:r w:rsidRPr="002C7BB7">
        <w:rPr>
          <w:rFonts w:ascii="Times New Roman" w:hAnsi="Times New Roman"/>
          <w:i/>
          <w:color w:val="000000"/>
          <w:spacing w:val="5"/>
          <w:sz w:val="20"/>
          <w:lang w:eastAsia="en-US"/>
        </w:rPr>
        <w:t xml:space="preserve"> </w:t>
      </w:r>
      <w:r w:rsidRPr="002C7BB7">
        <w:rPr>
          <w:rFonts w:ascii="Times New Roman" w:hAnsi="Times New Roman"/>
          <w:i/>
          <w:color w:val="000000"/>
          <w:sz w:val="20"/>
          <w:lang w:eastAsia="en-US"/>
        </w:rPr>
        <w:t>Md.</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7/1-b),</w:t>
      </w:r>
    </w:p>
    <w:p w14:paraId="70E494D5" w14:textId="56C32EEA" w:rsidR="009E4E9C" w:rsidRPr="00307AEB" w:rsidRDefault="008C0DEA" w:rsidP="00655CB1">
      <w:pPr>
        <w:widowControl w:val="0"/>
        <w:tabs>
          <w:tab w:val="left" w:pos="709"/>
        </w:tabs>
        <w:autoSpaceDE w:val="0"/>
        <w:autoSpaceDN w:val="0"/>
        <w:spacing w:before="120" w:after="120"/>
        <w:ind w:right="-2"/>
        <w:jc w:val="both"/>
        <w:rPr>
          <w:rFonts w:ascii="Times New Roman" w:hAnsi="Times New Roman"/>
          <w:i/>
          <w:color w:val="000000"/>
          <w:sz w:val="20"/>
          <w:lang w:eastAsia="en-US"/>
        </w:rPr>
      </w:pPr>
      <w:r>
        <w:rPr>
          <w:rFonts w:ascii="Times New Roman" w:hAnsi="Times New Roman"/>
          <w:i/>
          <w:color w:val="000000"/>
          <w:sz w:val="20"/>
          <w:lang w:eastAsia="en-US"/>
        </w:rPr>
        <w:tab/>
      </w:r>
      <w:r w:rsidRPr="002C7BB7">
        <w:rPr>
          <w:rFonts w:ascii="Times New Roman" w:hAnsi="Times New Roman"/>
          <w:color w:val="000000"/>
          <w:sz w:val="24"/>
          <w:lang w:eastAsia="en-US"/>
        </w:rPr>
        <w:t>1</w:t>
      </w:r>
      <w:r w:rsidR="00683A15">
        <w:rPr>
          <w:rFonts w:ascii="Times New Roman" w:hAnsi="Times New Roman"/>
          <w:color w:val="000000"/>
          <w:sz w:val="24"/>
          <w:lang w:eastAsia="en-US"/>
        </w:rPr>
        <w:t>1</w:t>
      </w:r>
      <w:r w:rsidRPr="002C7BB7">
        <w:rPr>
          <w:rFonts w:ascii="Times New Roman" w:hAnsi="Times New Roman"/>
          <w:color w:val="000000"/>
          <w:sz w:val="24"/>
          <w:lang w:eastAsia="en-US"/>
        </w:rPr>
        <w:t>.</w:t>
      </w:r>
      <w:r>
        <w:rPr>
          <w:rFonts w:ascii="Times New Roman" w:hAnsi="Times New Roman"/>
          <w:color w:val="000000"/>
          <w:sz w:val="24"/>
          <w:lang w:eastAsia="en-US"/>
        </w:rPr>
        <w:t xml:space="preserve"> </w:t>
      </w:r>
      <w:r w:rsidRPr="002C7BB7">
        <w:rPr>
          <w:rFonts w:ascii="Times New Roman" w:hAnsi="Times New Roman"/>
          <w:color w:val="000000"/>
          <w:sz w:val="24"/>
          <w:lang w:eastAsia="en-US"/>
        </w:rPr>
        <w:t>Eğitim-öğretim yılsonu toplantısında, rehberlik ve psikolojik danışma servislerinin ve</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bölümün</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eğitim-öğretim</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yılı</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içinde</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yaptığı</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çalışmaların</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değerlendirilmesi</w:t>
      </w:r>
      <w:r w:rsidR="005467E7">
        <w:rPr>
          <w:rFonts w:ascii="Times New Roman" w:hAnsi="Times New Roman"/>
          <w:color w:val="000000"/>
          <w:sz w:val="24"/>
          <w:lang w:eastAsia="en-US"/>
        </w:rPr>
        <w:t xml:space="preserve"> </w:t>
      </w:r>
      <w:r w:rsidRPr="002C7BB7">
        <w:rPr>
          <w:rFonts w:ascii="Times New Roman" w:hAnsi="Times New Roman"/>
          <w:i/>
          <w:color w:val="000000"/>
          <w:sz w:val="20"/>
          <w:lang w:eastAsia="en-US"/>
        </w:rPr>
        <w:t>(MEB</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Özel</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Eğitim</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ve</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Rehberlik</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Hizmetleri</w:t>
      </w:r>
      <w:r w:rsidRPr="002C7BB7">
        <w:rPr>
          <w:rFonts w:ascii="Times New Roman" w:hAnsi="Times New Roman"/>
          <w:i/>
          <w:color w:val="000000"/>
          <w:spacing w:val="2"/>
          <w:sz w:val="20"/>
          <w:lang w:eastAsia="en-US"/>
        </w:rPr>
        <w:t xml:space="preserve"> </w:t>
      </w:r>
      <w:r w:rsidRPr="002C7BB7">
        <w:rPr>
          <w:rFonts w:ascii="Times New Roman" w:hAnsi="Times New Roman"/>
          <w:i/>
          <w:color w:val="000000"/>
          <w:sz w:val="20"/>
          <w:lang w:eastAsia="en-US"/>
        </w:rPr>
        <w:t>Genel</w:t>
      </w:r>
      <w:r w:rsidRPr="002C7BB7">
        <w:rPr>
          <w:rFonts w:ascii="Times New Roman" w:hAnsi="Times New Roman"/>
          <w:i/>
          <w:color w:val="000000"/>
          <w:spacing w:val="2"/>
          <w:sz w:val="20"/>
          <w:lang w:eastAsia="en-US"/>
        </w:rPr>
        <w:t xml:space="preserve"> </w:t>
      </w:r>
      <w:r w:rsidRPr="002C7BB7">
        <w:rPr>
          <w:rFonts w:ascii="Times New Roman" w:hAnsi="Times New Roman"/>
          <w:i/>
          <w:color w:val="000000"/>
          <w:sz w:val="20"/>
          <w:lang w:eastAsia="en-US"/>
        </w:rPr>
        <w:t>Müdürlüğü</w:t>
      </w:r>
      <w:r w:rsidRPr="002C7BB7">
        <w:rPr>
          <w:rFonts w:ascii="Times New Roman" w:hAnsi="Times New Roman"/>
          <w:i/>
          <w:color w:val="000000"/>
          <w:spacing w:val="5"/>
          <w:sz w:val="20"/>
          <w:lang w:eastAsia="en-US"/>
        </w:rPr>
        <w:t xml:space="preserve"> </w:t>
      </w:r>
      <w:r w:rsidRPr="002C7BB7">
        <w:rPr>
          <w:rFonts w:ascii="Times New Roman" w:hAnsi="Times New Roman"/>
          <w:i/>
          <w:color w:val="000000"/>
          <w:sz w:val="20"/>
          <w:lang w:eastAsia="en-US"/>
        </w:rPr>
        <w:t>Rehberlik</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ve</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Araştırma</w:t>
      </w:r>
      <w:r w:rsidRPr="002C7BB7">
        <w:rPr>
          <w:rFonts w:ascii="Times New Roman" w:hAnsi="Times New Roman"/>
          <w:i/>
          <w:color w:val="000000"/>
          <w:spacing w:val="5"/>
          <w:sz w:val="20"/>
          <w:lang w:eastAsia="en-US"/>
        </w:rPr>
        <w:t xml:space="preserve"> </w:t>
      </w:r>
      <w:r w:rsidRPr="002C7BB7">
        <w:rPr>
          <w:rFonts w:ascii="Times New Roman" w:hAnsi="Times New Roman"/>
          <w:i/>
          <w:color w:val="000000"/>
          <w:sz w:val="20"/>
          <w:lang w:eastAsia="en-US"/>
        </w:rPr>
        <w:t>Merkezi</w:t>
      </w:r>
      <w:r w:rsidRPr="002C7BB7">
        <w:rPr>
          <w:rFonts w:ascii="Times New Roman" w:hAnsi="Times New Roman"/>
          <w:i/>
          <w:color w:val="000000"/>
          <w:spacing w:val="5"/>
          <w:sz w:val="20"/>
          <w:lang w:eastAsia="en-US"/>
        </w:rPr>
        <w:t xml:space="preserve"> </w:t>
      </w:r>
      <w:r w:rsidRPr="002C7BB7">
        <w:rPr>
          <w:rFonts w:ascii="Times New Roman" w:hAnsi="Times New Roman"/>
          <w:i/>
          <w:color w:val="000000"/>
          <w:sz w:val="20"/>
          <w:lang w:eastAsia="en-US"/>
        </w:rPr>
        <w:t>Kılavuzu),</w:t>
      </w:r>
    </w:p>
    <w:p w14:paraId="210554D2" w14:textId="77777777" w:rsidR="00135C7C" w:rsidRDefault="008C0DEA" w:rsidP="00135C7C">
      <w:pPr>
        <w:widowControl w:val="0"/>
        <w:numPr>
          <w:ilvl w:val="3"/>
          <w:numId w:val="32"/>
        </w:numPr>
        <w:tabs>
          <w:tab w:val="left" w:pos="1560"/>
        </w:tabs>
        <w:autoSpaceDE w:val="0"/>
        <w:autoSpaceDN w:val="0"/>
        <w:spacing w:before="120" w:after="120"/>
        <w:ind w:hanging="904"/>
        <w:jc w:val="both"/>
        <w:rPr>
          <w:rFonts w:ascii="Times New Roman" w:hAnsi="Times New Roman"/>
          <w:b/>
          <w:sz w:val="24"/>
          <w:szCs w:val="24"/>
          <w:lang w:eastAsia="en-US"/>
        </w:rPr>
      </w:pPr>
      <w:r w:rsidRPr="001A3B82">
        <w:rPr>
          <w:rFonts w:ascii="Times New Roman" w:hAnsi="Times New Roman"/>
          <w:b/>
          <w:sz w:val="24"/>
          <w:szCs w:val="24"/>
          <w:lang w:eastAsia="en-US"/>
        </w:rPr>
        <w:t>Psikososyal</w:t>
      </w:r>
      <w:r w:rsidRPr="001A3B82">
        <w:rPr>
          <w:rFonts w:ascii="Times New Roman" w:hAnsi="Times New Roman"/>
          <w:b/>
          <w:spacing w:val="6"/>
          <w:sz w:val="24"/>
          <w:szCs w:val="24"/>
          <w:lang w:eastAsia="en-US"/>
        </w:rPr>
        <w:t xml:space="preserve"> </w:t>
      </w:r>
      <w:r w:rsidRPr="001A3B82">
        <w:rPr>
          <w:rFonts w:ascii="Times New Roman" w:hAnsi="Times New Roman"/>
          <w:b/>
          <w:sz w:val="24"/>
          <w:szCs w:val="24"/>
          <w:lang w:eastAsia="en-US"/>
        </w:rPr>
        <w:t>Destek</w:t>
      </w:r>
      <w:r w:rsidRPr="001A3B82">
        <w:rPr>
          <w:rFonts w:ascii="Times New Roman" w:hAnsi="Times New Roman"/>
          <w:b/>
          <w:spacing w:val="6"/>
          <w:sz w:val="24"/>
          <w:szCs w:val="24"/>
          <w:lang w:eastAsia="en-US"/>
        </w:rPr>
        <w:t xml:space="preserve"> </w:t>
      </w:r>
      <w:r w:rsidRPr="001A3B82">
        <w:rPr>
          <w:rFonts w:ascii="Times New Roman" w:hAnsi="Times New Roman"/>
          <w:b/>
          <w:sz w:val="24"/>
          <w:szCs w:val="24"/>
          <w:lang w:eastAsia="en-US"/>
        </w:rPr>
        <w:t>Hizmet</w:t>
      </w:r>
      <w:r w:rsidRPr="001A3B82">
        <w:rPr>
          <w:rFonts w:ascii="Times New Roman" w:hAnsi="Times New Roman"/>
          <w:b/>
          <w:spacing w:val="7"/>
          <w:sz w:val="24"/>
          <w:szCs w:val="24"/>
          <w:lang w:eastAsia="en-US"/>
        </w:rPr>
        <w:t xml:space="preserve"> </w:t>
      </w:r>
      <w:r w:rsidRPr="001A3B82">
        <w:rPr>
          <w:rFonts w:ascii="Times New Roman" w:hAnsi="Times New Roman"/>
          <w:b/>
          <w:sz w:val="24"/>
          <w:szCs w:val="24"/>
          <w:lang w:eastAsia="en-US"/>
        </w:rPr>
        <w:t>Alanı</w:t>
      </w:r>
    </w:p>
    <w:p w14:paraId="28272FD4" w14:textId="77777777" w:rsidR="00135C7C" w:rsidRDefault="00135C7C" w:rsidP="00135C7C">
      <w:pPr>
        <w:widowControl w:val="0"/>
        <w:tabs>
          <w:tab w:val="left" w:pos="709"/>
        </w:tabs>
        <w:autoSpaceDE w:val="0"/>
        <w:autoSpaceDN w:val="0"/>
        <w:spacing w:before="120" w:after="120"/>
        <w:jc w:val="both"/>
        <w:rPr>
          <w:rFonts w:ascii="Times New Roman" w:hAnsi="Times New Roman"/>
          <w:b/>
          <w:sz w:val="24"/>
          <w:szCs w:val="24"/>
          <w:lang w:eastAsia="en-US"/>
        </w:rPr>
      </w:pPr>
      <w:r>
        <w:rPr>
          <w:rFonts w:ascii="Times New Roman" w:hAnsi="Times New Roman"/>
          <w:b/>
          <w:sz w:val="24"/>
          <w:szCs w:val="24"/>
          <w:lang w:eastAsia="en-US"/>
        </w:rPr>
        <w:tab/>
      </w:r>
      <w:r w:rsidR="008C0DEA" w:rsidRPr="00135C7C">
        <w:rPr>
          <w:rFonts w:ascii="Times New Roman" w:hAnsi="Times New Roman"/>
          <w:sz w:val="24"/>
          <w:szCs w:val="24"/>
          <w:lang w:eastAsia="en-US"/>
        </w:rPr>
        <w:t>1. Psikososyal</w:t>
      </w:r>
      <w:r w:rsidR="008C0DEA" w:rsidRPr="00135C7C">
        <w:rPr>
          <w:rFonts w:ascii="Times New Roman" w:hAnsi="Times New Roman"/>
          <w:spacing w:val="1"/>
          <w:sz w:val="24"/>
          <w:szCs w:val="24"/>
          <w:lang w:eastAsia="en-US"/>
        </w:rPr>
        <w:t xml:space="preserve"> </w:t>
      </w:r>
      <w:r w:rsidR="008C0DEA" w:rsidRPr="00135C7C">
        <w:rPr>
          <w:rFonts w:ascii="Times New Roman" w:hAnsi="Times New Roman"/>
          <w:sz w:val="24"/>
          <w:szCs w:val="24"/>
          <w:lang w:eastAsia="en-US"/>
        </w:rPr>
        <w:t>destek</w:t>
      </w:r>
      <w:r w:rsidR="008C0DEA" w:rsidRPr="00135C7C">
        <w:rPr>
          <w:rFonts w:ascii="Times New Roman" w:hAnsi="Times New Roman"/>
          <w:spacing w:val="1"/>
          <w:sz w:val="24"/>
          <w:szCs w:val="24"/>
          <w:lang w:eastAsia="en-US"/>
        </w:rPr>
        <w:t xml:space="preserve"> </w:t>
      </w:r>
      <w:r w:rsidR="008C0DEA" w:rsidRPr="00135C7C">
        <w:rPr>
          <w:rFonts w:ascii="Times New Roman" w:hAnsi="Times New Roman"/>
          <w:sz w:val="24"/>
          <w:szCs w:val="24"/>
          <w:lang w:eastAsia="en-US"/>
        </w:rPr>
        <w:t>hizmetlerine</w:t>
      </w:r>
      <w:r w:rsidR="008C0DEA" w:rsidRPr="00135C7C">
        <w:rPr>
          <w:rFonts w:ascii="Times New Roman" w:hAnsi="Times New Roman"/>
          <w:spacing w:val="1"/>
          <w:sz w:val="24"/>
          <w:szCs w:val="24"/>
          <w:lang w:eastAsia="en-US"/>
        </w:rPr>
        <w:t xml:space="preserve"> </w:t>
      </w:r>
      <w:r w:rsidR="008C0DEA" w:rsidRPr="00135C7C">
        <w:rPr>
          <w:rFonts w:ascii="Times New Roman" w:hAnsi="Times New Roman"/>
          <w:sz w:val="24"/>
          <w:szCs w:val="24"/>
          <w:lang w:eastAsia="en-US"/>
        </w:rPr>
        <w:t>ilişkin</w:t>
      </w:r>
      <w:r w:rsidR="008C0DEA" w:rsidRPr="00135C7C">
        <w:rPr>
          <w:rFonts w:ascii="Times New Roman" w:hAnsi="Times New Roman"/>
          <w:spacing w:val="1"/>
          <w:sz w:val="24"/>
          <w:szCs w:val="24"/>
          <w:lang w:eastAsia="en-US"/>
        </w:rPr>
        <w:t xml:space="preserve"> </w:t>
      </w:r>
      <w:r w:rsidR="008C0DEA" w:rsidRPr="00135C7C">
        <w:rPr>
          <w:rFonts w:ascii="Times New Roman" w:hAnsi="Times New Roman"/>
          <w:sz w:val="24"/>
          <w:szCs w:val="24"/>
          <w:lang w:eastAsia="en-US"/>
        </w:rPr>
        <w:t>çalışmaların</w:t>
      </w:r>
      <w:r w:rsidR="008C0DEA" w:rsidRPr="00135C7C">
        <w:rPr>
          <w:rFonts w:ascii="Times New Roman" w:hAnsi="Times New Roman"/>
          <w:spacing w:val="1"/>
          <w:sz w:val="24"/>
          <w:szCs w:val="24"/>
          <w:lang w:eastAsia="en-US"/>
        </w:rPr>
        <w:t xml:space="preserve"> </w:t>
      </w:r>
      <w:r w:rsidR="008C0DEA" w:rsidRPr="00135C7C">
        <w:rPr>
          <w:rFonts w:ascii="Times New Roman" w:hAnsi="Times New Roman"/>
          <w:sz w:val="24"/>
          <w:szCs w:val="24"/>
          <w:lang w:eastAsia="en-US"/>
        </w:rPr>
        <w:t>Bakanlıkça</w:t>
      </w:r>
      <w:r w:rsidR="008C0DEA" w:rsidRPr="00135C7C">
        <w:rPr>
          <w:rFonts w:ascii="Times New Roman" w:hAnsi="Times New Roman"/>
          <w:spacing w:val="1"/>
          <w:sz w:val="24"/>
          <w:szCs w:val="24"/>
          <w:lang w:eastAsia="en-US"/>
        </w:rPr>
        <w:t xml:space="preserve"> </w:t>
      </w:r>
      <w:r w:rsidR="008C0DEA" w:rsidRPr="00135C7C">
        <w:rPr>
          <w:rFonts w:ascii="Times New Roman" w:hAnsi="Times New Roman"/>
          <w:sz w:val="24"/>
          <w:szCs w:val="24"/>
          <w:lang w:eastAsia="en-US"/>
        </w:rPr>
        <w:t>hazırlanan</w:t>
      </w:r>
      <w:r w:rsidR="008C0DEA" w:rsidRPr="00135C7C">
        <w:rPr>
          <w:rFonts w:ascii="Times New Roman" w:hAnsi="Times New Roman"/>
          <w:spacing w:val="1"/>
          <w:sz w:val="24"/>
          <w:szCs w:val="24"/>
          <w:lang w:eastAsia="en-US"/>
        </w:rPr>
        <w:t xml:space="preserve"> </w:t>
      </w:r>
      <w:r w:rsidR="008C0DEA" w:rsidRPr="00135C7C">
        <w:rPr>
          <w:rFonts w:ascii="Times New Roman" w:hAnsi="Times New Roman"/>
          <w:sz w:val="24"/>
          <w:szCs w:val="24"/>
          <w:lang w:eastAsia="en-US"/>
        </w:rPr>
        <w:t>yönerge</w:t>
      </w:r>
      <w:r w:rsidR="008C0DEA" w:rsidRPr="00135C7C">
        <w:rPr>
          <w:rFonts w:ascii="Times New Roman" w:hAnsi="Times New Roman"/>
          <w:spacing w:val="1"/>
          <w:sz w:val="24"/>
          <w:szCs w:val="24"/>
          <w:lang w:eastAsia="en-US"/>
        </w:rPr>
        <w:t xml:space="preserve"> </w:t>
      </w:r>
      <w:r w:rsidR="008C0DEA" w:rsidRPr="00135C7C">
        <w:rPr>
          <w:rFonts w:ascii="Times New Roman" w:hAnsi="Times New Roman"/>
          <w:sz w:val="24"/>
          <w:szCs w:val="24"/>
          <w:lang w:eastAsia="en-US"/>
        </w:rPr>
        <w:lastRenderedPageBreak/>
        <w:t>doğrultusunda yürütülmesi</w:t>
      </w:r>
      <w:r w:rsidR="005467E7" w:rsidRPr="00135C7C">
        <w:rPr>
          <w:rFonts w:ascii="Times New Roman" w:hAnsi="Times New Roman"/>
          <w:sz w:val="24"/>
          <w:szCs w:val="24"/>
          <w:lang w:eastAsia="en-US"/>
        </w:rPr>
        <w:t xml:space="preserve"> </w:t>
      </w:r>
      <w:r w:rsidR="008C0DEA" w:rsidRPr="00135C7C">
        <w:rPr>
          <w:i/>
          <w:sz w:val="24"/>
          <w:szCs w:val="24"/>
          <w:lang w:eastAsia="en-US"/>
        </w:rPr>
        <w:t>(</w:t>
      </w:r>
      <w:r w:rsidR="008C0DEA" w:rsidRPr="00135C7C">
        <w:rPr>
          <w:rFonts w:ascii="Times New Roman" w:hAnsi="Times New Roman"/>
          <w:i/>
          <w:sz w:val="24"/>
          <w:szCs w:val="24"/>
          <w:lang w:eastAsia="en-US"/>
        </w:rPr>
        <w:t>Nisan 2019 tarihli ve 2739 sayılı Tebliğler dergisinde yayımlanan Psikososyal</w:t>
      </w:r>
      <w:r w:rsidR="008C0DEA" w:rsidRPr="00135C7C">
        <w:rPr>
          <w:rFonts w:ascii="Times New Roman" w:hAnsi="Times New Roman"/>
          <w:i/>
          <w:spacing w:val="-52"/>
          <w:sz w:val="24"/>
          <w:szCs w:val="24"/>
          <w:lang w:eastAsia="en-US"/>
        </w:rPr>
        <w:t xml:space="preserve"> </w:t>
      </w:r>
      <w:r w:rsidR="008C0DEA" w:rsidRPr="00135C7C">
        <w:rPr>
          <w:rFonts w:ascii="Times New Roman" w:hAnsi="Times New Roman"/>
          <w:i/>
          <w:sz w:val="24"/>
          <w:szCs w:val="24"/>
          <w:lang w:eastAsia="en-US"/>
        </w:rPr>
        <w:t>Koruma,</w:t>
      </w:r>
      <w:r w:rsidR="008C0DEA" w:rsidRPr="00135C7C">
        <w:rPr>
          <w:rFonts w:ascii="Times New Roman" w:hAnsi="Times New Roman"/>
          <w:i/>
          <w:spacing w:val="2"/>
          <w:sz w:val="24"/>
          <w:szCs w:val="24"/>
          <w:lang w:eastAsia="en-US"/>
        </w:rPr>
        <w:t xml:space="preserve"> </w:t>
      </w:r>
      <w:r w:rsidR="008C0DEA" w:rsidRPr="00135C7C">
        <w:rPr>
          <w:rFonts w:ascii="Times New Roman" w:hAnsi="Times New Roman"/>
          <w:i/>
          <w:sz w:val="24"/>
          <w:szCs w:val="24"/>
          <w:lang w:eastAsia="en-US"/>
        </w:rPr>
        <w:t>Önleme</w:t>
      </w:r>
      <w:r w:rsidR="008C0DEA" w:rsidRPr="00135C7C">
        <w:rPr>
          <w:rFonts w:ascii="Times New Roman" w:hAnsi="Times New Roman"/>
          <w:i/>
          <w:spacing w:val="2"/>
          <w:sz w:val="24"/>
          <w:szCs w:val="24"/>
          <w:lang w:eastAsia="en-US"/>
        </w:rPr>
        <w:t xml:space="preserve"> </w:t>
      </w:r>
      <w:r w:rsidR="008C0DEA" w:rsidRPr="00135C7C">
        <w:rPr>
          <w:rFonts w:ascii="Times New Roman" w:hAnsi="Times New Roman"/>
          <w:i/>
          <w:sz w:val="24"/>
          <w:szCs w:val="24"/>
          <w:lang w:eastAsia="en-US"/>
        </w:rPr>
        <w:t>ve</w:t>
      </w:r>
      <w:r w:rsidR="008C0DEA" w:rsidRPr="00135C7C">
        <w:rPr>
          <w:rFonts w:ascii="Times New Roman" w:hAnsi="Times New Roman"/>
          <w:i/>
          <w:spacing w:val="3"/>
          <w:sz w:val="24"/>
          <w:szCs w:val="24"/>
          <w:lang w:eastAsia="en-US"/>
        </w:rPr>
        <w:t xml:space="preserve"> </w:t>
      </w:r>
      <w:r w:rsidR="008C0DEA" w:rsidRPr="00135C7C">
        <w:rPr>
          <w:rFonts w:ascii="Times New Roman" w:hAnsi="Times New Roman"/>
          <w:i/>
          <w:sz w:val="24"/>
          <w:szCs w:val="24"/>
          <w:lang w:eastAsia="en-US"/>
        </w:rPr>
        <w:t>Krize</w:t>
      </w:r>
      <w:r w:rsidR="008C0DEA" w:rsidRPr="00135C7C">
        <w:rPr>
          <w:rFonts w:ascii="Times New Roman" w:hAnsi="Times New Roman"/>
          <w:i/>
          <w:spacing w:val="4"/>
          <w:sz w:val="24"/>
          <w:szCs w:val="24"/>
          <w:lang w:eastAsia="en-US"/>
        </w:rPr>
        <w:t xml:space="preserve"> </w:t>
      </w:r>
      <w:r w:rsidR="008C0DEA" w:rsidRPr="00135C7C">
        <w:rPr>
          <w:rFonts w:ascii="Times New Roman" w:hAnsi="Times New Roman"/>
          <w:i/>
          <w:sz w:val="24"/>
          <w:szCs w:val="24"/>
          <w:lang w:eastAsia="en-US"/>
        </w:rPr>
        <w:t>Müdahale</w:t>
      </w:r>
      <w:r w:rsidR="008C0DEA" w:rsidRPr="00135C7C">
        <w:rPr>
          <w:rFonts w:ascii="Times New Roman" w:hAnsi="Times New Roman"/>
          <w:i/>
          <w:spacing w:val="3"/>
          <w:sz w:val="24"/>
          <w:szCs w:val="24"/>
          <w:lang w:eastAsia="en-US"/>
        </w:rPr>
        <w:t xml:space="preserve"> </w:t>
      </w:r>
      <w:r w:rsidR="008C0DEA" w:rsidRPr="00135C7C">
        <w:rPr>
          <w:rFonts w:ascii="Times New Roman" w:hAnsi="Times New Roman"/>
          <w:i/>
          <w:sz w:val="24"/>
          <w:szCs w:val="24"/>
          <w:lang w:eastAsia="en-US"/>
        </w:rPr>
        <w:t>Hizmetleri</w:t>
      </w:r>
      <w:r w:rsidR="008C0DEA" w:rsidRPr="00135C7C">
        <w:rPr>
          <w:rFonts w:ascii="Times New Roman" w:hAnsi="Times New Roman"/>
          <w:i/>
          <w:spacing w:val="1"/>
          <w:sz w:val="24"/>
          <w:szCs w:val="24"/>
          <w:lang w:eastAsia="en-US"/>
        </w:rPr>
        <w:t xml:space="preserve"> </w:t>
      </w:r>
      <w:r w:rsidR="008C0DEA" w:rsidRPr="00135C7C">
        <w:rPr>
          <w:rFonts w:ascii="Times New Roman" w:hAnsi="Times New Roman"/>
          <w:i/>
          <w:sz w:val="24"/>
          <w:szCs w:val="24"/>
          <w:lang w:eastAsia="en-US"/>
        </w:rPr>
        <w:t>Yönergesi</w:t>
      </w:r>
      <w:r w:rsidR="005467E7" w:rsidRPr="00135C7C">
        <w:rPr>
          <w:rFonts w:ascii="Times New Roman" w:hAnsi="Times New Roman"/>
          <w:i/>
          <w:sz w:val="24"/>
          <w:szCs w:val="24"/>
          <w:lang w:eastAsia="en-US"/>
        </w:rPr>
        <w:t xml:space="preserve"> 7, 8, 9, 10, 13</w:t>
      </w:r>
      <w:r w:rsidR="008C0DEA" w:rsidRPr="00135C7C">
        <w:rPr>
          <w:rFonts w:ascii="Times New Roman" w:hAnsi="Times New Roman"/>
          <w:i/>
          <w:sz w:val="24"/>
          <w:szCs w:val="24"/>
          <w:lang w:eastAsia="en-US"/>
        </w:rPr>
        <w:t>),</w:t>
      </w:r>
    </w:p>
    <w:p w14:paraId="3A6B12D0" w14:textId="77777777" w:rsidR="00135C7C" w:rsidRDefault="00135C7C" w:rsidP="00135C7C">
      <w:pPr>
        <w:widowControl w:val="0"/>
        <w:tabs>
          <w:tab w:val="left" w:pos="709"/>
        </w:tabs>
        <w:autoSpaceDE w:val="0"/>
        <w:autoSpaceDN w:val="0"/>
        <w:spacing w:before="120" w:after="120"/>
        <w:jc w:val="both"/>
        <w:rPr>
          <w:rFonts w:ascii="Times New Roman" w:hAnsi="Times New Roman"/>
          <w:b/>
          <w:sz w:val="24"/>
          <w:szCs w:val="24"/>
          <w:lang w:eastAsia="en-US"/>
        </w:rPr>
      </w:pPr>
      <w:r>
        <w:rPr>
          <w:rFonts w:ascii="Times New Roman" w:hAnsi="Times New Roman"/>
          <w:b/>
          <w:sz w:val="24"/>
          <w:szCs w:val="24"/>
          <w:lang w:eastAsia="en-US"/>
        </w:rPr>
        <w:tab/>
      </w:r>
      <w:r w:rsidR="008C0DEA" w:rsidRPr="00683A15">
        <w:rPr>
          <w:rFonts w:ascii="Times New Roman" w:hAnsi="Times New Roman"/>
          <w:sz w:val="24"/>
          <w:szCs w:val="24"/>
          <w:lang w:eastAsia="en-US"/>
        </w:rPr>
        <w:t>2. Her yıl kasım ayı içerisinde sorumluluk bölgesinde bulunan eğitim kurumlarından risk altındaki</w:t>
      </w:r>
      <w:r w:rsidR="005467E7" w:rsidRPr="00683A15">
        <w:rPr>
          <w:rFonts w:ascii="Times New Roman" w:hAnsi="Times New Roman"/>
          <w:sz w:val="24"/>
          <w:szCs w:val="24"/>
          <w:lang w:eastAsia="en-US"/>
        </w:rPr>
        <w:t xml:space="preserve"> </w:t>
      </w:r>
      <w:r w:rsidR="008C0DEA" w:rsidRPr="00683A15">
        <w:rPr>
          <w:rFonts w:ascii="Times New Roman" w:hAnsi="Times New Roman"/>
          <w:spacing w:val="-53"/>
          <w:sz w:val="24"/>
          <w:szCs w:val="24"/>
          <w:lang w:eastAsia="en-US"/>
        </w:rPr>
        <w:t xml:space="preserve"> </w:t>
      </w:r>
      <w:r w:rsidR="008C0DEA" w:rsidRPr="00683A15">
        <w:rPr>
          <w:rFonts w:ascii="Times New Roman" w:hAnsi="Times New Roman"/>
          <w:sz w:val="24"/>
          <w:szCs w:val="24"/>
          <w:lang w:eastAsia="en-US"/>
        </w:rPr>
        <w:t>öğrencilere</w:t>
      </w:r>
      <w:r w:rsidR="008C0DEA" w:rsidRPr="00683A15">
        <w:rPr>
          <w:rFonts w:ascii="Times New Roman" w:hAnsi="Times New Roman"/>
          <w:spacing w:val="1"/>
          <w:sz w:val="24"/>
          <w:szCs w:val="24"/>
          <w:lang w:eastAsia="en-US"/>
        </w:rPr>
        <w:t xml:space="preserve"> </w:t>
      </w:r>
      <w:r w:rsidR="008C0DEA" w:rsidRPr="00683A15">
        <w:rPr>
          <w:rFonts w:ascii="Times New Roman" w:hAnsi="Times New Roman"/>
          <w:sz w:val="24"/>
          <w:szCs w:val="24"/>
          <w:lang w:eastAsia="en-US"/>
        </w:rPr>
        <w:t>ait</w:t>
      </w:r>
      <w:r w:rsidR="008C0DEA" w:rsidRPr="00683A15">
        <w:rPr>
          <w:rFonts w:ascii="Times New Roman" w:hAnsi="Times New Roman"/>
          <w:spacing w:val="1"/>
          <w:sz w:val="24"/>
          <w:szCs w:val="24"/>
          <w:lang w:eastAsia="en-US"/>
        </w:rPr>
        <w:t xml:space="preserve"> </w:t>
      </w:r>
      <w:r w:rsidR="008C0DEA" w:rsidRPr="00683A15">
        <w:rPr>
          <w:rFonts w:ascii="Times New Roman" w:hAnsi="Times New Roman"/>
          <w:sz w:val="24"/>
          <w:szCs w:val="24"/>
          <w:lang w:eastAsia="en-US"/>
        </w:rPr>
        <w:t>verilerin</w:t>
      </w:r>
      <w:r w:rsidR="008C0DEA" w:rsidRPr="00683A15">
        <w:rPr>
          <w:rFonts w:ascii="Times New Roman" w:hAnsi="Times New Roman"/>
          <w:spacing w:val="1"/>
          <w:sz w:val="24"/>
          <w:szCs w:val="24"/>
          <w:lang w:eastAsia="en-US"/>
        </w:rPr>
        <w:t xml:space="preserve"> </w:t>
      </w:r>
      <w:r w:rsidR="008C0DEA" w:rsidRPr="00683A15">
        <w:rPr>
          <w:rFonts w:ascii="Times New Roman" w:hAnsi="Times New Roman"/>
          <w:sz w:val="24"/>
          <w:szCs w:val="24"/>
          <w:lang w:eastAsia="en-US"/>
        </w:rPr>
        <w:t>toplanması</w:t>
      </w:r>
      <w:r w:rsidR="008C0DEA" w:rsidRPr="00683A15">
        <w:rPr>
          <w:rFonts w:ascii="Times New Roman" w:hAnsi="Times New Roman"/>
          <w:spacing w:val="1"/>
          <w:sz w:val="24"/>
          <w:szCs w:val="24"/>
          <w:lang w:eastAsia="en-US"/>
        </w:rPr>
        <w:t xml:space="preserve"> </w:t>
      </w:r>
      <w:r w:rsidR="008C0DEA" w:rsidRPr="00683A15">
        <w:rPr>
          <w:rFonts w:ascii="Times New Roman" w:hAnsi="Times New Roman"/>
          <w:sz w:val="24"/>
          <w:szCs w:val="24"/>
          <w:lang w:eastAsia="en-US"/>
        </w:rPr>
        <w:t>(</w:t>
      </w:r>
      <w:r w:rsidR="008C0DEA" w:rsidRPr="00683A15">
        <w:rPr>
          <w:rFonts w:ascii="Times New Roman" w:hAnsi="Times New Roman"/>
          <w:i/>
          <w:sz w:val="24"/>
          <w:szCs w:val="24"/>
          <w:lang w:eastAsia="en-US"/>
        </w:rPr>
        <w:t>MEB</w:t>
      </w:r>
      <w:r w:rsidR="008C0DEA" w:rsidRPr="00683A15">
        <w:rPr>
          <w:rFonts w:ascii="Times New Roman" w:hAnsi="Times New Roman"/>
          <w:i/>
          <w:spacing w:val="1"/>
          <w:sz w:val="24"/>
          <w:szCs w:val="24"/>
          <w:lang w:eastAsia="en-US"/>
        </w:rPr>
        <w:t xml:space="preserve"> </w:t>
      </w:r>
      <w:r w:rsidR="008C0DEA" w:rsidRPr="00683A15">
        <w:rPr>
          <w:rFonts w:ascii="Times New Roman" w:hAnsi="Times New Roman"/>
          <w:i/>
          <w:sz w:val="24"/>
          <w:szCs w:val="24"/>
          <w:lang w:eastAsia="en-US"/>
        </w:rPr>
        <w:t>Rehberlik</w:t>
      </w:r>
      <w:r w:rsidR="008C0DEA" w:rsidRPr="00683A15">
        <w:rPr>
          <w:rFonts w:ascii="Times New Roman" w:hAnsi="Times New Roman"/>
          <w:i/>
          <w:spacing w:val="1"/>
          <w:sz w:val="24"/>
          <w:szCs w:val="24"/>
          <w:lang w:eastAsia="en-US"/>
        </w:rPr>
        <w:t xml:space="preserve"> </w:t>
      </w:r>
      <w:r w:rsidR="008C0DEA" w:rsidRPr="00683A15">
        <w:rPr>
          <w:rFonts w:ascii="Times New Roman" w:hAnsi="Times New Roman"/>
          <w:i/>
          <w:sz w:val="24"/>
          <w:szCs w:val="24"/>
          <w:lang w:eastAsia="en-US"/>
        </w:rPr>
        <w:t>ve</w:t>
      </w:r>
      <w:r w:rsidR="008C0DEA" w:rsidRPr="00683A15">
        <w:rPr>
          <w:rFonts w:ascii="Times New Roman" w:hAnsi="Times New Roman"/>
          <w:i/>
          <w:spacing w:val="1"/>
          <w:sz w:val="24"/>
          <w:szCs w:val="24"/>
          <w:lang w:eastAsia="en-US"/>
        </w:rPr>
        <w:t xml:space="preserve"> </w:t>
      </w:r>
      <w:r w:rsidR="008C0DEA" w:rsidRPr="00683A15">
        <w:rPr>
          <w:rFonts w:ascii="Times New Roman" w:hAnsi="Times New Roman"/>
          <w:i/>
          <w:sz w:val="24"/>
          <w:szCs w:val="24"/>
          <w:lang w:eastAsia="en-US"/>
        </w:rPr>
        <w:t>Psikolojik</w:t>
      </w:r>
      <w:r w:rsidR="008C0DEA" w:rsidRPr="00683A15">
        <w:rPr>
          <w:rFonts w:ascii="Times New Roman" w:hAnsi="Times New Roman"/>
          <w:i/>
          <w:spacing w:val="1"/>
          <w:sz w:val="24"/>
          <w:szCs w:val="24"/>
          <w:lang w:eastAsia="en-US"/>
        </w:rPr>
        <w:t xml:space="preserve"> </w:t>
      </w:r>
      <w:r w:rsidR="008C0DEA" w:rsidRPr="00683A15">
        <w:rPr>
          <w:rFonts w:ascii="Times New Roman" w:hAnsi="Times New Roman"/>
          <w:i/>
          <w:sz w:val="24"/>
          <w:szCs w:val="24"/>
          <w:lang w:eastAsia="en-US"/>
        </w:rPr>
        <w:t>Danışma</w:t>
      </w:r>
      <w:r w:rsidR="008C0DEA" w:rsidRPr="00683A15">
        <w:rPr>
          <w:rFonts w:ascii="Times New Roman" w:hAnsi="Times New Roman"/>
          <w:i/>
          <w:spacing w:val="1"/>
          <w:sz w:val="24"/>
          <w:szCs w:val="24"/>
          <w:lang w:eastAsia="en-US"/>
        </w:rPr>
        <w:t xml:space="preserve"> </w:t>
      </w:r>
      <w:r w:rsidR="008C0DEA" w:rsidRPr="00683A15">
        <w:rPr>
          <w:rFonts w:ascii="Times New Roman" w:hAnsi="Times New Roman"/>
          <w:i/>
          <w:sz w:val="24"/>
          <w:szCs w:val="24"/>
          <w:lang w:eastAsia="en-US"/>
        </w:rPr>
        <w:t>Hizmetleri</w:t>
      </w:r>
      <w:r w:rsidR="008C0DEA" w:rsidRPr="00683A15">
        <w:rPr>
          <w:rFonts w:ascii="Times New Roman" w:hAnsi="Times New Roman"/>
          <w:i/>
          <w:spacing w:val="1"/>
          <w:sz w:val="24"/>
          <w:szCs w:val="24"/>
          <w:lang w:eastAsia="en-US"/>
        </w:rPr>
        <w:t xml:space="preserve"> </w:t>
      </w:r>
      <w:r w:rsidR="008C0DEA" w:rsidRPr="00683A15">
        <w:rPr>
          <w:rFonts w:ascii="Times New Roman" w:hAnsi="Times New Roman"/>
          <w:i/>
          <w:sz w:val="24"/>
          <w:szCs w:val="24"/>
          <w:lang w:eastAsia="en-US"/>
        </w:rPr>
        <w:t>Yönetmeliği</w:t>
      </w:r>
      <w:r w:rsidR="008C0DEA" w:rsidRPr="00683A15">
        <w:rPr>
          <w:rFonts w:ascii="Times New Roman" w:hAnsi="Times New Roman"/>
          <w:i/>
          <w:spacing w:val="1"/>
          <w:sz w:val="24"/>
          <w:szCs w:val="24"/>
          <w:lang w:eastAsia="en-US"/>
        </w:rPr>
        <w:t xml:space="preserve"> </w:t>
      </w:r>
      <w:r w:rsidR="008C0DEA" w:rsidRPr="00683A15">
        <w:rPr>
          <w:rFonts w:ascii="Times New Roman" w:hAnsi="Times New Roman"/>
          <w:i/>
          <w:sz w:val="24"/>
          <w:szCs w:val="24"/>
          <w:lang w:eastAsia="en-US"/>
        </w:rPr>
        <w:t>Md.18/1-m),</w:t>
      </w:r>
    </w:p>
    <w:p w14:paraId="71AD58FA" w14:textId="77777777" w:rsidR="00135C7C" w:rsidRDefault="00135C7C" w:rsidP="00135C7C">
      <w:pPr>
        <w:widowControl w:val="0"/>
        <w:tabs>
          <w:tab w:val="left" w:pos="709"/>
        </w:tabs>
        <w:autoSpaceDE w:val="0"/>
        <w:autoSpaceDN w:val="0"/>
        <w:spacing w:before="120" w:after="120"/>
        <w:jc w:val="both"/>
        <w:rPr>
          <w:rFonts w:ascii="Times New Roman" w:hAnsi="Times New Roman"/>
          <w:b/>
          <w:sz w:val="24"/>
          <w:szCs w:val="24"/>
          <w:lang w:eastAsia="en-US"/>
        </w:rPr>
      </w:pPr>
      <w:r>
        <w:rPr>
          <w:rFonts w:ascii="Times New Roman" w:hAnsi="Times New Roman"/>
          <w:b/>
          <w:sz w:val="24"/>
          <w:szCs w:val="24"/>
          <w:lang w:eastAsia="en-US"/>
        </w:rPr>
        <w:tab/>
      </w:r>
      <w:r w:rsidR="008C0DEA" w:rsidRPr="001A3B82">
        <w:rPr>
          <w:rFonts w:ascii="Times New Roman" w:hAnsi="Times New Roman"/>
          <w:sz w:val="24"/>
          <w:szCs w:val="24"/>
          <w:lang w:eastAsia="en-US"/>
        </w:rPr>
        <w:t>3. Bağımlılıkla</w:t>
      </w:r>
      <w:r w:rsidR="008C0DEA" w:rsidRPr="001A3B82">
        <w:rPr>
          <w:rFonts w:ascii="Times New Roman" w:hAnsi="Times New Roman"/>
          <w:spacing w:val="1"/>
          <w:sz w:val="24"/>
          <w:szCs w:val="24"/>
          <w:lang w:eastAsia="en-US"/>
        </w:rPr>
        <w:t xml:space="preserve"> </w:t>
      </w:r>
      <w:r w:rsidR="008C0DEA" w:rsidRPr="001A3B82">
        <w:rPr>
          <w:rFonts w:ascii="Times New Roman" w:hAnsi="Times New Roman"/>
          <w:sz w:val="24"/>
          <w:szCs w:val="24"/>
          <w:lang w:eastAsia="en-US"/>
        </w:rPr>
        <w:t>mücadele</w:t>
      </w:r>
      <w:r w:rsidR="008C0DEA" w:rsidRPr="001A3B82">
        <w:rPr>
          <w:rFonts w:ascii="Times New Roman" w:hAnsi="Times New Roman"/>
          <w:spacing w:val="1"/>
          <w:sz w:val="24"/>
          <w:szCs w:val="24"/>
          <w:lang w:eastAsia="en-US"/>
        </w:rPr>
        <w:t xml:space="preserve"> </w:t>
      </w:r>
      <w:r w:rsidR="008C0DEA" w:rsidRPr="001A3B82">
        <w:rPr>
          <w:rFonts w:ascii="Times New Roman" w:hAnsi="Times New Roman"/>
          <w:sz w:val="24"/>
          <w:szCs w:val="24"/>
          <w:lang w:eastAsia="en-US"/>
        </w:rPr>
        <w:t>kapsamında</w:t>
      </w:r>
      <w:r w:rsidR="008C0DEA" w:rsidRPr="001A3B82">
        <w:rPr>
          <w:rFonts w:ascii="Times New Roman" w:hAnsi="Times New Roman"/>
          <w:spacing w:val="1"/>
          <w:sz w:val="24"/>
          <w:szCs w:val="24"/>
          <w:lang w:eastAsia="en-US"/>
        </w:rPr>
        <w:t xml:space="preserve"> </w:t>
      </w:r>
      <w:r w:rsidR="008C0DEA" w:rsidRPr="001A3B82">
        <w:rPr>
          <w:rFonts w:ascii="Times New Roman" w:hAnsi="Times New Roman"/>
          <w:sz w:val="24"/>
          <w:szCs w:val="24"/>
          <w:lang w:eastAsia="en-US"/>
        </w:rPr>
        <w:t>çalışmaların</w:t>
      </w:r>
      <w:r w:rsidR="008C0DEA" w:rsidRPr="001A3B82">
        <w:rPr>
          <w:rFonts w:ascii="Times New Roman" w:hAnsi="Times New Roman"/>
          <w:spacing w:val="1"/>
          <w:sz w:val="24"/>
          <w:szCs w:val="24"/>
          <w:lang w:eastAsia="en-US"/>
        </w:rPr>
        <w:t xml:space="preserve"> </w:t>
      </w:r>
      <w:r w:rsidR="008C0DEA" w:rsidRPr="001A3B82">
        <w:rPr>
          <w:rFonts w:ascii="Times New Roman" w:hAnsi="Times New Roman"/>
          <w:sz w:val="24"/>
          <w:szCs w:val="24"/>
          <w:lang w:eastAsia="en-US"/>
        </w:rPr>
        <w:t>yürütülmes</w:t>
      </w:r>
      <w:r w:rsidR="008C0DEA" w:rsidRPr="00DB23C7">
        <w:rPr>
          <w:rFonts w:ascii="Times New Roman" w:hAnsi="Times New Roman"/>
          <w:lang w:eastAsia="en-US"/>
        </w:rPr>
        <w:t>i</w:t>
      </w:r>
      <w:r w:rsidR="008C0DEA" w:rsidRPr="00DB23C7">
        <w:rPr>
          <w:rFonts w:ascii="Times New Roman" w:hAnsi="Times New Roman"/>
          <w:i/>
          <w:lang w:eastAsia="en-US"/>
        </w:rPr>
        <w:t>(</w:t>
      </w:r>
      <w:r w:rsidR="008C0DEA" w:rsidRPr="001A3B82">
        <w:rPr>
          <w:rFonts w:ascii="Times New Roman" w:hAnsi="Times New Roman"/>
          <w:i/>
          <w:sz w:val="20"/>
          <w:szCs w:val="20"/>
          <w:lang w:eastAsia="en-US"/>
        </w:rPr>
        <w:t>Uyuşturucu</w:t>
      </w:r>
      <w:r w:rsidR="008C0DEA" w:rsidRPr="001A3B82">
        <w:rPr>
          <w:rFonts w:ascii="Times New Roman" w:hAnsi="Times New Roman"/>
          <w:i/>
          <w:spacing w:val="1"/>
          <w:sz w:val="20"/>
          <w:szCs w:val="20"/>
          <w:lang w:eastAsia="en-US"/>
        </w:rPr>
        <w:t xml:space="preserve"> </w:t>
      </w:r>
      <w:r w:rsidR="008C0DEA" w:rsidRPr="001A3B82">
        <w:rPr>
          <w:rFonts w:ascii="Times New Roman" w:hAnsi="Times New Roman"/>
          <w:i/>
          <w:sz w:val="20"/>
          <w:szCs w:val="20"/>
          <w:lang w:eastAsia="en-US"/>
        </w:rPr>
        <w:t>Kullanımı</w:t>
      </w:r>
      <w:r w:rsidR="008C0DEA" w:rsidRPr="001A3B82">
        <w:rPr>
          <w:rFonts w:ascii="Times New Roman" w:hAnsi="Times New Roman"/>
          <w:i/>
          <w:spacing w:val="1"/>
          <w:sz w:val="20"/>
          <w:szCs w:val="20"/>
          <w:lang w:eastAsia="en-US"/>
        </w:rPr>
        <w:t xml:space="preserve"> </w:t>
      </w:r>
      <w:r w:rsidR="008C0DEA" w:rsidRPr="001A3B82">
        <w:rPr>
          <w:rFonts w:ascii="Times New Roman" w:hAnsi="Times New Roman"/>
          <w:i/>
          <w:sz w:val="20"/>
          <w:szCs w:val="20"/>
          <w:lang w:eastAsia="en-US"/>
        </w:rPr>
        <w:t>ve</w:t>
      </w:r>
      <w:r w:rsidR="008C0DEA" w:rsidRPr="001A3B82">
        <w:rPr>
          <w:rFonts w:ascii="Times New Roman" w:hAnsi="Times New Roman"/>
          <w:i/>
          <w:spacing w:val="-52"/>
          <w:sz w:val="20"/>
          <w:szCs w:val="20"/>
          <w:lang w:eastAsia="en-US"/>
        </w:rPr>
        <w:t xml:space="preserve"> </w:t>
      </w:r>
      <w:r w:rsidR="008C0DEA" w:rsidRPr="001A3B82">
        <w:rPr>
          <w:rFonts w:ascii="Times New Roman" w:hAnsi="Times New Roman"/>
          <w:i/>
          <w:sz w:val="20"/>
          <w:szCs w:val="20"/>
          <w:lang w:eastAsia="en-US"/>
        </w:rPr>
        <w:t>Bağımlılık İle</w:t>
      </w:r>
      <w:r w:rsidR="008C0DEA" w:rsidRPr="001A3B82">
        <w:rPr>
          <w:rFonts w:ascii="Times New Roman" w:hAnsi="Times New Roman"/>
          <w:i/>
          <w:spacing w:val="3"/>
          <w:sz w:val="20"/>
          <w:szCs w:val="20"/>
          <w:lang w:eastAsia="en-US"/>
        </w:rPr>
        <w:t xml:space="preserve"> </w:t>
      </w:r>
      <w:r w:rsidR="008C0DEA" w:rsidRPr="001A3B82">
        <w:rPr>
          <w:rFonts w:ascii="Times New Roman" w:hAnsi="Times New Roman"/>
          <w:i/>
          <w:sz w:val="20"/>
          <w:szCs w:val="20"/>
          <w:lang w:eastAsia="en-US"/>
        </w:rPr>
        <w:t>Mücadele</w:t>
      </w:r>
      <w:r w:rsidR="008C0DEA" w:rsidRPr="001A3B82">
        <w:rPr>
          <w:rFonts w:ascii="Times New Roman" w:hAnsi="Times New Roman"/>
          <w:i/>
          <w:spacing w:val="3"/>
          <w:sz w:val="20"/>
          <w:szCs w:val="20"/>
          <w:lang w:eastAsia="en-US"/>
        </w:rPr>
        <w:t xml:space="preserve"> </w:t>
      </w:r>
      <w:r w:rsidR="008C0DEA" w:rsidRPr="001A3B82">
        <w:rPr>
          <w:rFonts w:ascii="Times New Roman" w:hAnsi="Times New Roman"/>
          <w:i/>
          <w:sz w:val="20"/>
          <w:szCs w:val="20"/>
          <w:lang w:eastAsia="en-US"/>
        </w:rPr>
        <w:t>konulu MEB 2014/20</w:t>
      </w:r>
      <w:r w:rsidR="008C0DEA" w:rsidRPr="001A3B82">
        <w:rPr>
          <w:rFonts w:ascii="Times New Roman" w:hAnsi="Times New Roman"/>
          <w:i/>
          <w:spacing w:val="2"/>
          <w:sz w:val="20"/>
          <w:szCs w:val="20"/>
          <w:lang w:eastAsia="en-US"/>
        </w:rPr>
        <w:t xml:space="preserve"> </w:t>
      </w:r>
      <w:r w:rsidR="008C0DEA" w:rsidRPr="001A3B82">
        <w:rPr>
          <w:rFonts w:ascii="Times New Roman" w:hAnsi="Times New Roman"/>
          <w:i/>
          <w:sz w:val="20"/>
          <w:szCs w:val="20"/>
          <w:lang w:eastAsia="en-US"/>
        </w:rPr>
        <w:t>sayılı</w:t>
      </w:r>
      <w:r w:rsidR="008C0DEA" w:rsidRPr="001A3B82">
        <w:rPr>
          <w:rFonts w:ascii="Times New Roman" w:hAnsi="Times New Roman"/>
          <w:i/>
          <w:spacing w:val="4"/>
          <w:sz w:val="20"/>
          <w:szCs w:val="20"/>
          <w:lang w:eastAsia="en-US"/>
        </w:rPr>
        <w:t xml:space="preserve"> </w:t>
      </w:r>
      <w:r w:rsidR="008C0DEA">
        <w:rPr>
          <w:rFonts w:ascii="Times New Roman" w:hAnsi="Times New Roman"/>
          <w:i/>
          <w:sz w:val="20"/>
          <w:szCs w:val="20"/>
          <w:lang w:eastAsia="en-US"/>
        </w:rPr>
        <w:t>Genelge),</w:t>
      </w:r>
    </w:p>
    <w:p w14:paraId="4A8C3253" w14:textId="77777777" w:rsidR="00135C7C" w:rsidRDefault="00135C7C" w:rsidP="00135C7C">
      <w:pPr>
        <w:widowControl w:val="0"/>
        <w:tabs>
          <w:tab w:val="left" w:pos="709"/>
        </w:tabs>
        <w:autoSpaceDE w:val="0"/>
        <w:autoSpaceDN w:val="0"/>
        <w:spacing w:before="120" w:after="120"/>
        <w:jc w:val="both"/>
        <w:rPr>
          <w:rFonts w:ascii="Times New Roman" w:hAnsi="Times New Roman"/>
          <w:i/>
          <w:spacing w:val="1"/>
          <w:sz w:val="20"/>
          <w:szCs w:val="20"/>
        </w:rPr>
      </w:pPr>
      <w:r>
        <w:rPr>
          <w:rFonts w:ascii="Times New Roman" w:hAnsi="Times New Roman"/>
          <w:b/>
          <w:sz w:val="24"/>
          <w:szCs w:val="24"/>
          <w:lang w:eastAsia="en-US"/>
        </w:rPr>
        <w:tab/>
      </w:r>
      <w:r w:rsidRPr="00135C7C">
        <w:rPr>
          <w:rFonts w:ascii="Times New Roman" w:hAnsi="Times New Roman"/>
          <w:sz w:val="24"/>
          <w:szCs w:val="24"/>
          <w:lang w:eastAsia="en-US"/>
        </w:rPr>
        <w:t>4.</w:t>
      </w:r>
      <w:r>
        <w:rPr>
          <w:rFonts w:ascii="Times New Roman" w:hAnsi="Times New Roman"/>
          <w:b/>
          <w:sz w:val="24"/>
          <w:szCs w:val="24"/>
          <w:lang w:eastAsia="en-US"/>
        </w:rPr>
        <w:t xml:space="preserve"> </w:t>
      </w:r>
      <w:r w:rsidR="008C0DEA" w:rsidRPr="004F0FDB">
        <w:rPr>
          <w:rFonts w:ascii="Times New Roman" w:hAnsi="Times New Roman"/>
          <w:spacing w:val="1"/>
          <w:sz w:val="24"/>
        </w:rPr>
        <w:t>Hakkında danışmanlık tedbir kararı verilen çocuğa ve çocuğun bakımından sorumlu kişilere ilgili mevzuat doğrultusunda hizmet sunulması</w:t>
      </w:r>
      <w:r w:rsidR="008C0DEA" w:rsidRPr="004F0FDB">
        <w:rPr>
          <w:rFonts w:ascii="Times New Roman" w:hAnsi="Times New Roman"/>
          <w:i/>
          <w:spacing w:val="1"/>
          <w:szCs w:val="20"/>
        </w:rPr>
        <w:t>(</w:t>
      </w:r>
      <w:r w:rsidR="008C0DEA" w:rsidRPr="00307AEB">
        <w:rPr>
          <w:rFonts w:ascii="Times New Roman" w:hAnsi="Times New Roman"/>
          <w:i/>
          <w:spacing w:val="1"/>
          <w:sz w:val="20"/>
          <w:szCs w:val="20"/>
        </w:rPr>
        <w:t>MEB Danışmanlık Ted</w:t>
      </w:r>
      <w:r>
        <w:rPr>
          <w:rFonts w:ascii="Times New Roman" w:hAnsi="Times New Roman"/>
          <w:i/>
          <w:spacing w:val="1"/>
          <w:sz w:val="20"/>
          <w:szCs w:val="20"/>
        </w:rPr>
        <w:t>biri Uygulamaları El Kitabı),</w:t>
      </w:r>
    </w:p>
    <w:p w14:paraId="2841F80A" w14:textId="150AAD8D" w:rsidR="008C0DEA" w:rsidRPr="00135C7C" w:rsidRDefault="00135C7C" w:rsidP="00135C7C">
      <w:pPr>
        <w:widowControl w:val="0"/>
        <w:tabs>
          <w:tab w:val="left" w:pos="709"/>
        </w:tabs>
        <w:autoSpaceDE w:val="0"/>
        <w:autoSpaceDN w:val="0"/>
        <w:spacing w:before="120" w:after="120"/>
        <w:jc w:val="both"/>
        <w:rPr>
          <w:rFonts w:ascii="Times New Roman" w:hAnsi="Times New Roman"/>
          <w:b/>
          <w:sz w:val="24"/>
          <w:szCs w:val="24"/>
          <w:lang w:eastAsia="en-US"/>
        </w:rPr>
      </w:pPr>
      <w:r>
        <w:rPr>
          <w:rFonts w:ascii="Times New Roman" w:hAnsi="Times New Roman"/>
          <w:i/>
          <w:spacing w:val="1"/>
          <w:sz w:val="20"/>
          <w:szCs w:val="20"/>
        </w:rPr>
        <w:tab/>
        <w:t xml:space="preserve">5. </w:t>
      </w:r>
      <w:r w:rsidR="008C0DEA" w:rsidRPr="005A65B5">
        <w:rPr>
          <w:rFonts w:ascii="Times New Roman" w:hAnsi="Times New Roman"/>
          <w:sz w:val="24"/>
          <w:lang w:eastAsia="en-US"/>
        </w:rPr>
        <w:t>Rehber</w:t>
      </w:r>
      <w:r w:rsidR="002452CC">
        <w:rPr>
          <w:rFonts w:ascii="Times New Roman" w:hAnsi="Times New Roman"/>
          <w:spacing w:val="1"/>
          <w:sz w:val="24"/>
          <w:lang w:eastAsia="en-US"/>
        </w:rPr>
        <w:t xml:space="preserve"> </w:t>
      </w:r>
      <w:r w:rsidR="002452CC">
        <w:rPr>
          <w:rFonts w:ascii="Times New Roman" w:hAnsi="Times New Roman"/>
          <w:sz w:val="24"/>
          <w:lang w:eastAsia="en-US"/>
        </w:rPr>
        <w:t>öğretmen/psikolojik danışman</w:t>
      </w:r>
      <w:r w:rsidR="002452CC" w:rsidRPr="002C7BB7">
        <w:rPr>
          <w:rFonts w:ascii="Times New Roman" w:hAnsi="Times New Roman"/>
          <w:sz w:val="24"/>
          <w:lang w:eastAsia="en-US"/>
        </w:rPr>
        <w:t xml:space="preserve"> </w:t>
      </w:r>
      <w:r w:rsidR="008C0DEA" w:rsidRPr="005A65B5">
        <w:rPr>
          <w:rFonts w:ascii="Times New Roman" w:hAnsi="Times New Roman"/>
          <w:sz w:val="24"/>
          <w:lang w:eastAsia="en-US"/>
        </w:rPr>
        <w:t>olmayan</w:t>
      </w:r>
      <w:r w:rsidR="008C0DEA" w:rsidRPr="005A65B5">
        <w:rPr>
          <w:rFonts w:ascii="Times New Roman" w:hAnsi="Times New Roman"/>
          <w:spacing w:val="1"/>
          <w:sz w:val="24"/>
          <w:lang w:eastAsia="en-US"/>
        </w:rPr>
        <w:t xml:space="preserve"> </w:t>
      </w:r>
      <w:r w:rsidR="008C0DEA" w:rsidRPr="005A65B5">
        <w:rPr>
          <w:rFonts w:ascii="Times New Roman" w:hAnsi="Times New Roman"/>
          <w:sz w:val="24"/>
          <w:lang w:eastAsia="en-US"/>
        </w:rPr>
        <w:t>eğitim</w:t>
      </w:r>
      <w:r w:rsidR="008C0DEA" w:rsidRPr="005A65B5">
        <w:rPr>
          <w:rFonts w:ascii="Times New Roman" w:hAnsi="Times New Roman"/>
          <w:spacing w:val="1"/>
          <w:sz w:val="24"/>
          <w:lang w:eastAsia="en-US"/>
        </w:rPr>
        <w:t xml:space="preserve"> </w:t>
      </w:r>
      <w:r w:rsidR="008C0DEA" w:rsidRPr="005A65B5">
        <w:rPr>
          <w:rFonts w:ascii="Times New Roman" w:hAnsi="Times New Roman"/>
          <w:sz w:val="24"/>
          <w:lang w:eastAsia="en-US"/>
        </w:rPr>
        <w:t>kurumlarında</w:t>
      </w:r>
      <w:r w:rsidR="008C0DEA" w:rsidRPr="005A65B5">
        <w:rPr>
          <w:rFonts w:ascii="Times New Roman" w:hAnsi="Times New Roman"/>
          <w:spacing w:val="61"/>
          <w:sz w:val="24"/>
          <w:lang w:eastAsia="en-US"/>
        </w:rPr>
        <w:t xml:space="preserve"> </w:t>
      </w:r>
      <w:r w:rsidR="008C0DEA" w:rsidRPr="005A65B5">
        <w:rPr>
          <w:rFonts w:ascii="Times New Roman" w:hAnsi="Times New Roman"/>
          <w:sz w:val="24"/>
          <w:lang w:eastAsia="en-US"/>
        </w:rPr>
        <w:t>il/ilçe</w:t>
      </w:r>
      <w:r w:rsidR="008C0DEA" w:rsidRPr="005A65B5">
        <w:rPr>
          <w:rFonts w:ascii="Times New Roman" w:hAnsi="Times New Roman"/>
          <w:spacing w:val="1"/>
          <w:sz w:val="24"/>
          <w:lang w:eastAsia="en-US"/>
        </w:rPr>
        <w:t xml:space="preserve"> </w:t>
      </w:r>
      <w:r w:rsidR="008C0DEA" w:rsidRPr="005A65B5">
        <w:rPr>
          <w:rFonts w:ascii="Times New Roman" w:hAnsi="Times New Roman"/>
          <w:sz w:val="24"/>
          <w:lang w:eastAsia="en-US"/>
        </w:rPr>
        <w:t>psikososyal</w:t>
      </w:r>
      <w:r w:rsidR="008C0DEA" w:rsidRPr="005A65B5">
        <w:rPr>
          <w:rFonts w:ascii="Times New Roman" w:hAnsi="Times New Roman"/>
          <w:spacing w:val="-9"/>
          <w:sz w:val="24"/>
          <w:lang w:eastAsia="en-US"/>
        </w:rPr>
        <w:t xml:space="preserve"> </w:t>
      </w:r>
      <w:r w:rsidR="008C0DEA" w:rsidRPr="005A65B5">
        <w:rPr>
          <w:rFonts w:ascii="Times New Roman" w:hAnsi="Times New Roman"/>
          <w:sz w:val="24"/>
          <w:lang w:eastAsia="en-US"/>
        </w:rPr>
        <w:t>destek</w:t>
      </w:r>
      <w:r w:rsidR="008C0DEA" w:rsidRPr="005A65B5">
        <w:rPr>
          <w:rFonts w:ascii="Times New Roman" w:hAnsi="Times New Roman"/>
          <w:spacing w:val="-9"/>
          <w:sz w:val="24"/>
          <w:lang w:eastAsia="en-US"/>
        </w:rPr>
        <w:t xml:space="preserve"> </w:t>
      </w:r>
      <w:r w:rsidR="008C0DEA" w:rsidRPr="005A65B5">
        <w:rPr>
          <w:rFonts w:ascii="Times New Roman" w:hAnsi="Times New Roman"/>
          <w:sz w:val="24"/>
          <w:lang w:eastAsia="en-US"/>
        </w:rPr>
        <w:t>ekibi</w:t>
      </w:r>
      <w:r w:rsidR="008C0DEA" w:rsidRPr="005A65B5">
        <w:rPr>
          <w:rFonts w:ascii="Times New Roman" w:hAnsi="Times New Roman"/>
          <w:spacing w:val="-9"/>
          <w:sz w:val="24"/>
          <w:lang w:eastAsia="en-US"/>
        </w:rPr>
        <w:t xml:space="preserve"> </w:t>
      </w:r>
      <w:r w:rsidR="008C0DEA" w:rsidRPr="005A65B5">
        <w:rPr>
          <w:rFonts w:ascii="Times New Roman" w:hAnsi="Times New Roman"/>
          <w:sz w:val="24"/>
          <w:lang w:eastAsia="en-US"/>
        </w:rPr>
        <w:t>tarafından</w:t>
      </w:r>
      <w:r w:rsidR="008C0DEA" w:rsidRPr="005A65B5">
        <w:rPr>
          <w:rFonts w:ascii="Times New Roman" w:hAnsi="Times New Roman"/>
          <w:spacing w:val="-5"/>
          <w:sz w:val="24"/>
          <w:lang w:eastAsia="en-US"/>
        </w:rPr>
        <w:t xml:space="preserve"> </w:t>
      </w:r>
      <w:r w:rsidR="008C0DEA" w:rsidRPr="005A65B5">
        <w:rPr>
          <w:rFonts w:ascii="Times New Roman" w:hAnsi="Times New Roman"/>
          <w:sz w:val="24"/>
          <w:lang w:eastAsia="en-US"/>
        </w:rPr>
        <w:t>yapılan</w:t>
      </w:r>
      <w:r w:rsidR="008C0DEA" w:rsidRPr="005A65B5">
        <w:rPr>
          <w:rFonts w:ascii="Times New Roman" w:hAnsi="Times New Roman"/>
          <w:spacing w:val="-6"/>
          <w:sz w:val="24"/>
          <w:lang w:eastAsia="en-US"/>
        </w:rPr>
        <w:t xml:space="preserve"> </w:t>
      </w:r>
      <w:r w:rsidR="008C0DEA" w:rsidRPr="005A65B5">
        <w:rPr>
          <w:rFonts w:ascii="Times New Roman" w:hAnsi="Times New Roman"/>
          <w:sz w:val="24"/>
          <w:lang w:eastAsia="en-US"/>
        </w:rPr>
        <w:t>çalışmaların</w:t>
      </w:r>
      <w:r w:rsidR="008C0DEA" w:rsidRPr="005A65B5">
        <w:rPr>
          <w:rFonts w:ascii="Times New Roman" w:hAnsi="Times New Roman"/>
          <w:spacing w:val="-9"/>
          <w:sz w:val="24"/>
          <w:lang w:eastAsia="en-US"/>
        </w:rPr>
        <w:t xml:space="preserve"> </w:t>
      </w:r>
      <w:r w:rsidR="008C0DEA" w:rsidRPr="005A65B5">
        <w:rPr>
          <w:rFonts w:ascii="Times New Roman" w:hAnsi="Times New Roman"/>
          <w:sz w:val="24"/>
          <w:lang w:eastAsia="en-US"/>
        </w:rPr>
        <w:t>desteklenmesi</w:t>
      </w:r>
      <w:r w:rsidR="008C0DEA" w:rsidRPr="005A65B5">
        <w:rPr>
          <w:rFonts w:ascii="Times New Roman" w:hAnsi="Times New Roman"/>
          <w:spacing w:val="-9"/>
          <w:sz w:val="24"/>
          <w:lang w:eastAsia="en-US"/>
        </w:rPr>
        <w:t xml:space="preserve"> </w:t>
      </w:r>
      <w:r w:rsidR="008C0DEA" w:rsidRPr="005A65B5">
        <w:rPr>
          <w:rFonts w:ascii="Times New Roman" w:hAnsi="Times New Roman"/>
          <w:sz w:val="24"/>
          <w:lang w:eastAsia="en-US"/>
        </w:rPr>
        <w:t>ve</w:t>
      </w:r>
      <w:r w:rsidR="008C0DEA" w:rsidRPr="005A65B5">
        <w:rPr>
          <w:rFonts w:ascii="Times New Roman" w:hAnsi="Times New Roman"/>
          <w:spacing w:val="-8"/>
          <w:sz w:val="24"/>
          <w:lang w:eastAsia="en-US"/>
        </w:rPr>
        <w:t xml:space="preserve"> </w:t>
      </w:r>
      <w:r w:rsidR="008C0DEA" w:rsidRPr="005A65B5">
        <w:rPr>
          <w:rFonts w:ascii="Times New Roman" w:hAnsi="Times New Roman"/>
          <w:sz w:val="24"/>
          <w:lang w:eastAsia="en-US"/>
        </w:rPr>
        <w:t>çalışmalara</w:t>
      </w:r>
      <w:r w:rsidR="008C0DEA" w:rsidRPr="005A65B5">
        <w:rPr>
          <w:rFonts w:ascii="Times New Roman" w:hAnsi="Times New Roman"/>
          <w:spacing w:val="-11"/>
          <w:sz w:val="24"/>
          <w:lang w:eastAsia="en-US"/>
        </w:rPr>
        <w:t xml:space="preserve"> </w:t>
      </w:r>
      <w:r w:rsidR="008C0DEA" w:rsidRPr="005A65B5">
        <w:rPr>
          <w:rFonts w:ascii="Times New Roman" w:hAnsi="Times New Roman"/>
          <w:sz w:val="24"/>
          <w:lang w:eastAsia="en-US"/>
        </w:rPr>
        <w:t>ait</w:t>
      </w:r>
      <w:r w:rsidR="008C0DEA" w:rsidRPr="005A65B5">
        <w:rPr>
          <w:rFonts w:ascii="Times New Roman" w:hAnsi="Times New Roman"/>
          <w:spacing w:val="-9"/>
          <w:sz w:val="24"/>
          <w:lang w:eastAsia="en-US"/>
        </w:rPr>
        <w:t xml:space="preserve"> </w:t>
      </w:r>
      <w:r w:rsidR="008C0DEA" w:rsidRPr="005A65B5">
        <w:rPr>
          <w:rFonts w:ascii="Times New Roman" w:hAnsi="Times New Roman"/>
          <w:sz w:val="24"/>
          <w:lang w:eastAsia="en-US"/>
        </w:rPr>
        <w:t>verilerin</w:t>
      </w:r>
      <w:r w:rsidR="008C0DEA" w:rsidRPr="005A65B5">
        <w:rPr>
          <w:rFonts w:ascii="Times New Roman" w:hAnsi="Times New Roman"/>
          <w:spacing w:val="-57"/>
          <w:sz w:val="24"/>
          <w:lang w:eastAsia="en-US"/>
        </w:rPr>
        <w:t xml:space="preserve"> </w:t>
      </w:r>
      <w:r w:rsidR="008C0DEA" w:rsidRPr="005A65B5">
        <w:rPr>
          <w:rFonts w:ascii="Times New Roman" w:hAnsi="Times New Roman"/>
          <w:sz w:val="24"/>
          <w:lang w:eastAsia="en-US"/>
        </w:rPr>
        <w:t>e-Rehberlik</w:t>
      </w:r>
      <w:r w:rsidR="008C0DEA" w:rsidRPr="005A65B5">
        <w:rPr>
          <w:rFonts w:ascii="Times New Roman" w:hAnsi="Times New Roman"/>
          <w:spacing w:val="1"/>
          <w:sz w:val="24"/>
          <w:lang w:eastAsia="en-US"/>
        </w:rPr>
        <w:t xml:space="preserve"> </w:t>
      </w:r>
      <w:r w:rsidR="008C0DEA" w:rsidRPr="005A65B5">
        <w:rPr>
          <w:rFonts w:ascii="Times New Roman" w:hAnsi="Times New Roman"/>
          <w:sz w:val="24"/>
          <w:lang w:eastAsia="en-US"/>
        </w:rPr>
        <w:t>sistemine</w:t>
      </w:r>
      <w:r w:rsidR="008C0DEA" w:rsidRPr="005A65B5">
        <w:rPr>
          <w:rFonts w:ascii="Times New Roman" w:hAnsi="Times New Roman"/>
          <w:spacing w:val="1"/>
          <w:sz w:val="24"/>
          <w:lang w:eastAsia="en-US"/>
        </w:rPr>
        <w:t xml:space="preserve"> </w:t>
      </w:r>
      <w:r w:rsidR="008C0DEA" w:rsidRPr="005A65B5">
        <w:rPr>
          <w:rFonts w:ascii="Times New Roman" w:hAnsi="Times New Roman"/>
          <w:sz w:val="24"/>
          <w:lang w:eastAsia="en-US"/>
        </w:rPr>
        <w:t>işlenmesi</w:t>
      </w:r>
      <w:r w:rsidR="008C0DEA">
        <w:rPr>
          <w:rFonts w:ascii="Times New Roman" w:hAnsi="Times New Roman"/>
          <w:sz w:val="24"/>
          <w:lang w:eastAsia="en-US"/>
        </w:rPr>
        <w:t xml:space="preserve"> </w:t>
      </w:r>
      <w:r w:rsidR="008C0DEA" w:rsidRPr="005A65B5">
        <w:rPr>
          <w:rFonts w:ascii="Times New Roman" w:hAnsi="Times New Roman"/>
          <w:i/>
          <w:lang w:eastAsia="en-US"/>
        </w:rPr>
        <w:t>(Nisan</w:t>
      </w:r>
      <w:r w:rsidR="008C0DEA" w:rsidRPr="005A65B5">
        <w:rPr>
          <w:rFonts w:ascii="Times New Roman" w:hAnsi="Times New Roman"/>
          <w:i/>
          <w:spacing w:val="1"/>
          <w:lang w:eastAsia="en-US"/>
        </w:rPr>
        <w:t xml:space="preserve"> </w:t>
      </w:r>
      <w:r w:rsidR="008C0DEA" w:rsidRPr="005A65B5">
        <w:rPr>
          <w:rFonts w:ascii="Times New Roman" w:hAnsi="Times New Roman"/>
          <w:i/>
          <w:lang w:eastAsia="en-US"/>
        </w:rPr>
        <w:t>2019</w:t>
      </w:r>
      <w:r w:rsidR="008C0DEA" w:rsidRPr="005A65B5">
        <w:rPr>
          <w:rFonts w:ascii="Times New Roman" w:hAnsi="Times New Roman"/>
          <w:i/>
          <w:spacing w:val="1"/>
          <w:lang w:eastAsia="en-US"/>
        </w:rPr>
        <w:t xml:space="preserve"> </w:t>
      </w:r>
      <w:r w:rsidR="008C0DEA" w:rsidRPr="005A65B5">
        <w:rPr>
          <w:rFonts w:ascii="Times New Roman" w:hAnsi="Times New Roman"/>
          <w:i/>
          <w:lang w:eastAsia="en-US"/>
        </w:rPr>
        <w:t>tarihli</w:t>
      </w:r>
      <w:r w:rsidR="008C0DEA" w:rsidRPr="005A65B5">
        <w:rPr>
          <w:rFonts w:ascii="Times New Roman" w:hAnsi="Times New Roman"/>
          <w:i/>
          <w:spacing w:val="1"/>
          <w:lang w:eastAsia="en-US"/>
        </w:rPr>
        <w:t xml:space="preserve"> </w:t>
      </w:r>
      <w:r w:rsidR="008C0DEA" w:rsidRPr="005A65B5">
        <w:rPr>
          <w:rFonts w:ascii="Times New Roman" w:hAnsi="Times New Roman"/>
          <w:i/>
          <w:lang w:eastAsia="en-US"/>
        </w:rPr>
        <w:t>ve</w:t>
      </w:r>
      <w:r w:rsidR="008C0DEA" w:rsidRPr="005A65B5">
        <w:rPr>
          <w:rFonts w:ascii="Times New Roman" w:hAnsi="Times New Roman"/>
          <w:i/>
          <w:spacing w:val="1"/>
          <w:lang w:eastAsia="en-US"/>
        </w:rPr>
        <w:t xml:space="preserve"> </w:t>
      </w:r>
      <w:r w:rsidR="008C0DEA" w:rsidRPr="005A65B5">
        <w:rPr>
          <w:rFonts w:ascii="Times New Roman" w:hAnsi="Times New Roman"/>
          <w:i/>
          <w:lang w:eastAsia="en-US"/>
        </w:rPr>
        <w:t>2739</w:t>
      </w:r>
      <w:r w:rsidR="008C0DEA" w:rsidRPr="005A65B5">
        <w:rPr>
          <w:rFonts w:ascii="Times New Roman" w:hAnsi="Times New Roman"/>
          <w:i/>
          <w:spacing w:val="1"/>
          <w:lang w:eastAsia="en-US"/>
        </w:rPr>
        <w:t xml:space="preserve"> </w:t>
      </w:r>
      <w:r w:rsidR="008C0DEA" w:rsidRPr="005A65B5">
        <w:rPr>
          <w:rFonts w:ascii="Times New Roman" w:hAnsi="Times New Roman"/>
          <w:i/>
          <w:lang w:eastAsia="en-US"/>
        </w:rPr>
        <w:t>sayılı</w:t>
      </w:r>
      <w:r w:rsidR="008C0DEA" w:rsidRPr="005A65B5">
        <w:rPr>
          <w:rFonts w:ascii="Times New Roman" w:hAnsi="Times New Roman"/>
          <w:i/>
          <w:spacing w:val="1"/>
          <w:lang w:eastAsia="en-US"/>
        </w:rPr>
        <w:t xml:space="preserve"> </w:t>
      </w:r>
      <w:r w:rsidR="008C0DEA" w:rsidRPr="005A65B5">
        <w:rPr>
          <w:rFonts w:ascii="Times New Roman" w:hAnsi="Times New Roman"/>
          <w:i/>
          <w:lang w:eastAsia="en-US"/>
        </w:rPr>
        <w:t>Tebliğler</w:t>
      </w:r>
      <w:r w:rsidR="008C0DEA" w:rsidRPr="005A65B5">
        <w:rPr>
          <w:rFonts w:ascii="Times New Roman" w:hAnsi="Times New Roman"/>
          <w:i/>
          <w:spacing w:val="1"/>
          <w:lang w:eastAsia="en-US"/>
        </w:rPr>
        <w:t xml:space="preserve"> </w:t>
      </w:r>
      <w:r w:rsidR="008C0DEA" w:rsidRPr="005A65B5">
        <w:rPr>
          <w:rFonts w:ascii="Times New Roman" w:hAnsi="Times New Roman"/>
          <w:i/>
          <w:lang w:eastAsia="en-US"/>
        </w:rPr>
        <w:t>dergisinde</w:t>
      </w:r>
      <w:r w:rsidR="008C0DEA" w:rsidRPr="005A65B5">
        <w:rPr>
          <w:rFonts w:ascii="Times New Roman" w:hAnsi="Times New Roman"/>
          <w:i/>
          <w:spacing w:val="1"/>
          <w:lang w:eastAsia="en-US"/>
        </w:rPr>
        <w:t xml:space="preserve"> </w:t>
      </w:r>
      <w:r w:rsidR="008C0DEA" w:rsidRPr="005A65B5">
        <w:rPr>
          <w:rFonts w:ascii="Times New Roman" w:hAnsi="Times New Roman"/>
          <w:i/>
          <w:lang w:eastAsia="en-US"/>
        </w:rPr>
        <w:t>yayımlanan</w:t>
      </w:r>
      <w:r w:rsidR="008C0DEA" w:rsidRPr="005A65B5">
        <w:rPr>
          <w:rFonts w:ascii="Times New Roman" w:hAnsi="Times New Roman"/>
          <w:i/>
          <w:spacing w:val="1"/>
          <w:lang w:eastAsia="en-US"/>
        </w:rPr>
        <w:t xml:space="preserve"> </w:t>
      </w:r>
      <w:r w:rsidR="008C0DEA" w:rsidRPr="005A65B5">
        <w:rPr>
          <w:rFonts w:ascii="Times New Roman" w:hAnsi="Times New Roman"/>
          <w:i/>
          <w:lang w:eastAsia="en-US"/>
        </w:rPr>
        <w:t>Psikososyal</w:t>
      </w:r>
      <w:r w:rsidR="008C0DEA" w:rsidRPr="005A65B5">
        <w:rPr>
          <w:rFonts w:ascii="Times New Roman" w:hAnsi="Times New Roman"/>
          <w:i/>
          <w:spacing w:val="4"/>
          <w:lang w:eastAsia="en-US"/>
        </w:rPr>
        <w:t xml:space="preserve"> </w:t>
      </w:r>
      <w:r w:rsidR="008C0DEA" w:rsidRPr="005A65B5">
        <w:rPr>
          <w:rFonts w:ascii="Times New Roman" w:hAnsi="Times New Roman"/>
          <w:i/>
          <w:lang w:eastAsia="en-US"/>
        </w:rPr>
        <w:t>Koruma,</w:t>
      </w:r>
      <w:r w:rsidR="008C0DEA" w:rsidRPr="005A65B5">
        <w:rPr>
          <w:rFonts w:ascii="Times New Roman" w:hAnsi="Times New Roman"/>
          <w:i/>
          <w:spacing w:val="5"/>
          <w:lang w:eastAsia="en-US"/>
        </w:rPr>
        <w:t xml:space="preserve"> </w:t>
      </w:r>
      <w:r w:rsidR="008C0DEA" w:rsidRPr="005A65B5">
        <w:rPr>
          <w:rFonts w:ascii="Times New Roman" w:hAnsi="Times New Roman"/>
          <w:i/>
          <w:lang w:eastAsia="en-US"/>
        </w:rPr>
        <w:t>Önleme</w:t>
      </w:r>
      <w:r w:rsidR="008C0DEA" w:rsidRPr="005A65B5">
        <w:rPr>
          <w:rFonts w:ascii="Times New Roman" w:hAnsi="Times New Roman"/>
          <w:i/>
          <w:spacing w:val="5"/>
          <w:lang w:eastAsia="en-US"/>
        </w:rPr>
        <w:t xml:space="preserve"> </w:t>
      </w:r>
      <w:r w:rsidR="008C0DEA" w:rsidRPr="005A65B5">
        <w:rPr>
          <w:rFonts w:ascii="Times New Roman" w:hAnsi="Times New Roman"/>
          <w:i/>
          <w:lang w:eastAsia="en-US"/>
        </w:rPr>
        <w:t>ve</w:t>
      </w:r>
      <w:r w:rsidR="008C0DEA" w:rsidRPr="005A65B5">
        <w:rPr>
          <w:rFonts w:ascii="Times New Roman" w:hAnsi="Times New Roman"/>
          <w:i/>
          <w:spacing w:val="5"/>
          <w:lang w:eastAsia="en-US"/>
        </w:rPr>
        <w:t xml:space="preserve"> </w:t>
      </w:r>
      <w:r w:rsidR="008C0DEA" w:rsidRPr="005A65B5">
        <w:rPr>
          <w:rFonts w:ascii="Times New Roman" w:hAnsi="Times New Roman"/>
          <w:i/>
          <w:lang w:eastAsia="en-US"/>
        </w:rPr>
        <w:t>Krize</w:t>
      </w:r>
      <w:r w:rsidR="008C0DEA" w:rsidRPr="005A65B5">
        <w:rPr>
          <w:rFonts w:ascii="Times New Roman" w:hAnsi="Times New Roman"/>
          <w:i/>
          <w:spacing w:val="5"/>
          <w:lang w:eastAsia="en-US"/>
        </w:rPr>
        <w:t xml:space="preserve"> </w:t>
      </w:r>
      <w:r w:rsidR="008C0DEA" w:rsidRPr="005A65B5">
        <w:rPr>
          <w:rFonts w:ascii="Times New Roman" w:hAnsi="Times New Roman"/>
          <w:i/>
          <w:lang w:eastAsia="en-US"/>
        </w:rPr>
        <w:t>Müdahale</w:t>
      </w:r>
      <w:r w:rsidR="008C0DEA" w:rsidRPr="005A65B5">
        <w:rPr>
          <w:rFonts w:ascii="Times New Roman" w:hAnsi="Times New Roman"/>
          <w:i/>
          <w:spacing w:val="5"/>
          <w:lang w:eastAsia="en-US"/>
        </w:rPr>
        <w:t xml:space="preserve"> </w:t>
      </w:r>
      <w:r w:rsidR="008C0DEA" w:rsidRPr="005A65B5">
        <w:rPr>
          <w:rFonts w:ascii="Times New Roman" w:hAnsi="Times New Roman"/>
          <w:i/>
          <w:lang w:eastAsia="en-US"/>
        </w:rPr>
        <w:t>Hizmetleri</w:t>
      </w:r>
      <w:r w:rsidR="008C0DEA" w:rsidRPr="005A65B5">
        <w:rPr>
          <w:rFonts w:ascii="Times New Roman" w:hAnsi="Times New Roman"/>
          <w:i/>
          <w:spacing w:val="4"/>
          <w:lang w:eastAsia="en-US"/>
        </w:rPr>
        <w:t xml:space="preserve"> </w:t>
      </w:r>
      <w:r w:rsidR="008C0DEA" w:rsidRPr="005A65B5">
        <w:rPr>
          <w:rFonts w:ascii="Times New Roman" w:hAnsi="Times New Roman"/>
          <w:i/>
          <w:lang w:eastAsia="en-US"/>
        </w:rPr>
        <w:t>Yönergesi</w:t>
      </w:r>
      <w:r w:rsidR="005467E7">
        <w:rPr>
          <w:rFonts w:ascii="Times New Roman" w:hAnsi="Times New Roman"/>
          <w:i/>
          <w:lang w:eastAsia="en-US"/>
        </w:rPr>
        <w:t xml:space="preserve"> 7/ç</w:t>
      </w:r>
      <w:r w:rsidR="008C0DEA" w:rsidRPr="005A65B5">
        <w:rPr>
          <w:rFonts w:ascii="Times New Roman" w:hAnsi="Times New Roman"/>
          <w:i/>
          <w:lang w:eastAsia="en-US"/>
        </w:rPr>
        <w:t>,</w:t>
      </w:r>
      <w:r w:rsidR="008C0DEA" w:rsidRPr="005A65B5">
        <w:rPr>
          <w:rFonts w:ascii="Times New Roman" w:hAnsi="Times New Roman"/>
          <w:i/>
          <w:spacing w:val="3"/>
          <w:lang w:eastAsia="en-US"/>
        </w:rPr>
        <w:t xml:space="preserve"> </w:t>
      </w:r>
      <w:r w:rsidR="008C0DEA" w:rsidRPr="005A65B5">
        <w:rPr>
          <w:rFonts w:ascii="Times New Roman" w:hAnsi="Times New Roman"/>
          <w:i/>
          <w:lang w:eastAsia="en-US"/>
        </w:rPr>
        <w:t>e-Rehberlik</w:t>
      </w:r>
      <w:r w:rsidR="008C0DEA" w:rsidRPr="005A65B5">
        <w:rPr>
          <w:rFonts w:ascii="Times New Roman" w:hAnsi="Times New Roman"/>
          <w:i/>
          <w:spacing w:val="5"/>
          <w:lang w:eastAsia="en-US"/>
        </w:rPr>
        <w:t xml:space="preserve"> </w:t>
      </w:r>
      <w:r w:rsidR="008C0DEA" w:rsidRPr="005A65B5">
        <w:rPr>
          <w:rFonts w:ascii="Times New Roman" w:hAnsi="Times New Roman"/>
          <w:i/>
          <w:lang w:eastAsia="en-US"/>
        </w:rPr>
        <w:t>Modülü</w:t>
      </w:r>
      <w:r w:rsidR="008C0DEA" w:rsidRPr="005A65B5">
        <w:rPr>
          <w:rFonts w:ascii="Times New Roman" w:hAnsi="Times New Roman"/>
          <w:i/>
          <w:spacing w:val="6"/>
          <w:lang w:eastAsia="en-US"/>
        </w:rPr>
        <w:t xml:space="preserve"> </w:t>
      </w:r>
      <w:r w:rsidR="008C0DEA" w:rsidRPr="005A65B5">
        <w:rPr>
          <w:rFonts w:ascii="Times New Roman" w:hAnsi="Times New Roman"/>
          <w:i/>
          <w:lang w:eastAsia="en-US"/>
        </w:rPr>
        <w:t>Kullanma</w:t>
      </w:r>
      <w:r w:rsidR="008C0DEA" w:rsidRPr="005A65B5">
        <w:rPr>
          <w:rFonts w:ascii="Times New Roman" w:hAnsi="Times New Roman"/>
          <w:i/>
          <w:spacing w:val="6"/>
          <w:lang w:eastAsia="en-US"/>
        </w:rPr>
        <w:t xml:space="preserve"> </w:t>
      </w:r>
      <w:r w:rsidR="008C0DEA" w:rsidRPr="005A65B5">
        <w:rPr>
          <w:rFonts w:ascii="Times New Roman" w:hAnsi="Times New Roman"/>
          <w:i/>
          <w:lang w:eastAsia="en-US"/>
        </w:rPr>
        <w:t>Kılavuzu</w:t>
      </w:r>
      <w:r w:rsidR="008C0DEA" w:rsidRPr="00876590">
        <w:rPr>
          <w:lang w:eastAsia="en-US"/>
        </w:rPr>
        <w:t>),</w:t>
      </w:r>
    </w:p>
    <w:p w14:paraId="551C94F5" w14:textId="77777777" w:rsidR="00F65180" w:rsidRDefault="00135C7C" w:rsidP="00F65180">
      <w:pPr>
        <w:jc w:val="both"/>
        <w:rPr>
          <w:rFonts w:ascii="Times New Roman" w:hAnsi="Times New Roman"/>
          <w:i/>
          <w:color w:val="FF0000"/>
          <w:lang w:eastAsia="en-US"/>
        </w:rPr>
      </w:pPr>
      <w:r>
        <w:rPr>
          <w:rFonts w:ascii="Times New Roman" w:hAnsi="Times New Roman"/>
          <w:sz w:val="24"/>
          <w:szCs w:val="24"/>
          <w:lang w:eastAsia="en-US"/>
        </w:rPr>
        <w:t xml:space="preserve">           </w:t>
      </w:r>
      <w:r w:rsidR="008C0DEA" w:rsidRPr="005A65B5">
        <w:rPr>
          <w:rFonts w:ascii="Times New Roman" w:hAnsi="Times New Roman"/>
          <w:sz w:val="24"/>
          <w:szCs w:val="24"/>
          <w:lang w:eastAsia="en-US"/>
        </w:rPr>
        <w:t>6. İhmal ve istismar vakalarını veya ihmal ve istismar şüphesi bulunan durumların Türk</w:t>
      </w:r>
      <w:r w:rsidR="008C0DEA" w:rsidRPr="005A65B5">
        <w:rPr>
          <w:rFonts w:ascii="Times New Roman" w:hAnsi="Times New Roman"/>
          <w:spacing w:val="1"/>
          <w:sz w:val="24"/>
          <w:szCs w:val="24"/>
          <w:lang w:eastAsia="en-US"/>
        </w:rPr>
        <w:t xml:space="preserve"> </w:t>
      </w:r>
      <w:r w:rsidR="008C0DEA" w:rsidRPr="005A65B5">
        <w:rPr>
          <w:rFonts w:ascii="Times New Roman" w:hAnsi="Times New Roman"/>
          <w:sz w:val="24"/>
          <w:szCs w:val="24"/>
          <w:lang w:eastAsia="en-US"/>
        </w:rPr>
        <w:t>Ceza</w:t>
      </w:r>
      <w:r w:rsidR="008C0DEA" w:rsidRPr="005A65B5">
        <w:rPr>
          <w:rFonts w:ascii="Times New Roman" w:hAnsi="Times New Roman"/>
          <w:spacing w:val="7"/>
          <w:sz w:val="24"/>
          <w:szCs w:val="24"/>
          <w:lang w:eastAsia="en-US"/>
        </w:rPr>
        <w:t xml:space="preserve"> </w:t>
      </w:r>
      <w:r w:rsidR="008C0DEA" w:rsidRPr="005A65B5">
        <w:rPr>
          <w:rFonts w:ascii="Times New Roman" w:hAnsi="Times New Roman"/>
          <w:sz w:val="24"/>
          <w:szCs w:val="24"/>
          <w:lang w:eastAsia="en-US"/>
        </w:rPr>
        <w:t>Kanunu’nun</w:t>
      </w:r>
      <w:r w:rsidR="008C0DEA" w:rsidRPr="005A65B5">
        <w:rPr>
          <w:rFonts w:ascii="Times New Roman" w:hAnsi="Times New Roman"/>
          <w:spacing w:val="11"/>
          <w:sz w:val="24"/>
          <w:szCs w:val="24"/>
          <w:lang w:eastAsia="en-US"/>
        </w:rPr>
        <w:t xml:space="preserve"> </w:t>
      </w:r>
      <w:r w:rsidR="008C0DEA" w:rsidRPr="005A65B5">
        <w:rPr>
          <w:rFonts w:ascii="Times New Roman" w:hAnsi="Times New Roman"/>
          <w:sz w:val="24"/>
          <w:szCs w:val="24"/>
          <w:lang w:eastAsia="en-US"/>
        </w:rPr>
        <w:t>ilgili</w:t>
      </w:r>
      <w:r w:rsidR="008C0DEA" w:rsidRPr="005A65B5">
        <w:rPr>
          <w:rFonts w:ascii="Times New Roman" w:hAnsi="Times New Roman"/>
          <w:spacing w:val="12"/>
          <w:sz w:val="24"/>
          <w:szCs w:val="24"/>
          <w:lang w:eastAsia="en-US"/>
        </w:rPr>
        <w:t xml:space="preserve"> </w:t>
      </w:r>
      <w:r w:rsidR="008C0DEA" w:rsidRPr="005A65B5">
        <w:rPr>
          <w:rFonts w:ascii="Times New Roman" w:hAnsi="Times New Roman"/>
          <w:sz w:val="24"/>
          <w:szCs w:val="24"/>
          <w:lang w:eastAsia="en-US"/>
        </w:rPr>
        <w:t>maddeleri</w:t>
      </w:r>
      <w:r w:rsidR="008C0DEA" w:rsidRPr="005A65B5">
        <w:rPr>
          <w:rFonts w:ascii="Times New Roman" w:hAnsi="Times New Roman"/>
          <w:spacing w:val="9"/>
          <w:sz w:val="24"/>
          <w:szCs w:val="24"/>
          <w:lang w:eastAsia="en-US"/>
        </w:rPr>
        <w:t xml:space="preserve"> </w:t>
      </w:r>
      <w:r w:rsidR="008C0DEA" w:rsidRPr="005A65B5">
        <w:rPr>
          <w:rFonts w:ascii="Times New Roman" w:hAnsi="Times New Roman"/>
          <w:sz w:val="24"/>
          <w:szCs w:val="24"/>
          <w:lang w:eastAsia="en-US"/>
        </w:rPr>
        <w:t>doğrultusunda</w:t>
      </w:r>
      <w:r w:rsidR="008C0DEA" w:rsidRPr="005A65B5">
        <w:rPr>
          <w:rFonts w:ascii="Times New Roman" w:hAnsi="Times New Roman"/>
          <w:spacing w:val="10"/>
          <w:sz w:val="24"/>
          <w:szCs w:val="24"/>
          <w:lang w:eastAsia="en-US"/>
        </w:rPr>
        <w:t xml:space="preserve"> </w:t>
      </w:r>
      <w:r w:rsidR="008C0DEA" w:rsidRPr="005A65B5">
        <w:rPr>
          <w:rFonts w:ascii="Times New Roman" w:hAnsi="Times New Roman"/>
          <w:sz w:val="24"/>
          <w:szCs w:val="24"/>
          <w:lang w:eastAsia="en-US"/>
        </w:rPr>
        <w:t>gerekli</w:t>
      </w:r>
      <w:r w:rsidR="008C0DEA" w:rsidRPr="005A65B5">
        <w:rPr>
          <w:rFonts w:ascii="Times New Roman" w:hAnsi="Times New Roman"/>
          <w:spacing w:val="10"/>
          <w:sz w:val="24"/>
          <w:szCs w:val="24"/>
          <w:lang w:eastAsia="en-US"/>
        </w:rPr>
        <w:t xml:space="preserve"> </w:t>
      </w:r>
      <w:r w:rsidR="008C0DEA" w:rsidRPr="005A65B5">
        <w:rPr>
          <w:rFonts w:ascii="Times New Roman" w:hAnsi="Times New Roman"/>
          <w:sz w:val="24"/>
          <w:szCs w:val="24"/>
          <w:lang w:eastAsia="en-US"/>
        </w:rPr>
        <w:t>mercilere</w:t>
      </w:r>
      <w:r w:rsidR="008C0DEA" w:rsidRPr="005A65B5">
        <w:rPr>
          <w:rFonts w:ascii="Times New Roman" w:hAnsi="Times New Roman"/>
          <w:spacing w:val="7"/>
          <w:sz w:val="24"/>
          <w:szCs w:val="24"/>
          <w:lang w:eastAsia="en-US"/>
        </w:rPr>
        <w:t xml:space="preserve"> </w:t>
      </w:r>
      <w:r w:rsidR="008C0DEA" w:rsidRPr="005A65B5">
        <w:rPr>
          <w:rFonts w:ascii="Times New Roman" w:hAnsi="Times New Roman"/>
          <w:sz w:val="24"/>
          <w:szCs w:val="24"/>
          <w:lang w:eastAsia="en-US"/>
        </w:rPr>
        <w:t>bildirilmesi</w:t>
      </w:r>
      <w:r w:rsidR="008C0DEA" w:rsidRPr="005A65B5">
        <w:rPr>
          <w:rFonts w:ascii="Times New Roman" w:hAnsi="Times New Roman"/>
          <w:spacing w:val="9"/>
          <w:sz w:val="24"/>
          <w:szCs w:val="24"/>
          <w:lang w:eastAsia="en-US"/>
        </w:rPr>
        <w:t xml:space="preserve"> </w:t>
      </w:r>
      <w:r w:rsidR="008C0DEA" w:rsidRPr="005A65B5">
        <w:rPr>
          <w:rFonts w:ascii="Times New Roman" w:hAnsi="Times New Roman"/>
          <w:sz w:val="24"/>
          <w:szCs w:val="24"/>
          <w:lang w:eastAsia="en-US"/>
        </w:rPr>
        <w:t>ve/veya</w:t>
      </w:r>
      <w:r w:rsidR="008C0DEA" w:rsidRPr="005A65B5">
        <w:rPr>
          <w:rFonts w:ascii="Times New Roman" w:hAnsi="Times New Roman"/>
          <w:spacing w:val="11"/>
          <w:sz w:val="24"/>
          <w:szCs w:val="24"/>
          <w:lang w:eastAsia="en-US"/>
        </w:rPr>
        <w:t xml:space="preserve"> </w:t>
      </w:r>
      <w:r w:rsidR="008C0DEA" w:rsidRPr="005A65B5">
        <w:rPr>
          <w:rFonts w:ascii="Times New Roman" w:hAnsi="Times New Roman"/>
          <w:sz w:val="24"/>
          <w:szCs w:val="24"/>
          <w:lang w:eastAsia="en-US"/>
        </w:rPr>
        <w:t>süreçte ilk haberdar olan personelin gerekli mercilere bildirmesi sürecinin desteklenmesi</w:t>
      </w:r>
      <w:r w:rsidR="008C0DEA">
        <w:rPr>
          <w:rFonts w:ascii="Times New Roman" w:hAnsi="Times New Roman"/>
          <w:sz w:val="24"/>
          <w:szCs w:val="24"/>
          <w:lang w:eastAsia="en-US"/>
        </w:rPr>
        <w:t xml:space="preserve"> </w:t>
      </w:r>
      <w:r w:rsidR="008C0DEA" w:rsidRPr="005A65B5">
        <w:rPr>
          <w:rFonts w:ascii="Times New Roman" w:hAnsi="Times New Roman"/>
          <w:i/>
          <w:lang w:eastAsia="en-US"/>
        </w:rPr>
        <w:t>(MEB Rehberlik ve</w:t>
      </w:r>
      <w:r w:rsidR="008C0DEA" w:rsidRPr="005A65B5">
        <w:rPr>
          <w:rFonts w:ascii="Times New Roman" w:hAnsi="Times New Roman"/>
          <w:i/>
          <w:spacing w:val="1"/>
          <w:lang w:eastAsia="en-US"/>
        </w:rPr>
        <w:t xml:space="preserve"> </w:t>
      </w:r>
      <w:r w:rsidR="008C0DEA" w:rsidRPr="005A65B5">
        <w:rPr>
          <w:rFonts w:ascii="Times New Roman" w:hAnsi="Times New Roman"/>
          <w:i/>
          <w:lang w:eastAsia="en-US"/>
        </w:rPr>
        <w:t>Psikolojik</w:t>
      </w:r>
      <w:r w:rsidR="008C0DEA" w:rsidRPr="005A65B5">
        <w:rPr>
          <w:rFonts w:ascii="Times New Roman" w:hAnsi="Times New Roman"/>
          <w:i/>
          <w:spacing w:val="3"/>
          <w:lang w:eastAsia="en-US"/>
        </w:rPr>
        <w:t xml:space="preserve"> </w:t>
      </w:r>
      <w:r w:rsidR="008C0DEA" w:rsidRPr="005A65B5">
        <w:rPr>
          <w:rFonts w:ascii="Times New Roman" w:hAnsi="Times New Roman"/>
          <w:i/>
          <w:lang w:eastAsia="en-US"/>
        </w:rPr>
        <w:t>Danışma</w:t>
      </w:r>
      <w:r w:rsidR="008C0DEA" w:rsidRPr="005A65B5">
        <w:rPr>
          <w:rFonts w:ascii="Times New Roman" w:hAnsi="Times New Roman"/>
          <w:i/>
          <w:spacing w:val="1"/>
          <w:lang w:eastAsia="en-US"/>
        </w:rPr>
        <w:t xml:space="preserve"> </w:t>
      </w:r>
      <w:r w:rsidR="008C0DEA" w:rsidRPr="005A65B5">
        <w:rPr>
          <w:rFonts w:ascii="Times New Roman" w:hAnsi="Times New Roman"/>
          <w:i/>
          <w:lang w:eastAsia="en-US"/>
        </w:rPr>
        <w:t>Hizmetleri Etik</w:t>
      </w:r>
      <w:r w:rsidR="008C0DEA" w:rsidRPr="005A65B5">
        <w:rPr>
          <w:rFonts w:ascii="Times New Roman" w:hAnsi="Times New Roman"/>
          <w:i/>
          <w:spacing w:val="3"/>
          <w:lang w:eastAsia="en-US"/>
        </w:rPr>
        <w:t xml:space="preserve"> </w:t>
      </w:r>
      <w:r w:rsidR="008C0DEA" w:rsidRPr="005A65B5">
        <w:rPr>
          <w:rFonts w:ascii="Times New Roman" w:hAnsi="Times New Roman"/>
          <w:i/>
          <w:lang w:eastAsia="en-US"/>
        </w:rPr>
        <w:t>Yönergesi</w:t>
      </w:r>
      <w:r w:rsidR="008C0DEA" w:rsidRPr="005A65B5">
        <w:rPr>
          <w:rFonts w:ascii="Times New Roman" w:hAnsi="Times New Roman"/>
          <w:i/>
          <w:spacing w:val="3"/>
          <w:lang w:eastAsia="en-US"/>
        </w:rPr>
        <w:t xml:space="preserve"> </w:t>
      </w:r>
      <w:r w:rsidR="008C0DEA" w:rsidRPr="005A65B5">
        <w:rPr>
          <w:rFonts w:ascii="Times New Roman" w:hAnsi="Times New Roman"/>
          <w:i/>
          <w:lang w:eastAsia="en-US"/>
        </w:rPr>
        <w:t xml:space="preserve">Md.7-d)  </w:t>
      </w:r>
    </w:p>
    <w:p w14:paraId="0E8AD6B3" w14:textId="448B6986" w:rsidR="00F65180" w:rsidRPr="00F65180" w:rsidRDefault="008C0DEA" w:rsidP="00F65180">
      <w:pPr>
        <w:ind w:firstLine="708"/>
        <w:jc w:val="both"/>
        <w:rPr>
          <w:rFonts w:ascii="Times New Roman" w:hAnsi="Times New Roman"/>
          <w:i/>
          <w:lang w:eastAsia="en-US"/>
        </w:rPr>
      </w:pPr>
      <w:r w:rsidRPr="005A65B5">
        <w:rPr>
          <w:rFonts w:ascii="Times New Roman" w:hAnsi="Times New Roman"/>
          <w:sz w:val="24"/>
          <w:szCs w:val="24"/>
          <w:lang w:eastAsia="en-US"/>
        </w:rPr>
        <w:t>7. İhmal ve istismar vakalarında veya ihmal ve istismar şüphesi bulunan durumlarda iş ve</w:t>
      </w:r>
      <w:r w:rsidRPr="005A65B5">
        <w:rPr>
          <w:rFonts w:ascii="Times New Roman" w:hAnsi="Times New Roman"/>
          <w:spacing w:val="-57"/>
          <w:sz w:val="24"/>
          <w:szCs w:val="24"/>
          <w:lang w:eastAsia="en-US"/>
        </w:rPr>
        <w:t xml:space="preserve"> </w:t>
      </w:r>
      <w:r w:rsidRPr="005A65B5">
        <w:rPr>
          <w:rFonts w:ascii="Times New Roman" w:hAnsi="Times New Roman"/>
          <w:sz w:val="24"/>
          <w:szCs w:val="24"/>
          <w:lang w:eastAsia="en-US"/>
        </w:rPr>
        <w:t>işlemlerin</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gizlilik</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ilkesine</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uygun</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bir</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şekilde</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yürütülmesi</w:t>
      </w:r>
      <w:r w:rsidR="005467E7">
        <w:rPr>
          <w:rFonts w:ascii="Times New Roman" w:hAnsi="Times New Roman"/>
          <w:sz w:val="24"/>
          <w:szCs w:val="24"/>
          <w:lang w:eastAsia="en-US"/>
        </w:rPr>
        <w:t xml:space="preserve"> </w:t>
      </w:r>
      <w:r w:rsidRPr="005A65B5">
        <w:rPr>
          <w:rFonts w:ascii="Times New Roman" w:hAnsi="Times New Roman"/>
          <w:sz w:val="24"/>
          <w:szCs w:val="24"/>
          <w:lang w:eastAsia="en-US"/>
        </w:rPr>
        <w:t>(MEB</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Rehberlik</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ve</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Psikolojik</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Danışma</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Hizmetleri</w:t>
      </w:r>
      <w:r w:rsidRPr="005A65B5">
        <w:rPr>
          <w:rFonts w:ascii="Times New Roman" w:hAnsi="Times New Roman"/>
          <w:spacing w:val="2"/>
          <w:sz w:val="24"/>
          <w:szCs w:val="24"/>
          <w:lang w:eastAsia="en-US"/>
        </w:rPr>
        <w:t xml:space="preserve"> </w:t>
      </w:r>
      <w:r w:rsidRPr="005A65B5">
        <w:rPr>
          <w:rFonts w:ascii="Times New Roman" w:hAnsi="Times New Roman"/>
          <w:sz w:val="24"/>
          <w:szCs w:val="24"/>
          <w:lang w:eastAsia="en-US"/>
        </w:rPr>
        <w:t>Etik</w:t>
      </w:r>
      <w:r w:rsidRPr="005A65B5">
        <w:rPr>
          <w:rFonts w:ascii="Times New Roman" w:hAnsi="Times New Roman"/>
          <w:spacing w:val="3"/>
          <w:sz w:val="24"/>
          <w:szCs w:val="24"/>
          <w:lang w:eastAsia="en-US"/>
        </w:rPr>
        <w:t xml:space="preserve"> </w:t>
      </w:r>
      <w:r w:rsidRPr="005A65B5">
        <w:rPr>
          <w:rFonts w:ascii="Times New Roman" w:hAnsi="Times New Roman"/>
          <w:sz w:val="24"/>
          <w:szCs w:val="24"/>
          <w:lang w:eastAsia="en-US"/>
        </w:rPr>
        <w:t>Yönergesi</w:t>
      </w:r>
      <w:r w:rsidRPr="005A65B5">
        <w:rPr>
          <w:rFonts w:ascii="Times New Roman" w:hAnsi="Times New Roman"/>
          <w:spacing w:val="5"/>
          <w:sz w:val="24"/>
          <w:szCs w:val="24"/>
          <w:lang w:eastAsia="en-US"/>
        </w:rPr>
        <w:t xml:space="preserve"> </w:t>
      </w:r>
      <w:r w:rsidRPr="005A65B5">
        <w:rPr>
          <w:rFonts w:ascii="Times New Roman" w:hAnsi="Times New Roman"/>
          <w:sz w:val="24"/>
          <w:szCs w:val="24"/>
          <w:lang w:eastAsia="en-US"/>
        </w:rPr>
        <w:t>Md.</w:t>
      </w:r>
      <w:r w:rsidRPr="005A65B5">
        <w:rPr>
          <w:rFonts w:ascii="Times New Roman" w:hAnsi="Times New Roman"/>
          <w:spacing w:val="1"/>
          <w:sz w:val="24"/>
          <w:szCs w:val="24"/>
          <w:lang w:eastAsia="en-US"/>
        </w:rPr>
        <w:t xml:space="preserve"> </w:t>
      </w:r>
      <w:r w:rsidR="00F65180">
        <w:rPr>
          <w:rFonts w:ascii="Times New Roman" w:hAnsi="Times New Roman"/>
          <w:sz w:val="24"/>
          <w:szCs w:val="24"/>
          <w:lang w:eastAsia="en-US"/>
        </w:rPr>
        <w:t>7/1-e)</w:t>
      </w:r>
    </w:p>
    <w:p w14:paraId="237D1BC9" w14:textId="77777777" w:rsidR="00F65180" w:rsidRDefault="008C0DEA" w:rsidP="00F65180">
      <w:pPr>
        <w:ind w:firstLine="708"/>
        <w:jc w:val="both"/>
        <w:rPr>
          <w:rFonts w:ascii="Times New Roman" w:hAnsi="Times New Roman"/>
          <w:sz w:val="24"/>
          <w:szCs w:val="24"/>
          <w:lang w:eastAsia="en-US"/>
        </w:rPr>
      </w:pPr>
      <w:r>
        <w:rPr>
          <w:rFonts w:ascii="Times New Roman" w:hAnsi="Times New Roman"/>
          <w:sz w:val="24"/>
          <w:lang w:eastAsia="en-US"/>
        </w:rPr>
        <w:t xml:space="preserve">8. </w:t>
      </w:r>
      <w:r w:rsidRPr="002C7BB7">
        <w:rPr>
          <w:rFonts w:ascii="Times New Roman" w:hAnsi="Times New Roman"/>
          <w:sz w:val="24"/>
          <w:lang w:eastAsia="en-US"/>
        </w:rPr>
        <w:t>İhmal</w:t>
      </w:r>
      <w:r w:rsidRPr="002C7BB7">
        <w:rPr>
          <w:rFonts w:ascii="Times New Roman" w:hAnsi="Times New Roman"/>
          <w:spacing w:val="1"/>
          <w:sz w:val="24"/>
          <w:lang w:eastAsia="en-US"/>
        </w:rPr>
        <w:t xml:space="preserve"> </w:t>
      </w:r>
      <w:r w:rsidRPr="002C7BB7">
        <w:rPr>
          <w:rFonts w:ascii="Times New Roman" w:hAnsi="Times New Roman"/>
          <w:sz w:val="24"/>
          <w:lang w:eastAsia="en-US"/>
        </w:rPr>
        <w:t>ve</w:t>
      </w:r>
      <w:r w:rsidRPr="002C7BB7">
        <w:rPr>
          <w:rFonts w:ascii="Times New Roman" w:hAnsi="Times New Roman"/>
          <w:spacing w:val="1"/>
          <w:sz w:val="24"/>
          <w:lang w:eastAsia="en-US"/>
        </w:rPr>
        <w:t xml:space="preserve"> </w:t>
      </w:r>
      <w:r w:rsidRPr="002C7BB7">
        <w:rPr>
          <w:rFonts w:ascii="Times New Roman" w:hAnsi="Times New Roman"/>
          <w:sz w:val="24"/>
          <w:lang w:eastAsia="en-US"/>
        </w:rPr>
        <w:t>istismar</w:t>
      </w:r>
      <w:r w:rsidRPr="002C7BB7">
        <w:rPr>
          <w:rFonts w:ascii="Times New Roman" w:hAnsi="Times New Roman"/>
          <w:spacing w:val="1"/>
          <w:sz w:val="24"/>
          <w:lang w:eastAsia="en-US"/>
        </w:rPr>
        <w:t xml:space="preserve"> </w:t>
      </w:r>
      <w:r w:rsidRPr="002C7BB7">
        <w:rPr>
          <w:rFonts w:ascii="Times New Roman" w:hAnsi="Times New Roman"/>
          <w:sz w:val="24"/>
          <w:lang w:eastAsia="en-US"/>
        </w:rPr>
        <w:t>vakalarının</w:t>
      </w:r>
      <w:r w:rsidRPr="002C7BB7">
        <w:rPr>
          <w:rFonts w:ascii="Times New Roman" w:hAnsi="Times New Roman"/>
          <w:spacing w:val="1"/>
          <w:sz w:val="24"/>
          <w:lang w:eastAsia="en-US"/>
        </w:rPr>
        <w:t xml:space="preserve"> </w:t>
      </w:r>
      <w:r w:rsidRPr="002C7BB7">
        <w:rPr>
          <w:rFonts w:ascii="Times New Roman" w:hAnsi="Times New Roman"/>
          <w:sz w:val="24"/>
          <w:lang w:eastAsia="en-US"/>
        </w:rPr>
        <w:t>veya</w:t>
      </w:r>
      <w:r w:rsidRPr="002C7BB7">
        <w:rPr>
          <w:rFonts w:ascii="Times New Roman" w:hAnsi="Times New Roman"/>
          <w:spacing w:val="1"/>
          <w:sz w:val="24"/>
          <w:lang w:eastAsia="en-US"/>
        </w:rPr>
        <w:t xml:space="preserve"> </w:t>
      </w:r>
      <w:r w:rsidRPr="002C7BB7">
        <w:rPr>
          <w:rFonts w:ascii="Times New Roman" w:hAnsi="Times New Roman"/>
          <w:sz w:val="24"/>
          <w:lang w:eastAsia="en-US"/>
        </w:rPr>
        <w:t>ihmal</w:t>
      </w:r>
      <w:r w:rsidRPr="002C7BB7">
        <w:rPr>
          <w:rFonts w:ascii="Times New Roman" w:hAnsi="Times New Roman"/>
          <w:spacing w:val="1"/>
          <w:sz w:val="24"/>
          <w:lang w:eastAsia="en-US"/>
        </w:rPr>
        <w:t xml:space="preserve"> </w:t>
      </w:r>
      <w:r w:rsidRPr="002C7BB7">
        <w:rPr>
          <w:rFonts w:ascii="Times New Roman" w:hAnsi="Times New Roman"/>
          <w:sz w:val="24"/>
          <w:lang w:eastAsia="en-US"/>
        </w:rPr>
        <w:t>ve</w:t>
      </w:r>
      <w:r w:rsidRPr="002C7BB7">
        <w:rPr>
          <w:rFonts w:ascii="Times New Roman" w:hAnsi="Times New Roman"/>
          <w:spacing w:val="1"/>
          <w:sz w:val="24"/>
          <w:lang w:eastAsia="en-US"/>
        </w:rPr>
        <w:t xml:space="preserve"> </w:t>
      </w:r>
      <w:r w:rsidRPr="002C7BB7">
        <w:rPr>
          <w:rFonts w:ascii="Times New Roman" w:hAnsi="Times New Roman"/>
          <w:sz w:val="24"/>
          <w:lang w:eastAsia="en-US"/>
        </w:rPr>
        <w:t>istismar</w:t>
      </w:r>
      <w:r w:rsidRPr="002C7BB7">
        <w:rPr>
          <w:rFonts w:ascii="Times New Roman" w:hAnsi="Times New Roman"/>
          <w:spacing w:val="1"/>
          <w:sz w:val="24"/>
          <w:lang w:eastAsia="en-US"/>
        </w:rPr>
        <w:t xml:space="preserve"> </w:t>
      </w:r>
      <w:r w:rsidRPr="002C7BB7">
        <w:rPr>
          <w:rFonts w:ascii="Times New Roman" w:hAnsi="Times New Roman"/>
          <w:sz w:val="24"/>
          <w:lang w:eastAsia="en-US"/>
        </w:rPr>
        <w:t>şüphesi</w:t>
      </w:r>
      <w:r w:rsidRPr="002C7BB7">
        <w:rPr>
          <w:rFonts w:ascii="Times New Roman" w:hAnsi="Times New Roman"/>
          <w:spacing w:val="1"/>
          <w:sz w:val="24"/>
          <w:lang w:eastAsia="en-US"/>
        </w:rPr>
        <w:t xml:space="preserve"> </w:t>
      </w:r>
      <w:r w:rsidRPr="002C7BB7">
        <w:rPr>
          <w:rFonts w:ascii="Times New Roman" w:hAnsi="Times New Roman"/>
          <w:sz w:val="24"/>
          <w:lang w:eastAsia="en-US"/>
        </w:rPr>
        <w:t>bulunan</w:t>
      </w:r>
      <w:r w:rsidRPr="002C7BB7">
        <w:rPr>
          <w:rFonts w:ascii="Times New Roman" w:hAnsi="Times New Roman"/>
          <w:spacing w:val="1"/>
          <w:sz w:val="24"/>
          <w:lang w:eastAsia="en-US"/>
        </w:rPr>
        <w:t xml:space="preserve"> </w:t>
      </w:r>
      <w:r w:rsidRPr="002C7BB7">
        <w:rPr>
          <w:rFonts w:ascii="Times New Roman" w:hAnsi="Times New Roman"/>
          <w:sz w:val="24"/>
          <w:lang w:eastAsia="en-US"/>
        </w:rPr>
        <w:t>durumların</w:t>
      </w:r>
      <w:r w:rsidRPr="002C7BB7">
        <w:rPr>
          <w:rFonts w:ascii="Times New Roman" w:hAnsi="Times New Roman"/>
          <w:spacing w:val="-57"/>
          <w:sz w:val="24"/>
          <w:lang w:eastAsia="en-US"/>
        </w:rPr>
        <w:t xml:space="preserve"> </w:t>
      </w:r>
      <w:r w:rsidRPr="002C7BB7">
        <w:rPr>
          <w:rFonts w:ascii="Times New Roman" w:hAnsi="Times New Roman"/>
          <w:sz w:val="24"/>
          <w:lang w:eastAsia="en-US"/>
        </w:rPr>
        <w:t>bildirim</w:t>
      </w:r>
      <w:r w:rsidRPr="002C7BB7">
        <w:rPr>
          <w:rFonts w:ascii="Times New Roman" w:hAnsi="Times New Roman"/>
          <w:spacing w:val="1"/>
          <w:sz w:val="24"/>
          <w:lang w:eastAsia="en-US"/>
        </w:rPr>
        <w:t xml:space="preserve"> </w:t>
      </w:r>
      <w:r w:rsidRPr="002C7BB7">
        <w:rPr>
          <w:rFonts w:ascii="Times New Roman" w:hAnsi="Times New Roman"/>
          <w:sz w:val="24"/>
          <w:lang w:eastAsia="en-US"/>
        </w:rPr>
        <w:t>süreci</w:t>
      </w:r>
      <w:r w:rsidRPr="002C7BB7">
        <w:rPr>
          <w:rFonts w:ascii="Times New Roman" w:hAnsi="Times New Roman"/>
          <w:spacing w:val="1"/>
          <w:sz w:val="24"/>
          <w:lang w:eastAsia="en-US"/>
        </w:rPr>
        <w:t xml:space="preserve"> </w:t>
      </w:r>
      <w:r w:rsidRPr="002C7BB7">
        <w:rPr>
          <w:rFonts w:ascii="Times New Roman" w:hAnsi="Times New Roman"/>
          <w:sz w:val="24"/>
          <w:lang w:eastAsia="en-US"/>
        </w:rPr>
        <w:t>ve</w:t>
      </w:r>
      <w:r w:rsidRPr="002C7BB7">
        <w:rPr>
          <w:rFonts w:ascii="Times New Roman" w:hAnsi="Times New Roman"/>
          <w:spacing w:val="1"/>
          <w:sz w:val="24"/>
          <w:lang w:eastAsia="en-US"/>
        </w:rPr>
        <w:t xml:space="preserve"> </w:t>
      </w:r>
      <w:r w:rsidRPr="002C7BB7">
        <w:rPr>
          <w:rFonts w:ascii="Times New Roman" w:hAnsi="Times New Roman"/>
          <w:sz w:val="24"/>
          <w:lang w:eastAsia="en-US"/>
        </w:rPr>
        <w:t>sonrasında</w:t>
      </w:r>
      <w:r w:rsidRPr="002C7BB7">
        <w:rPr>
          <w:rFonts w:ascii="Times New Roman" w:hAnsi="Times New Roman"/>
          <w:spacing w:val="1"/>
          <w:sz w:val="24"/>
          <w:lang w:eastAsia="en-US"/>
        </w:rPr>
        <w:t xml:space="preserve"> </w:t>
      </w:r>
      <w:r w:rsidRPr="002C7BB7">
        <w:rPr>
          <w:rFonts w:ascii="Times New Roman" w:hAnsi="Times New Roman"/>
          <w:sz w:val="24"/>
          <w:lang w:eastAsia="en-US"/>
        </w:rPr>
        <w:t>bireyin</w:t>
      </w:r>
      <w:r w:rsidRPr="002C7BB7">
        <w:rPr>
          <w:rFonts w:ascii="Times New Roman" w:hAnsi="Times New Roman"/>
          <w:spacing w:val="1"/>
          <w:sz w:val="24"/>
          <w:lang w:eastAsia="en-US"/>
        </w:rPr>
        <w:t xml:space="preserve"> </w:t>
      </w:r>
      <w:r w:rsidRPr="002C7BB7">
        <w:rPr>
          <w:rFonts w:ascii="Times New Roman" w:hAnsi="Times New Roman"/>
          <w:sz w:val="24"/>
          <w:lang w:eastAsia="en-US"/>
        </w:rPr>
        <w:t>en</w:t>
      </w:r>
      <w:r w:rsidRPr="002C7BB7">
        <w:rPr>
          <w:rFonts w:ascii="Times New Roman" w:hAnsi="Times New Roman"/>
          <w:spacing w:val="1"/>
          <w:sz w:val="24"/>
          <w:lang w:eastAsia="en-US"/>
        </w:rPr>
        <w:t xml:space="preserve"> </w:t>
      </w:r>
      <w:r w:rsidRPr="002C7BB7">
        <w:rPr>
          <w:rFonts w:ascii="Times New Roman" w:hAnsi="Times New Roman"/>
          <w:sz w:val="24"/>
          <w:lang w:eastAsia="en-US"/>
        </w:rPr>
        <w:t>az</w:t>
      </w:r>
      <w:r w:rsidRPr="002C7BB7">
        <w:rPr>
          <w:rFonts w:ascii="Times New Roman" w:hAnsi="Times New Roman"/>
          <w:spacing w:val="1"/>
          <w:sz w:val="24"/>
          <w:lang w:eastAsia="en-US"/>
        </w:rPr>
        <w:t xml:space="preserve"> </w:t>
      </w:r>
      <w:r w:rsidRPr="002C7BB7">
        <w:rPr>
          <w:rFonts w:ascii="Times New Roman" w:hAnsi="Times New Roman"/>
          <w:sz w:val="24"/>
          <w:lang w:eastAsia="en-US"/>
        </w:rPr>
        <w:t>şekilde</w:t>
      </w:r>
      <w:r w:rsidRPr="002C7BB7">
        <w:rPr>
          <w:rFonts w:ascii="Times New Roman" w:hAnsi="Times New Roman"/>
          <w:spacing w:val="1"/>
          <w:sz w:val="24"/>
          <w:lang w:eastAsia="en-US"/>
        </w:rPr>
        <w:t xml:space="preserve"> </w:t>
      </w:r>
      <w:r w:rsidRPr="002C7BB7">
        <w:rPr>
          <w:rFonts w:ascii="Times New Roman" w:hAnsi="Times New Roman"/>
          <w:sz w:val="24"/>
          <w:lang w:eastAsia="en-US"/>
        </w:rPr>
        <w:t>etkilenmesi</w:t>
      </w:r>
      <w:r w:rsidRPr="002C7BB7">
        <w:rPr>
          <w:rFonts w:ascii="Times New Roman" w:hAnsi="Times New Roman"/>
          <w:spacing w:val="1"/>
          <w:sz w:val="24"/>
          <w:lang w:eastAsia="en-US"/>
        </w:rPr>
        <w:t xml:space="preserve"> </w:t>
      </w:r>
      <w:r w:rsidRPr="002C7BB7">
        <w:rPr>
          <w:rFonts w:ascii="Times New Roman" w:hAnsi="Times New Roman"/>
          <w:sz w:val="24"/>
          <w:lang w:eastAsia="en-US"/>
        </w:rPr>
        <w:t>için</w:t>
      </w:r>
      <w:r w:rsidRPr="002C7BB7">
        <w:rPr>
          <w:rFonts w:ascii="Times New Roman" w:hAnsi="Times New Roman"/>
          <w:spacing w:val="1"/>
          <w:sz w:val="24"/>
          <w:lang w:eastAsia="en-US"/>
        </w:rPr>
        <w:t xml:space="preserve"> </w:t>
      </w:r>
      <w:r w:rsidRPr="002C7BB7">
        <w:rPr>
          <w:rFonts w:ascii="Times New Roman" w:hAnsi="Times New Roman"/>
          <w:sz w:val="24"/>
          <w:lang w:eastAsia="en-US"/>
        </w:rPr>
        <w:t>gerekli</w:t>
      </w:r>
      <w:r w:rsidRPr="002C7BB7">
        <w:rPr>
          <w:rFonts w:ascii="Times New Roman" w:hAnsi="Times New Roman"/>
          <w:spacing w:val="1"/>
          <w:sz w:val="24"/>
          <w:lang w:eastAsia="en-US"/>
        </w:rPr>
        <w:t xml:space="preserve"> </w:t>
      </w:r>
      <w:r w:rsidRPr="002C7BB7">
        <w:rPr>
          <w:rFonts w:ascii="Times New Roman" w:hAnsi="Times New Roman"/>
          <w:sz w:val="24"/>
          <w:lang w:eastAsia="en-US"/>
        </w:rPr>
        <w:t>tedbirlerin</w:t>
      </w:r>
      <w:r w:rsidRPr="002C7BB7">
        <w:rPr>
          <w:rFonts w:ascii="Times New Roman" w:hAnsi="Times New Roman"/>
          <w:spacing w:val="1"/>
          <w:sz w:val="24"/>
          <w:lang w:eastAsia="en-US"/>
        </w:rPr>
        <w:t xml:space="preserve"> </w:t>
      </w:r>
      <w:r w:rsidRPr="00876590">
        <w:rPr>
          <w:rFonts w:ascii="Times New Roman" w:hAnsi="Times New Roman"/>
          <w:sz w:val="24"/>
          <w:lang w:eastAsia="en-US"/>
        </w:rPr>
        <w:t>alınması</w:t>
      </w:r>
      <w:r w:rsidR="00CE2AED">
        <w:rPr>
          <w:rFonts w:ascii="Times New Roman" w:hAnsi="Times New Roman"/>
          <w:sz w:val="24"/>
          <w:lang w:eastAsia="en-US"/>
        </w:rPr>
        <w:t xml:space="preserve"> </w:t>
      </w:r>
      <w:r w:rsidRPr="00876590">
        <w:rPr>
          <w:rFonts w:ascii="Times New Roman" w:hAnsi="Times New Roman"/>
          <w:i/>
          <w:sz w:val="20"/>
          <w:lang w:eastAsia="en-US"/>
        </w:rPr>
        <w:t>(MEB</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Rehberlik</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ve</w:t>
      </w:r>
      <w:r w:rsidRPr="00876590">
        <w:rPr>
          <w:rFonts w:ascii="Times New Roman" w:hAnsi="Times New Roman"/>
          <w:i/>
          <w:spacing w:val="3"/>
          <w:sz w:val="20"/>
          <w:lang w:eastAsia="en-US"/>
        </w:rPr>
        <w:t xml:space="preserve"> </w:t>
      </w:r>
      <w:r w:rsidRPr="00876590">
        <w:rPr>
          <w:rFonts w:ascii="Times New Roman" w:hAnsi="Times New Roman"/>
          <w:i/>
          <w:sz w:val="20"/>
          <w:lang w:eastAsia="en-US"/>
        </w:rPr>
        <w:t>Psikolojik</w:t>
      </w:r>
      <w:r w:rsidRPr="00876590">
        <w:rPr>
          <w:rFonts w:ascii="Times New Roman" w:hAnsi="Times New Roman"/>
          <w:i/>
          <w:spacing w:val="4"/>
          <w:sz w:val="20"/>
          <w:lang w:eastAsia="en-US"/>
        </w:rPr>
        <w:t xml:space="preserve"> </w:t>
      </w:r>
      <w:r w:rsidRPr="00876590">
        <w:rPr>
          <w:rFonts w:ascii="Times New Roman" w:hAnsi="Times New Roman"/>
          <w:i/>
          <w:sz w:val="20"/>
          <w:lang w:eastAsia="en-US"/>
        </w:rPr>
        <w:t>Danışma</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Hizmetleri</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Etik</w:t>
      </w:r>
      <w:r w:rsidRPr="00876590">
        <w:rPr>
          <w:rFonts w:ascii="Times New Roman" w:hAnsi="Times New Roman"/>
          <w:i/>
          <w:spacing w:val="3"/>
          <w:sz w:val="20"/>
          <w:lang w:eastAsia="en-US"/>
        </w:rPr>
        <w:t xml:space="preserve"> </w:t>
      </w:r>
      <w:r w:rsidRPr="00876590">
        <w:rPr>
          <w:rFonts w:ascii="Times New Roman" w:hAnsi="Times New Roman"/>
          <w:i/>
          <w:sz w:val="20"/>
          <w:lang w:eastAsia="en-US"/>
        </w:rPr>
        <w:t>Yönergesi</w:t>
      </w:r>
      <w:r w:rsidRPr="00876590">
        <w:rPr>
          <w:rFonts w:ascii="Times New Roman" w:hAnsi="Times New Roman"/>
          <w:i/>
          <w:spacing w:val="3"/>
          <w:sz w:val="20"/>
          <w:lang w:eastAsia="en-US"/>
        </w:rPr>
        <w:t xml:space="preserve"> </w:t>
      </w:r>
      <w:r w:rsidRPr="00876590">
        <w:rPr>
          <w:rFonts w:ascii="Times New Roman" w:hAnsi="Times New Roman"/>
          <w:i/>
          <w:sz w:val="20"/>
          <w:lang w:eastAsia="en-US"/>
        </w:rPr>
        <w:t>Md.</w:t>
      </w:r>
      <w:r w:rsidRPr="00876590">
        <w:rPr>
          <w:rFonts w:ascii="Times New Roman" w:hAnsi="Times New Roman"/>
          <w:i/>
          <w:spacing w:val="4"/>
          <w:sz w:val="20"/>
          <w:lang w:eastAsia="en-US"/>
        </w:rPr>
        <w:t xml:space="preserve"> </w:t>
      </w:r>
      <w:r w:rsidRPr="00876590">
        <w:rPr>
          <w:rFonts w:ascii="Times New Roman" w:hAnsi="Times New Roman"/>
          <w:i/>
          <w:sz w:val="20"/>
          <w:lang w:eastAsia="en-US"/>
        </w:rPr>
        <w:t>7/1-f)</w:t>
      </w:r>
    </w:p>
    <w:p w14:paraId="697339E6" w14:textId="77777777" w:rsidR="00F65180" w:rsidRDefault="008C0DEA" w:rsidP="00F65180">
      <w:pPr>
        <w:ind w:firstLine="708"/>
        <w:jc w:val="both"/>
        <w:rPr>
          <w:rFonts w:ascii="Times New Roman" w:hAnsi="Times New Roman"/>
          <w:sz w:val="24"/>
          <w:szCs w:val="24"/>
          <w:lang w:eastAsia="en-US"/>
        </w:rPr>
      </w:pPr>
      <w:r w:rsidRPr="0014058F">
        <w:rPr>
          <w:rFonts w:ascii="Times New Roman" w:hAnsi="Times New Roman"/>
          <w:sz w:val="24"/>
          <w:szCs w:val="24"/>
          <w:lang w:eastAsia="en-US"/>
        </w:rPr>
        <w:t>9. Güvenli</w:t>
      </w:r>
      <w:r w:rsidRPr="0014058F">
        <w:rPr>
          <w:rFonts w:ascii="Times New Roman" w:hAnsi="Times New Roman"/>
          <w:spacing w:val="1"/>
          <w:sz w:val="24"/>
          <w:lang w:eastAsia="en-US"/>
        </w:rPr>
        <w:t xml:space="preserve"> </w:t>
      </w:r>
      <w:r w:rsidRPr="0014058F">
        <w:rPr>
          <w:rFonts w:ascii="Times New Roman" w:hAnsi="Times New Roman"/>
          <w:sz w:val="24"/>
          <w:lang w:eastAsia="en-US"/>
        </w:rPr>
        <w:t>ortamın</w:t>
      </w:r>
      <w:r w:rsidRPr="0014058F">
        <w:rPr>
          <w:rFonts w:ascii="Times New Roman" w:hAnsi="Times New Roman"/>
          <w:spacing w:val="1"/>
          <w:sz w:val="24"/>
          <w:lang w:eastAsia="en-US"/>
        </w:rPr>
        <w:t xml:space="preserve"> </w:t>
      </w:r>
      <w:r w:rsidRPr="0014058F">
        <w:rPr>
          <w:rFonts w:ascii="Times New Roman" w:hAnsi="Times New Roman"/>
          <w:sz w:val="24"/>
          <w:lang w:eastAsia="en-US"/>
        </w:rPr>
        <w:t>sağlanmasına</w:t>
      </w:r>
      <w:r w:rsidRPr="0014058F">
        <w:rPr>
          <w:rFonts w:ascii="Times New Roman" w:hAnsi="Times New Roman"/>
          <w:spacing w:val="1"/>
          <w:sz w:val="24"/>
          <w:lang w:eastAsia="en-US"/>
        </w:rPr>
        <w:t xml:space="preserve"> </w:t>
      </w:r>
      <w:r w:rsidRPr="0014058F">
        <w:rPr>
          <w:rFonts w:ascii="Times New Roman" w:hAnsi="Times New Roman"/>
          <w:sz w:val="24"/>
          <w:lang w:eastAsia="en-US"/>
        </w:rPr>
        <w:t>yönelik</w:t>
      </w:r>
      <w:r w:rsidRPr="0014058F">
        <w:rPr>
          <w:rFonts w:ascii="Times New Roman" w:hAnsi="Times New Roman"/>
          <w:spacing w:val="1"/>
          <w:sz w:val="24"/>
          <w:lang w:eastAsia="en-US"/>
        </w:rPr>
        <w:t xml:space="preserve"> </w:t>
      </w:r>
      <w:r w:rsidRPr="0014058F">
        <w:rPr>
          <w:rFonts w:ascii="Times New Roman" w:hAnsi="Times New Roman"/>
          <w:sz w:val="24"/>
          <w:lang w:eastAsia="en-US"/>
        </w:rPr>
        <w:t>koruyucu</w:t>
      </w:r>
      <w:r w:rsidRPr="0014058F">
        <w:rPr>
          <w:rFonts w:ascii="Times New Roman" w:hAnsi="Times New Roman"/>
          <w:spacing w:val="1"/>
          <w:sz w:val="24"/>
          <w:lang w:eastAsia="en-US"/>
        </w:rPr>
        <w:t xml:space="preserve"> </w:t>
      </w:r>
      <w:r w:rsidRPr="0014058F">
        <w:rPr>
          <w:rFonts w:ascii="Times New Roman" w:hAnsi="Times New Roman"/>
          <w:sz w:val="24"/>
          <w:lang w:eastAsia="en-US"/>
        </w:rPr>
        <w:t>ve</w:t>
      </w:r>
      <w:r w:rsidRPr="0014058F">
        <w:rPr>
          <w:rFonts w:ascii="Times New Roman" w:hAnsi="Times New Roman"/>
          <w:spacing w:val="1"/>
          <w:sz w:val="24"/>
          <w:lang w:eastAsia="en-US"/>
        </w:rPr>
        <w:t xml:space="preserve"> </w:t>
      </w:r>
      <w:r w:rsidRPr="0014058F">
        <w:rPr>
          <w:rFonts w:ascii="Times New Roman" w:hAnsi="Times New Roman"/>
          <w:sz w:val="24"/>
          <w:lang w:eastAsia="en-US"/>
        </w:rPr>
        <w:t>önleyici</w:t>
      </w:r>
      <w:r w:rsidRPr="0014058F">
        <w:rPr>
          <w:rFonts w:ascii="Times New Roman" w:hAnsi="Times New Roman"/>
          <w:spacing w:val="1"/>
          <w:sz w:val="24"/>
          <w:lang w:eastAsia="en-US"/>
        </w:rPr>
        <w:t xml:space="preserve"> </w:t>
      </w:r>
      <w:r w:rsidRPr="0014058F">
        <w:rPr>
          <w:rFonts w:ascii="Times New Roman" w:hAnsi="Times New Roman"/>
          <w:sz w:val="24"/>
          <w:lang w:eastAsia="en-US"/>
        </w:rPr>
        <w:t>tedbirlerin</w:t>
      </w:r>
      <w:r w:rsidRPr="0014058F">
        <w:rPr>
          <w:rFonts w:ascii="Times New Roman" w:hAnsi="Times New Roman"/>
          <w:spacing w:val="60"/>
          <w:sz w:val="24"/>
          <w:lang w:eastAsia="en-US"/>
        </w:rPr>
        <w:t xml:space="preserve"> </w:t>
      </w:r>
      <w:r w:rsidRPr="0014058F">
        <w:rPr>
          <w:rFonts w:ascii="Times New Roman" w:hAnsi="Times New Roman"/>
          <w:sz w:val="24"/>
          <w:lang w:eastAsia="en-US"/>
        </w:rPr>
        <w:t>alınması,</w:t>
      </w:r>
      <w:r w:rsidRPr="0014058F">
        <w:rPr>
          <w:rFonts w:ascii="Times New Roman" w:hAnsi="Times New Roman"/>
          <w:spacing w:val="1"/>
          <w:sz w:val="24"/>
          <w:lang w:eastAsia="en-US"/>
        </w:rPr>
        <w:t xml:space="preserve"> </w:t>
      </w:r>
      <w:r w:rsidRPr="0014058F">
        <w:rPr>
          <w:rFonts w:ascii="Times New Roman" w:hAnsi="Times New Roman"/>
          <w:sz w:val="24"/>
          <w:lang w:eastAsia="en-US"/>
        </w:rPr>
        <w:t>zararlı alışkanlıkların önlenmesi ve öğrencilerin şiddetten korunması amacıyla yapılan çalışmalar</w:t>
      </w:r>
      <w:r w:rsidRPr="0014058F">
        <w:rPr>
          <w:rFonts w:ascii="Times New Roman" w:hAnsi="Times New Roman"/>
          <w:spacing w:val="-57"/>
          <w:sz w:val="24"/>
          <w:lang w:eastAsia="en-US"/>
        </w:rPr>
        <w:t xml:space="preserve"> </w:t>
      </w:r>
      <w:r w:rsidRPr="0014058F">
        <w:rPr>
          <w:rFonts w:ascii="Times New Roman" w:hAnsi="Times New Roman"/>
          <w:i/>
          <w:sz w:val="20"/>
          <w:lang w:eastAsia="en-US"/>
        </w:rPr>
        <w:t>(MEB</w:t>
      </w:r>
      <w:r w:rsidRPr="0014058F">
        <w:rPr>
          <w:rFonts w:ascii="Times New Roman" w:hAnsi="Times New Roman"/>
          <w:i/>
          <w:spacing w:val="3"/>
          <w:sz w:val="20"/>
          <w:lang w:eastAsia="en-US"/>
        </w:rPr>
        <w:t xml:space="preserve"> </w:t>
      </w:r>
      <w:r w:rsidRPr="0014058F">
        <w:rPr>
          <w:rFonts w:ascii="Times New Roman" w:hAnsi="Times New Roman"/>
          <w:i/>
          <w:sz w:val="20"/>
          <w:lang w:eastAsia="en-US"/>
        </w:rPr>
        <w:t>Özel</w:t>
      </w:r>
      <w:r w:rsidRPr="0014058F">
        <w:rPr>
          <w:rFonts w:ascii="Times New Roman" w:hAnsi="Times New Roman"/>
          <w:i/>
          <w:spacing w:val="3"/>
          <w:sz w:val="20"/>
          <w:lang w:eastAsia="en-US"/>
        </w:rPr>
        <w:t xml:space="preserve"> </w:t>
      </w:r>
      <w:r w:rsidRPr="0014058F">
        <w:rPr>
          <w:rFonts w:ascii="Times New Roman" w:hAnsi="Times New Roman"/>
          <w:i/>
          <w:sz w:val="20"/>
          <w:lang w:eastAsia="en-US"/>
        </w:rPr>
        <w:t>Eğitim</w:t>
      </w:r>
      <w:r w:rsidRPr="0014058F">
        <w:rPr>
          <w:rFonts w:ascii="Times New Roman" w:hAnsi="Times New Roman"/>
          <w:i/>
          <w:spacing w:val="3"/>
          <w:sz w:val="20"/>
          <w:lang w:eastAsia="en-US"/>
        </w:rPr>
        <w:t xml:space="preserve"> </w:t>
      </w:r>
      <w:r w:rsidRPr="0014058F">
        <w:rPr>
          <w:rFonts w:ascii="Times New Roman" w:hAnsi="Times New Roman"/>
          <w:i/>
          <w:sz w:val="20"/>
          <w:lang w:eastAsia="en-US"/>
        </w:rPr>
        <w:t>ve</w:t>
      </w:r>
      <w:r w:rsidRPr="0014058F">
        <w:rPr>
          <w:rFonts w:ascii="Times New Roman" w:hAnsi="Times New Roman"/>
          <w:i/>
          <w:spacing w:val="4"/>
          <w:sz w:val="20"/>
          <w:lang w:eastAsia="en-US"/>
        </w:rPr>
        <w:t xml:space="preserve"> </w:t>
      </w:r>
      <w:r w:rsidRPr="0014058F">
        <w:rPr>
          <w:rFonts w:ascii="Times New Roman" w:hAnsi="Times New Roman"/>
          <w:i/>
          <w:sz w:val="20"/>
          <w:lang w:eastAsia="en-US"/>
        </w:rPr>
        <w:t>Rehberlik</w:t>
      </w:r>
      <w:r w:rsidRPr="0014058F">
        <w:rPr>
          <w:rFonts w:ascii="Times New Roman" w:hAnsi="Times New Roman"/>
          <w:i/>
          <w:spacing w:val="3"/>
          <w:sz w:val="20"/>
          <w:lang w:eastAsia="en-US"/>
        </w:rPr>
        <w:t xml:space="preserve"> </w:t>
      </w:r>
      <w:r w:rsidRPr="0014058F">
        <w:rPr>
          <w:rFonts w:ascii="Times New Roman" w:hAnsi="Times New Roman"/>
          <w:i/>
          <w:sz w:val="20"/>
          <w:lang w:eastAsia="en-US"/>
        </w:rPr>
        <w:t>Hizmetleri</w:t>
      </w:r>
      <w:r w:rsidRPr="0014058F">
        <w:rPr>
          <w:rFonts w:ascii="Times New Roman" w:hAnsi="Times New Roman"/>
          <w:i/>
          <w:spacing w:val="3"/>
          <w:sz w:val="20"/>
          <w:lang w:eastAsia="en-US"/>
        </w:rPr>
        <w:t xml:space="preserve"> </w:t>
      </w:r>
      <w:r w:rsidRPr="0014058F">
        <w:rPr>
          <w:rFonts w:ascii="Times New Roman" w:hAnsi="Times New Roman"/>
          <w:i/>
          <w:sz w:val="20"/>
          <w:lang w:eastAsia="en-US"/>
        </w:rPr>
        <w:t>Genel</w:t>
      </w:r>
      <w:r w:rsidRPr="0014058F">
        <w:rPr>
          <w:rFonts w:ascii="Times New Roman" w:hAnsi="Times New Roman"/>
          <w:i/>
          <w:spacing w:val="2"/>
          <w:sz w:val="20"/>
          <w:lang w:eastAsia="en-US"/>
        </w:rPr>
        <w:t xml:space="preserve"> </w:t>
      </w:r>
      <w:r w:rsidRPr="0014058F">
        <w:rPr>
          <w:rFonts w:ascii="Times New Roman" w:hAnsi="Times New Roman"/>
          <w:i/>
          <w:sz w:val="20"/>
          <w:lang w:eastAsia="en-US"/>
        </w:rPr>
        <w:t>Müdürlüğünün</w:t>
      </w:r>
      <w:r w:rsidRPr="0014058F">
        <w:rPr>
          <w:rFonts w:ascii="Times New Roman" w:hAnsi="Times New Roman"/>
          <w:i/>
          <w:spacing w:val="2"/>
          <w:sz w:val="20"/>
          <w:lang w:eastAsia="en-US"/>
        </w:rPr>
        <w:t xml:space="preserve"> </w:t>
      </w:r>
      <w:r w:rsidRPr="0014058F">
        <w:rPr>
          <w:rFonts w:ascii="Times New Roman" w:hAnsi="Times New Roman"/>
          <w:i/>
          <w:sz w:val="20"/>
          <w:lang w:eastAsia="en-US"/>
        </w:rPr>
        <w:t>2006/26</w:t>
      </w:r>
      <w:r w:rsidRPr="0014058F">
        <w:rPr>
          <w:rFonts w:ascii="Times New Roman" w:hAnsi="Times New Roman"/>
          <w:i/>
          <w:spacing w:val="4"/>
          <w:sz w:val="20"/>
          <w:lang w:eastAsia="en-US"/>
        </w:rPr>
        <w:t xml:space="preserve"> </w:t>
      </w:r>
      <w:r w:rsidR="00EA2CBC" w:rsidRPr="0014058F">
        <w:rPr>
          <w:rFonts w:ascii="Times New Roman" w:hAnsi="Times New Roman"/>
          <w:i/>
          <w:spacing w:val="4"/>
          <w:sz w:val="20"/>
          <w:lang w:eastAsia="en-US"/>
        </w:rPr>
        <w:t xml:space="preserve">ve </w:t>
      </w:r>
      <w:r w:rsidR="00EA2CBC" w:rsidRPr="009E4E9C">
        <w:rPr>
          <w:rFonts w:ascii="Times New Roman" w:hAnsi="Times New Roman"/>
          <w:i/>
          <w:color w:val="0D0D0D" w:themeColor="text1" w:themeTint="F2"/>
          <w:spacing w:val="4"/>
          <w:sz w:val="20"/>
          <w:lang w:eastAsia="en-US"/>
        </w:rPr>
        <w:t xml:space="preserve">2024/56 </w:t>
      </w:r>
      <w:r w:rsidRPr="009E4E9C">
        <w:rPr>
          <w:rFonts w:ascii="Times New Roman" w:hAnsi="Times New Roman"/>
          <w:i/>
          <w:color w:val="0D0D0D" w:themeColor="text1" w:themeTint="F2"/>
          <w:sz w:val="20"/>
          <w:lang w:eastAsia="en-US"/>
        </w:rPr>
        <w:t>sayılı</w:t>
      </w:r>
      <w:r w:rsidRPr="009E4E9C">
        <w:rPr>
          <w:rFonts w:ascii="Times New Roman" w:hAnsi="Times New Roman"/>
          <w:i/>
          <w:color w:val="0D0D0D" w:themeColor="text1" w:themeTint="F2"/>
          <w:spacing w:val="2"/>
          <w:sz w:val="20"/>
          <w:lang w:eastAsia="en-US"/>
        </w:rPr>
        <w:t xml:space="preserve"> </w:t>
      </w:r>
      <w:r w:rsidRPr="009E4E9C">
        <w:rPr>
          <w:rFonts w:ascii="Times New Roman" w:hAnsi="Times New Roman"/>
          <w:i/>
          <w:color w:val="0D0D0D" w:themeColor="text1" w:themeTint="F2"/>
          <w:sz w:val="20"/>
          <w:lang w:eastAsia="en-US"/>
        </w:rPr>
        <w:t>Genelgesi)</w:t>
      </w:r>
      <w:r w:rsidR="00FC6861" w:rsidRPr="009E4E9C">
        <w:rPr>
          <w:rFonts w:ascii="Times New Roman" w:hAnsi="Times New Roman"/>
          <w:i/>
          <w:color w:val="0D0D0D" w:themeColor="text1" w:themeTint="F2"/>
          <w:sz w:val="20"/>
          <w:lang w:eastAsia="en-US"/>
        </w:rPr>
        <w:t xml:space="preserve"> </w:t>
      </w:r>
    </w:p>
    <w:p w14:paraId="73665AF4" w14:textId="04812079" w:rsidR="008C0DEA" w:rsidRPr="00F65180" w:rsidRDefault="008C0DEA" w:rsidP="00F65180">
      <w:pPr>
        <w:ind w:firstLine="708"/>
        <w:jc w:val="both"/>
        <w:rPr>
          <w:rFonts w:ascii="Times New Roman" w:hAnsi="Times New Roman"/>
          <w:sz w:val="24"/>
          <w:szCs w:val="24"/>
          <w:lang w:eastAsia="en-US"/>
        </w:rPr>
      </w:pPr>
      <w:r w:rsidRPr="0014058F">
        <w:rPr>
          <w:rFonts w:ascii="Times New Roman" w:hAnsi="Times New Roman"/>
          <w:sz w:val="24"/>
          <w:szCs w:val="24"/>
          <w:lang w:eastAsia="en-US"/>
        </w:rPr>
        <w:t>10. Eğitim</w:t>
      </w:r>
      <w:r w:rsidRPr="0014058F">
        <w:rPr>
          <w:rFonts w:ascii="Times New Roman" w:hAnsi="Times New Roman"/>
          <w:spacing w:val="1"/>
          <w:sz w:val="24"/>
          <w:lang w:eastAsia="en-US"/>
        </w:rPr>
        <w:t xml:space="preserve"> </w:t>
      </w:r>
      <w:r w:rsidRPr="0014058F">
        <w:rPr>
          <w:rFonts w:ascii="Times New Roman" w:hAnsi="Times New Roman"/>
          <w:sz w:val="24"/>
          <w:lang w:eastAsia="en-US"/>
        </w:rPr>
        <w:t>ortamlarında</w:t>
      </w:r>
      <w:r w:rsidRPr="0014058F">
        <w:rPr>
          <w:rFonts w:ascii="Times New Roman" w:hAnsi="Times New Roman"/>
          <w:spacing w:val="1"/>
          <w:sz w:val="24"/>
          <w:lang w:eastAsia="en-US"/>
        </w:rPr>
        <w:t xml:space="preserve"> </w:t>
      </w:r>
      <w:r w:rsidRPr="0014058F">
        <w:rPr>
          <w:rFonts w:ascii="Times New Roman" w:hAnsi="Times New Roman"/>
          <w:sz w:val="24"/>
          <w:lang w:eastAsia="en-US"/>
        </w:rPr>
        <w:t>şiddetin</w:t>
      </w:r>
      <w:r w:rsidRPr="0014058F">
        <w:rPr>
          <w:rFonts w:ascii="Times New Roman" w:hAnsi="Times New Roman"/>
          <w:spacing w:val="1"/>
          <w:sz w:val="24"/>
          <w:lang w:eastAsia="en-US"/>
        </w:rPr>
        <w:t xml:space="preserve"> </w:t>
      </w:r>
      <w:r w:rsidRPr="0014058F">
        <w:rPr>
          <w:rFonts w:ascii="Times New Roman" w:hAnsi="Times New Roman"/>
          <w:sz w:val="24"/>
          <w:lang w:eastAsia="en-US"/>
        </w:rPr>
        <w:t>önlenmesi</w:t>
      </w:r>
      <w:r w:rsidRPr="0014058F">
        <w:rPr>
          <w:rFonts w:ascii="Times New Roman" w:hAnsi="Times New Roman"/>
          <w:spacing w:val="1"/>
          <w:sz w:val="24"/>
          <w:lang w:eastAsia="en-US"/>
        </w:rPr>
        <w:t xml:space="preserve"> </w:t>
      </w:r>
      <w:r w:rsidRPr="0014058F">
        <w:rPr>
          <w:rFonts w:ascii="Times New Roman" w:hAnsi="Times New Roman"/>
          <w:sz w:val="24"/>
          <w:lang w:eastAsia="en-US"/>
        </w:rPr>
        <w:t>ve</w:t>
      </w:r>
      <w:r w:rsidRPr="0014058F">
        <w:rPr>
          <w:rFonts w:ascii="Times New Roman" w:hAnsi="Times New Roman"/>
          <w:spacing w:val="1"/>
          <w:sz w:val="24"/>
          <w:lang w:eastAsia="en-US"/>
        </w:rPr>
        <w:t xml:space="preserve"> </w:t>
      </w:r>
      <w:r w:rsidRPr="0014058F">
        <w:rPr>
          <w:rFonts w:ascii="Times New Roman" w:hAnsi="Times New Roman"/>
          <w:sz w:val="24"/>
          <w:lang w:eastAsia="en-US"/>
        </w:rPr>
        <w:t>azaltılması,</w:t>
      </w:r>
      <w:r w:rsidRPr="0014058F">
        <w:rPr>
          <w:rFonts w:ascii="Times New Roman" w:hAnsi="Times New Roman"/>
          <w:spacing w:val="1"/>
          <w:sz w:val="24"/>
          <w:lang w:eastAsia="en-US"/>
        </w:rPr>
        <w:t xml:space="preserve"> </w:t>
      </w:r>
      <w:r w:rsidRPr="0014058F">
        <w:rPr>
          <w:rFonts w:ascii="Times New Roman" w:hAnsi="Times New Roman"/>
          <w:sz w:val="24"/>
          <w:lang w:eastAsia="en-US"/>
        </w:rPr>
        <w:t>psikososyal</w:t>
      </w:r>
      <w:r w:rsidRPr="0014058F">
        <w:rPr>
          <w:rFonts w:ascii="Times New Roman" w:hAnsi="Times New Roman"/>
          <w:spacing w:val="1"/>
          <w:sz w:val="24"/>
          <w:lang w:eastAsia="en-US"/>
        </w:rPr>
        <w:t xml:space="preserve"> </w:t>
      </w:r>
      <w:r w:rsidRPr="0014058F">
        <w:rPr>
          <w:rFonts w:ascii="Times New Roman" w:hAnsi="Times New Roman"/>
          <w:sz w:val="24"/>
          <w:lang w:eastAsia="en-US"/>
        </w:rPr>
        <w:t>müdahale</w:t>
      </w:r>
      <w:r w:rsidRPr="0014058F">
        <w:rPr>
          <w:rFonts w:ascii="Times New Roman" w:hAnsi="Times New Roman"/>
          <w:spacing w:val="-57"/>
          <w:sz w:val="24"/>
          <w:lang w:eastAsia="en-US"/>
        </w:rPr>
        <w:t xml:space="preserve"> </w:t>
      </w:r>
      <w:r w:rsidRPr="0014058F">
        <w:rPr>
          <w:rFonts w:ascii="Times New Roman" w:hAnsi="Times New Roman"/>
          <w:sz w:val="24"/>
          <w:lang w:eastAsia="en-US"/>
        </w:rPr>
        <w:t>hizmetlerinin</w:t>
      </w:r>
      <w:r w:rsidRPr="0014058F">
        <w:rPr>
          <w:rFonts w:ascii="Times New Roman" w:hAnsi="Times New Roman"/>
          <w:spacing w:val="1"/>
          <w:sz w:val="24"/>
          <w:lang w:eastAsia="en-US"/>
        </w:rPr>
        <w:t xml:space="preserve"> </w:t>
      </w:r>
      <w:r w:rsidRPr="0014058F">
        <w:rPr>
          <w:rFonts w:ascii="Times New Roman" w:hAnsi="Times New Roman"/>
          <w:sz w:val="24"/>
          <w:lang w:eastAsia="en-US"/>
        </w:rPr>
        <w:t>yürütülmesi</w:t>
      </w:r>
      <w:r w:rsidRPr="0014058F">
        <w:rPr>
          <w:rFonts w:ascii="Times New Roman" w:hAnsi="Times New Roman"/>
          <w:i/>
          <w:sz w:val="20"/>
          <w:lang w:eastAsia="en-US"/>
        </w:rPr>
        <w:t>(Eğitim</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Ortamlarında</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Şiddetin</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Önlenmesi</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ve</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Azaltılması</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Strateji</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ve</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Eylem</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 xml:space="preserve">Planı(2006–2011+), Özel Eğitim ve Rehberlik Hizmetleri Genel Müdürlüğünün 2009/09 </w:t>
      </w:r>
      <w:r w:rsidR="00EA2CBC" w:rsidRPr="0014058F">
        <w:rPr>
          <w:rFonts w:ascii="Times New Roman" w:hAnsi="Times New Roman"/>
          <w:i/>
          <w:sz w:val="20"/>
          <w:lang w:eastAsia="en-US"/>
        </w:rPr>
        <w:t xml:space="preserve">ve </w:t>
      </w:r>
      <w:r w:rsidR="00EA2CBC" w:rsidRPr="009E4E9C">
        <w:rPr>
          <w:rFonts w:ascii="Times New Roman" w:hAnsi="Times New Roman"/>
          <w:i/>
          <w:color w:val="0D0D0D" w:themeColor="text1" w:themeTint="F2"/>
          <w:sz w:val="20"/>
          <w:lang w:eastAsia="en-US"/>
        </w:rPr>
        <w:t xml:space="preserve">2024/56 </w:t>
      </w:r>
      <w:r w:rsidRPr="009E4E9C">
        <w:rPr>
          <w:rFonts w:ascii="Times New Roman" w:hAnsi="Times New Roman"/>
          <w:i/>
          <w:color w:val="0D0D0D" w:themeColor="text1" w:themeTint="F2"/>
          <w:sz w:val="20"/>
          <w:lang w:eastAsia="en-US"/>
        </w:rPr>
        <w:t>sayılı Genelgesi, Afetlerde</w:t>
      </w:r>
      <w:r w:rsidRPr="009E4E9C">
        <w:rPr>
          <w:rFonts w:ascii="Times New Roman" w:hAnsi="Times New Roman"/>
          <w:i/>
          <w:color w:val="0D0D0D" w:themeColor="text1" w:themeTint="F2"/>
          <w:spacing w:val="1"/>
          <w:sz w:val="20"/>
          <w:lang w:eastAsia="en-US"/>
        </w:rPr>
        <w:t xml:space="preserve"> </w:t>
      </w:r>
      <w:r w:rsidRPr="009E4E9C">
        <w:rPr>
          <w:rFonts w:ascii="Times New Roman" w:hAnsi="Times New Roman"/>
          <w:i/>
          <w:color w:val="0D0D0D" w:themeColor="text1" w:themeTint="F2"/>
          <w:sz w:val="20"/>
          <w:lang w:eastAsia="en-US"/>
        </w:rPr>
        <w:t>Uygulanacak Rehberlik</w:t>
      </w:r>
      <w:r w:rsidRPr="009E4E9C">
        <w:rPr>
          <w:rFonts w:ascii="Times New Roman" w:hAnsi="Times New Roman"/>
          <w:i/>
          <w:color w:val="0D0D0D" w:themeColor="text1" w:themeTint="F2"/>
          <w:spacing w:val="3"/>
          <w:sz w:val="20"/>
          <w:lang w:eastAsia="en-US"/>
        </w:rPr>
        <w:t xml:space="preserve"> </w:t>
      </w:r>
      <w:r w:rsidRPr="009E4E9C">
        <w:rPr>
          <w:rFonts w:ascii="Times New Roman" w:hAnsi="Times New Roman"/>
          <w:i/>
          <w:color w:val="0D0D0D" w:themeColor="text1" w:themeTint="F2"/>
          <w:sz w:val="20"/>
          <w:lang w:eastAsia="en-US"/>
        </w:rPr>
        <w:t>ve</w:t>
      </w:r>
      <w:r w:rsidRPr="009E4E9C">
        <w:rPr>
          <w:rFonts w:ascii="Times New Roman" w:hAnsi="Times New Roman"/>
          <w:i/>
          <w:color w:val="0D0D0D" w:themeColor="text1" w:themeTint="F2"/>
          <w:spacing w:val="3"/>
          <w:sz w:val="20"/>
          <w:lang w:eastAsia="en-US"/>
        </w:rPr>
        <w:t xml:space="preserve"> </w:t>
      </w:r>
      <w:r w:rsidRPr="009E4E9C">
        <w:rPr>
          <w:rFonts w:ascii="Times New Roman" w:hAnsi="Times New Roman"/>
          <w:i/>
          <w:color w:val="0D0D0D" w:themeColor="text1" w:themeTint="F2"/>
          <w:sz w:val="20"/>
          <w:lang w:eastAsia="en-US"/>
        </w:rPr>
        <w:t>Psikolojik</w:t>
      </w:r>
      <w:r w:rsidRPr="009E4E9C">
        <w:rPr>
          <w:rFonts w:ascii="Times New Roman" w:hAnsi="Times New Roman"/>
          <w:i/>
          <w:color w:val="0D0D0D" w:themeColor="text1" w:themeTint="F2"/>
          <w:spacing w:val="4"/>
          <w:sz w:val="20"/>
          <w:lang w:eastAsia="en-US"/>
        </w:rPr>
        <w:t xml:space="preserve"> </w:t>
      </w:r>
      <w:r w:rsidRPr="009E4E9C">
        <w:rPr>
          <w:rFonts w:ascii="Times New Roman" w:hAnsi="Times New Roman"/>
          <w:i/>
          <w:color w:val="0D0D0D" w:themeColor="text1" w:themeTint="F2"/>
          <w:sz w:val="20"/>
          <w:lang w:eastAsia="en-US"/>
        </w:rPr>
        <w:t>Danışma</w:t>
      </w:r>
      <w:r w:rsidRPr="009E4E9C">
        <w:rPr>
          <w:rFonts w:ascii="Times New Roman" w:hAnsi="Times New Roman"/>
          <w:i/>
          <w:color w:val="0D0D0D" w:themeColor="text1" w:themeTint="F2"/>
          <w:spacing w:val="4"/>
          <w:sz w:val="20"/>
          <w:lang w:eastAsia="en-US"/>
        </w:rPr>
        <w:t xml:space="preserve"> </w:t>
      </w:r>
      <w:r w:rsidRPr="009E4E9C">
        <w:rPr>
          <w:rFonts w:ascii="Times New Roman" w:hAnsi="Times New Roman"/>
          <w:i/>
          <w:color w:val="0D0D0D" w:themeColor="text1" w:themeTint="F2"/>
          <w:sz w:val="20"/>
          <w:lang w:eastAsia="en-US"/>
        </w:rPr>
        <w:t>Hizmetleri</w:t>
      </w:r>
      <w:r w:rsidRPr="009E4E9C">
        <w:rPr>
          <w:rFonts w:ascii="Times New Roman" w:hAnsi="Times New Roman"/>
          <w:i/>
          <w:color w:val="0D0D0D" w:themeColor="text1" w:themeTint="F2"/>
          <w:spacing w:val="2"/>
          <w:sz w:val="20"/>
          <w:lang w:eastAsia="en-US"/>
        </w:rPr>
        <w:t xml:space="preserve"> </w:t>
      </w:r>
      <w:r w:rsidRPr="009E4E9C">
        <w:rPr>
          <w:rFonts w:ascii="Times New Roman" w:hAnsi="Times New Roman"/>
          <w:i/>
          <w:color w:val="0D0D0D" w:themeColor="text1" w:themeTint="F2"/>
          <w:sz w:val="20"/>
          <w:lang w:eastAsia="en-US"/>
        </w:rPr>
        <w:t>Yönergesi)</w:t>
      </w:r>
    </w:p>
    <w:p w14:paraId="38BC2AA4" w14:textId="3853BCEB" w:rsidR="008C0DEA" w:rsidRPr="002C7BB7" w:rsidRDefault="00872CE2" w:rsidP="00655CB1">
      <w:pPr>
        <w:widowControl w:val="0"/>
        <w:numPr>
          <w:ilvl w:val="3"/>
          <w:numId w:val="32"/>
        </w:numPr>
        <w:tabs>
          <w:tab w:val="left" w:pos="1560"/>
        </w:tabs>
        <w:autoSpaceDE w:val="0"/>
        <w:autoSpaceDN w:val="0"/>
        <w:spacing w:before="120" w:after="120"/>
        <w:ind w:left="1673" w:hanging="964"/>
        <w:jc w:val="both"/>
        <w:outlineLvl w:val="0"/>
        <w:rPr>
          <w:rFonts w:ascii="Times New Roman" w:hAnsi="Times New Roman"/>
          <w:b/>
          <w:bCs/>
          <w:szCs w:val="24"/>
          <w:lang w:eastAsia="en-US"/>
        </w:rPr>
      </w:pPr>
      <w:bookmarkStart w:id="3" w:name="3.1.2.3.Bireysel_ve_Grupla_Psikolojik_Da"/>
      <w:bookmarkEnd w:id="3"/>
      <w:r>
        <w:rPr>
          <w:rFonts w:ascii="Times New Roman" w:hAnsi="Times New Roman"/>
          <w:b/>
          <w:bCs/>
          <w:sz w:val="24"/>
          <w:szCs w:val="24"/>
          <w:lang w:eastAsia="en-US"/>
        </w:rPr>
        <w:t xml:space="preserve"> </w:t>
      </w:r>
      <w:r w:rsidR="008C0DEA" w:rsidRPr="002C7BB7">
        <w:rPr>
          <w:rFonts w:ascii="Times New Roman" w:hAnsi="Times New Roman"/>
          <w:b/>
          <w:bCs/>
          <w:sz w:val="24"/>
          <w:szCs w:val="24"/>
          <w:lang w:eastAsia="en-US"/>
        </w:rPr>
        <w:t>Bireysel</w:t>
      </w:r>
      <w:r w:rsidR="008C0DEA" w:rsidRPr="002C7BB7">
        <w:rPr>
          <w:rFonts w:ascii="Times New Roman" w:hAnsi="Times New Roman"/>
          <w:b/>
          <w:bCs/>
          <w:spacing w:val="4"/>
          <w:sz w:val="24"/>
          <w:szCs w:val="24"/>
          <w:lang w:eastAsia="en-US"/>
        </w:rPr>
        <w:t xml:space="preserve"> </w:t>
      </w:r>
      <w:r w:rsidR="008C0DEA" w:rsidRPr="002C7BB7">
        <w:rPr>
          <w:rFonts w:ascii="Times New Roman" w:hAnsi="Times New Roman"/>
          <w:b/>
          <w:bCs/>
          <w:sz w:val="24"/>
          <w:szCs w:val="24"/>
          <w:lang w:eastAsia="en-US"/>
        </w:rPr>
        <w:t>ve</w:t>
      </w:r>
      <w:r w:rsidR="008C0DEA" w:rsidRPr="002C7BB7">
        <w:rPr>
          <w:rFonts w:ascii="Times New Roman" w:hAnsi="Times New Roman"/>
          <w:b/>
          <w:bCs/>
          <w:spacing w:val="4"/>
          <w:sz w:val="24"/>
          <w:szCs w:val="24"/>
          <w:lang w:eastAsia="en-US"/>
        </w:rPr>
        <w:t xml:space="preserve"> </w:t>
      </w:r>
      <w:r w:rsidR="008C0DEA" w:rsidRPr="002C7BB7">
        <w:rPr>
          <w:rFonts w:ascii="Times New Roman" w:hAnsi="Times New Roman"/>
          <w:b/>
          <w:bCs/>
          <w:sz w:val="24"/>
          <w:szCs w:val="24"/>
          <w:lang w:eastAsia="en-US"/>
        </w:rPr>
        <w:t>Grupla</w:t>
      </w:r>
      <w:r w:rsidR="008C0DEA" w:rsidRPr="002C7BB7">
        <w:rPr>
          <w:rFonts w:ascii="Times New Roman" w:hAnsi="Times New Roman"/>
          <w:b/>
          <w:bCs/>
          <w:spacing w:val="5"/>
          <w:sz w:val="24"/>
          <w:szCs w:val="24"/>
          <w:lang w:eastAsia="en-US"/>
        </w:rPr>
        <w:t xml:space="preserve"> </w:t>
      </w:r>
      <w:r w:rsidR="008C0DEA" w:rsidRPr="002C7BB7">
        <w:rPr>
          <w:rFonts w:ascii="Times New Roman" w:hAnsi="Times New Roman"/>
          <w:b/>
          <w:bCs/>
          <w:sz w:val="24"/>
          <w:szCs w:val="24"/>
          <w:lang w:eastAsia="en-US"/>
        </w:rPr>
        <w:t>Psikolojik</w:t>
      </w:r>
      <w:r w:rsidR="008C0DEA" w:rsidRPr="002C7BB7">
        <w:rPr>
          <w:rFonts w:ascii="Times New Roman" w:hAnsi="Times New Roman"/>
          <w:b/>
          <w:bCs/>
          <w:spacing w:val="6"/>
          <w:sz w:val="24"/>
          <w:szCs w:val="24"/>
          <w:lang w:eastAsia="en-US"/>
        </w:rPr>
        <w:t xml:space="preserve"> </w:t>
      </w:r>
      <w:r w:rsidR="008C0DEA" w:rsidRPr="002C7BB7">
        <w:rPr>
          <w:rFonts w:ascii="Times New Roman" w:hAnsi="Times New Roman"/>
          <w:b/>
          <w:bCs/>
          <w:sz w:val="24"/>
          <w:szCs w:val="24"/>
          <w:lang w:eastAsia="en-US"/>
        </w:rPr>
        <w:t>Danışma</w:t>
      </w:r>
      <w:r w:rsidR="008C0DEA" w:rsidRPr="002C7BB7">
        <w:rPr>
          <w:rFonts w:ascii="Times New Roman" w:hAnsi="Times New Roman"/>
          <w:b/>
          <w:bCs/>
          <w:spacing w:val="5"/>
          <w:sz w:val="24"/>
          <w:szCs w:val="24"/>
          <w:lang w:eastAsia="en-US"/>
        </w:rPr>
        <w:t xml:space="preserve"> </w:t>
      </w:r>
      <w:r w:rsidR="008C0DEA" w:rsidRPr="002C7BB7">
        <w:rPr>
          <w:rFonts w:ascii="Times New Roman" w:hAnsi="Times New Roman"/>
          <w:b/>
          <w:bCs/>
          <w:sz w:val="24"/>
          <w:szCs w:val="24"/>
          <w:lang w:eastAsia="en-US"/>
        </w:rPr>
        <w:t>ve</w:t>
      </w:r>
      <w:r w:rsidR="008C0DEA" w:rsidRPr="002C7BB7">
        <w:rPr>
          <w:rFonts w:ascii="Times New Roman" w:hAnsi="Times New Roman"/>
          <w:b/>
          <w:bCs/>
          <w:spacing w:val="4"/>
          <w:sz w:val="24"/>
          <w:szCs w:val="24"/>
          <w:lang w:eastAsia="en-US"/>
        </w:rPr>
        <w:t xml:space="preserve"> </w:t>
      </w:r>
      <w:r w:rsidR="008C0DEA" w:rsidRPr="002C7BB7">
        <w:rPr>
          <w:rFonts w:ascii="Times New Roman" w:hAnsi="Times New Roman"/>
          <w:b/>
          <w:bCs/>
          <w:sz w:val="24"/>
          <w:szCs w:val="24"/>
          <w:lang w:eastAsia="en-US"/>
        </w:rPr>
        <w:t>Rehberlik</w:t>
      </w:r>
      <w:r w:rsidR="008C0DEA" w:rsidRPr="002C7BB7">
        <w:rPr>
          <w:rFonts w:ascii="Times New Roman" w:hAnsi="Times New Roman"/>
          <w:b/>
          <w:bCs/>
          <w:spacing w:val="3"/>
          <w:sz w:val="24"/>
          <w:szCs w:val="24"/>
          <w:lang w:eastAsia="en-US"/>
        </w:rPr>
        <w:t xml:space="preserve"> </w:t>
      </w:r>
      <w:r w:rsidR="008C0DEA" w:rsidRPr="002C7BB7">
        <w:rPr>
          <w:rFonts w:ascii="Times New Roman" w:hAnsi="Times New Roman"/>
          <w:b/>
          <w:bCs/>
          <w:sz w:val="24"/>
          <w:szCs w:val="24"/>
          <w:lang w:eastAsia="en-US"/>
        </w:rPr>
        <w:t>Hizmet</w:t>
      </w:r>
      <w:r w:rsidR="008C0DEA" w:rsidRPr="002C7BB7">
        <w:rPr>
          <w:rFonts w:ascii="Times New Roman" w:hAnsi="Times New Roman"/>
          <w:b/>
          <w:bCs/>
          <w:spacing w:val="7"/>
          <w:sz w:val="24"/>
          <w:szCs w:val="24"/>
          <w:lang w:eastAsia="en-US"/>
        </w:rPr>
        <w:t xml:space="preserve"> </w:t>
      </w:r>
      <w:r w:rsidR="008C0DEA" w:rsidRPr="002C7BB7">
        <w:rPr>
          <w:rFonts w:ascii="Times New Roman" w:hAnsi="Times New Roman"/>
          <w:b/>
          <w:bCs/>
          <w:sz w:val="24"/>
          <w:szCs w:val="24"/>
          <w:lang w:eastAsia="en-US"/>
        </w:rPr>
        <w:t>Alanı</w:t>
      </w:r>
    </w:p>
    <w:p w14:paraId="6DB40557" w14:textId="77777777" w:rsidR="00F65180" w:rsidRDefault="008C0DEA" w:rsidP="00655CB1">
      <w:pPr>
        <w:widowControl w:val="0"/>
        <w:numPr>
          <w:ilvl w:val="0"/>
          <w:numId w:val="30"/>
        </w:numPr>
        <w:tabs>
          <w:tab w:val="left" w:pos="993"/>
        </w:tabs>
        <w:autoSpaceDE w:val="0"/>
        <w:autoSpaceDN w:val="0"/>
        <w:spacing w:before="120" w:after="120"/>
        <w:ind w:left="239" w:firstLine="470"/>
        <w:jc w:val="both"/>
        <w:rPr>
          <w:rFonts w:ascii="Times New Roman" w:hAnsi="Times New Roman"/>
          <w:sz w:val="24"/>
          <w:lang w:eastAsia="en-US"/>
        </w:rPr>
      </w:pPr>
      <w:r w:rsidRPr="002C7BB7">
        <w:rPr>
          <w:rFonts w:ascii="Times New Roman" w:hAnsi="Times New Roman"/>
          <w:sz w:val="24"/>
          <w:lang w:eastAsia="en-US"/>
        </w:rPr>
        <w:t>Bireyin kendini keşfetmesi; bilişsel, duygusal ve davranışsal düzeyde güçlendirilmesi</w:t>
      </w:r>
      <w:r w:rsidRPr="002C7BB7">
        <w:rPr>
          <w:rFonts w:ascii="Times New Roman" w:hAnsi="Times New Roman"/>
          <w:spacing w:val="1"/>
          <w:sz w:val="24"/>
          <w:lang w:eastAsia="en-US"/>
        </w:rPr>
        <w:t xml:space="preserve"> </w:t>
      </w:r>
      <w:r w:rsidRPr="002C7BB7">
        <w:rPr>
          <w:rFonts w:ascii="Times New Roman" w:hAnsi="Times New Roman"/>
          <w:sz w:val="24"/>
          <w:lang w:eastAsia="en-US"/>
        </w:rPr>
        <w:t>amacıyla</w:t>
      </w:r>
      <w:r w:rsidRPr="002C7BB7">
        <w:rPr>
          <w:rFonts w:ascii="Times New Roman" w:hAnsi="Times New Roman"/>
          <w:spacing w:val="1"/>
          <w:sz w:val="24"/>
          <w:lang w:eastAsia="en-US"/>
        </w:rPr>
        <w:t xml:space="preserve"> </w:t>
      </w:r>
      <w:r w:rsidRPr="002C7BB7">
        <w:rPr>
          <w:rFonts w:ascii="Times New Roman" w:hAnsi="Times New Roman"/>
          <w:sz w:val="24"/>
          <w:lang w:eastAsia="en-US"/>
        </w:rPr>
        <w:t>bireye</w:t>
      </w:r>
      <w:r w:rsidRPr="002C7BB7">
        <w:rPr>
          <w:rFonts w:ascii="Times New Roman" w:hAnsi="Times New Roman"/>
          <w:spacing w:val="3"/>
          <w:sz w:val="24"/>
          <w:lang w:eastAsia="en-US"/>
        </w:rPr>
        <w:t xml:space="preserve"> </w:t>
      </w:r>
      <w:r w:rsidRPr="002C7BB7">
        <w:rPr>
          <w:rFonts w:ascii="Times New Roman" w:hAnsi="Times New Roman"/>
          <w:sz w:val="24"/>
          <w:lang w:eastAsia="en-US"/>
        </w:rPr>
        <w:t>ruh</w:t>
      </w:r>
      <w:r w:rsidRPr="002C7BB7">
        <w:rPr>
          <w:rFonts w:ascii="Times New Roman" w:hAnsi="Times New Roman"/>
          <w:spacing w:val="3"/>
          <w:sz w:val="24"/>
          <w:lang w:eastAsia="en-US"/>
        </w:rPr>
        <w:t xml:space="preserve"> </w:t>
      </w:r>
      <w:r w:rsidRPr="002C7BB7">
        <w:rPr>
          <w:rFonts w:ascii="Times New Roman" w:hAnsi="Times New Roman"/>
          <w:sz w:val="24"/>
          <w:lang w:eastAsia="en-US"/>
        </w:rPr>
        <w:t>sağlığı danışmanlığı</w:t>
      </w:r>
      <w:r w:rsidRPr="002C7BB7">
        <w:rPr>
          <w:rFonts w:ascii="Times New Roman" w:hAnsi="Times New Roman"/>
          <w:spacing w:val="2"/>
          <w:sz w:val="24"/>
          <w:lang w:eastAsia="en-US"/>
        </w:rPr>
        <w:t xml:space="preserve"> </w:t>
      </w:r>
      <w:r w:rsidRPr="002C7BB7">
        <w:rPr>
          <w:rFonts w:ascii="Times New Roman" w:hAnsi="Times New Roman"/>
          <w:sz w:val="24"/>
          <w:lang w:eastAsia="en-US"/>
        </w:rPr>
        <w:t>hizmeti</w:t>
      </w:r>
      <w:r w:rsidRPr="002C7BB7">
        <w:rPr>
          <w:rFonts w:ascii="Times New Roman" w:hAnsi="Times New Roman"/>
          <w:spacing w:val="3"/>
          <w:sz w:val="24"/>
          <w:lang w:eastAsia="en-US"/>
        </w:rPr>
        <w:t xml:space="preserve"> </w:t>
      </w:r>
      <w:r w:rsidRPr="002C7BB7">
        <w:rPr>
          <w:rFonts w:ascii="Times New Roman" w:hAnsi="Times New Roman"/>
          <w:sz w:val="24"/>
          <w:lang w:eastAsia="en-US"/>
        </w:rPr>
        <w:t>sunulması</w:t>
      </w:r>
      <w:r w:rsidR="005467E7">
        <w:rPr>
          <w:rFonts w:ascii="Times New Roman" w:hAnsi="Times New Roman"/>
          <w:sz w:val="24"/>
          <w:lang w:eastAsia="en-US"/>
        </w:rPr>
        <w:t>,</w:t>
      </w:r>
    </w:p>
    <w:p w14:paraId="24D982DC" w14:textId="77777777" w:rsidR="00F65180" w:rsidRDefault="008C0DEA" w:rsidP="00655CB1">
      <w:pPr>
        <w:widowControl w:val="0"/>
        <w:numPr>
          <w:ilvl w:val="0"/>
          <w:numId w:val="30"/>
        </w:numPr>
        <w:tabs>
          <w:tab w:val="left" w:pos="993"/>
        </w:tabs>
        <w:autoSpaceDE w:val="0"/>
        <w:autoSpaceDN w:val="0"/>
        <w:spacing w:before="120" w:after="120"/>
        <w:ind w:left="239" w:firstLine="470"/>
        <w:jc w:val="both"/>
        <w:rPr>
          <w:rFonts w:ascii="Times New Roman" w:hAnsi="Times New Roman"/>
          <w:sz w:val="24"/>
          <w:lang w:eastAsia="en-US"/>
        </w:rPr>
      </w:pPr>
      <w:r w:rsidRPr="00F65180">
        <w:rPr>
          <w:rFonts w:ascii="Times New Roman" w:hAnsi="Times New Roman"/>
          <w:sz w:val="24"/>
          <w:lang w:eastAsia="en-US"/>
        </w:rPr>
        <w:t>Aile bireyleri arasındaki iletişim ve ilişkiyi geliştirmek, aile bireylerinin psikolojik iyi</w:t>
      </w:r>
      <w:r w:rsidRPr="00F65180">
        <w:rPr>
          <w:rFonts w:ascii="Times New Roman" w:hAnsi="Times New Roman"/>
          <w:spacing w:val="1"/>
          <w:sz w:val="24"/>
          <w:lang w:eastAsia="en-US"/>
        </w:rPr>
        <w:t xml:space="preserve"> </w:t>
      </w:r>
      <w:r w:rsidRPr="00F65180">
        <w:rPr>
          <w:rFonts w:ascii="Times New Roman" w:hAnsi="Times New Roman"/>
          <w:sz w:val="24"/>
          <w:lang w:eastAsia="en-US"/>
        </w:rPr>
        <w:t>oluşlarını desteklemek, ailelere ihtiyaç duydukları konularda bilgi vermek ve gerekli becerileri</w:t>
      </w:r>
      <w:r w:rsidRPr="00F65180">
        <w:rPr>
          <w:rFonts w:ascii="Times New Roman" w:hAnsi="Times New Roman"/>
          <w:spacing w:val="1"/>
          <w:sz w:val="24"/>
          <w:lang w:eastAsia="en-US"/>
        </w:rPr>
        <w:t xml:space="preserve"> </w:t>
      </w:r>
      <w:r w:rsidRPr="00F65180">
        <w:rPr>
          <w:rFonts w:ascii="Times New Roman" w:hAnsi="Times New Roman"/>
          <w:sz w:val="24"/>
          <w:lang w:eastAsia="en-US"/>
        </w:rPr>
        <w:t>kazandırarak</w:t>
      </w:r>
      <w:r w:rsidRPr="00F65180">
        <w:rPr>
          <w:rFonts w:ascii="Times New Roman" w:hAnsi="Times New Roman"/>
          <w:spacing w:val="5"/>
          <w:sz w:val="24"/>
          <w:lang w:eastAsia="en-US"/>
        </w:rPr>
        <w:t xml:space="preserve"> </w:t>
      </w:r>
      <w:r w:rsidRPr="00F65180">
        <w:rPr>
          <w:rFonts w:ascii="Times New Roman" w:hAnsi="Times New Roman"/>
          <w:sz w:val="24"/>
          <w:lang w:eastAsia="en-US"/>
        </w:rPr>
        <w:t>aile</w:t>
      </w:r>
      <w:r w:rsidRPr="00F65180">
        <w:rPr>
          <w:rFonts w:ascii="Times New Roman" w:hAnsi="Times New Roman"/>
          <w:spacing w:val="3"/>
          <w:sz w:val="24"/>
          <w:lang w:eastAsia="en-US"/>
        </w:rPr>
        <w:t xml:space="preserve"> </w:t>
      </w:r>
      <w:r w:rsidRPr="00F65180">
        <w:rPr>
          <w:rFonts w:ascii="Times New Roman" w:hAnsi="Times New Roman"/>
          <w:sz w:val="24"/>
          <w:lang w:eastAsia="en-US"/>
        </w:rPr>
        <w:t>sistemini</w:t>
      </w:r>
      <w:r w:rsidRPr="00F65180">
        <w:rPr>
          <w:rFonts w:ascii="Times New Roman" w:hAnsi="Times New Roman"/>
          <w:spacing w:val="3"/>
          <w:sz w:val="24"/>
          <w:lang w:eastAsia="en-US"/>
        </w:rPr>
        <w:t xml:space="preserve"> </w:t>
      </w:r>
      <w:r w:rsidRPr="00F65180">
        <w:rPr>
          <w:rFonts w:ascii="Times New Roman" w:hAnsi="Times New Roman"/>
          <w:sz w:val="24"/>
          <w:lang w:eastAsia="en-US"/>
        </w:rPr>
        <w:t>güçlendirmek</w:t>
      </w:r>
      <w:r w:rsidRPr="00F65180">
        <w:rPr>
          <w:rFonts w:ascii="Times New Roman" w:hAnsi="Times New Roman"/>
          <w:spacing w:val="4"/>
          <w:sz w:val="24"/>
          <w:lang w:eastAsia="en-US"/>
        </w:rPr>
        <w:t xml:space="preserve"> </w:t>
      </w:r>
      <w:r w:rsidRPr="00F65180">
        <w:rPr>
          <w:rFonts w:ascii="Times New Roman" w:hAnsi="Times New Roman"/>
          <w:sz w:val="24"/>
          <w:lang w:eastAsia="en-US"/>
        </w:rPr>
        <w:t>amacıyla</w:t>
      </w:r>
      <w:r w:rsidRPr="00F65180">
        <w:rPr>
          <w:rFonts w:ascii="Times New Roman" w:hAnsi="Times New Roman"/>
          <w:spacing w:val="2"/>
          <w:sz w:val="24"/>
          <w:lang w:eastAsia="en-US"/>
        </w:rPr>
        <w:t xml:space="preserve"> </w:t>
      </w:r>
      <w:r w:rsidRPr="00F65180">
        <w:rPr>
          <w:rFonts w:ascii="Times New Roman" w:hAnsi="Times New Roman"/>
          <w:sz w:val="24"/>
          <w:lang w:eastAsia="en-US"/>
        </w:rPr>
        <w:t>aile</w:t>
      </w:r>
      <w:r w:rsidRPr="00F65180">
        <w:rPr>
          <w:rFonts w:ascii="Times New Roman" w:hAnsi="Times New Roman"/>
          <w:spacing w:val="3"/>
          <w:sz w:val="24"/>
          <w:lang w:eastAsia="en-US"/>
        </w:rPr>
        <w:t xml:space="preserve"> </w:t>
      </w:r>
      <w:r w:rsidRPr="00F65180">
        <w:rPr>
          <w:rFonts w:ascii="Times New Roman" w:hAnsi="Times New Roman"/>
          <w:sz w:val="24"/>
          <w:lang w:eastAsia="en-US"/>
        </w:rPr>
        <w:t>danışmanlığı</w:t>
      </w:r>
      <w:r w:rsidRPr="00F65180">
        <w:rPr>
          <w:rFonts w:ascii="Times New Roman" w:hAnsi="Times New Roman"/>
          <w:spacing w:val="3"/>
          <w:sz w:val="24"/>
          <w:lang w:eastAsia="en-US"/>
        </w:rPr>
        <w:t xml:space="preserve"> </w:t>
      </w:r>
      <w:r w:rsidRPr="00F65180">
        <w:rPr>
          <w:rFonts w:ascii="Times New Roman" w:hAnsi="Times New Roman"/>
          <w:sz w:val="24"/>
          <w:lang w:eastAsia="en-US"/>
        </w:rPr>
        <w:t>hizmeti</w:t>
      </w:r>
      <w:r w:rsidRPr="00F65180">
        <w:rPr>
          <w:rFonts w:ascii="Times New Roman" w:hAnsi="Times New Roman"/>
          <w:spacing w:val="4"/>
          <w:sz w:val="24"/>
          <w:lang w:eastAsia="en-US"/>
        </w:rPr>
        <w:t xml:space="preserve"> </w:t>
      </w:r>
      <w:r w:rsidRPr="00F65180">
        <w:rPr>
          <w:rFonts w:ascii="Times New Roman" w:hAnsi="Times New Roman"/>
          <w:sz w:val="24"/>
          <w:lang w:eastAsia="en-US"/>
        </w:rPr>
        <w:t>sunulması,</w:t>
      </w:r>
    </w:p>
    <w:p w14:paraId="477D697A" w14:textId="77777777" w:rsidR="00F65180" w:rsidRDefault="008C0DEA" w:rsidP="00655CB1">
      <w:pPr>
        <w:widowControl w:val="0"/>
        <w:numPr>
          <w:ilvl w:val="0"/>
          <w:numId w:val="30"/>
        </w:numPr>
        <w:tabs>
          <w:tab w:val="left" w:pos="993"/>
        </w:tabs>
        <w:autoSpaceDE w:val="0"/>
        <w:autoSpaceDN w:val="0"/>
        <w:spacing w:before="120" w:after="120"/>
        <w:ind w:left="239" w:firstLine="470"/>
        <w:jc w:val="both"/>
        <w:rPr>
          <w:rFonts w:ascii="Times New Roman" w:hAnsi="Times New Roman"/>
          <w:sz w:val="24"/>
          <w:lang w:eastAsia="en-US"/>
        </w:rPr>
      </w:pPr>
      <w:r w:rsidRPr="00F65180">
        <w:rPr>
          <w:rFonts w:ascii="Times New Roman" w:hAnsi="Times New Roman"/>
          <w:sz w:val="24"/>
          <w:lang w:eastAsia="en-US"/>
        </w:rPr>
        <w:t>Bireyin ilgi, yetenek, kişilik özellikleri ve mesleki değerleri açısından kendini tanıması,</w:t>
      </w:r>
      <w:r w:rsidRPr="00F65180">
        <w:rPr>
          <w:rFonts w:ascii="Times New Roman" w:hAnsi="Times New Roman"/>
          <w:spacing w:val="-57"/>
          <w:sz w:val="24"/>
          <w:lang w:eastAsia="en-US"/>
        </w:rPr>
        <w:t xml:space="preserve"> </w:t>
      </w:r>
      <w:r w:rsidRPr="00F65180">
        <w:rPr>
          <w:rFonts w:ascii="Times New Roman" w:hAnsi="Times New Roman"/>
          <w:sz w:val="24"/>
          <w:lang w:eastAsia="en-US"/>
        </w:rPr>
        <w:t>seçeneklerini</w:t>
      </w:r>
      <w:r w:rsidRPr="00F65180">
        <w:rPr>
          <w:rFonts w:ascii="Times New Roman" w:hAnsi="Times New Roman"/>
          <w:spacing w:val="1"/>
          <w:sz w:val="24"/>
          <w:lang w:eastAsia="en-US"/>
        </w:rPr>
        <w:t xml:space="preserve"> </w:t>
      </w:r>
      <w:r w:rsidRPr="00F65180">
        <w:rPr>
          <w:rFonts w:ascii="Times New Roman" w:hAnsi="Times New Roman"/>
          <w:sz w:val="24"/>
          <w:lang w:eastAsia="en-US"/>
        </w:rPr>
        <w:t>fark</w:t>
      </w:r>
      <w:r w:rsidRPr="00F65180">
        <w:rPr>
          <w:rFonts w:ascii="Times New Roman" w:hAnsi="Times New Roman"/>
          <w:spacing w:val="1"/>
          <w:sz w:val="24"/>
          <w:lang w:eastAsia="en-US"/>
        </w:rPr>
        <w:t xml:space="preserve"> </w:t>
      </w:r>
      <w:r w:rsidRPr="00F65180">
        <w:rPr>
          <w:rFonts w:ascii="Times New Roman" w:hAnsi="Times New Roman"/>
          <w:sz w:val="24"/>
          <w:lang w:eastAsia="en-US"/>
        </w:rPr>
        <w:t>etmesi,</w:t>
      </w:r>
      <w:r w:rsidRPr="00F65180">
        <w:rPr>
          <w:rFonts w:ascii="Times New Roman" w:hAnsi="Times New Roman"/>
          <w:spacing w:val="1"/>
          <w:sz w:val="24"/>
          <w:lang w:eastAsia="en-US"/>
        </w:rPr>
        <w:t xml:space="preserve"> </w:t>
      </w:r>
      <w:r w:rsidRPr="00F65180">
        <w:rPr>
          <w:rFonts w:ascii="Times New Roman" w:hAnsi="Times New Roman"/>
          <w:sz w:val="24"/>
          <w:lang w:eastAsia="en-US"/>
        </w:rPr>
        <w:t>kariyer</w:t>
      </w:r>
      <w:r w:rsidRPr="00F65180">
        <w:rPr>
          <w:rFonts w:ascii="Times New Roman" w:hAnsi="Times New Roman"/>
          <w:spacing w:val="1"/>
          <w:sz w:val="24"/>
          <w:lang w:eastAsia="en-US"/>
        </w:rPr>
        <w:t xml:space="preserve"> </w:t>
      </w:r>
      <w:r w:rsidRPr="00F65180">
        <w:rPr>
          <w:rFonts w:ascii="Times New Roman" w:hAnsi="Times New Roman"/>
          <w:sz w:val="24"/>
          <w:lang w:eastAsia="en-US"/>
        </w:rPr>
        <w:t>kararı</w:t>
      </w:r>
      <w:r w:rsidRPr="00F65180">
        <w:rPr>
          <w:rFonts w:ascii="Times New Roman" w:hAnsi="Times New Roman"/>
          <w:spacing w:val="1"/>
          <w:sz w:val="24"/>
          <w:lang w:eastAsia="en-US"/>
        </w:rPr>
        <w:t xml:space="preserve"> </w:t>
      </w:r>
      <w:r w:rsidRPr="00F65180">
        <w:rPr>
          <w:rFonts w:ascii="Times New Roman" w:hAnsi="Times New Roman"/>
          <w:sz w:val="24"/>
          <w:lang w:eastAsia="en-US"/>
        </w:rPr>
        <w:t>vermesi</w:t>
      </w:r>
      <w:r w:rsidRPr="00F65180">
        <w:rPr>
          <w:rFonts w:ascii="Times New Roman" w:hAnsi="Times New Roman"/>
          <w:spacing w:val="1"/>
          <w:sz w:val="24"/>
          <w:lang w:eastAsia="en-US"/>
        </w:rPr>
        <w:t xml:space="preserve"> </w:t>
      </w:r>
      <w:r w:rsidRPr="00F65180">
        <w:rPr>
          <w:rFonts w:ascii="Times New Roman" w:hAnsi="Times New Roman"/>
          <w:sz w:val="24"/>
          <w:lang w:eastAsia="en-US"/>
        </w:rPr>
        <w:t>gibi</w:t>
      </w:r>
      <w:r w:rsidRPr="00F65180">
        <w:rPr>
          <w:rFonts w:ascii="Times New Roman" w:hAnsi="Times New Roman"/>
          <w:spacing w:val="1"/>
          <w:sz w:val="24"/>
          <w:lang w:eastAsia="en-US"/>
        </w:rPr>
        <w:t xml:space="preserve"> </w:t>
      </w:r>
      <w:r w:rsidRPr="00F65180">
        <w:rPr>
          <w:rFonts w:ascii="Times New Roman" w:hAnsi="Times New Roman"/>
          <w:sz w:val="24"/>
          <w:lang w:eastAsia="en-US"/>
        </w:rPr>
        <w:t>konularda</w:t>
      </w:r>
      <w:r w:rsidRPr="00F65180">
        <w:rPr>
          <w:rFonts w:ascii="Times New Roman" w:hAnsi="Times New Roman"/>
          <w:spacing w:val="1"/>
          <w:sz w:val="24"/>
          <w:lang w:eastAsia="en-US"/>
        </w:rPr>
        <w:t xml:space="preserve"> </w:t>
      </w:r>
      <w:r w:rsidRPr="00F65180">
        <w:rPr>
          <w:rFonts w:ascii="Times New Roman" w:hAnsi="Times New Roman"/>
          <w:sz w:val="24"/>
          <w:lang w:eastAsia="en-US"/>
        </w:rPr>
        <w:t>kariyer</w:t>
      </w:r>
      <w:r w:rsidRPr="00F65180">
        <w:rPr>
          <w:rFonts w:ascii="Times New Roman" w:hAnsi="Times New Roman"/>
          <w:spacing w:val="1"/>
          <w:sz w:val="24"/>
          <w:lang w:eastAsia="en-US"/>
        </w:rPr>
        <w:t xml:space="preserve"> </w:t>
      </w:r>
      <w:r w:rsidRPr="00F65180">
        <w:rPr>
          <w:rFonts w:ascii="Times New Roman" w:hAnsi="Times New Roman"/>
          <w:sz w:val="24"/>
          <w:lang w:eastAsia="en-US"/>
        </w:rPr>
        <w:t>gelişim</w:t>
      </w:r>
      <w:r w:rsidRPr="00F65180">
        <w:rPr>
          <w:rFonts w:ascii="Times New Roman" w:hAnsi="Times New Roman"/>
          <w:spacing w:val="1"/>
          <w:sz w:val="24"/>
          <w:lang w:eastAsia="en-US"/>
        </w:rPr>
        <w:t xml:space="preserve"> </w:t>
      </w:r>
      <w:r w:rsidRPr="00F65180">
        <w:rPr>
          <w:rFonts w:ascii="Times New Roman" w:hAnsi="Times New Roman"/>
          <w:sz w:val="24"/>
          <w:lang w:eastAsia="en-US"/>
        </w:rPr>
        <w:t>sürecini</w:t>
      </w:r>
      <w:r w:rsidRPr="00F65180">
        <w:rPr>
          <w:rFonts w:ascii="Times New Roman" w:hAnsi="Times New Roman"/>
          <w:spacing w:val="1"/>
          <w:sz w:val="24"/>
          <w:lang w:eastAsia="en-US"/>
        </w:rPr>
        <w:t xml:space="preserve"> </w:t>
      </w:r>
      <w:r w:rsidRPr="00F65180">
        <w:rPr>
          <w:rFonts w:ascii="Times New Roman" w:hAnsi="Times New Roman"/>
          <w:sz w:val="24"/>
          <w:lang w:eastAsia="en-US"/>
        </w:rPr>
        <w:lastRenderedPageBreak/>
        <w:t>desteklemek</w:t>
      </w:r>
      <w:r w:rsidRPr="00F65180">
        <w:rPr>
          <w:rFonts w:ascii="Times New Roman" w:hAnsi="Times New Roman"/>
          <w:spacing w:val="1"/>
          <w:sz w:val="24"/>
          <w:lang w:eastAsia="en-US"/>
        </w:rPr>
        <w:t xml:space="preserve"> </w:t>
      </w:r>
      <w:r w:rsidRPr="00F65180">
        <w:rPr>
          <w:rFonts w:ascii="Times New Roman" w:hAnsi="Times New Roman"/>
          <w:sz w:val="24"/>
          <w:lang w:eastAsia="en-US"/>
        </w:rPr>
        <w:t>amacıyla</w:t>
      </w:r>
      <w:r w:rsidRPr="00F65180">
        <w:rPr>
          <w:rFonts w:ascii="Times New Roman" w:hAnsi="Times New Roman"/>
          <w:spacing w:val="1"/>
          <w:sz w:val="24"/>
          <w:lang w:eastAsia="en-US"/>
        </w:rPr>
        <w:t xml:space="preserve"> </w:t>
      </w:r>
      <w:r w:rsidRPr="00F65180">
        <w:rPr>
          <w:rFonts w:ascii="Times New Roman" w:hAnsi="Times New Roman"/>
          <w:sz w:val="24"/>
          <w:lang w:eastAsia="en-US"/>
        </w:rPr>
        <w:t>kariyer</w:t>
      </w:r>
      <w:r w:rsidRPr="00F65180">
        <w:rPr>
          <w:rFonts w:ascii="Times New Roman" w:hAnsi="Times New Roman"/>
          <w:spacing w:val="1"/>
          <w:sz w:val="24"/>
          <w:lang w:eastAsia="en-US"/>
        </w:rPr>
        <w:t xml:space="preserve"> </w:t>
      </w:r>
      <w:r w:rsidRPr="00F65180">
        <w:rPr>
          <w:rFonts w:ascii="Times New Roman" w:hAnsi="Times New Roman"/>
          <w:sz w:val="24"/>
          <w:lang w:eastAsia="en-US"/>
        </w:rPr>
        <w:t>danışmanlığı</w:t>
      </w:r>
      <w:r w:rsidRPr="00F65180">
        <w:rPr>
          <w:rFonts w:ascii="Times New Roman" w:hAnsi="Times New Roman"/>
          <w:spacing w:val="1"/>
          <w:sz w:val="24"/>
          <w:lang w:eastAsia="en-US"/>
        </w:rPr>
        <w:t xml:space="preserve"> </w:t>
      </w:r>
      <w:r w:rsidRPr="00F65180">
        <w:rPr>
          <w:rFonts w:ascii="Times New Roman" w:hAnsi="Times New Roman"/>
          <w:sz w:val="24"/>
          <w:lang w:eastAsia="en-US"/>
        </w:rPr>
        <w:t>hizmeti</w:t>
      </w:r>
      <w:r w:rsidRPr="00F65180">
        <w:rPr>
          <w:rFonts w:ascii="Times New Roman" w:hAnsi="Times New Roman"/>
          <w:spacing w:val="1"/>
          <w:sz w:val="24"/>
          <w:lang w:eastAsia="en-US"/>
        </w:rPr>
        <w:t xml:space="preserve"> </w:t>
      </w:r>
      <w:r w:rsidRPr="00F65180">
        <w:rPr>
          <w:rFonts w:ascii="Times New Roman" w:hAnsi="Times New Roman"/>
          <w:sz w:val="24"/>
          <w:lang w:eastAsia="en-US"/>
        </w:rPr>
        <w:t>sunulması,</w:t>
      </w:r>
      <w:r w:rsidRPr="00F65180">
        <w:rPr>
          <w:rFonts w:ascii="Times New Roman" w:hAnsi="Times New Roman"/>
          <w:spacing w:val="1"/>
          <w:sz w:val="24"/>
          <w:lang w:eastAsia="en-US"/>
        </w:rPr>
        <w:t xml:space="preserve"> </w:t>
      </w:r>
      <w:r w:rsidRPr="00F65180">
        <w:rPr>
          <w:rFonts w:ascii="Times New Roman" w:hAnsi="Times New Roman"/>
          <w:sz w:val="24"/>
          <w:lang w:eastAsia="en-US"/>
        </w:rPr>
        <w:t>tercih</w:t>
      </w:r>
      <w:r w:rsidRPr="00F65180">
        <w:rPr>
          <w:rFonts w:ascii="Times New Roman" w:hAnsi="Times New Roman"/>
          <w:spacing w:val="1"/>
          <w:sz w:val="24"/>
          <w:lang w:eastAsia="en-US"/>
        </w:rPr>
        <w:t xml:space="preserve"> </w:t>
      </w:r>
      <w:r w:rsidRPr="00F65180">
        <w:rPr>
          <w:rFonts w:ascii="Times New Roman" w:hAnsi="Times New Roman"/>
          <w:sz w:val="24"/>
          <w:lang w:eastAsia="en-US"/>
        </w:rPr>
        <w:t>dönemlerinde</w:t>
      </w:r>
      <w:r w:rsidRPr="00F65180">
        <w:rPr>
          <w:rFonts w:ascii="Times New Roman" w:hAnsi="Times New Roman"/>
          <w:spacing w:val="1"/>
          <w:sz w:val="24"/>
          <w:lang w:eastAsia="en-US"/>
        </w:rPr>
        <w:t xml:space="preserve"> </w:t>
      </w:r>
      <w:r w:rsidRPr="00F65180">
        <w:rPr>
          <w:rFonts w:ascii="Times New Roman" w:hAnsi="Times New Roman"/>
          <w:sz w:val="24"/>
          <w:lang w:eastAsia="en-US"/>
        </w:rPr>
        <w:t>tercih</w:t>
      </w:r>
      <w:r w:rsidRPr="00F65180">
        <w:rPr>
          <w:rFonts w:ascii="Times New Roman" w:hAnsi="Times New Roman"/>
          <w:spacing w:val="1"/>
          <w:sz w:val="24"/>
          <w:lang w:eastAsia="en-US"/>
        </w:rPr>
        <w:t xml:space="preserve"> </w:t>
      </w:r>
      <w:r w:rsidRPr="00F65180">
        <w:rPr>
          <w:rFonts w:ascii="Times New Roman" w:hAnsi="Times New Roman"/>
          <w:sz w:val="24"/>
          <w:lang w:eastAsia="en-US"/>
        </w:rPr>
        <w:t>danışmanlığı</w:t>
      </w:r>
      <w:r w:rsidRPr="00F65180">
        <w:rPr>
          <w:rFonts w:ascii="Times New Roman" w:hAnsi="Times New Roman"/>
          <w:spacing w:val="2"/>
          <w:sz w:val="24"/>
          <w:lang w:eastAsia="en-US"/>
        </w:rPr>
        <w:t xml:space="preserve"> </w:t>
      </w:r>
      <w:r w:rsidRPr="00F65180">
        <w:rPr>
          <w:rFonts w:ascii="Times New Roman" w:hAnsi="Times New Roman"/>
          <w:sz w:val="24"/>
          <w:lang w:eastAsia="en-US"/>
        </w:rPr>
        <w:t>hizmetinin</w:t>
      </w:r>
      <w:r w:rsidRPr="00F65180">
        <w:rPr>
          <w:rFonts w:ascii="Times New Roman" w:hAnsi="Times New Roman"/>
          <w:spacing w:val="5"/>
          <w:sz w:val="24"/>
          <w:lang w:eastAsia="en-US"/>
        </w:rPr>
        <w:t xml:space="preserve"> </w:t>
      </w:r>
      <w:r w:rsidRPr="00F65180">
        <w:rPr>
          <w:rFonts w:ascii="Times New Roman" w:hAnsi="Times New Roman"/>
          <w:sz w:val="24"/>
          <w:lang w:eastAsia="en-US"/>
        </w:rPr>
        <w:t>verilmesi</w:t>
      </w:r>
      <w:r w:rsidR="005467E7" w:rsidRPr="00F65180">
        <w:rPr>
          <w:rFonts w:ascii="Times New Roman" w:hAnsi="Times New Roman"/>
          <w:sz w:val="24"/>
          <w:lang w:eastAsia="en-US"/>
        </w:rPr>
        <w:t xml:space="preserve"> </w:t>
      </w:r>
      <w:r w:rsidRPr="00F65180">
        <w:rPr>
          <w:rFonts w:ascii="Times New Roman" w:hAnsi="Times New Roman"/>
          <w:i/>
          <w:sz w:val="20"/>
          <w:lang w:eastAsia="en-US"/>
        </w:rPr>
        <w:t>(MEB</w:t>
      </w:r>
      <w:r w:rsidRPr="00F65180">
        <w:rPr>
          <w:rFonts w:ascii="Times New Roman" w:hAnsi="Times New Roman"/>
          <w:i/>
          <w:spacing w:val="2"/>
          <w:sz w:val="20"/>
          <w:lang w:eastAsia="en-US"/>
        </w:rPr>
        <w:t xml:space="preserve"> </w:t>
      </w:r>
      <w:r w:rsidRPr="00F65180">
        <w:rPr>
          <w:rFonts w:ascii="Times New Roman" w:hAnsi="Times New Roman"/>
          <w:i/>
          <w:sz w:val="20"/>
          <w:lang w:eastAsia="en-US"/>
        </w:rPr>
        <w:t>Rehberlik</w:t>
      </w:r>
      <w:r w:rsidRPr="00F65180">
        <w:rPr>
          <w:rFonts w:ascii="Times New Roman" w:hAnsi="Times New Roman"/>
          <w:i/>
          <w:spacing w:val="2"/>
          <w:sz w:val="20"/>
          <w:lang w:eastAsia="en-US"/>
        </w:rPr>
        <w:t xml:space="preserve"> </w:t>
      </w:r>
      <w:r w:rsidRPr="00F65180">
        <w:rPr>
          <w:rFonts w:ascii="Times New Roman" w:hAnsi="Times New Roman"/>
          <w:i/>
          <w:sz w:val="20"/>
          <w:lang w:eastAsia="en-US"/>
        </w:rPr>
        <w:t>ve</w:t>
      </w:r>
      <w:r w:rsidRPr="00F65180">
        <w:rPr>
          <w:rFonts w:ascii="Times New Roman" w:hAnsi="Times New Roman"/>
          <w:i/>
          <w:spacing w:val="4"/>
          <w:sz w:val="20"/>
          <w:lang w:eastAsia="en-US"/>
        </w:rPr>
        <w:t xml:space="preserve"> </w:t>
      </w:r>
      <w:r w:rsidRPr="00F65180">
        <w:rPr>
          <w:rFonts w:ascii="Times New Roman" w:hAnsi="Times New Roman"/>
          <w:i/>
          <w:sz w:val="20"/>
          <w:lang w:eastAsia="en-US"/>
        </w:rPr>
        <w:t>Psikolojik</w:t>
      </w:r>
      <w:r w:rsidRPr="00F65180">
        <w:rPr>
          <w:rFonts w:ascii="Times New Roman" w:hAnsi="Times New Roman"/>
          <w:i/>
          <w:spacing w:val="4"/>
          <w:sz w:val="20"/>
          <w:lang w:eastAsia="en-US"/>
        </w:rPr>
        <w:t xml:space="preserve"> </w:t>
      </w:r>
      <w:r w:rsidR="002452CC" w:rsidRPr="00F65180">
        <w:rPr>
          <w:rFonts w:ascii="Times New Roman" w:hAnsi="Times New Roman"/>
          <w:i/>
          <w:sz w:val="20"/>
          <w:lang w:eastAsia="en-US"/>
        </w:rPr>
        <w:t>Danışma</w:t>
      </w:r>
      <w:r w:rsidR="002452CC">
        <w:t xml:space="preserve"> </w:t>
      </w:r>
      <w:r w:rsidRPr="00F65180">
        <w:rPr>
          <w:rFonts w:ascii="Times New Roman" w:hAnsi="Times New Roman"/>
          <w:i/>
          <w:sz w:val="20"/>
          <w:lang w:eastAsia="en-US"/>
        </w:rPr>
        <w:t>Hizmetleri</w:t>
      </w:r>
      <w:r w:rsidRPr="00F65180">
        <w:rPr>
          <w:rFonts w:ascii="Times New Roman" w:hAnsi="Times New Roman"/>
          <w:i/>
          <w:spacing w:val="4"/>
          <w:sz w:val="20"/>
          <w:lang w:eastAsia="en-US"/>
        </w:rPr>
        <w:t xml:space="preserve"> </w:t>
      </w:r>
      <w:r w:rsidRPr="00F65180">
        <w:rPr>
          <w:rFonts w:ascii="Times New Roman" w:hAnsi="Times New Roman"/>
          <w:i/>
          <w:sz w:val="20"/>
          <w:lang w:eastAsia="en-US"/>
        </w:rPr>
        <w:t>Yönetmeliği</w:t>
      </w:r>
      <w:r w:rsidR="005467E7" w:rsidRPr="00F65180">
        <w:rPr>
          <w:rFonts w:ascii="Times New Roman" w:hAnsi="Times New Roman"/>
          <w:i/>
          <w:sz w:val="20"/>
          <w:lang w:eastAsia="en-US"/>
        </w:rPr>
        <w:t xml:space="preserve"> </w:t>
      </w:r>
      <w:r w:rsidRPr="00F65180">
        <w:rPr>
          <w:rFonts w:ascii="Times New Roman" w:hAnsi="Times New Roman"/>
          <w:i/>
          <w:sz w:val="20"/>
          <w:lang w:eastAsia="en-US"/>
        </w:rPr>
        <w:t>Md.21/2</w:t>
      </w:r>
      <w:r w:rsidR="005467E7" w:rsidRPr="00F65180">
        <w:rPr>
          <w:rFonts w:ascii="Times New Roman" w:hAnsi="Times New Roman"/>
          <w:i/>
          <w:sz w:val="20"/>
          <w:lang w:eastAsia="en-US"/>
        </w:rPr>
        <w:t>/c</w:t>
      </w:r>
      <w:r w:rsidRPr="00F65180">
        <w:rPr>
          <w:rFonts w:ascii="Times New Roman" w:hAnsi="Times New Roman"/>
          <w:i/>
          <w:sz w:val="20"/>
          <w:lang w:eastAsia="en-US"/>
        </w:rPr>
        <w:t>)</w:t>
      </w:r>
    </w:p>
    <w:p w14:paraId="5AFC0CDB" w14:textId="31444390" w:rsidR="002F7AB2" w:rsidRDefault="008C0DEA" w:rsidP="00655CB1">
      <w:pPr>
        <w:widowControl w:val="0"/>
        <w:numPr>
          <w:ilvl w:val="0"/>
          <w:numId w:val="30"/>
        </w:numPr>
        <w:tabs>
          <w:tab w:val="left" w:pos="993"/>
        </w:tabs>
        <w:autoSpaceDE w:val="0"/>
        <w:autoSpaceDN w:val="0"/>
        <w:spacing w:before="120" w:after="120"/>
        <w:ind w:left="239" w:firstLine="470"/>
        <w:jc w:val="both"/>
        <w:rPr>
          <w:rFonts w:ascii="Times New Roman" w:hAnsi="Times New Roman"/>
          <w:sz w:val="24"/>
          <w:lang w:eastAsia="en-US"/>
        </w:rPr>
      </w:pPr>
      <w:r w:rsidRPr="00F65180">
        <w:rPr>
          <w:rFonts w:ascii="Times New Roman" w:hAnsi="Times New Roman"/>
          <w:sz w:val="24"/>
          <w:lang w:eastAsia="en-US"/>
        </w:rPr>
        <w:t>Danışma hizmeti talep eden ve özel eğitim ihtiyacı olan bireyin yaşam kalitesini ve bağımsız yaşam becerilerini artırmak için bireye ve ailesine rehabilitasyon danışmanlığı hizmeti sunulması,</w:t>
      </w:r>
    </w:p>
    <w:p w14:paraId="12860C32" w14:textId="0133BF64" w:rsidR="008C0DEA" w:rsidRPr="00135C7C" w:rsidRDefault="008C0DEA" w:rsidP="00135C7C">
      <w:pPr>
        <w:spacing w:after="60" w:line="240" w:lineRule="auto"/>
        <w:ind w:firstLine="709"/>
        <w:rPr>
          <w:rFonts w:ascii="Times New Roman" w:hAnsi="Times New Roman"/>
          <w:sz w:val="28"/>
          <w:lang w:eastAsia="en-US"/>
        </w:rPr>
      </w:pPr>
      <w:r w:rsidRPr="00135C7C">
        <w:rPr>
          <w:rFonts w:ascii="Times New Roman" w:hAnsi="Times New Roman"/>
          <w:b/>
          <w:iCs/>
          <w:noProof/>
          <w:szCs w:val="20"/>
        </w:rPr>
        <w:t xml:space="preserve">Tablo </w:t>
      </w:r>
      <w:r w:rsidR="009E4E9C" w:rsidRPr="00135C7C">
        <w:rPr>
          <w:rFonts w:ascii="Times New Roman" w:hAnsi="Times New Roman"/>
          <w:b/>
          <w:iCs/>
          <w:noProof/>
          <w:szCs w:val="20"/>
        </w:rPr>
        <w:t>3</w:t>
      </w:r>
      <w:r w:rsidRPr="00135C7C">
        <w:rPr>
          <w:rFonts w:ascii="Times New Roman" w:hAnsi="Times New Roman"/>
          <w:b/>
          <w:iCs/>
          <w:noProof/>
          <w:szCs w:val="20"/>
        </w:rPr>
        <w:t>: Rehberlik ve Psikolojik Danışmanlık Hizmetlerinden Yararlanma Durumu</w:t>
      </w:r>
    </w:p>
    <w:tbl>
      <w:tblPr>
        <w:tblStyle w:val="TabloKlavuzu"/>
        <w:tblW w:w="9417" w:type="dxa"/>
        <w:jc w:val="center"/>
        <w:tblLook w:val="04A0" w:firstRow="1" w:lastRow="0" w:firstColumn="1" w:lastColumn="0" w:noHBand="0" w:noVBand="1"/>
      </w:tblPr>
      <w:tblGrid>
        <w:gridCol w:w="2196"/>
        <w:gridCol w:w="1221"/>
        <w:gridCol w:w="1186"/>
        <w:gridCol w:w="1221"/>
        <w:gridCol w:w="1186"/>
        <w:gridCol w:w="1221"/>
        <w:gridCol w:w="1186"/>
      </w:tblGrid>
      <w:tr w:rsidR="00E02FF6" w:rsidRPr="00BF4FF4" w14:paraId="2AB2A4A7" w14:textId="77777777" w:rsidTr="00F65180">
        <w:trPr>
          <w:trHeight w:val="333"/>
          <w:jc w:val="center"/>
        </w:trPr>
        <w:tc>
          <w:tcPr>
            <w:tcW w:w="2196" w:type="dxa"/>
            <w:vMerge w:val="restart"/>
            <w:vAlign w:val="center"/>
          </w:tcPr>
          <w:p w14:paraId="14C2A419" w14:textId="77777777" w:rsidR="00E02FF6" w:rsidRPr="00BF4FF4" w:rsidRDefault="00E02FF6" w:rsidP="00F65180">
            <w:pPr>
              <w:spacing w:after="0" w:line="240" w:lineRule="auto"/>
              <w:jc w:val="center"/>
              <w:rPr>
                <w:rFonts w:ascii="Times New Roman" w:hAnsi="Times New Roman"/>
                <w:b/>
                <w:sz w:val="20"/>
                <w:szCs w:val="20"/>
              </w:rPr>
            </w:pPr>
            <w:r w:rsidRPr="00BF4FF4">
              <w:rPr>
                <w:rFonts w:ascii="Times New Roman" w:hAnsi="Times New Roman"/>
                <w:b/>
                <w:sz w:val="20"/>
                <w:szCs w:val="20"/>
              </w:rPr>
              <w:t>Hizmet Türü</w:t>
            </w:r>
          </w:p>
        </w:tc>
        <w:tc>
          <w:tcPr>
            <w:tcW w:w="2407" w:type="dxa"/>
            <w:gridSpan w:val="2"/>
            <w:vAlign w:val="center"/>
          </w:tcPr>
          <w:p w14:paraId="0A1E1865" w14:textId="77777777" w:rsidR="00E02FF6" w:rsidRPr="00BF4FF4" w:rsidRDefault="00E02FF6" w:rsidP="00F65180">
            <w:pPr>
              <w:widowControl w:val="0"/>
              <w:autoSpaceDE w:val="0"/>
              <w:autoSpaceDN w:val="0"/>
              <w:spacing w:after="0" w:line="240" w:lineRule="auto"/>
              <w:jc w:val="center"/>
              <w:rPr>
                <w:rFonts w:ascii="Times New Roman" w:hAnsi="Times New Roman"/>
                <w:b/>
                <w:sz w:val="20"/>
                <w:szCs w:val="20"/>
                <w:lang w:val="en-US" w:eastAsia="en-US"/>
              </w:rPr>
            </w:pPr>
            <w:r w:rsidRPr="00BF4FF4">
              <w:rPr>
                <w:rFonts w:ascii="Times New Roman" w:hAnsi="Times New Roman"/>
                <w:b/>
                <w:sz w:val="20"/>
                <w:szCs w:val="20"/>
                <w:lang w:val="en-US" w:eastAsia="en-US"/>
              </w:rPr>
              <w:t>2022-2023</w:t>
            </w:r>
          </w:p>
        </w:tc>
        <w:tc>
          <w:tcPr>
            <w:tcW w:w="2407" w:type="dxa"/>
            <w:gridSpan w:val="2"/>
            <w:vAlign w:val="center"/>
          </w:tcPr>
          <w:p w14:paraId="3F9A8ED8" w14:textId="77777777" w:rsidR="00E02FF6" w:rsidRPr="00BF4FF4" w:rsidRDefault="00E02FF6" w:rsidP="00F65180">
            <w:pPr>
              <w:widowControl w:val="0"/>
              <w:autoSpaceDE w:val="0"/>
              <w:autoSpaceDN w:val="0"/>
              <w:spacing w:after="0" w:line="240" w:lineRule="auto"/>
              <w:jc w:val="center"/>
              <w:rPr>
                <w:rFonts w:ascii="Times New Roman" w:hAnsi="Times New Roman"/>
                <w:b/>
                <w:sz w:val="20"/>
                <w:szCs w:val="20"/>
                <w:lang w:val="en-US" w:eastAsia="en-US"/>
              </w:rPr>
            </w:pPr>
            <w:r w:rsidRPr="00BF4FF4">
              <w:rPr>
                <w:rFonts w:ascii="Times New Roman" w:hAnsi="Times New Roman"/>
                <w:b/>
                <w:sz w:val="20"/>
                <w:szCs w:val="20"/>
                <w:lang w:val="en-US" w:eastAsia="en-US"/>
              </w:rPr>
              <w:t>2023-2024</w:t>
            </w:r>
          </w:p>
        </w:tc>
        <w:tc>
          <w:tcPr>
            <w:tcW w:w="2407" w:type="dxa"/>
            <w:gridSpan w:val="2"/>
            <w:vAlign w:val="center"/>
          </w:tcPr>
          <w:p w14:paraId="2766B821" w14:textId="77777777" w:rsidR="00E02FF6" w:rsidRPr="00BF4FF4" w:rsidRDefault="00E02FF6" w:rsidP="00F65180">
            <w:pPr>
              <w:widowControl w:val="0"/>
              <w:autoSpaceDE w:val="0"/>
              <w:autoSpaceDN w:val="0"/>
              <w:spacing w:after="0" w:line="240" w:lineRule="auto"/>
              <w:jc w:val="center"/>
              <w:rPr>
                <w:rFonts w:ascii="Times New Roman" w:hAnsi="Times New Roman"/>
                <w:b/>
                <w:sz w:val="20"/>
                <w:szCs w:val="20"/>
                <w:lang w:val="en-US" w:eastAsia="en-US"/>
              </w:rPr>
            </w:pPr>
            <w:r w:rsidRPr="00BF4FF4">
              <w:rPr>
                <w:rFonts w:ascii="Times New Roman" w:hAnsi="Times New Roman"/>
                <w:b/>
                <w:sz w:val="20"/>
                <w:szCs w:val="20"/>
                <w:lang w:val="en-US" w:eastAsia="en-US"/>
              </w:rPr>
              <w:t>2024-2025</w:t>
            </w:r>
          </w:p>
        </w:tc>
      </w:tr>
      <w:tr w:rsidR="00E02FF6" w:rsidRPr="00BF4FF4" w14:paraId="2F508C88" w14:textId="77777777" w:rsidTr="00F65180">
        <w:trPr>
          <w:trHeight w:val="768"/>
          <w:jc w:val="center"/>
        </w:trPr>
        <w:tc>
          <w:tcPr>
            <w:tcW w:w="2196" w:type="dxa"/>
            <w:vMerge/>
            <w:vAlign w:val="center"/>
          </w:tcPr>
          <w:p w14:paraId="22636C44" w14:textId="77777777" w:rsidR="00E02FF6" w:rsidRPr="00BF4FF4" w:rsidRDefault="00E02FF6" w:rsidP="00F65180">
            <w:pPr>
              <w:spacing w:after="0" w:line="240" w:lineRule="auto"/>
              <w:jc w:val="center"/>
              <w:rPr>
                <w:rFonts w:ascii="Times New Roman" w:hAnsi="Times New Roman"/>
                <w:b/>
                <w:sz w:val="20"/>
                <w:szCs w:val="20"/>
              </w:rPr>
            </w:pPr>
          </w:p>
        </w:tc>
        <w:tc>
          <w:tcPr>
            <w:tcW w:w="1221" w:type="dxa"/>
            <w:vAlign w:val="center"/>
          </w:tcPr>
          <w:p w14:paraId="5B3D3F1F" w14:textId="77777777" w:rsidR="00E02FF6" w:rsidRPr="00BF4FF4" w:rsidRDefault="00E02FF6" w:rsidP="00F65180">
            <w:pPr>
              <w:spacing w:after="0" w:line="240" w:lineRule="auto"/>
              <w:jc w:val="center"/>
              <w:rPr>
                <w:rFonts w:ascii="Times New Roman" w:hAnsi="Times New Roman"/>
                <w:b/>
                <w:sz w:val="20"/>
                <w:szCs w:val="20"/>
              </w:rPr>
            </w:pPr>
            <w:r>
              <w:rPr>
                <w:rFonts w:ascii="Times New Roman" w:hAnsi="Times New Roman"/>
                <w:b/>
                <w:sz w:val="20"/>
                <w:szCs w:val="20"/>
              </w:rPr>
              <w:t xml:space="preserve">Başvuru </w:t>
            </w:r>
            <w:r w:rsidRPr="00BF4FF4">
              <w:rPr>
                <w:rFonts w:ascii="Times New Roman" w:hAnsi="Times New Roman"/>
                <w:b/>
                <w:sz w:val="20"/>
                <w:szCs w:val="20"/>
              </w:rPr>
              <w:t>Sayısı Hizmet</w:t>
            </w:r>
          </w:p>
        </w:tc>
        <w:tc>
          <w:tcPr>
            <w:tcW w:w="1185" w:type="dxa"/>
            <w:vAlign w:val="center"/>
          </w:tcPr>
          <w:p w14:paraId="57AB80F8" w14:textId="77777777" w:rsidR="00E02FF6" w:rsidRPr="00BF4FF4" w:rsidRDefault="00E02FF6" w:rsidP="00F65180">
            <w:pPr>
              <w:spacing w:after="0" w:line="240" w:lineRule="auto"/>
              <w:jc w:val="center"/>
              <w:rPr>
                <w:rFonts w:ascii="Times New Roman" w:hAnsi="Times New Roman"/>
                <w:b/>
                <w:sz w:val="20"/>
                <w:szCs w:val="20"/>
              </w:rPr>
            </w:pPr>
            <w:r w:rsidRPr="00BF4FF4">
              <w:rPr>
                <w:rFonts w:ascii="Times New Roman" w:hAnsi="Times New Roman"/>
                <w:b/>
                <w:sz w:val="20"/>
                <w:szCs w:val="20"/>
              </w:rPr>
              <w:t>Hizmet Verilen Kişi Sayısı</w:t>
            </w:r>
          </w:p>
        </w:tc>
        <w:tc>
          <w:tcPr>
            <w:tcW w:w="1221" w:type="dxa"/>
            <w:vAlign w:val="center"/>
          </w:tcPr>
          <w:p w14:paraId="697F9BD5" w14:textId="77777777" w:rsidR="00E02FF6" w:rsidRPr="00BF4FF4" w:rsidRDefault="00E02FF6" w:rsidP="00F65180">
            <w:pPr>
              <w:spacing w:after="0" w:line="240" w:lineRule="auto"/>
              <w:jc w:val="center"/>
              <w:rPr>
                <w:rFonts w:ascii="Times New Roman" w:hAnsi="Times New Roman"/>
                <w:b/>
                <w:sz w:val="20"/>
                <w:szCs w:val="20"/>
              </w:rPr>
            </w:pPr>
            <w:r w:rsidRPr="00BF4FF4">
              <w:rPr>
                <w:rFonts w:ascii="Times New Roman" w:hAnsi="Times New Roman"/>
                <w:b/>
                <w:sz w:val="20"/>
                <w:szCs w:val="20"/>
              </w:rPr>
              <w:t>Başvuru Sayısı</w:t>
            </w:r>
          </w:p>
        </w:tc>
        <w:tc>
          <w:tcPr>
            <w:tcW w:w="1185" w:type="dxa"/>
            <w:vAlign w:val="center"/>
          </w:tcPr>
          <w:p w14:paraId="5F8A303D" w14:textId="77777777" w:rsidR="00E02FF6" w:rsidRPr="00BF4FF4" w:rsidRDefault="00E02FF6" w:rsidP="00F65180">
            <w:pPr>
              <w:spacing w:after="0" w:line="240" w:lineRule="auto"/>
              <w:jc w:val="center"/>
              <w:rPr>
                <w:rFonts w:ascii="Times New Roman" w:hAnsi="Times New Roman"/>
                <w:b/>
                <w:sz w:val="20"/>
                <w:szCs w:val="20"/>
              </w:rPr>
            </w:pPr>
            <w:r w:rsidRPr="00BF4FF4">
              <w:rPr>
                <w:rFonts w:ascii="Times New Roman" w:hAnsi="Times New Roman"/>
                <w:b/>
                <w:sz w:val="20"/>
                <w:szCs w:val="20"/>
              </w:rPr>
              <w:t>Hizmet Verilen Kişi Sayısı</w:t>
            </w:r>
          </w:p>
        </w:tc>
        <w:tc>
          <w:tcPr>
            <w:tcW w:w="1221" w:type="dxa"/>
            <w:vAlign w:val="center"/>
          </w:tcPr>
          <w:p w14:paraId="536989A6" w14:textId="77777777" w:rsidR="00E02FF6" w:rsidRPr="00BF4FF4" w:rsidRDefault="00E02FF6" w:rsidP="00F65180">
            <w:pPr>
              <w:spacing w:after="0" w:line="240" w:lineRule="auto"/>
              <w:jc w:val="center"/>
              <w:rPr>
                <w:rFonts w:ascii="Times New Roman" w:hAnsi="Times New Roman"/>
                <w:b/>
                <w:sz w:val="20"/>
                <w:szCs w:val="20"/>
              </w:rPr>
            </w:pPr>
            <w:r w:rsidRPr="00BF4FF4">
              <w:rPr>
                <w:rFonts w:ascii="Times New Roman" w:hAnsi="Times New Roman"/>
                <w:b/>
                <w:sz w:val="20"/>
                <w:szCs w:val="20"/>
              </w:rPr>
              <w:t>Başvuru Sayısı</w:t>
            </w:r>
          </w:p>
        </w:tc>
        <w:tc>
          <w:tcPr>
            <w:tcW w:w="1185" w:type="dxa"/>
            <w:vAlign w:val="center"/>
          </w:tcPr>
          <w:p w14:paraId="12D277F4" w14:textId="77777777" w:rsidR="00E02FF6" w:rsidRPr="00BF4FF4" w:rsidRDefault="00E02FF6" w:rsidP="00F65180">
            <w:pPr>
              <w:spacing w:after="0" w:line="240" w:lineRule="auto"/>
              <w:jc w:val="center"/>
              <w:rPr>
                <w:rFonts w:ascii="Times New Roman" w:hAnsi="Times New Roman"/>
                <w:b/>
                <w:sz w:val="20"/>
                <w:szCs w:val="20"/>
              </w:rPr>
            </w:pPr>
            <w:r w:rsidRPr="00BF4FF4">
              <w:rPr>
                <w:rFonts w:ascii="Times New Roman" w:hAnsi="Times New Roman"/>
                <w:b/>
                <w:sz w:val="20"/>
                <w:szCs w:val="20"/>
              </w:rPr>
              <w:t>Hizmet Verilen Kişi Sayısı</w:t>
            </w:r>
          </w:p>
        </w:tc>
      </w:tr>
      <w:tr w:rsidR="00E02FF6" w:rsidRPr="00BF4FF4" w14:paraId="7DF26B57" w14:textId="77777777" w:rsidTr="00F65180">
        <w:trPr>
          <w:trHeight w:val="420"/>
          <w:jc w:val="center"/>
        </w:trPr>
        <w:tc>
          <w:tcPr>
            <w:tcW w:w="2196" w:type="dxa"/>
            <w:vAlign w:val="center"/>
          </w:tcPr>
          <w:p w14:paraId="402BFC6C" w14:textId="77777777" w:rsidR="00E02FF6" w:rsidRPr="00BF4FF4" w:rsidRDefault="00E02FF6" w:rsidP="00F65180">
            <w:pPr>
              <w:spacing w:after="0" w:line="240" w:lineRule="auto"/>
              <w:rPr>
                <w:rFonts w:ascii="Times New Roman" w:hAnsi="Times New Roman"/>
                <w:sz w:val="20"/>
                <w:szCs w:val="20"/>
              </w:rPr>
            </w:pPr>
            <w:r w:rsidRPr="00BF4FF4">
              <w:rPr>
                <w:rFonts w:ascii="Times New Roman" w:hAnsi="Times New Roman"/>
                <w:sz w:val="20"/>
                <w:szCs w:val="20"/>
              </w:rPr>
              <w:t>Önleyici Gelişimsel Hizmetler</w:t>
            </w:r>
          </w:p>
        </w:tc>
        <w:tc>
          <w:tcPr>
            <w:tcW w:w="1221" w:type="dxa"/>
            <w:vAlign w:val="center"/>
          </w:tcPr>
          <w:p w14:paraId="727F8BDB"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22253B7C"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0967BF52"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6C2353E6"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225697B7"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6F071661" w14:textId="77777777" w:rsidR="00E02FF6" w:rsidRPr="00BF4FF4" w:rsidRDefault="00E02FF6" w:rsidP="00E02FF6">
            <w:pPr>
              <w:spacing w:after="0" w:line="240" w:lineRule="auto"/>
              <w:jc w:val="center"/>
              <w:rPr>
                <w:rFonts w:ascii="Times New Roman" w:hAnsi="Times New Roman"/>
                <w:sz w:val="20"/>
                <w:szCs w:val="20"/>
              </w:rPr>
            </w:pPr>
          </w:p>
        </w:tc>
      </w:tr>
      <w:tr w:rsidR="00E02FF6" w:rsidRPr="00BF4FF4" w14:paraId="4F5E9364" w14:textId="77777777" w:rsidTr="00F65180">
        <w:trPr>
          <w:trHeight w:val="333"/>
          <w:jc w:val="center"/>
        </w:trPr>
        <w:tc>
          <w:tcPr>
            <w:tcW w:w="2196" w:type="dxa"/>
            <w:vAlign w:val="center"/>
          </w:tcPr>
          <w:p w14:paraId="580CDC38" w14:textId="77777777" w:rsidR="00E02FF6" w:rsidRPr="00BF4FF4" w:rsidRDefault="00E02FF6" w:rsidP="00F65180">
            <w:pPr>
              <w:spacing w:after="0" w:line="240" w:lineRule="auto"/>
              <w:rPr>
                <w:rFonts w:ascii="Times New Roman" w:hAnsi="Times New Roman"/>
                <w:sz w:val="20"/>
                <w:szCs w:val="20"/>
              </w:rPr>
            </w:pPr>
            <w:r w:rsidRPr="00BF4FF4">
              <w:rPr>
                <w:rFonts w:ascii="Times New Roman" w:hAnsi="Times New Roman"/>
                <w:sz w:val="20"/>
                <w:szCs w:val="20"/>
              </w:rPr>
              <w:t>Destekleyici Hizmetler</w:t>
            </w:r>
          </w:p>
        </w:tc>
        <w:tc>
          <w:tcPr>
            <w:tcW w:w="1221" w:type="dxa"/>
            <w:vAlign w:val="center"/>
          </w:tcPr>
          <w:p w14:paraId="006934AD"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5F168CA4"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7F1E4778"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47A8B14B"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2DA656E6"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6160886C" w14:textId="77777777" w:rsidR="00E02FF6" w:rsidRPr="00BF4FF4" w:rsidRDefault="00E02FF6" w:rsidP="00E02FF6">
            <w:pPr>
              <w:spacing w:after="0" w:line="240" w:lineRule="auto"/>
              <w:jc w:val="center"/>
              <w:rPr>
                <w:rFonts w:ascii="Times New Roman" w:hAnsi="Times New Roman"/>
                <w:sz w:val="20"/>
                <w:szCs w:val="20"/>
              </w:rPr>
            </w:pPr>
          </w:p>
        </w:tc>
      </w:tr>
      <w:tr w:rsidR="00E02FF6" w:rsidRPr="00BF4FF4" w14:paraId="030C4BB1" w14:textId="77777777" w:rsidTr="00F65180">
        <w:trPr>
          <w:trHeight w:val="333"/>
          <w:jc w:val="center"/>
        </w:trPr>
        <w:tc>
          <w:tcPr>
            <w:tcW w:w="2196" w:type="dxa"/>
            <w:vAlign w:val="center"/>
          </w:tcPr>
          <w:p w14:paraId="7A493C57" w14:textId="77777777" w:rsidR="00E02FF6" w:rsidRPr="00BF4FF4" w:rsidRDefault="00E02FF6" w:rsidP="00F65180">
            <w:pPr>
              <w:spacing w:after="0" w:line="240" w:lineRule="auto"/>
              <w:rPr>
                <w:rFonts w:ascii="Times New Roman" w:hAnsi="Times New Roman"/>
                <w:sz w:val="20"/>
                <w:szCs w:val="20"/>
              </w:rPr>
            </w:pPr>
            <w:r w:rsidRPr="00BF4FF4">
              <w:rPr>
                <w:rFonts w:ascii="Times New Roman" w:hAnsi="Times New Roman"/>
                <w:sz w:val="20"/>
                <w:szCs w:val="20"/>
              </w:rPr>
              <w:t>İyileştirici Hizmetler</w:t>
            </w:r>
          </w:p>
        </w:tc>
        <w:tc>
          <w:tcPr>
            <w:tcW w:w="1221" w:type="dxa"/>
            <w:vAlign w:val="center"/>
          </w:tcPr>
          <w:p w14:paraId="669CCDB7"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288CC5EA"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3B917315"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55F8B4A2"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41369A0C"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66C0871D" w14:textId="77777777" w:rsidR="00E02FF6" w:rsidRPr="00BF4FF4" w:rsidRDefault="00E02FF6" w:rsidP="00E02FF6">
            <w:pPr>
              <w:spacing w:after="0" w:line="240" w:lineRule="auto"/>
              <w:jc w:val="center"/>
              <w:rPr>
                <w:rFonts w:ascii="Times New Roman" w:hAnsi="Times New Roman"/>
                <w:sz w:val="20"/>
                <w:szCs w:val="20"/>
              </w:rPr>
            </w:pPr>
          </w:p>
        </w:tc>
      </w:tr>
      <w:tr w:rsidR="00E02FF6" w:rsidRPr="00BF4FF4" w14:paraId="79DABE1B" w14:textId="77777777" w:rsidTr="00F65180">
        <w:trPr>
          <w:trHeight w:val="333"/>
          <w:jc w:val="center"/>
        </w:trPr>
        <w:tc>
          <w:tcPr>
            <w:tcW w:w="2196" w:type="dxa"/>
            <w:vAlign w:val="center"/>
          </w:tcPr>
          <w:p w14:paraId="09C064D9" w14:textId="77777777" w:rsidR="00E02FF6" w:rsidRPr="00BF4FF4" w:rsidRDefault="00E02FF6" w:rsidP="00F65180">
            <w:pPr>
              <w:spacing w:after="0" w:line="240" w:lineRule="auto"/>
              <w:rPr>
                <w:rFonts w:ascii="Times New Roman" w:hAnsi="Times New Roman"/>
                <w:sz w:val="20"/>
                <w:szCs w:val="20"/>
              </w:rPr>
            </w:pPr>
            <w:r w:rsidRPr="00BF4FF4">
              <w:rPr>
                <w:rFonts w:ascii="Times New Roman" w:hAnsi="Times New Roman"/>
                <w:sz w:val="20"/>
                <w:szCs w:val="20"/>
              </w:rPr>
              <w:t>Tercih Danışmanlığı</w:t>
            </w:r>
          </w:p>
        </w:tc>
        <w:tc>
          <w:tcPr>
            <w:tcW w:w="1221" w:type="dxa"/>
            <w:vAlign w:val="center"/>
          </w:tcPr>
          <w:p w14:paraId="34E99E5E"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016D5C34"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5B76D5DF"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78F7BD30" w14:textId="77777777" w:rsidR="00E02FF6" w:rsidRPr="00BF4FF4" w:rsidRDefault="00E02FF6" w:rsidP="00E02FF6">
            <w:pPr>
              <w:spacing w:after="0" w:line="240" w:lineRule="auto"/>
              <w:jc w:val="center"/>
              <w:rPr>
                <w:rFonts w:ascii="Times New Roman" w:hAnsi="Times New Roman"/>
                <w:sz w:val="20"/>
                <w:szCs w:val="20"/>
              </w:rPr>
            </w:pPr>
          </w:p>
        </w:tc>
        <w:tc>
          <w:tcPr>
            <w:tcW w:w="1221" w:type="dxa"/>
            <w:vAlign w:val="center"/>
          </w:tcPr>
          <w:p w14:paraId="5321E115" w14:textId="77777777" w:rsidR="00E02FF6" w:rsidRPr="00BF4FF4" w:rsidRDefault="00E02FF6" w:rsidP="00E02FF6">
            <w:pPr>
              <w:spacing w:after="0" w:line="240" w:lineRule="auto"/>
              <w:jc w:val="center"/>
              <w:rPr>
                <w:rFonts w:ascii="Times New Roman" w:hAnsi="Times New Roman"/>
                <w:sz w:val="20"/>
                <w:szCs w:val="20"/>
              </w:rPr>
            </w:pPr>
          </w:p>
        </w:tc>
        <w:tc>
          <w:tcPr>
            <w:tcW w:w="1185" w:type="dxa"/>
            <w:vAlign w:val="center"/>
          </w:tcPr>
          <w:p w14:paraId="55C4CC34" w14:textId="77777777" w:rsidR="00E02FF6" w:rsidRPr="00BF4FF4" w:rsidRDefault="00E02FF6" w:rsidP="00E02FF6">
            <w:pPr>
              <w:spacing w:after="0" w:line="240" w:lineRule="auto"/>
              <w:jc w:val="center"/>
              <w:rPr>
                <w:rFonts w:ascii="Times New Roman" w:hAnsi="Times New Roman"/>
                <w:sz w:val="20"/>
                <w:szCs w:val="20"/>
              </w:rPr>
            </w:pPr>
          </w:p>
        </w:tc>
      </w:tr>
      <w:tr w:rsidR="00F65180" w:rsidRPr="00BF4FF4" w14:paraId="6FA01742" w14:textId="77777777" w:rsidTr="00F65180">
        <w:trPr>
          <w:trHeight w:val="333"/>
          <w:jc w:val="center"/>
        </w:trPr>
        <w:tc>
          <w:tcPr>
            <w:tcW w:w="2196" w:type="dxa"/>
            <w:vAlign w:val="center"/>
          </w:tcPr>
          <w:p w14:paraId="57BBFC21" w14:textId="77777777" w:rsidR="00E02FF6" w:rsidRPr="00E02FF6" w:rsidRDefault="00E02FF6" w:rsidP="00F65180">
            <w:pPr>
              <w:spacing w:after="0" w:line="240" w:lineRule="auto"/>
              <w:rPr>
                <w:rFonts w:ascii="Times New Roman" w:hAnsi="Times New Roman"/>
                <w:b/>
                <w:sz w:val="20"/>
                <w:szCs w:val="20"/>
              </w:rPr>
            </w:pPr>
            <w:r w:rsidRPr="00E02FF6">
              <w:rPr>
                <w:rFonts w:ascii="Times New Roman" w:hAnsi="Times New Roman"/>
                <w:b/>
                <w:sz w:val="20"/>
                <w:szCs w:val="20"/>
                <w:lang w:val="en-US" w:eastAsia="en-US"/>
              </w:rPr>
              <w:t>Toplam</w:t>
            </w:r>
          </w:p>
        </w:tc>
        <w:tc>
          <w:tcPr>
            <w:tcW w:w="1221" w:type="dxa"/>
            <w:vAlign w:val="center"/>
          </w:tcPr>
          <w:p w14:paraId="61C47499" w14:textId="77777777" w:rsidR="00E02FF6" w:rsidRPr="00E02FF6" w:rsidRDefault="00E02FF6" w:rsidP="00E02FF6">
            <w:pPr>
              <w:spacing w:after="0" w:line="240" w:lineRule="auto"/>
              <w:jc w:val="center"/>
              <w:rPr>
                <w:rFonts w:ascii="Times New Roman" w:hAnsi="Times New Roman"/>
                <w:b/>
                <w:sz w:val="20"/>
                <w:szCs w:val="20"/>
              </w:rPr>
            </w:pPr>
          </w:p>
        </w:tc>
        <w:tc>
          <w:tcPr>
            <w:tcW w:w="1185" w:type="dxa"/>
            <w:vAlign w:val="center"/>
          </w:tcPr>
          <w:p w14:paraId="48BA0007" w14:textId="77777777" w:rsidR="00E02FF6" w:rsidRPr="00E02FF6" w:rsidRDefault="00E02FF6" w:rsidP="00E02FF6">
            <w:pPr>
              <w:spacing w:after="0" w:line="240" w:lineRule="auto"/>
              <w:jc w:val="center"/>
              <w:rPr>
                <w:rFonts w:ascii="Times New Roman" w:hAnsi="Times New Roman"/>
                <w:b/>
                <w:sz w:val="20"/>
                <w:szCs w:val="20"/>
              </w:rPr>
            </w:pPr>
          </w:p>
        </w:tc>
        <w:tc>
          <w:tcPr>
            <w:tcW w:w="1221" w:type="dxa"/>
            <w:vAlign w:val="center"/>
          </w:tcPr>
          <w:p w14:paraId="229FDC58" w14:textId="77777777" w:rsidR="00E02FF6" w:rsidRPr="00E02FF6" w:rsidRDefault="00E02FF6" w:rsidP="00E02FF6">
            <w:pPr>
              <w:spacing w:after="0" w:line="240" w:lineRule="auto"/>
              <w:jc w:val="center"/>
              <w:rPr>
                <w:rFonts w:ascii="Times New Roman" w:hAnsi="Times New Roman"/>
                <w:b/>
                <w:sz w:val="20"/>
                <w:szCs w:val="20"/>
              </w:rPr>
            </w:pPr>
          </w:p>
        </w:tc>
        <w:tc>
          <w:tcPr>
            <w:tcW w:w="1185" w:type="dxa"/>
            <w:vAlign w:val="center"/>
          </w:tcPr>
          <w:p w14:paraId="69D4E09A" w14:textId="77777777" w:rsidR="00E02FF6" w:rsidRPr="00E02FF6" w:rsidRDefault="00E02FF6" w:rsidP="00E02FF6">
            <w:pPr>
              <w:spacing w:after="0" w:line="240" w:lineRule="auto"/>
              <w:jc w:val="center"/>
              <w:rPr>
                <w:rFonts w:ascii="Times New Roman" w:hAnsi="Times New Roman"/>
                <w:b/>
                <w:sz w:val="20"/>
                <w:szCs w:val="20"/>
              </w:rPr>
            </w:pPr>
          </w:p>
        </w:tc>
        <w:tc>
          <w:tcPr>
            <w:tcW w:w="1221" w:type="dxa"/>
            <w:vAlign w:val="center"/>
          </w:tcPr>
          <w:p w14:paraId="26B95C79" w14:textId="77777777" w:rsidR="00E02FF6" w:rsidRPr="00E02FF6" w:rsidRDefault="00E02FF6" w:rsidP="00E02FF6">
            <w:pPr>
              <w:spacing w:after="0" w:line="240" w:lineRule="auto"/>
              <w:jc w:val="center"/>
              <w:rPr>
                <w:rFonts w:ascii="Times New Roman" w:hAnsi="Times New Roman"/>
                <w:b/>
                <w:sz w:val="20"/>
                <w:szCs w:val="20"/>
              </w:rPr>
            </w:pPr>
          </w:p>
        </w:tc>
        <w:tc>
          <w:tcPr>
            <w:tcW w:w="1185" w:type="dxa"/>
            <w:vAlign w:val="center"/>
          </w:tcPr>
          <w:p w14:paraId="301D5058" w14:textId="77777777" w:rsidR="00E02FF6" w:rsidRPr="00E02FF6" w:rsidRDefault="00E02FF6" w:rsidP="00E02FF6">
            <w:pPr>
              <w:spacing w:after="0" w:line="240" w:lineRule="auto"/>
              <w:jc w:val="center"/>
              <w:rPr>
                <w:rFonts w:ascii="Times New Roman" w:hAnsi="Times New Roman"/>
                <w:b/>
                <w:sz w:val="20"/>
                <w:szCs w:val="20"/>
              </w:rPr>
            </w:pPr>
          </w:p>
        </w:tc>
      </w:tr>
    </w:tbl>
    <w:p w14:paraId="729DF759" w14:textId="27D09E2D" w:rsidR="00E02FF6" w:rsidRPr="00E02FF6" w:rsidRDefault="008C0DEA" w:rsidP="00F65180">
      <w:pPr>
        <w:widowControl w:val="0"/>
        <w:autoSpaceDE w:val="0"/>
        <w:autoSpaceDN w:val="0"/>
        <w:spacing w:after="120" w:line="278" w:lineRule="auto"/>
        <w:ind w:right="370" w:firstLine="708"/>
        <w:jc w:val="both"/>
        <w:rPr>
          <w:rFonts w:ascii="Times New Roman" w:hAnsi="Times New Roman"/>
          <w:i/>
          <w:lang w:eastAsia="en-US"/>
        </w:rPr>
      </w:pPr>
      <w:r>
        <w:rPr>
          <w:rFonts w:ascii="Times New Roman" w:hAnsi="Times New Roman"/>
          <w:i/>
          <w:sz w:val="20"/>
          <w:lang w:eastAsia="en-US"/>
        </w:rPr>
        <w:t xml:space="preserve"> </w:t>
      </w:r>
      <w:r w:rsidR="00E02FF6" w:rsidRPr="00E02FF6">
        <w:rPr>
          <w:rFonts w:ascii="Times New Roman" w:hAnsi="Times New Roman"/>
          <w:i/>
          <w:lang w:eastAsia="en-US"/>
        </w:rPr>
        <w:t xml:space="preserve">Tablo incelendiğinde; </w:t>
      </w:r>
      <w:r w:rsidR="00E02FF6">
        <w:rPr>
          <w:rFonts w:ascii="Times New Roman" w:hAnsi="Times New Roman"/>
          <w:i/>
          <w:lang w:eastAsia="en-US"/>
        </w:rPr>
        <w:t>…………. …………</w:t>
      </w:r>
      <w:r w:rsidR="00E02FF6" w:rsidRPr="00E02FF6">
        <w:rPr>
          <w:rFonts w:ascii="Times New Roman" w:hAnsi="Times New Roman"/>
          <w:i/>
          <w:lang w:eastAsia="en-US"/>
        </w:rPr>
        <w:t xml:space="preserve"> görülmektedir.</w:t>
      </w:r>
    </w:p>
    <w:p w14:paraId="6F384CEA" w14:textId="77777777" w:rsidR="00F65180" w:rsidRDefault="008C0DEA" w:rsidP="00655CB1">
      <w:pPr>
        <w:widowControl w:val="0"/>
        <w:autoSpaceDE w:val="0"/>
        <w:autoSpaceDN w:val="0"/>
        <w:spacing w:after="120" w:line="278" w:lineRule="auto"/>
        <w:ind w:right="-2"/>
        <w:jc w:val="both"/>
        <w:rPr>
          <w:rFonts w:ascii="Times New Roman" w:hAnsi="Times New Roman"/>
          <w:i/>
          <w:sz w:val="20"/>
          <w:lang w:eastAsia="en-US"/>
        </w:rPr>
      </w:pPr>
      <w:r w:rsidRPr="002C7BB7">
        <w:rPr>
          <w:rFonts w:ascii="Times New Roman" w:hAnsi="Times New Roman"/>
          <w:i/>
          <w:sz w:val="20"/>
          <w:lang w:eastAsia="en-US"/>
        </w:rPr>
        <w:t>*Bu</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tabloda</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eğitim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öğretim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yıllarının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başlangıç</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bitiş</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tarihleri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arasındaki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zaman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dilimine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ait</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veriler</w:t>
      </w:r>
      <w:r w:rsidRPr="002C7BB7">
        <w:rPr>
          <w:rFonts w:ascii="Times New Roman" w:hAnsi="Times New Roman"/>
          <w:i/>
          <w:spacing w:val="1"/>
          <w:sz w:val="20"/>
          <w:lang w:eastAsia="en-US"/>
        </w:rPr>
        <w:t xml:space="preserve"> </w:t>
      </w:r>
      <w:r w:rsidR="00F65180">
        <w:rPr>
          <w:rFonts w:ascii="Times New Roman" w:hAnsi="Times New Roman"/>
          <w:i/>
          <w:sz w:val="20"/>
          <w:lang w:eastAsia="en-US"/>
        </w:rPr>
        <w:t>kullanılacaktır.</w:t>
      </w:r>
    </w:p>
    <w:p w14:paraId="50486CF7" w14:textId="77777777" w:rsidR="00F65180" w:rsidRDefault="008C0DEA" w:rsidP="00655CB1">
      <w:pPr>
        <w:widowControl w:val="0"/>
        <w:autoSpaceDE w:val="0"/>
        <w:autoSpaceDN w:val="0"/>
        <w:spacing w:after="120" w:line="278" w:lineRule="auto"/>
        <w:ind w:right="-2" w:firstLine="708"/>
        <w:jc w:val="both"/>
        <w:rPr>
          <w:rFonts w:ascii="Times New Roman" w:hAnsi="Times New Roman"/>
          <w:i/>
          <w:sz w:val="20"/>
          <w:lang w:eastAsia="en-US"/>
        </w:rPr>
      </w:pPr>
      <w:r>
        <w:rPr>
          <w:rFonts w:ascii="Times New Roman" w:hAnsi="Times New Roman"/>
          <w:sz w:val="24"/>
          <w:lang w:eastAsia="en-US"/>
        </w:rPr>
        <w:t xml:space="preserve">5. </w:t>
      </w:r>
      <w:r w:rsidRPr="002D34CB">
        <w:rPr>
          <w:rFonts w:ascii="Times New Roman" w:hAnsi="Times New Roman"/>
          <w:sz w:val="24"/>
          <w:lang w:eastAsia="en-US"/>
        </w:rPr>
        <w:t>Eğitim kurumlarından “Psikolojik Destek Yönlendirme Formu” doldurularak resmi</w:t>
      </w:r>
      <w:r w:rsidRPr="002D34CB">
        <w:rPr>
          <w:rFonts w:ascii="Times New Roman" w:hAnsi="Times New Roman"/>
          <w:spacing w:val="1"/>
          <w:sz w:val="24"/>
          <w:lang w:eastAsia="en-US"/>
        </w:rPr>
        <w:t xml:space="preserve"> </w:t>
      </w:r>
      <w:r w:rsidRPr="002D34CB">
        <w:rPr>
          <w:rFonts w:ascii="Times New Roman" w:hAnsi="Times New Roman"/>
          <w:sz w:val="24"/>
          <w:lang w:eastAsia="en-US"/>
        </w:rPr>
        <w:t>yazı ile yönlendirilen öğrenci ve ailelerine randevu verilmesi, randevu tarihinin e-Rehberlik</w:t>
      </w:r>
      <w:r w:rsidRPr="002D34CB">
        <w:rPr>
          <w:rFonts w:ascii="Times New Roman" w:hAnsi="Times New Roman"/>
          <w:spacing w:val="1"/>
          <w:sz w:val="24"/>
          <w:lang w:eastAsia="en-US"/>
        </w:rPr>
        <w:t xml:space="preserve"> </w:t>
      </w:r>
      <w:r w:rsidR="005467E7">
        <w:rPr>
          <w:rFonts w:ascii="Times New Roman" w:hAnsi="Times New Roman"/>
          <w:sz w:val="24"/>
          <w:lang w:eastAsia="en-US"/>
        </w:rPr>
        <w:t xml:space="preserve">modülündeki </w:t>
      </w:r>
      <w:r w:rsidRPr="002D34CB">
        <w:rPr>
          <w:rFonts w:ascii="Times New Roman" w:hAnsi="Times New Roman"/>
          <w:sz w:val="24"/>
          <w:lang w:eastAsia="en-US"/>
        </w:rPr>
        <w:t>randevu</w:t>
      </w:r>
      <w:r w:rsidRPr="002D34CB">
        <w:rPr>
          <w:rFonts w:ascii="Times New Roman" w:hAnsi="Times New Roman"/>
          <w:spacing w:val="1"/>
          <w:sz w:val="24"/>
          <w:lang w:eastAsia="en-US"/>
        </w:rPr>
        <w:t xml:space="preserve"> </w:t>
      </w:r>
      <w:r w:rsidRPr="002D34CB">
        <w:rPr>
          <w:rFonts w:ascii="Times New Roman" w:hAnsi="Times New Roman"/>
          <w:sz w:val="24"/>
          <w:lang w:eastAsia="en-US"/>
        </w:rPr>
        <w:t>kayıt</w:t>
      </w:r>
      <w:r w:rsidRPr="002D34CB">
        <w:rPr>
          <w:rFonts w:ascii="Times New Roman" w:hAnsi="Times New Roman"/>
          <w:spacing w:val="1"/>
          <w:sz w:val="24"/>
          <w:lang w:eastAsia="en-US"/>
        </w:rPr>
        <w:t xml:space="preserve"> </w:t>
      </w:r>
      <w:r w:rsidRPr="002D34CB">
        <w:rPr>
          <w:rFonts w:ascii="Times New Roman" w:hAnsi="Times New Roman"/>
          <w:sz w:val="24"/>
          <w:lang w:eastAsia="en-US"/>
        </w:rPr>
        <w:t>ekranına</w:t>
      </w:r>
      <w:r w:rsidRPr="002D34CB">
        <w:rPr>
          <w:rFonts w:ascii="Times New Roman" w:hAnsi="Times New Roman"/>
          <w:spacing w:val="1"/>
          <w:sz w:val="24"/>
          <w:lang w:eastAsia="en-US"/>
        </w:rPr>
        <w:t xml:space="preserve"> </w:t>
      </w:r>
      <w:r w:rsidRPr="002D34CB">
        <w:rPr>
          <w:rFonts w:ascii="Times New Roman" w:hAnsi="Times New Roman"/>
          <w:sz w:val="24"/>
          <w:lang w:eastAsia="en-US"/>
        </w:rPr>
        <w:t>işlenerek</w:t>
      </w:r>
      <w:r w:rsidRPr="002D34CB">
        <w:rPr>
          <w:rFonts w:ascii="Times New Roman" w:hAnsi="Times New Roman"/>
          <w:spacing w:val="1"/>
          <w:sz w:val="24"/>
          <w:lang w:eastAsia="en-US"/>
        </w:rPr>
        <w:t xml:space="preserve"> </w:t>
      </w:r>
      <w:r w:rsidRPr="002D34CB">
        <w:rPr>
          <w:rFonts w:ascii="Times New Roman" w:hAnsi="Times New Roman"/>
          <w:sz w:val="24"/>
          <w:lang w:eastAsia="en-US"/>
        </w:rPr>
        <w:t>ilgili</w:t>
      </w:r>
      <w:r w:rsidRPr="002D34CB">
        <w:rPr>
          <w:rFonts w:ascii="Times New Roman" w:hAnsi="Times New Roman"/>
          <w:spacing w:val="1"/>
          <w:sz w:val="24"/>
          <w:lang w:eastAsia="en-US"/>
        </w:rPr>
        <w:t xml:space="preserve"> </w:t>
      </w:r>
      <w:r w:rsidRPr="002D34CB">
        <w:rPr>
          <w:rFonts w:ascii="Times New Roman" w:hAnsi="Times New Roman"/>
          <w:sz w:val="24"/>
          <w:lang w:eastAsia="en-US"/>
        </w:rPr>
        <w:t>eğitim</w:t>
      </w:r>
      <w:r w:rsidRPr="002D34CB">
        <w:rPr>
          <w:rFonts w:ascii="Times New Roman" w:hAnsi="Times New Roman"/>
          <w:spacing w:val="1"/>
          <w:sz w:val="24"/>
          <w:lang w:eastAsia="en-US"/>
        </w:rPr>
        <w:t xml:space="preserve"> </w:t>
      </w:r>
      <w:r w:rsidRPr="002D34CB">
        <w:rPr>
          <w:rFonts w:ascii="Times New Roman" w:hAnsi="Times New Roman"/>
          <w:sz w:val="24"/>
          <w:lang w:eastAsia="en-US"/>
        </w:rPr>
        <w:t>kurumunun</w:t>
      </w:r>
      <w:r w:rsidRPr="002D34CB">
        <w:rPr>
          <w:rFonts w:ascii="Times New Roman" w:hAnsi="Times New Roman"/>
          <w:spacing w:val="1"/>
          <w:sz w:val="24"/>
          <w:lang w:eastAsia="en-US"/>
        </w:rPr>
        <w:t xml:space="preserve"> </w:t>
      </w:r>
      <w:r w:rsidRPr="002D34CB">
        <w:rPr>
          <w:rFonts w:ascii="Times New Roman" w:hAnsi="Times New Roman"/>
          <w:sz w:val="24"/>
          <w:lang w:eastAsia="en-US"/>
        </w:rPr>
        <w:t>resmî</w:t>
      </w:r>
      <w:r w:rsidRPr="002D34CB">
        <w:rPr>
          <w:rFonts w:ascii="Times New Roman" w:hAnsi="Times New Roman"/>
          <w:spacing w:val="1"/>
          <w:sz w:val="24"/>
          <w:lang w:eastAsia="en-US"/>
        </w:rPr>
        <w:t xml:space="preserve"> </w:t>
      </w:r>
      <w:r w:rsidRPr="002D34CB">
        <w:rPr>
          <w:rFonts w:ascii="Times New Roman" w:hAnsi="Times New Roman"/>
          <w:sz w:val="24"/>
          <w:lang w:eastAsia="en-US"/>
        </w:rPr>
        <w:t>yazı</w:t>
      </w:r>
      <w:r w:rsidRPr="002D34CB">
        <w:rPr>
          <w:rFonts w:ascii="Times New Roman" w:hAnsi="Times New Roman"/>
          <w:spacing w:val="1"/>
          <w:sz w:val="24"/>
          <w:lang w:eastAsia="en-US"/>
        </w:rPr>
        <w:t xml:space="preserve"> </w:t>
      </w:r>
      <w:r w:rsidRPr="002D34CB">
        <w:rPr>
          <w:rFonts w:ascii="Times New Roman" w:hAnsi="Times New Roman"/>
          <w:sz w:val="24"/>
          <w:lang w:eastAsia="en-US"/>
        </w:rPr>
        <w:t>ile</w:t>
      </w:r>
      <w:r w:rsidRPr="002D34CB">
        <w:rPr>
          <w:rFonts w:ascii="Times New Roman" w:hAnsi="Times New Roman"/>
          <w:spacing w:val="-57"/>
          <w:sz w:val="24"/>
          <w:lang w:eastAsia="en-US"/>
        </w:rPr>
        <w:t xml:space="preserve"> </w:t>
      </w:r>
      <w:r w:rsidRPr="002D34CB">
        <w:rPr>
          <w:rFonts w:ascii="Times New Roman" w:hAnsi="Times New Roman"/>
          <w:sz w:val="24"/>
          <w:lang w:eastAsia="en-US"/>
        </w:rPr>
        <w:t>bilgilendirilmesi</w:t>
      </w:r>
      <w:r w:rsidRPr="002D34CB">
        <w:rPr>
          <w:rFonts w:ascii="Times New Roman" w:hAnsi="Times New Roman"/>
          <w:i/>
          <w:lang w:eastAsia="en-US"/>
        </w:rPr>
        <w:t>(</w:t>
      </w:r>
      <w:r w:rsidRPr="002D34CB">
        <w:rPr>
          <w:rFonts w:ascii="Times New Roman" w:hAnsi="Times New Roman"/>
          <w:i/>
          <w:sz w:val="20"/>
          <w:szCs w:val="20"/>
          <w:lang w:eastAsia="en-US"/>
        </w:rPr>
        <w:t>MEB</w:t>
      </w:r>
      <w:r w:rsidRPr="002D34CB">
        <w:rPr>
          <w:rFonts w:ascii="Times New Roman" w:hAnsi="Times New Roman"/>
          <w:i/>
          <w:spacing w:val="17"/>
          <w:sz w:val="20"/>
          <w:szCs w:val="20"/>
          <w:lang w:eastAsia="en-US"/>
        </w:rPr>
        <w:t xml:space="preserve"> </w:t>
      </w:r>
      <w:r w:rsidRPr="002D34CB">
        <w:rPr>
          <w:rFonts w:ascii="Times New Roman" w:hAnsi="Times New Roman"/>
          <w:i/>
          <w:sz w:val="20"/>
          <w:szCs w:val="20"/>
          <w:lang w:eastAsia="en-US"/>
        </w:rPr>
        <w:t>Özel</w:t>
      </w:r>
      <w:r w:rsidRPr="002D34CB">
        <w:rPr>
          <w:rFonts w:ascii="Times New Roman" w:hAnsi="Times New Roman"/>
          <w:i/>
          <w:spacing w:val="17"/>
          <w:sz w:val="20"/>
          <w:szCs w:val="20"/>
          <w:lang w:eastAsia="en-US"/>
        </w:rPr>
        <w:t xml:space="preserve"> </w:t>
      </w:r>
      <w:r w:rsidRPr="002D34CB">
        <w:rPr>
          <w:rFonts w:ascii="Times New Roman" w:hAnsi="Times New Roman"/>
          <w:i/>
          <w:sz w:val="20"/>
          <w:szCs w:val="20"/>
          <w:lang w:eastAsia="en-US"/>
        </w:rPr>
        <w:t>Eğitim</w:t>
      </w:r>
      <w:r w:rsidRPr="002D34CB">
        <w:rPr>
          <w:rFonts w:ascii="Times New Roman" w:hAnsi="Times New Roman"/>
          <w:i/>
          <w:spacing w:val="17"/>
          <w:sz w:val="20"/>
          <w:szCs w:val="20"/>
          <w:lang w:eastAsia="en-US"/>
        </w:rPr>
        <w:t xml:space="preserve"> </w:t>
      </w:r>
      <w:r w:rsidRPr="002D34CB">
        <w:rPr>
          <w:rFonts w:ascii="Times New Roman" w:hAnsi="Times New Roman"/>
          <w:i/>
          <w:sz w:val="20"/>
          <w:szCs w:val="20"/>
          <w:lang w:eastAsia="en-US"/>
        </w:rPr>
        <w:t>ve</w:t>
      </w:r>
      <w:r w:rsidRPr="002D34CB">
        <w:rPr>
          <w:rFonts w:ascii="Times New Roman" w:hAnsi="Times New Roman"/>
          <w:i/>
          <w:spacing w:val="18"/>
          <w:sz w:val="20"/>
          <w:szCs w:val="20"/>
          <w:lang w:eastAsia="en-US"/>
        </w:rPr>
        <w:t xml:space="preserve"> </w:t>
      </w:r>
      <w:r w:rsidRPr="002D34CB">
        <w:rPr>
          <w:rFonts w:ascii="Times New Roman" w:hAnsi="Times New Roman"/>
          <w:i/>
          <w:sz w:val="20"/>
          <w:szCs w:val="20"/>
          <w:lang w:eastAsia="en-US"/>
        </w:rPr>
        <w:t>Rehberlik</w:t>
      </w:r>
      <w:r w:rsidRPr="002D34CB">
        <w:rPr>
          <w:rFonts w:ascii="Times New Roman" w:hAnsi="Times New Roman"/>
          <w:i/>
          <w:spacing w:val="20"/>
          <w:sz w:val="20"/>
          <w:szCs w:val="20"/>
          <w:lang w:eastAsia="en-US"/>
        </w:rPr>
        <w:t xml:space="preserve"> </w:t>
      </w:r>
      <w:r w:rsidRPr="002D34CB">
        <w:rPr>
          <w:rFonts w:ascii="Times New Roman" w:hAnsi="Times New Roman"/>
          <w:i/>
          <w:sz w:val="20"/>
          <w:szCs w:val="20"/>
          <w:lang w:eastAsia="en-US"/>
        </w:rPr>
        <w:t>Hizmetleri</w:t>
      </w:r>
      <w:r w:rsidRPr="002D34CB">
        <w:rPr>
          <w:rFonts w:ascii="Times New Roman" w:hAnsi="Times New Roman"/>
          <w:i/>
          <w:spacing w:val="17"/>
          <w:sz w:val="20"/>
          <w:szCs w:val="20"/>
          <w:lang w:eastAsia="en-US"/>
        </w:rPr>
        <w:t xml:space="preserve"> </w:t>
      </w:r>
      <w:r w:rsidRPr="002D34CB">
        <w:rPr>
          <w:rFonts w:ascii="Times New Roman" w:hAnsi="Times New Roman"/>
          <w:i/>
          <w:sz w:val="20"/>
          <w:szCs w:val="20"/>
          <w:lang w:eastAsia="en-US"/>
        </w:rPr>
        <w:t>Genel</w:t>
      </w:r>
      <w:r w:rsidRPr="002D34CB">
        <w:rPr>
          <w:rFonts w:ascii="Times New Roman" w:hAnsi="Times New Roman"/>
          <w:i/>
          <w:spacing w:val="17"/>
          <w:sz w:val="20"/>
          <w:szCs w:val="20"/>
          <w:lang w:eastAsia="en-US"/>
        </w:rPr>
        <w:t xml:space="preserve"> </w:t>
      </w:r>
      <w:r w:rsidRPr="002D34CB">
        <w:rPr>
          <w:rFonts w:ascii="Times New Roman" w:hAnsi="Times New Roman"/>
          <w:i/>
          <w:sz w:val="20"/>
          <w:szCs w:val="20"/>
          <w:lang w:eastAsia="en-US"/>
        </w:rPr>
        <w:t>Müdürlüğü</w:t>
      </w:r>
      <w:r w:rsidRPr="002D34CB">
        <w:rPr>
          <w:rFonts w:ascii="Times New Roman" w:hAnsi="Times New Roman"/>
          <w:i/>
          <w:spacing w:val="19"/>
          <w:sz w:val="20"/>
          <w:szCs w:val="20"/>
          <w:lang w:eastAsia="en-US"/>
        </w:rPr>
        <w:t xml:space="preserve"> </w:t>
      </w:r>
      <w:r w:rsidRPr="002D34CB">
        <w:rPr>
          <w:rFonts w:ascii="Times New Roman" w:hAnsi="Times New Roman"/>
          <w:i/>
          <w:sz w:val="20"/>
          <w:szCs w:val="20"/>
          <w:lang w:eastAsia="en-US"/>
        </w:rPr>
        <w:t>Rehberlik</w:t>
      </w:r>
      <w:r w:rsidRPr="002D34CB">
        <w:rPr>
          <w:rFonts w:ascii="Times New Roman" w:hAnsi="Times New Roman"/>
          <w:i/>
          <w:spacing w:val="18"/>
          <w:sz w:val="20"/>
          <w:szCs w:val="20"/>
          <w:lang w:eastAsia="en-US"/>
        </w:rPr>
        <w:t xml:space="preserve"> </w:t>
      </w:r>
      <w:r w:rsidRPr="002D34CB">
        <w:rPr>
          <w:rFonts w:ascii="Times New Roman" w:hAnsi="Times New Roman"/>
          <w:i/>
          <w:sz w:val="20"/>
          <w:szCs w:val="20"/>
          <w:lang w:eastAsia="en-US"/>
        </w:rPr>
        <w:t>ve</w:t>
      </w:r>
      <w:r w:rsidRPr="002D34CB">
        <w:rPr>
          <w:rFonts w:ascii="Times New Roman" w:hAnsi="Times New Roman"/>
          <w:i/>
          <w:spacing w:val="18"/>
          <w:sz w:val="20"/>
          <w:szCs w:val="20"/>
          <w:lang w:eastAsia="en-US"/>
        </w:rPr>
        <w:t xml:space="preserve"> </w:t>
      </w:r>
      <w:r w:rsidRPr="002D34CB">
        <w:rPr>
          <w:rFonts w:ascii="Times New Roman" w:hAnsi="Times New Roman"/>
          <w:i/>
          <w:sz w:val="20"/>
          <w:szCs w:val="20"/>
          <w:lang w:eastAsia="en-US"/>
        </w:rPr>
        <w:t>Araştırma</w:t>
      </w:r>
      <w:r w:rsidRPr="002D34CB">
        <w:rPr>
          <w:rFonts w:ascii="Times New Roman" w:hAnsi="Times New Roman"/>
          <w:i/>
          <w:spacing w:val="21"/>
          <w:sz w:val="20"/>
          <w:szCs w:val="20"/>
          <w:lang w:eastAsia="en-US"/>
        </w:rPr>
        <w:t xml:space="preserve"> </w:t>
      </w:r>
      <w:r w:rsidRPr="002D34CB">
        <w:rPr>
          <w:rFonts w:ascii="Times New Roman" w:hAnsi="Times New Roman"/>
          <w:i/>
          <w:sz w:val="20"/>
          <w:szCs w:val="20"/>
          <w:lang w:eastAsia="en-US"/>
        </w:rPr>
        <w:t>Merkezi Kılavuzu, Özel</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Eğitim</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ve</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Rehberlik</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Hizmetleri</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Genel</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Müdürlüğünün</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w:t>
      </w:r>
      <w:hyperlink r:id="rId12">
        <w:r w:rsidRPr="002D34CB">
          <w:rPr>
            <w:rFonts w:ascii="Times New Roman" w:hAnsi="Times New Roman"/>
            <w:i/>
            <w:sz w:val="20"/>
            <w:szCs w:val="20"/>
            <w:u w:val="single"/>
            <w:lang w:eastAsia="en-US"/>
          </w:rPr>
          <w:t>www.orgm.gov.tr</w:t>
        </w:r>
      </w:hyperlink>
      <w:r w:rsidRPr="002D34CB">
        <w:rPr>
          <w:rFonts w:ascii="Times New Roman" w:hAnsi="Times New Roman"/>
          <w:i/>
          <w:sz w:val="20"/>
          <w:szCs w:val="20"/>
          <w:lang w:eastAsia="en-US"/>
        </w:rPr>
        <w:t>)</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internet</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sitesinde</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rehberlik hizmetlerinde</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kullanılmak</w:t>
      </w:r>
      <w:r w:rsidRPr="002D34CB">
        <w:rPr>
          <w:rFonts w:ascii="Times New Roman" w:hAnsi="Times New Roman"/>
          <w:i/>
          <w:spacing w:val="3"/>
          <w:sz w:val="20"/>
          <w:szCs w:val="20"/>
          <w:lang w:eastAsia="en-US"/>
        </w:rPr>
        <w:t xml:space="preserve"> </w:t>
      </w:r>
      <w:r w:rsidRPr="002D34CB">
        <w:rPr>
          <w:rFonts w:ascii="Times New Roman" w:hAnsi="Times New Roman"/>
          <w:i/>
          <w:sz w:val="20"/>
          <w:szCs w:val="20"/>
          <w:lang w:eastAsia="en-US"/>
        </w:rPr>
        <w:t>üzere</w:t>
      </w:r>
      <w:r w:rsidRPr="002D34CB">
        <w:rPr>
          <w:rFonts w:ascii="Times New Roman" w:hAnsi="Times New Roman"/>
          <w:i/>
          <w:spacing w:val="3"/>
          <w:sz w:val="20"/>
          <w:szCs w:val="20"/>
          <w:lang w:eastAsia="en-US"/>
        </w:rPr>
        <w:t xml:space="preserve"> </w:t>
      </w:r>
      <w:r w:rsidRPr="002D34CB">
        <w:rPr>
          <w:rFonts w:ascii="Times New Roman" w:hAnsi="Times New Roman"/>
          <w:i/>
          <w:sz w:val="20"/>
          <w:szCs w:val="20"/>
          <w:lang w:eastAsia="en-US"/>
        </w:rPr>
        <w:t>yer verilen formlar)</w:t>
      </w:r>
    </w:p>
    <w:p w14:paraId="6A096EC3" w14:textId="77777777" w:rsidR="00F65180" w:rsidRDefault="008C0DEA" w:rsidP="00655CB1">
      <w:pPr>
        <w:widowControl w:val="0"/>
        <w:autoSpaceDE w:val="0"/>
        <w:autoSpaceDN w:val="0"/>
        <w:spacing w:after="120" w:line="278" w:lineRule="auto"/>
        <w:ind w:right="-2" w:firstLine="708"/>
        <w:jc w:val="both"/>
        <w:rPr>
          <w:rFonts w:ascii="Times New Roman" w:hAnsi="Times New Roman"/>
          <w:i/>
          <w:sz w:val="20"/>
          <w:lang w:eastAsia="en-US"/>
        </w:rPr>
      </w:pPr>
      <w:r>
        <w:rPr>
          <w:rFonts w:ascii="Times New Roman" w:hAnsi="Times New Roman"/>
          <w:sz w:val="24"/>
          <w:lang w:eastAsia="en-US"/>
        </w:rPr>
        <w:t xml:space="preserve">6. </w:t>
      </w:r>
      <w:r w:rsidRPr="002C7BB7">
        <w:rPr>
          <w:rFonts w:ascii="Times New Roman" w:hAnsi="Times New Roman"/>
          <w:sz w:val="24"/>
          <w:lang w:eastAsia="en-US"/>
        </w:rPr>
        <w:t>Rehberlik ve araştırma merkezinin sorumluluk bölgesinden örgün eğitim kurumları</w:t>
      </w:r>
      <w:r w:rsidRPr="002C7BB7">
        <w:rPr>
          <w:rFonts w:ascii="Times New Roman" w:hAnsi="Times New Roman"/>
          <w:spacing w:val="1"/>
          <w:sz w:val="24"/>
          <w:lang w:eastAsia="en-US"/>
        </w:rPr>
        <w:t xml:space="preserve"> </w:t>
      </w:r>
      <w:r w:rsidRPr="002C7BB7">
        <w:rPr>
          <w:rFonts w:ascii="Times New Roman" w:hAnsi="Times New Roman"/>
          <w:sz w:val="24"/>
          <w:lang w:eastAsia="en-US"/>
        </w:rPr>
        <w:t>dışında merkeze yapılan başvurularda bireye, birey reşit değil ise veli/vasisine randevu verilmesi;</w:t>
      </w:r>
      <w:r w:rsidRPr="002C7BB7">
        <w:rPr>
          <w:rFonts w:ascii="Times New Roman" w:hAnsi="Times New Roman"/>
          <w:spacing w:val="-58"/>
          <w:sz w:val="24"/>
          <w:lang w:eastAsia="en-US"/>
        </w:rPr>
        <w:t xml:space="preserve"> </w:t>
      </w:r>
      <w:r w:rsidRPr="002C7BB7">
        <w:rPr>
          <w:rFonts w:ascii="Times New Roman" w:hAnsi="Times New Roman"/>
          <w:sz w:val="24"/>
          <w:lang w:eastAsia="en-US"/>
        </w:rPr>
        <w:t>randevu tarihinin e-Rehberlik sistemindeki randevu kayıt ekranına işlenmesi (</w:t>
      </w:r>
      <w:r w:rsidRPr="002C7BB7">
        <w:rPr>
          <w:rFonts w:ascii="Times New Roman" w:hAnsi="Times New Roman"/>
          <w:i/>
          <w:sz w:val="20"/>
          <w:lang w:eastAsia="en-US"/>
        </w:rPr>
        <w:t>e-Rehberlik Modülü</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Kullanma</w:t>
      </w:r>
      <w:r w:rsidRPr="002C7BB7">
        <w:rPr>
          <w:rFonts w:ascii="Times New Roman" w:hAnsi="Times New Roman"/>
          <w:i/>
          <w:spacing w:val="4"/>
          <w:sz w:val="20"/>
          <w:lang w:eastAsia="en-US"/>
        </w:rPr>
        <w:t xml:space="preserve"> </w:t>
      </w:r>
      <w:r w:rsidR="00F65180">
        <w:rPr>
          <w:rFonts w:ascii="Times New Roman" w:hAnsi="Times New Roman"/>
          <w:i/>
          <w:sz w:val="20"/>
          <w:lang w:eastAsia="en-US"/>
        </w:rPr>
        <w:t>Kılavuzu)</w:t>
      </w:r>
    </w:p>
    <w:p w14:paraId="1F1D7652" w14:textId="77777777" w:rsidR="00F65180" w:rsidRDefault="009E4E9C" w:rsidP="00655CB1">
      <w:pPr>
        <w:widowControl w:val="0"/>
        <w:autoSpaceDE w:val="0"/>
        <w:autoSpaceDN w:val="0"/>
        <w:spacing w:after="120" w:line="278" w:lineRule="auto"/>
        <w:ind w:right="-2" w:firstLine="708"/>
        <w:jc w:val="both"/>
        <w:rPr>
          <w:rFonts w:ascii="Times New Roman" w:hAnsi="Times New Roman"/>
          <w:i/>
          <w:sz w:val="20"/>
          <w:lang w:eastAsia="en-US"/>
        </w:rPr>
      </w:pPr>
      <w:r>
        <w:rPr>
          <w:rFonts w:ascii="Times New Roman" w:hAnsi="Times New Roman"/>
          <w:sz w:val="24"/>
          <w:lang w:eastAsia="en-US"/>
        </w:rPr>
        <w:t>7</w:t>
      </w:r>
      <w:r w:rsidR="008C0DEA" w:rsidRPr="00F46316">
        <w:rPr>
          <w:rFonts w:ascii="Times New Roman" w:hAnsi="Times New Roman"/>
          <w:sz w:val="24"/>
          <w:szCs w:val="24"/>
          <w:lang w:eastAsia="en-US"/>
        </w:rPr>
        <w:t>. Hizmet</w:t>
      </w:r>
      <w:r w:rsidR="008C0DEA" w:rsidRPr="002C7BB7">
        <w:rPr>
          <w:rFonts w:ascii="Times New Roman" w:hAnsi="Times New Roman"/>
          <w:spacing w:val="8"/>
          <w:sz w:val="24"/>
          <w:lang w:eastAsia="en-US"/>
        </w:rPr>
        <w:t xml:space="preserve"> </w:t>
      </w:r>
      <w:r w:rsidR="008C0DEA" w:rsidRPr="002C7BB7">
        <w:rPr>
          <w:rFonts w:ascii="Times New Roman" w:hAnsi="Times New Roman"/>
          <w:sz w:val="24"/>
          <w:lang w:eastAsia="en-US"/>
        </w:rPr>
        <w:t>verilen</w:t>
      </w:r>
      <w:r w:rsidR="008C0DEA" w:rsidRPr="002C7BB7">
        <w:rPr>
          <w:rFonts w:ascii="Times New Roman" w:hAnsi="Times New Roman"/>
          <w:spacing w:val="10"/>
          <w:sz w:val="24"/>
          <w:lang w:eastAsia="en-US"/>
        </w:rPr>
        <w:t xml:space="preserve"> </w:t>
      </w:r>
      <w:r w:rsidR="008C0DEA" w:rsidRPr="002C7BB7">
        <w:rPr>
          <w:rFonts w:ascii="Times New Roman" w:hAnsi="Times New Roman"/>
          <w:sz w:val="24"/>
          <w:lang w:eastAsia="en-US"/>
        </w:rPr>
        <w:t>bireyin</w:t>
      </w:r>
      <w:r w:rsidR="008C0DEA" w:rsidRPr="002C7BB7">
        <w:rPr>
          <w:rFonts w:ascii="Times New Roman" w:hAnsi="Times New Roman"/>
          <w:spacing w:val="10"/>
          <w:sz w:val="24"/>
          <w:lang w:eastAsia="en-US"/>
        </w:rPr>
        <w:t xml:space="preserve"> </w:t>
      </w:r>
      <w:r w:rsidR="008C0DEA" w:rsidRPr="002C7BB7">
        <w:rPr>
          <w:rFonts w:ascii="Times New Roman" w:hAnsi="Times New Roman"/>
          <w:sz w:val="24"/>
          <w:lang w:eastAsia="en-US"/>
        </w:rPr>
        <w:t>öğrenci</w:t>
      </w:r>
      <w:r w:rsidR="008C0DEA" w:rsidRPr="002C7BB7">
        <w:rPr>
          <w:rFonts w:ascii="Times New Roman" w:hAnsi="Times New Roman"/>
          <w:spacing w:val="8"/>
          <w:sz w:val="24"/>
          <w:lang w:eastAsia="en-US"/>
        </w:rPr>
        <w:t xml:space="preserve"> </w:t>
      </w:r>
      <w:r w:rsidR="008C0DEA" w:rsidRPr="002C7BB7">
        <w:rPr>
          <w:rFonts w:ascii="Times New Roman" w:hAnsi="Times New Roman"/>
          <w:sz w:val="24"/>
          <w:lang w:eastAsia="en-US"/>
        </w:rPr>
        <w:t>veya</w:t>
      </w:r>
      <w:r w:rsidR="008C0DEA" w:rsidRPr="002C7BB7">
        <w:rPr>
          <w:rFonts w:ascii="Times New Roman" w:hAnsi="Times New Roman"/>
          <w:spacing w:val="11"/>
          <w:sz w:val="24"/>
          <w:lang w:eastAsia="en-US"/>
        </w:rPr>
        <w:t xml:space="preserve"> </w:t>
      </w:r>
      <w:r w:rsidR="008C0DEA" w:rsidRPr="002C7BB7">
        <w:rPr>
          <w:rFonts w:ascii="Times New Roman" w:hAnsi="Times New Roman"/>
          <w:sz w:val="24"/>
          <w:lang w:eastAsia="en-US"/>
        </w:rPr>
        <w:t>veli</w:t>
      </w:r>
      <w:r w:rsidR="008C0DEA" w:rsidRPr="002C7BB7">
        <w:rPr>
          <w:rFonts w:ascii="Times New Roman" w:hAnsi="Times New Roman"/>
          <w:spacing w:val="10"/>
          <w:sz w:val="24"/>
          <w:lang w:eastAsia="en-US"/>
        </w:rPr>
        <w:t xml:space="preserve"> </w:t>
      </w:r>
      <w:r w:rsidR="008C0DEA" w:rsidRPr="002C7BB7">
        <w:rPr>
          <w:rFonts w:ascii="Times New Roman" w:hAnsi="Times New Roman"/>
          <w:sz w:val="24"/>
          <w:lang w:eastAsia="en-US"/>
        </w:rPr>
        <w:t>olma</w:t>
      </w:r>
      <w:r w:rsidR="008C0DEA" w:rsidRPr="002C7BB7">
        <w:rPr>
          <w:rFonts w:ascii="Times New Roman" w:hAnsi="Times New Roman"/>
          <w:spacing w:val="9"/>
          <w:sz w:val="24"/>
          <w:lang w:eastAsia="en-US"/>
        </w:rPr>
        <w:t xml:space="preserve"> </w:t>
      </w:r>
      <w:r w:rsidR="008C0DEA" w:rsidRPr="002C7BB7">
        <w:rPr>
          <w:rFonts w:ascii="Times New Roman" w:hAnsi="Times New Roman"/>
          <w:sz w:val="24"/>
          <w:lang w:eastAsia="en-US"/>
        </w:rPr>
        <w:t>durumuna</w:t>
      </w:r>
      <w:r w:rsidR="008C0DEA" w:rsidRPr="002C7BB7">
        <w:rPr>
          <w:rFonts w:ascii="Times New Roman" w:hAnsi="Times New Roman"/>
          <w:spacing w:val="10"/>
          <w:sz w:val="24"/>
          <w:lang w:eastAsia="en-US"/>
        </w:rPr>
        <w:t xml:space="preserve"> </w:t>
      </w:r>
      <w:r w:rsidR="008C0DEA" w:rsidRPr="002C7BB7">
        <w:rPr>
          <w:rFonts w:ascii="Times New Roman" w:hAnsi="Times New Roman"/>
          <w:sz w:val="24"/>
          <w:lang w:eastAsia="en-US"/>
        </w:rPr>
        <w:t>göre</w:t>
      </w:r>
      <w:r w:rsidR="008C0DEA" w:rsidRPr="002C7BB7">
        <w:rPr>
          <w:rFonts w:ascii="Times New Roman" w:hAnsi="Times New Roman"/>
          <w:spacing w:val="9"/>
          <w:sz w:val="24"/>
          <w:lang w:eastAsia="en-US"/>
        </w:rPr>
        <w:t xml:space="preserve"> </w:t>
      </w:r>
      <w:r w:rsidR="008C0DEA" w:rsidRPr="002C7BB7">
        <w:rPr>
          <w:rFonts w:ascii="Times New Roman" w:hAnsi="Times New Roman"/>
          <w:sz w:val="24"/>
          <w:lang w:eastAsia="en-US"/>
        </w:rPr>
        <w:t>e-Rehberlik</w:t>
      </w:r>
      <w:r w:rsidR="008C0DEA" w:rsidRPr="002C7BB7">
        <w:rPr>
          <w:rFonts w:ascii="Times New Roman" w:hAnsi="Times New Roman"/>
          <w:spacing w:val="7"/>
          <w:sz w:val="24"/>
          <w:lang w:eastAsia="en-US"/>
        </w:rPr>
        <w:t xml:space="preserve"> </w:t>
      </w:r>
      <w:r w:rsidR="008C0DEA" w:rsidRPr="002C7BB7">
        <w:rPr>
          <w:rFonts w:ascii="Times New Roman" w:hAnsi="Times New Roman"/>
          <w:sz w:val="24"/>
          <w:lang w:eastAsia="en-US"/>
        </w:rPr>
        <w:t>modülünde</w:t>
      </w:r>
      <w:r w:rsidR="00945A49">
        <w:rPr>
          <w:rFonts w:ascii="Times New Roman" w:hAnsi="Times New Roman"/>
          <w:sz w:val="24"/>
          <w:lang w:eastAsia="en-US"/>
        </w:rPr>
        <w:t xml:space="preserve"> </w:t>
      </w:r>
      <w:r w:rsidR="008C0DEA" w:rsidRPr="002C7BB7">
        <w:rPr>
          <w:rFonts w:ascii="Times New Roman" w:hAnsi="Times New Roman"/>
          <w:sz w:val="24"/>
          <w:lang w:eastAsia="en-US"/>
        </w:rPr>
        <w:t>yer</w:t>
      </w:r>
      <w:r w:rsidR="008C0DEA" w:rsidRPr="002C7BB7">
        <w:rPr>
          <w:rFonts w:ascii="Times New Roman" w:hAnsi="Times New Roman"/>
          <w:spacing w:val="7"/>
          <w:sz w:val="24"/>
          <w:lang w:eastAsia="en-US"/>
        </w:rPr>
        <w:t xml:space="preserve"> </w:t>
      </w:r>
      <w:r w:rsidR="008C0DEA" w:rsidRPr="002C7BB7">
        <w:rPr>
          <w:rFonts w:ascii="Times New Roman" w:hAnsi="Times New Roman"/>
          <w:sz w:val="24"/>
          <w:lang w:eastAsia="en-US"/>
        </w:rPr>
        <w:t>alan</w:t>
      </w:r>
      <w:r w:rsidR="008C0DEA" w:rsidRPr="002C7BB7">
        <w:rPr>
          <w:rFonts w:ascii="Times New Roman" w:hAnsi="Times New Roman"/>
          <w:spacing w:val="2"/>
          <w:sz w:val="24"/>
          <w:lang w:eastAsia="en-US"/>
        </w:rPr>
        <w:t xml:space="preserve"> </w:t>
      </w:r>
      <w:r w:rsidR="008C0DEA" w:rsidRPr="002C7BB7">
        <w:rPr>
          <w:rFonts w:ascii="Times New Roman" w:hAnsi="Times New Roman"/>
          <w:sz w:val="24"/>
          <w:lang w:eastAsia="en-US"/>
        </w:rPr>
        <w:t>uygun</w:t>
      </w:r>
      <w:r w:rsidR="008C0DEA" w:rsidRPr="002C7BB7">
        <w:rPr>
          <w:rFonts w:ascii="Times New Roman" w:hAnsi="Times New Roman"/>
          <w:spacing w:val="8"/>
          <w:sz w:val="24"/>
          <w:lang w:eastAsia="en-US"/>
        </w:rPr>
        <w:t xml:space="preserve"> </w:t>
      </w:r>
      <w:r w:rsidR="008C0DEA" w:rsidRPr="002C7BB7">
        <w:rPr>
          <w:rFonts w:ascii="Times New Roman" w:hAnsi="Times New Roman"/>
          <w:sz w:val="24"/>
          <w:lang w:eastAsia="en-US"/>
        </w:rPr>
        <w:t>görüşme</w:t>
      </w:r>
      <w:r w:rsidR="008C0DEA" w:rsidRPr="002C7BB7">
        <w:rPr>
          <w:rFonts w:ascii="Times New Roman" w:hAnsi="Times New Roman"/>
          <w:spacing w:val="3"/>
          <w:sz w:val="24"/>
          <w:lang w:eastAsia="en-US"/>
        </w:rPr>
        <w:t xml:space="preserve"> </w:t>
      </w:r>
      <w:r w:rsidR="008C0DEA" w:rsidRPr="002C7BB7">
        <w:rPr>
          <w:rFonts w:ascii="Times New Roman" w:hAnsi="Times New Roman"/>
          <w:sz w:val="24"/>
          <w:lang w:eastAsia="en-US"/>
        </w:rPr>
        <w:t>formunun</w:t>
      </w:r>
      <w:r w:rsidR="008C0DEA" w:rsidRPr="002C7BB7">
        <w:rPr>
          <w:rFonts w:ascii="Times New Roman" w:hAnsi="Times New Roman"/>
          <w:spacing w:val="5"/>
          <w:sz w:val="24"/>
          <w:lang w:eastAsia="en-US"/>
        </w:rPr>
        <w:t xml:space="preserve"> </w:t>
      </w:r>
      <w:r w:rsidR="008C0DEA" w:rsidRPr="002C7BB7">
        <w:rPr>
          <w:rFonts w:ascii="Times New Roman" w:hAnsi="Times New Roman"/>
          <w:sz w:val="24"/>
          <w:lang w:eastAsia="en-US"/>
        </w:rPr>
        <w:t>kullanılması</w:t>
      </w:r>
      <w:r w:rsidR="00945A49">
        <w:rPr>
          <w:rFonts w:ascii="Times New Roman" w:hAnsi="Times New Roman"/>
          <w:sz w:val="24"/>
          <w:lang w:eastAsia="en-US"/>
        </w:rPr>
        <w:t xml:space="preserve"> </w:t>
      </w:r>
      <w:r w:rsidR="008C0DEA" w:rsidRPr="002C7BB7">
        <w:rPr>
          <w:rFonts w:ascii="Times New Roman" w:hAnsi="Times New Roman"/>
          <w:sz w:val="24"/>
          <w:lang w:eastAsia="en-US"/>
        </w:rPr>
        <w:t>(</w:t>
      </w:r>
      <w:r w:rsidR="008C0DEA" w:rsidRPr="002C7BB7">
        <w:rPr>
          <w:rFonts w:ascii="Times New Roman" w:hAnsi="Times New Roman"/>
          <w:i/>
          <w:sz w:val="20"/>
          <w:lang w:eastAsia="en-US"/>
        </w:rPr>
        <w:t>e-Rehberlik</w:t>
      </w:r>
      <w:r w:rsidR="008C0DEA" w:rsidRPr="002C7BB7">
        <w:rPr>
          <w:rFonts w:ascii="Times New Roman" w:hAnsi="Times New Roman"/>
          <w:i/>
          <w:spacing w:val="6"/>
          <w:sz w:val="20"/>
          <w:lang w:eastAsia="en-US"/>
        </w:rPr>
        <w:t xml:space="preserve"> </w:t>
      </w:r>
      <w:r w:rsidR="008C0DEA" w:rsidRPr="002C7BB7">
        <w:rPr>
          <w:rFonts w:ascii="Times New Roman" w:hAnsi="Times New Roman"/>
          <w:i/>
          <w:sz w:val="20"/>
          <w:lang w:eastAsia="en-US"/>
        </w:rPr>
        <w:t>Modülü</w:t>
      </w:r>
      <w:r w:rsidR="008C0DEA" w:rsidRPr="002C7BB7">
        <w:rPr>
          <w:rFonts w:ascii="Times New Roman" w:hAnsi="Times New Roman"/>
          <w:i/>
          <w:spacing w:val="7"/>
          <w:sz w:val="20"/>
          <w:lang w:eastAsia="en-US"/>
        </w:rPr>
        <w:t xml:space="preserve"> </w:t>
      </w:r>
      <w:r w:rsidR="008C0DEA" w:rsidRPr="002C7BB7">
        <w:rPr>
          <w:rFonts w:ascii="Times New Roman" w:hAnsi="Times New Roman"/>
          <w:i/>
          <w:sz w:val="20"/>
          <w:lang w:eastAsia="en-US"/>
        </w:rPr>
        <w:t>Kullanma</w:t>
      </w:r>
      <w:r w:rsidR="008C0DEA" w:rsidRPr="002C7BB7">
        <w:rPr>
          <w:rFonts w:ascii="Times New Roman" w:hAnsi="Times New Roman"/>
          <w:i/>
          <w:spacing w:val="6"/>
          <w:sz w:val="20"/>
          <w:lang w:eastAsia="en-US"/>
        </w:rPr>
        <w:t xml:space="preserve"> </w:t>
      </w:r>
      <w:r w:rsidR="008C0DEA" w:rsidRPr="002C7BB7">
        <w:rPr>
          <w:rFonts w:ascii="Times New Roman" w:hAnsi="Times New Roman"/>
          <w:i/>
          <w:sz w:val="20"/>
          <w:lang w:eastAsia="en-US"/>
        </w:rPr>
        <w:t>Kılavuzu)</w:t>
      </w:r>
    </w:p>
    <w:p w14:paraId="1B67A248" w14:textId="77777777" w:rsidR="00F65180" w:rsidRDefault="009E4E9C" w:rsidP="00655CB1">
      <w:pPr>
        <w:widowControl w:val="0"/>
        <w:autoSpaceDE w:val="0"/>
        <w:autoSpaceDN w:val="0"/>
        <w:spacing w:after="120" w:line="278" w:lineRule="auto"/>
        <w:ind w:right="-2" w:firstLine="708"/>
        <w:jc w:val="both"/>
        <w:rPr>
          <w:rFonts w:ascii="Times New Roman" w:hAnsi="Times New Roman"/>
          <w:i/>
          <w:sz w:val="20"/>
          <w:lang w:eastAsia="en-US"/>
        </w:rPr>
      </w:pPr>
      <w:r>
        <w:rPr>
          <w:rFonts w:ascii="Times New Roman" w:hAnsi="Times New Roman"/>
          <w:sz w:val="24"/>
          <w:szCs w:val="24"/>
          <w:lang w:eastAsia="en-US"/>
        </w:rPr>
        <w:t>8</w:t>
      </w:r>
      <w:r w:rsidR="008C0DEA" w:rsidRPr="00F46316">
        <w:rPr>
          <w:rFonts w:ascii="Times New Roman" w:hAnsi="Times New Roman"/>
          <w:sz w:val="24"/>
          <w:szCs w:val="24"/>
          <w:lang w:eastAsia="en-US"/>
        </w:rPr>
        <w:t>. Yapılan ilk görüşme sonunda danışan dosyası açılarak gerekli bilgilerin e-Rehberlik</w:t>
      </w:r>
      <w:r w:rsidR="008C0DEA" w:rsidRPr="00F46316">
        <w:rPr>
          <w:rFonts w:ascii="Times New Roman" w:hAnsi="Times New Roman"/>
          <w:spacing w:val="1"/>
          <w:sz w:val="24"/>
          <w:szCs w:val="24"/>
          <w:lang w:eastAsia="en-US"/>
        </w:rPr>
        <w:t xml:space="preserve"> </w:t>
      </w:r>
      <w:r w:rsidR="008C0DEA" w:rsidRPr="00F46316">
        <w:rPr>
          <w:rFonts w:ascii="Times New Roman" w:hAnsi="Times New Roman"/>
          <w:sz w:val="24"/>
          <w:szCs w:val="24"/>
          <w:lang w:eastAsia="en-US"/>
        </w:rPr>
        <w:t>modülüne</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işlenmesi</w:t>
      </w:r>
      <w:r w:rsidR="008C0DEA" w:rsidRPr="002C7BB7">
        <w:rPr>
          <w:rFonts w:ascii="Times New Roman" w:hAnsi="Times New Roman"/>
          <w:spacing w:val="3"/>
          <w:sz w:val="24"/>
          <w:lang w:eastAsia="en-US"/>
        </w:rPr>
        <w:t xml:space="preserve"> </w:t>
      </w:r>
      <w:r w:rsidR="008C0DEA" w:rsidRPr="002C7BB7">
        <w:rPr>
          <w:rFonts w:ascii="Times New Roman" w:hAnsi="Times New Roman"/>
          <w:sz w:val="24"/>
          <w:lang w:eastAsia="en-US"/>
        </w:rPr>
        <w:t>(</w:t>
      </w:r>
      <w:r w:rsidR="008C0DEA" w:rsidRPr="002C7BB7">
        <w:rPr>
          <w:rFonts w:ascii="Times New Roman" w:hAnsi="Times New Roman"/>
          <w:i/>
          <w:sz w:val="20"/>
          <w:lang w:eastAsia="en-US"/>
        </w:rPr>
        <w:t>e-Rehberlik</w:t>
      </w:r>
      <w:r w:rsidR="008C0DEA" w:rsidRPr="002C7BB7">
        <w:rPr>
          <w:rFonts w:ascii="Times New Roman" w:hAnsi="Times New Roman"/>
          <w:i/>
          <w:spacing w:val="3"/>
          <w:sz w:val="20"/>
          <w:lang w:eastAsia="en-US"/>
        </w:rPr>
        <w:t xml:space="preserve"> </w:t>
      </w:r>
      <w:r w:rsidR="008C0DEA" w:rsidRPr="002C7BB7">
        <w:rPr>
          <w:rFonts w:ascii="Times New Roman" w:hAnsi="Times New Roman"/>
          <w:i/>
          <w:sz w:val="20"/>
          <w:lang w:eastAsia="en-US"/>
        </w:rPr>
        <w:t>Modülü</w:t>
      </w:r>
      <w:r w:rsidR="008C0DEA" w:rsidRPr="002C7BB7">
        <w:rPr>
          <w:rFonts w:ascii="Times New Roman" w:hAnsi="Times New Roman"/>
          <w:i/>
          <w:spacing w:val="7"/>
          <w:sz w:val="20"/>
          <w:lang w:eastAsia="en-US"/>
        </w:rPr>
        <w:t xml:space="preserve"> </w:t>
      </w:r>
      <w:r w:rsidR="008C0DEA" w:rsidRPr="002C7BB7">
        <w:rPr>
          <w:rFonts w:ascii="Times New Roman" w:hAnsi="Times New Roman"/>
          <w:i/>
          <w:sz w:val="20"/>
          <w:lang w:eastAsia="en-US"/>
        </w:rPr>
        <w:t>Kullanma</w:t>
      </w:r>
      <w:r w:rsidR="008C0DEA" w:rsidRPr="002C7BB7">
        <w:rPr>
          <w:rFonts w:ascii="Times New Roman" w:hAnsi="Times New Roman"/>
          <w:i/>
          <w:spacing w:val="4"/>
          <w:sz w:val="20"/>
          <w:lang w:eastAsia="en-US"/>
        </w:rPr>
        <w:t xml:space="preserve"> </w:t>
      </w:r>
      <w:r w:rsidR="008C0DEA" w:rsidRPr="002C7BB7">
        <w:rPr>
          <w:rFonts w:ascii="Times New Roman" w:hAnsi="Times New Roman"/>
          <w:i/>
          <w:sz w:val="20"/>
          <w:lang w:eastAsia="en-US"/>
        </w:rPr>
        <w:t>Kılavuzu)</w:t>
      </w:r>
    </w:p>
    <w:p w14:paraId="090D3D1F" w14:textId="77777777" w:rsidR="00F65180" w:rsidRDefault="009E4E9C" w:rsidP="00655CB1">
      <w:pPr>
        <w:widowControl w:val="0"/>
        <w:autoSpaceDE w:val="0"/>
        <w:autoSpaceDN w:val="0"/>
        <w:spacing w:after="120" w:line="278" w:lineRule="auto"/>
        <w:ind w:right="-2" w:firstLine="708"/>
        <w:jc w:val="both"/>
        <w:rPr>
          <w:rFonts w:ascii="Times New Roman" w:hAnsi="Times New Roman"/>
          <w:i/>
          <w:sz w:val="20"/>
          <w:lang w:eastAsia="en-US"/>
        </w:rPr>
      </w:pPr>
      <w:r>
        <w:rPr>
          <w:rFonts w:ascii="Times New Roman" w:hAnsi="Times New Roman"/>
          <w:sz w:val="24"/>
          <w:lang w:eastAsia="en-US"/>
        </w:rPr>
        <w:t>9</w:t>
      </w:r>
      <w:r w:rsidR="008C0DEA">
        <w:rPr>
          <w:rFonts w:ascii="Times New Roman" w:hAnsi="Times New Roman"/>
          <w:sz w:val="24"/>
          <w:lang w:eastAsia="en-US"/>
        </w:rPr>
        <w:t xml:space="preserve">. </w:t>
      </w:r>
      <w:r w:rsidR="008C0DEA" w:rsidRPr="002C7BB7">
        <w:rPr>
          <w:rFonts w:ascii="Times New Roman" w:hAnsi="Times New Roman"/>
          <w:sz w:val="24"/>
          <w:lang w:eastAsia="en-US"/>
        </w:rPr>
        <w:t>Gerçekleştirilen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görüşmelere</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ilişkin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bilgilerin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e-Rehberlik</w:t>
      </w:r>
      <w:r w:rsidR="008C0DEA" w:rsidRPr="002C7BB7">
        <w:rPr>
          <w:rFonts w:ascii="Times New Roman" w:hAnsi="Times New Roman"/>
          <w:spacing w:val="1"/>
          <w:sz w:val="24"/>
          <w:lang w:eastAsia="en-US"/>
        </w:rPr>
        <w:t xml:space="preserve"> </w:t>
      </w:r>
      <w:r w:rsidR="00945A49">
        <w:rPr>
          <w:rFonts w:ascii="Times New Roman" w:hAnsi="Times New Roman"/>
          <w:sz w:val="24"/>
          <w:lang w:eastAsia="en-US"/>
        </w:rPr>
        <w:t>modülü</w:t>
      </w:r>
      <w:r w:rsidR="008C0DEA" w:rsidRPr="002C7BB7">
        <w:rPr>
          <w:rFonts w:ascii="Times New Roman" w:hAnsi="Times New Roman"/>
          <w:sz w:val="24"/>
          <w:lang w:eastAsia="en-US"/>
        </w:rPr>
        <w:t>ne</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işlenmesi</w:t>
      </w:r>
      <w:r w:rsidR="00683A15">
        <w:rPr>
          <w:rFonts w:ascii="Times New Roman" w:hAnsi="Times New Roman"/>
          <w:sz w:val="24"/>
          <w:lang w:eastAsia="en-US"/>
        </w:rPr>
        <w:t>,</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mümkün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olmayan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çalışmaların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danışan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dosyasında</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usulüne</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uygun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olarak</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saklanması</w:t>
      </w:r>
      <w:r w:rsidR="00945A49">
        <w:rPr>
          <w:rFonts w:ascii="Times New Roman" w:hAnsi="Times New Roman"/>
          <w:sz w:val="24"/>
          <w:lang w:eastAsia="en-US"/>
        </w:rPr>
        <w:t xml:space="preserve"> </w:t>
      </w:r>
      <w:r w:rsidR="008C0DEA" w:rsidRPr="002C7BB7">
        <w:rPr>
          <w:rFonts w:ascii="Times New Roman" w:hAnsi="Times New Roman"/>
          <w:i/>
          <w:sz w:val="20"/>
          <w:lang w:eastAsia="en-US"/>
        </w:rPr>
        <w:t>(MEB</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Rehberlik ve Psikolojik</w:t>
      </w:r>
      <w:r w:rsidR="008C0DEA" w:rsidRPr="002C7BB7">
        <w:rPr>
          <w:rFonts w:ascii="Times New Roman" w:hAnsi="Times New Roman"/>
          <w:i/>
          <w:spacing w:val="3"/>
          <w:sz w:val="20"/>
          <w:lang w:eastAsia="en-US"/>
        </w:rPr>
        <w:t xml:space="preserve"> </w:t>
      </w:r>
      <w:r w:rsidR="008C0DEA" w:rsidRPr="002C7BB7">
        <w:rPr>
          <w:rFonts w:ascii="Times New Roman" w:hAnsi="Times New Roman"/>
          <w:i/>
          <w:sz w:val="20"/>
          <w:lang w:eastAsia="en-US"/>
        </w:rPr>
        <w:t>Danışma</w:t>
      </w:r>
      <w:r w:rsidR="008C0DEA" w:rsidRPr="002C7BB7">
        <w:rPr>
          <w:rFonts w:ascii="Times New Roman" w:hAnsi="Times New Roman"/>
          <w:i/>
          <w:spacing w:val="5"/>
          <w:sz w:val="20"/>
          <w:lang w:eastAsia="en-US"/>
        </w:rPr>
        <w:t xml:space="preserve"> </w:t>
      </w:r>
      <w:r w:rsidR="008C0DEA" w:rsidRPr="002C7BB7">
        <w:rPr>
          <w:rFonts w:ascii="Times New Roman" w:hAnsi="Times New Roman"/>
          <w:i/>
          <w:sz w:val="20"/>
          <w:lang w:eastAsia="en-US"/>
        </w:rPr>
        <w:t>Hizmetleri</w:t>
      </w:r>
      <w:r w:rsidR="008C0DEA" w:rsidRPr="002C7BB7">
        <w:rPr>
          <w:rFonts w:ascii="Times New Roman" w:hAnsi="Times New Roman"/>
          <w:i/>
          <w:spacing w:val="2"/>
          <w:sz w:val="20"/>
          <w:lang w:eastAsia="en-US"/>
        </w:rPr>
        <w:t xml:space="preserve"> </w:t>
      </w:r>
      <w:r w:rsidR="008C0DEA" w:rsidRPr="002C7BB7">
        <w:rPr>
          <w:rFonts w:ascii="Times New Roman" w:hAnsi="Times New Roman"/>
          <w:i/>
          <w:sz w:val="20"/>
          <w:lang w:eastAsia="en-US"/>
        </w:rPr>
        <w:t>Yönetmeliği</w:t>
      </w:r>
      <w:r w:rsidR="008C0DEA" w:rsidRPr="002C7BB7">
        <w:rPr>
          <w:rFonts w:ascii="Times New Roman" w:hAnsi="Times New Roman"/>
          <w:i/>
          <w:spacing w:val="3"/>
          <w:sz w:val="20"/>
          <w:lang w:eastAsia="en-US"/>
        </w:rPr>
        <w:t xml:space="preserve"> </w:t>
      </w:r>
      <w:r w:rsidR="008C0DEA" w:rsidRPr="002C7BB7">
        <w:rPr>
          <w:rFonts w:ascii="Times New Roman" w:hAnsi="Times New Roman"/>
          <w:i/>
          <w:sz w:val="20"/>
          <w:lang w:eastAsia="en-US"/>
        </w:rPr>
        <w:t>Md.21/4-b-4)</w:t>
      </w:r>
    </w:p>
    <w:p w14:paraId="73CE1E5E" w14:textId="77777777" w:rsidR="00F65180" w:rsidRDefault="008C0DEA" w:rsidP="00655CB1">
      <w:pPr>
        <w:widowControl w:val="0"/>
        <w:autoSpaceDE w:val="0"/>
        <w:autoSpaceDN w:val="0"/>
        <w:spacing w:after="120" w:line="278" w:lineRule="auto"/>
        <w:ind w:right="-2" w:firstLine="708"/>
        <w:jc w:val="both"/>
        <w:rPr>
          <w:rFonts w:ascii="Times New Roman" w:hAnsi="Times New Roman"/>
          <w:i/>
          <w:sz w:val="20"/>
          <w:lang w:eastAsia="en-US"/>
        </w:rPr>
      </w:pPr>
      <w:r w:rsidRPr="00F46316">
        <w:rPr>
          <w:rFonts w:ascii="Times New Roman" w:hAnsi="Times New Roman"/>
          <w:sz w:val="24"/>
          <w:szCs w:val="24"/>
          <w:lang w:eastAsia="en-US"/>
        </w:rPr>
        <w:t>1</w:t>
      </w:r>
      <w:r w:rsidR="009E4E9C">
        <w:rPr>
          <w:rFonts w:ascii="Times New Roman" w:hAnsi="Times New Roman"/>
          <w:sz w:val="24"/>
          <w:szCs w:val="24"/>
          <w:lang w:eastAsia="en-US"/>
        </w:rPr>
        <w:t>0</w:t>
      </w:r>
      <w:r w:rsidRPr="00F46316">
        <w:rPr>
          <w:rFonts w:ascii="Times New Roman" w:hAnsi="Times New Roman"/>
          <w:sz w:val="24"/>
          <w:szCs w:val="24"/>
          <w:lang w:eastAsia="en-US"/>
        </w:rPr>
        <w:t>. Öğrenciyle</w:t>
      </w:r>
      <w:r w:rsidRPr="002C7BB7">
        <w:rPr>
          <w:rFonts w:ascii="Times New Roman" w:hAnsi="Times New Roman"/>
          <w:sz w:val="24"/>
          <w:lang w:eastAsia="en-US"/>
        </w:rPr>
        <w:t xml:space="preserve"> ilgili yürütülen çalışmalarda gizlilik ilkesinin gözetilmesi </w:t>
      </w:r>
      <w:r w:rsidRPr="002C7BB7">
        <w:rPr>
          <w:rFonts w:ascii="Times New Roman" w:hAnsi="Times New Roman"/>
          <w:i/>
          <w:sz w:val="20"/>
          <w:lang w:eastAsia="en-US"/>
        </w:rPr>
        <w:t>(MEB Rehberlik ve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Psikolojik</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Danışma</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Hizmetleri Etik</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Yönergesi</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Md.</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11/1-c)</w:t>
      </w:r>
    </w:p>
    <w:p w14:paraId="0E14B72A" w14:textId="456FF528" w:rsidR="008C0DEA" w:rsidRDefault="008C0DEA" w:rsidP="00655CB1">
      <w:pPr>
        <w:widowControl w:val="0"/>
        <w:autoSpaceDE w:val="0"/>
        <w:autoSpaceDN w:val="0"/>
        <w:spacing w:after="120" w:line="278" w:lineRule="auto"/>
        <w:ind w:right="-2" w:firstLine="708"/>
        <w:jc w:val="both"/>
        <w:rPr>
          <w:rFonts w:ascii="Times New Roman" w:hAnsi="Times New Roman"/>
          <w:i/>
          <w:sz w:val="20"/>
          <w:lang w:eastAsia="en-US"/>
        </w:rPr>
      </w:pPr>
      <w:r w:rsidRPr="00F65180">
        <w:rPr>
          <w:rFonts w:ascii="Times New Roman" w:hAnsi="Times New Roman"/>
          <w:sz w:val="24"/>
          <w:szCs w:val="24"/>
          <w:lang w:eastAsia="en-US"/>
        </w:rPr>
        <w:t>1</w:t>
      </w:r>
      <w:r w:rsidR="009E4E9C" w:rsidRPr="00F65180">
        <w:rPr>
          <w:rFonts w:ascii="Times New Roman" w:hAnsi="Times New Roman"/>
          <w:sz w:val="24"/>
          <w:szCs w:val="24"/>
          <w:lang w:eastAsia="en-US"/>
        </w:rPr>
        <w:t>1</w:t>
      </w:r>
      <w:r w:rsidRPr="00F65180">
        <w:rPr>
          <w:rFonts w:ascii="Times New Roman" w:hAnsi="Times New Roman"/>
          <w:sz w:val="24"/>
          <w:szCs w:val="24"/>
          <w:lang w:eastAsia="en-US"/>
        </w:rPr>
        <w:t>.</w:t>
      </w:r>
      <w:r w:rsidRPr="00F65180">
        <w:rPr>
          <w:rFonts w:ascii="Times New Roman" w:hAnsi="Times New Roman"/>
          <w:i/>
          <w:sz w:val="24"/>
          <w:szCs w:val="24"/>
          <w:lang w:eastAsia="en-US"/>
        </w:rPr>
        <w:t xml:space="preserve"> </w:t>
      </w:r>
      <w:r w:rsidRPr="00F65180">
        <w:rPr>
          <w:rFonts w:ascii="Times New Roman" w:hAnsi="Times New Roman"/>
          <w:sz w:val="24"/>
          <w:szCs w:val="24"/>
          <w:lang w:eastAsia="en-US"/>
        </w:rPr>
        <w:t>Bireyi</w:t>
      </w:r>
      <w:r w:rsidRPr="002C7BB7">
        <w:rPr>
          <w:rFonts w:ascii="Times New Roman" w:hAnsi="Times New Roman"/>
          <w:sz w:val="24"/>
          <w:lang w:eastAsia="en-US"/>
        </w:rPr>
        <w:t xml:space="preserve"> tanıma tekniklerinin uygulanması, değerlendirilmesi, raporlaştırılarak bireylere</w:t>
      </w:r>
      <w:r w:rsidR="00945A49">
        <w:rPr>
          <w:rFonts w:ascii="Times New Roman" w:hAnsi="Times New Roman"/>
          <w:sz w:val="24"/>
          <w:lang w:eastAsia="en-US"/>
        </w:rPr>
        <w:t xml:space="preserve"> </w:t>
      </w:r>
      <w:r w:rsidRPr="002C7BB7">
        <w:rPr>
          <w:rFonts w:ascii="Times New Roman" w:hAnsi="Times New Roman"/>
          <w:sz w:val="24"/>
          <w:lang w:eastAsia="en-US"/>
        </w:rPr>
        <w:t>geri bildirimde bulunulması ve ihtiyaç hâlinde ilgililerle paylaşılması</w:t>
      </w:r>
      <w:r w:rsidR="00945A49">
        <w:rPr>
          <w:rFonts w:ascii="Times New Roman" w:hAnsi="Times New Roman"/>
          <w:sz w:val="24"/>
          <w:lang w:eastAsia="en-US"/>
        </w:rPr>
        <w:t xml:space="preserve"> </w:t>
      </w:r>
      <w:r w:rsidRPr="002C7BB7">
        <w:rPr>
          <w:rFonts w:ascii="Times New Roman" w:hAnsi="Times New Roman"/>
          <w:i/>
          <w:sz w:val="20"/>
          <w:lang w:eastAsia="en-US"/>
        </w:rPr>
        <w:t>(MEB Rehberlik ve Psikolojik</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Danışmanlık Hizmetleri</w:t>
      </w:r>
      <w:r w:rsidRPr="002C7BB7">
        <w:rPr>
          <w:rFonts w:ascii="Times New Roman" w:hAnsi="Times New Roman"/>
          <w:i/>
          <w:spacing w:val="2"/>
          <w:sz w:val="20"/>
          <w:lang w:eastAsia="en-US"/>
        </w:rPr>
        <w:t xml:space="preserve"> </w:t>
      </w:r>
      <w:r w:rsidRPr="002C7BB7">
        <w:rPr>
          <w:rFonts w:ascii="Times New Roman" w:hAnsi="Times New Roman"/>
          <w:i/>
          <w:sz w:val="20"/>
          <w:lang w:eastAsia="en-US"/>
        </w:rPr>
        <w:t>Yönetmeliği,</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Md.21/2-b)</w:t>
      </w:r>
    </w:p>
    <w:p w14:paraId="3DED3220" w14:textId="5A4672B9" w:rsidR="008C0DEA" w:rsidRPr="00AC6379" w:rsidRDefault="002F7AB2" w:rsidP="001E34B0">
      <w:pPr>
        <w:spacing w:after="0" w:line="240" w:lineRule="auto"/>
        <w:ind w:firstLine="708"/>
        <w:rPr>
          <w:rFonts w:ascii="Times New Roman" w:hAnsi="Times New Roman"/>
          <w:i/>
          <w:lang w:eastAsia="en-US"/>
        </w:rPr>
      </w:pPr>
      <w:r>
        <w:rPr>
          <w:rFonts w:ascii="Times New Roman" w:hAnsi="Times New Roman"/>
          <w:i/>
          <w:sz w:val="20"/>
          <w:lang w:eastAsia="en-US"/>
        </w:rPr>
        <w:br w:type="page"/>
      </w:r>
      <w:r w:rsidR="00AC6379" w:rsidRPr="00AC6379">
        <w:rPr>
          <w:rFonts w:ascii="Times New Roman" w:hAnsi="Times New Roman"/>
          <w:b/>
          <w:lang w:eastAsia="en-US"/>
        </w:rPr>
        <w:lastRenderedPageBreak/>
        <w:t>Tablo</w:t>
      </w:r>
      <w:r w:rsidR="00AC6379" w:rsidRPr="00AC6379">
        <w:rPr>
          <w:rFonts w:ascii="Times New Roman" w:hAnsi="Times New Roman"/>
          <w:b/>
          <w:spacing w:val="4"/>
          <w:lang w:eastAsia="en-US"/>
        </w:rPr>
        <w:t xml:space="preserve"> </w:t>
      </w:r>
      <w:r w:rsidR="00AC6379" w:rsidRPr="00AC6379">
        <w:rPr>
          <w:rFonts w:ascii="Times New Roman" w:hAnsi="Times New Roman"/>
          <w:b/>
          <w:lang w:eastAsia="en-US"/>
        </w:rPr>
        <w:t>4:</w:t>
      </w:r>
      <w:r w:rsidR="00AC6379" w:rsidRPr="00AC6379">
        <w:rPr>
          <w:rFonts w:ascii="Times New Roman" w:hAnsi="Times New Roman"/>
          <w:b/>
          <w:spacing w:val="6"/>
          <w:lang w:eastAsia="en-US"/>
        </w:rPr>
        <w:t xml:space="preserve"> </w:t>
      </w:r>
      <w:r w:rsidR="00AC6379" w:rsidRPr="00AC6379">
        <w:rPr>
          <w:rFonts w:ascii="Times New Roman" w:hAnsi="Times New Roman"/>
          <w:b/>
          <w:lang w:eastAsia="en-US"/>
        </w:rPr>
        <w:t>Psikolojik</w:t>
      </w:r>
      <w:r w:rsidR="00AC6379" w:rsidRPr="00AC6379">
        <w:rPr>
          <w:rFonts w:ascii="Times New Roman" w:hAnsi="Times New Roman"/>
          <w:b/>
          <w:spacing w:val="5"/>
          <w:lang w:eastAsia="en-US"/>
        </w:rPr>
        <w:t xml:space="preserve"> </w:t>
      </w:r>
      <w:r w:rsidR="00AC6379" w:rsidRPr="00AC6379">
        <w:rPr>
          <w:rFonts w:ascii="Times New Roman" w:hAnsi="Times New Roman"/>
          <w:b/>
          <w:lang w:eastAsia="en-US"/>
        </w:rPr>
        <w:t>Danışmanlık</w:t>
      </w:r>
      <w:r w:rsidR="00AC6379" w:rsidRPr="00AC6379">
        <w:rPr>
          <w:rFonts w:ascii="Times New Roman" w:hAnsi="Times New Roman"/>
          <w:b/>
          <w:spacing w:val="3"/>
          <w:lang w:eastAsia="en-US"/>
        </w:rPr>
        <w:t xml:space="preserve"> </w:t>
      </w:r>
      <w:r w:rsidR="00AC6379" w:rsidRPr="00AC6379">
        <w:rPr>
          <w:rFonts w:ascii="Times New Roman" w:hAnsi="Times New Roman"/>
          <w:b/>
          <w:lang w:eastAsia="en-US"/>
        </w:rPr>
        <w:t>Hizmetlerine</w:t>
      </w:r>
      <w:r w:rsidR="00AC6379" w:rsidRPr="00AC6379">
        <w:rPr>
          <w:rFonts w:ascii="Times New Roman" w:hAnsi="Times New Roman"/>
          <w:b/>
          <w:spacing w:val="6"/>
          <w:lang w:eastAsia="en-US"/>
        </w:rPr>
        <w:t xml:space="preserve"> </w:t>
      </w:r>
      <w:r w:rsidR="00AC6379" w:rsidRPr="00AC6379">
        <w:rPr>
          <w:rFonts w:ascii="Times New Roman" w:hAnsi="Times New Roman"/>
          <w:b/>
          <w:lang w:eastAsia="en-US"/>
        </w:rPr>
        <w:t>İlişkin</w:t>
      </w:r>
      <w:r w:rsidR="00AC6379" w:rsidRPr="00AC6379">
        <w:rPr>
          <w:rFonts w:ascii="Times New Roman" w:hAnsi="Times New Roman"/>
          <w:b/>
          <w:spacing w:val="5"/>
          <w:lang w:eastAsia="en-US"/>
        </w:rPr>
        <w:t xml:space="preserve"> </w:t>
      </w:r>
      <w:r w:rsidR="00AC6379" w:rsidRPr="00AC6379">
        <w:rPr>
          <w:rFonts w:ascii="Times New Roman" w:hAnsi="Times New Roman"/>
          <w:b/>
          <w:lang w:eastAsia="en-US"/>
        </w:rPr>
        <w:t>Veriler</w:t>
      </w:r>
    </w:p>
    <w:tbl>
      <w:tblPr>
        <w:tblW w:w="51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1952"/>
        <w:gridCol w:w="851"/>
        <w:gridCol w:w="851"/>
        <w:gridCol w:w="2411"/>
        <w:gridCol w:w="2049"/>
      </w:tblGrid>
      <w:tr w:rsidR="0037258F" w:rsidRPr="00E54F6E" w14:paraId="702A12F8" w14:textId="77777777" w:rsidTr="0037258F">
        <w:trPr>
          <w:trHeight w:val="853"/>
          <w:jc w:val="center"/>
        </w:trPr>
        <w:tc>
          <w:tcPr>
            <w:tcW w:w="756" w:type="pct"/>
            <w:vMerge w:val="restart"/>
            <w:shd w:val="clear" w:color="auto" w:fill="auto"/>
            <w:vAlign w:val="center"/>
          </w:tcPr>
          <w:p w14:paraId="2CE335CC" w14:textId="77777777" w:rsidR="00AC6379" w:rsidRPr="00E54F6E" w:rsidRDefault="00AC6379" w:rsidP="00AC6379">
            <w:pPr>
              <w:widowControl w:val="0"/>
              <w:autoSpaceDE w:val="0"/>
              <w:autoSpaceDN w:val="0"/>
              <w:spacing w:after="0" w:line="240" w:lineRule="auto"/>
              <w:rPr>
                <w:rFonts w:ascii="Times New Roman" w:hAnsi="Times New Roman"/>
                <w:i/>
                <w:sz w:val="19"/>
                <w:lang w:eastAsia="en-US"/>
              </w:rPr>
            </w:pPr>
          </w:p>
          <w:p w14:paraId="2393A742" w14:textId="77777777" w:rsidR="00AC6379" w:rsidRPr="00E54F6E" w:rsidRDefault="00AC6379" w:rsidP="00AC6379">
            <w:pPr>
              <w:widowControl w:val="0"/>
              <w:autoSpaceDE w:val="0"/>
              <w:autoSpaceDN w:val="0"/>
              <w:spacing w:after="0" w:line="240" w:lineRule="auto"/>
              <w:jc w:val="center"/>
              <w:rPr>
                <w:rFonts w:ascii="Times New Roman" w:hAnsi="Times New Roman"/>
                <w:b/>
                <w:sz w:val="20"/>
                <w:lang w:eastAsia="en-US"/>
              </w:rPr>
            </w:pPr>
            <w:r w:rsidRPr="00E54F6E">
              <w:rPr>
                <w:rFonts w:ascii="Times New Roman" w:hAnsi="Times New Roman"/>
                <w:b/>
                <w:sz w:val="20"/>
                <w:lang w:eastAsia="en-US"/>
              </w:rPr>
              <w:t>Eğitim-Öğretim</w:t>
            </w:r>
            <w:r w:rsidRPr="00E54F6E">
              <w:rPr>
                <w:rFonts w:ascii="Times New Roman" w:hAnsi="Times New Roman"/>
                <w:b/>
                <w:spacing w:val="-47"/>
                <w:sz w:val="20"/>
                <w:lang w:eastAsia="en-US"/>
              </w:rPr>
              <w:t xml:space="preserve"> </w:t>
            </w:r>
            <w:r w:rsidRPr="00E54F6E">
              <w:rPr>
                <w:rFonts w:ascii="Times New Roman" w:hAnsi="Times New Roman"/>
                <w:b/>
                <w:sz w:val="20"/>
                <w:lang w:eastAsia="en-US"/>
              </w:rPr>
              <w:t>Yılı</w:t>
            </w:r>
          </w:p>
        </w:tc>
        <w:tc>
          <w:tcPr>
            <w:tcW w:w="1021" w:type="pct"/>
            <w:vMerge w:val="restart"/>
            <w:shd w:val="clear" w:color="auto" w:fill="auto"/>
            <w:vAlign w:val="center"/>
          </w:tcPr>
          <w:p w14:paraId="728441C6" w14:textId="3208A841" w:rsidR="00AC6379" w:rsidRPr="00E54F6E" w:rsidRDefault="00AC6379" w:rsidP="00AC6379">
            <w:pPr>
              <w:widowControl w:val="0"/>
              <w:autoSpaceDE w:val="0"/>
              <w:autoSpaceDN w:val="0"/>
              <w:spacing w:after="0" w:line="240" w:lineRule="auto"/>
              <w:ind w:right="138"/>
              <w:jc w:val="center"/>
              <w:rPr>
                <w:rFonts w:ascii="Times New Roman" w:hAnsi="Times New Roman"/>
                <w:b/>
                <w:sz w:val="20"/>
                <w:lang w:eastAsia="en-US"/>
              </w:rPr>
            </w:pPr>
            <w:r w:rsidRPr="00E54F6E">
              <w:rPr>
                <w:rFonts w:ascii="Times New Roman" w:hAnsi="Times New Roman"/>
                <w:b/>
                <w:sz w:val="20"/>
                <w:lang w:eastAsia="en-US"/>
              </w:rPr>
              <w:t>Psikolojik</w:t>
            </w:r>
            <w:r w:rsidRPr="00E54F6E">
              <w:rPr>
                <w:rFonts w:ascii="Times New Roman" w:hAnsi="Times New Roman"/>
                <w:b/>
                <w:spacing w:val="1"/>
                <w:sz w:val="20"/>
                <w:lang w:eastAsia="en-US"/>
              </w:rPr>
              <w:t xml:space="preserve"> </w:t>
            </w:r>
            <w:r w:rsidRPr="00E54F6E">
              <w:rPr>
                <w:rFonts w:ascii="Times New Roman" w:hAnsi="Times New Roman"/>
                <w:b/>
                <w:sz w:val="20"/>
                <w:lang w:eastAsia="en-US"/>
              </w:rPr>
              <w:t>Danışma</w:t>
            </w:r>
            <w:r w:rsidRPr="00E54F6E">
              <w:rPr>
                <w:rFonts w:ascii="Times New Roman" w:hAnsi="Times New Roman"/>
                <w:b/>
                <w:spacing w:val="1"/>
                <w:sz w:val="20"/>
                <w:lang w:eastAsia="en-US"/>
              </w:rPr>
              <w:t xml:space="preserve"> </w:t>
            </w:r>
            <w:r w:rsidRPr="00E54F6E">
              <w:rPr>
                <w:rFonts w:ascii="Times New Roman" w:hAnsi="Times New Roman"/>
                <w:b/>
                <w:sz w:val="20"/>
                <w:lang w:eastAsia="en-US"/>
              </w:rPr>
              <w:t>Hizmetleri</w:t>
            </w:r>
            <w:r w:rsidRPr="00E54F6E">
              <w:rPr>
                <w:rFonts w:ascii="Times New Roman" w:hAnsi="Times New Roman"/>
                <w:b/>
                <w:spacing w:val="1"/>
                <w:sz w:val="20"/>
                <w:lang w:eastAsia="en-US"/>
              </w:rPr>
              <w:t xml:space="preserve"> </w:t>
            </w:r>
            <w:r w:rsidRPr="00E54F6E">
              <w:rPr>
                <w:rFonts w:ascii="Times New Roman" w:hAnsi="Times New Roman"/>
                <w:b/>
                <w:spacing w:val="-1"/>
                <w:sz w:val="20"/>
                <w:lang w:eastAsia="en-US"/>
              </w:rPr>
              <w:t>Bölümüne</w:t>
            </w:r>
            <w:r>
              <w:rPr>
                <w:rFonts w:ascii="Times New Roman" w:hAnsi="Times New Roman"/>
                <w:b/>
                <w:spacing w:val="-1"/>
                <w:sz w:val="20"/>
                <w:lang w:eastAsia="en-US"/>
              </w:rPr>
              <w:t xml:space="preserve"> </w:t>
            </w:r>
            <w:r w:rsidRPr="00E54F6E">
              <w:rPr>
                <w:rFonts w:ascii="Times New Roman" w:hAnsi="Times New Roman"/>
                <w:b/>
                <w:spacing w:val="-1"/>
                <w:sz w:val="20"/>
                <w:lang w:eastAsia="en-US"/>
              </w:rPr>
              <w:t>Yapılan</w:t>
            </w:r>
            <w:r>
              <w:rPr>
                <w:rFonts w:ascii="Times New Roman" w:hAnsi="Times New Roman"/>
                <w:b/>
                <w:spacing w:val="-1"/>
                <w:sz w:val="20"/>
                <w:lang w:eastAsia="en-US"/>
              </w:rPr>
              <w:t xml:space="preserve"> </w:t>
            </w:r>
            <w:r w:rsidRPr="00E54F6E">
              <w:rPr>
                <w:rFonts w:ascii="Times New Roman" w:hAnsi="Times New Roman"/>
                <w:b/>
                <w:sz w:val="20"/>
                <w:lang w:eastAsia="en-US"/>
              </w:rPr>
              <w:t>Başvuru</w:t>
            </w:r>
            <w:r w:rsidRPr="00E54F6E">
              <w:rPr>
                <w:rFonts w:ascii="Times New Roman" w:hAnsi="Times New Roman"/>
                <w:b/>
                <w:spacing w:val="-1"/>
                <w:sz w:val="20"/>
                <w:lang w:eastAsia="en-US"/>
              </w:rPr>
              <w:t xml:space="preserve"> </w:t>
            </w:r>
            <w:r w:rsidRPr="00E54F6E">
              <w:rPr>
                <w:rFonts w:ascii="Times New Roman" w:hAnsi="Times New Roman"/>
                <w:b/>
                <w:sz w:val="20"/>
                <w:lang w:eastAsia="en-US"/>
              </w:rPr>
              <w:t>Sayısı</w:t>
            </w:r>
            <w:r>
              <w:rPr>
                <w:rFonts w:ascii="Times New Roman" w:hAnsi="Times New Roman"/>
                <w:b/>
                <w:sz w:val="20"/>
                <w:lang w:eastAsia="en-US"/>
              </w:rPr>
              <w:t xml:space="preserve"> </w:t>
            </w:r>
            <w:r w:rsidRPr="00AC6379">
              <w:rPr>
                <w:rFonts w:ascii="Times New Roman" w:hAnsi="Times New Roman"/>
                <w:b/>
                <w:sz w:val="20"/>
                <w:lang w:eastAsia="en-US"/>
              </w:rPr>
              <w:t>(A)</w:t>
            </w:r>
          </w:p>
        </w:tc>
        <w:tc>
          <w:tcPr>
            <w:tcW w:w="890" w:type="pct"/>
            <w:gridSpan w:val="2"/>
            <w:shd w:val="clear" w:color="auto" w:fill="auto"/>
            <w:vAlign w:val="center"/>
          </w:tcPr>
          <w:p w14:paraId="56DC4EFA" w14:textId="44D9962B" w:rsidR="00AC6379" w:rsidRPr="00E54F6E" w:rsidRDefault="00AC6379" w:rsidP="00AC6379">
            <w:pPr>
              <w:widowControl w:val="0"/>
              <w:autoSpaceDE w:val="0"/>
              <w:autoSpaceDN w:val="0"/>
              <w:spacing w:after="0" w:line="240" w:lineRule="auto"/>
              <w:ind w:right="176"/>
              <w:jc w:val="center"/>
              <w:rPr>
                <w:rFonts w:ascii="Times New Roman" w:hAnsi="Times New Roman"/>
                <w:b/>
                <w:sz w:val="20"/>
                <w:lang w:eastAsia="en-US"/>
              </w:rPr>
            </w:pPr>
            <w:r w:rsidRPr="00E54F6E">
              <w:rPr>
                <w:rFonts w:ascii="Times New Roman" w:hAnsi="Times New Roman"/>
                <w:b/>
                <w:sz w:val="20"/>
                <w:lang w:eastAsia="en-US"/>
              </w:rPr>
              <w:t>Psikolojik Danışma</w:t>
            </w:r>
            <w:r w:rsidRPr="00E54F6E">
              <w:rPr>
                <w:rFonts w:ascii="Times New Roman" w:hAnsi="Times New Roman"/>
                <w:b/>
                <w:spacing w:val="1"/>
                <w:sz w:val="20"/>
                <w:lang w:eastAsia="en-US"/>
              </w:rPr>
              <w:t xml:space="preserve"> </w:t>
            </w:r>
            <w:r w:rsidRPr="00E54F6E">
              <w:rPr>
                <w:rFonts w:ascii="Times New Roman" w:hAnsi="Times New Roman"/>
                <w:b/>
                <w:sz w:val="20"/>
                <w:lang w:eastAsia="en-US"/>
              </w:rPr>
              <w:t>Hizmeti Verilen</w:t>
            </w:r>
            <w:r w:rsidRPr="00E54F6E">
              <w:rPr>
                <w:rFonts w:ascii="Times New Roman" w:hAnsi="Times New Roman"/>
                <w:b/>
                <w:spacing w:val="1"/>
                <w:sz w:val="20"/>
                <w:lang w:eastAsia="en-US"/>
              </w:rPr>
              <w:t xml:space="preserve"> </w:t>
            </w:r>
            <w:r w:rsidRPr="00E54F6E">
              <w:rPr>
                <w:rFonts w:ascii="Times New Roman" w:hAnsi="Times New Roman"/>
                <w:b/>
                <w:sz w:val="20"/>
                <w:lang w:eastAsia="en-US"/>
              </w:rPr>
              <w:t>Öğrenci/</w:t>
            </w:r>
            <w:r>
              <w:rPr>
                <w:rFonts w:ascii="Times New Roman" w:hAnsi="Times New Roman"/>
                <w:b/>
                <w:sz w:val="20"/>
                <w:lang w:eastAsia="en-US"/>
              </w:rPr>
              <w:t xml:space="preserve"> </w:t>
            </w:r>
            <w:r w:rsidRPr="00E54F6E">
              <w:rPr>
                <w:rFonts w:ascii="Times New Roman" w:hAnsi="Times New Roman"/>
                <w:b/>
                <w:sz w:val="20"/>
                <w:lang w:eastAsia="en-US"/>
              </w:rPr>
              <w:t>Birey</w:t>
            </w:r>
            <w:r w:rsidRPr="00E54F6E">
              <w:rPr>
                <w:rFonts w:ascii="Times New Roman" w:hAnsi="Times New Roman"/>
                <w:b/>
                <w:spacing w:val="-7"/>
                <w:sz w:val="20"/>
                <w:lang w:eastAsia="en-US"/>
              </w:rPr>
              <w:t xml:space="preserve"> </w:t>
            </w:r>
            <w:r w:rsidRPr="00E54F6E">
              <w:rPr>
                <w:rFonts w:ascii="Times New Roman" w:hAnsi="Times New Roman"/>
                <w:b/>
                <w:sz w:val="20"/>
                <w:lang w:eastAsia="en-US"/>
              </w:rPr>
              <w:t>Sayısı</w:t>
            </w:r>
            <w:r>
              <w:rPr>
                <w:rFonts w:ascii="Times New Roman" w:hAnsi="Times New Roman"/>
                <w:b/>
                <w:sz w:val="20"/>
                <w:lang w:eastAsia="en-US"/>
              </w:rPr>
              <w:t xml:space="preserve"> </w:t>
            </w:r>
            <w:r w:rsidRPr="00AC6379">
              <w:rPr>
                <w:rFonts w:ascii="Times New Roman" w:hAnsi="Times New Roman"/>
                <w:b/>
                <w:sz w:val="20"/>
                <w:lang w:eastAsia="en-US"/>
              </w:rPr>
              <w:t>(B)</w:t>
            </w:r>
          </w:p>
        </w:tc>
        <w:tc>
          <w:tcPr>
            <w:tcW w:w="1261" w:type="pct"/>
            <w:vMerge w:val="restart"/>
            <w:shd w:val="clear" w:color="auto" w:fill="auto"/>
            <w:vAlign w:val="center"/>
          </w:tcPr>
          <w:p w14:paraId="5CCEA502" w14:textId="7526A52E" w:rsidR="00AC6379" w:rsidRPr="00F65180" w:rsidRDefault="00AC6379" w:rsidP="00F65180">
            <w:pPr>
              <w:widowControl w:val="0"/>
              <w:autoSpaceDE w:val="0"/>
              <w:autoSpaceDN w:val="0"/>
              <w:spacing w:after="0" w:line="240" w:lineRule="auto"/>
              <w:ind w:right="232"/>
              <w:jc w:val="center"/>
              <w:rPr>
                <w:rFonts w:ascii="Times New Roman" w:hAnsi="Times New Roman"/>
                <w:b/>
                <w:spacing w:val="-47"/>
                <w:sz w:val="20"/>
                <w:lang w:eastAsia="en-US"/>
              </w:rPr>
            </w:pPr>
            <w:r w:rsidRPr="00E54F6E">
              <w:rPr>
                <w:rFonts w:ascii="Times New Roman" w:hAnsi="Times New Roman"/>
                <w:b/>
                <w:sz w:val="20"/>
                <w:lang w:eastAsia="en-US"/>
              </w:rPr>
              <w:t>Uzman Eleman</w:t>
            </w:r>
            <w:r w:rsidRPr="00E54F6E">
              <w:rPr>
                <w:rFonts w:ascii="Times New Roman" w:hAnsi="Times New Roman"/>
                <w:b/>
                <w:spacing w:val="1"/>
                <w:sz w:val="20"/>
                <w:lang w:eastAsia="en-US"/>
              </w:rPr>
              <w:t xml:space="preserve"> </w:t>
            </w:r>
            <w:r w:rsidRPr="00E54F6E">
              <w:rPr>
                <w:rFonts w:ascii="Times New Roman" w:hAnsi="Times New Roman"/>
                <w:b/>
                <w:sz w:val="20"/>
                <w:lang w:eastAsia="en-US"/>
              </w:rPr>
              <w:t>Bulunmaması</w:t>
            </w:r>
            <w:r w:rsidRPr="00E54F6E">
              <w:rPr>
                <w:rFonts w:ascii="Times New Roman" w:hAnsi="Times New Roman"/>
                <w:b/>
                <w:spacing w:val="-10"/>
                <w:sz w:val="20"/>
                <w:lang w:eastAsia="en-US"/>
              </w:rPr>
              <w:t xml:space="preserve"> </w:t>
            </w:r>
            <w:r w:rsidRPr="00E54F6E">
              <w:rPr>
                <w:rFonts w:ascii="Times New Roman" w:hAnsi="Times New Roman"/>
                <w:b/>
                <w:sz w:val="20"/>
                <w:lang w:eastAsia="en-US"/>
              </w:rPr>
              <w:t>Nedeniyle</w:t>
            </w:r>
            <w:r w:rsidRPr="00E54F6E">
              <w:rPr>
                <w:rFonts w:ascii="Times New Roman" w:hAnsi="Times New Roman"/>
                <w:b/>
                <w:spacing w:val="-47"/>
                <w:sz w:val="20"/>
                <w:lang w:eastAsia="en-US"/>
              </w:rPr>
              <w:t xml:space="preserve"> </w:t>
            </w:r>
            <w:r w:rsidR="000F28DB">
              <w:rPr>
                <w:rFonts w:ascii="Times New Roman" w:hAnsi="Times New Roman"/>
                <w:b/>
                <w:spacing w:val="-47"/>
                <w:sz w:val="20"/>
                <w:lang w:eastAsia="en-US"/>
              </w:rPr>
              <w:t xml:space="preserve"> </w:t>
            </w:r>
            <w:r w:rsidR="0037258F">
              <w:rPr>
                <w:rFonts w:ascii="Times New Roman" w:hAnsi="Times New Roman"/>
                <w:b/>
                <w:spacing w:val="-47"/>
                <w:sz w:val="20"/>
                <w:lang w:eastAsia="en-US"/>
              </w:rPr>
              <w:t xml:space="preserve"> </w:t>
            </w:r>
            <w:r w:rsidRPr="00E54F6E">
              <w:rPr>
                <w:rFonts w:ascii="Times New Roman" w:hAnsi="Times New Roman"/>
                <w:b/>
                <w:sz w:val="20"/>
                <w:lang w:eastAsia="en-US"/>
              </w:rPr>
              <w:t>Diğer Kurumlara Sevk</w:t>
            </w:r>
            <w:r w:rsidRPr="00E54F6E">
              <w:rPr>
                <w:rFonts w:ascii="Times New Roman" w:hAnsi="Times New Roman"/>
                <w:b/>
                <w:spacing w:val="1"/>
                <w:sz w:val="20"/>
                <w:lang w:eastAsia="en-US"/>
              </w:rPr>
              <w:t xml:space="preserve"> </w:t>
            </w:r>
            <w:r w:rsidRPr="00E54F6E">
              <w:rPr>
                <w:rFonts w:ascii="Times New Roman" w:hAnsi="Times New Roman"/>
                <w:b/>
                <w:sz w:val="20"/>
                <w:lang w:eastAsia="en-US"/>
              </w:rPr>
              <w:t>Edilen Öğrenci/Birey</w:t>
            </w:r>
            <w:r w:rsidRPr="00E54F6E">
              <w:rPr>
                <w:rFonts w:ascii="Times New Roman" w:hAnsi="Times New Roman"/>
                <w:b/>
                <w:spacing w:val="1"/>
                <w:sz w:val="20"/>
                <w:lang w:eastAsia="en-US"/>
              </w:rPr>
              <w:t xml:space="preserve"> </w:t>
            </w:r>
            <w:r w:rsidRPr="00F65180">
              <w:rPr>
                <w:rFonts w:ascii="Times New Roman" w:hAnsi="Times New Roman"/>
                <w:b/>
                <w:sz w:val="20"/>
                <w:lang w:eastAsia="en-US"/>
              </w:rPr>
              <w:t>Sayısı (C)</w:t>
            </w:r>
          </w:p>
        </w:tc>
        <w:tc>
          <w:tcPr>
            <w:tcW w:w="1073" w:type="pct"/>
            <w:vMerge w:val="restart"/>
            <w:shd w:val="clear" w:color="auto" w:fill="auto"/>
            <w:vAlign w:val="center"/>
          </w:tcPr>
          <w:p w14:paraId="7E9D35E8" w14:textId="77777777" w:rsidR="00AC6379" w:rsidRPr="00E54F6E" w:rsidRDefault="00AC6379" w:rsidP="00AC6379">
            <w:pPr>
              <w:widowControl w:val="0"/>
              <w:autoSpaceDE w:val="0"/>
              <w:autoSpaceDN w:val="0"/>
              <w:spacing w:after="0" w:line="240" w:lineRule="auto"/>
              <w:jc w:val="center"/>
              <w:rPr>
                <w:rFonts w:ascii="Times New Roman" w:hAnsi="Times New Roman"/>
                <w:b/>
                <w:sz w:val="20"/>
                <w:lang w:eastAsia="en-US"/>
              </w:rPr>
            </w:pPr>
            <w:r w:rsidRPr="00F65180">
              <w:rPr>
                <w:rFonts w:ascii="Times New Roman" w:hAnsi="Times New Roman"/>
                <w:b/>
                <w:sz w:val="20"/>
                <w:lang w:eastAsia="en-US"/>
              </w:rPr>
              <w:t>Diğer Kurumlara Sevk</w:t>
            </w:r>
            <w:r w:rsidRPr="00F65180">
              <w:rPr>
                <w:rFonts w:ascii="Times New Roman" w:hAnsi="Times New Roman"/>
                <w:b/>
                <w:spacing w:val="1"/>
                <w:sz w:val="20"/>
                <w:lang w:eastAsia="en-US"/>
              </w:rPr>
              <w:t xml:space="preserve"> </w:t>
            </w:r>
            <w:r w:rsidRPr="00F65180">
              <w:rPr>
                <w:rFonts w:ascii="Times New Roman" w:hAnsi="Times New Roman"/>
                <w:b/>
                <w:sz w:val="20"/>
                <w:lang w:eastAsia="en-US"/>
              </w:rPr>
              <w:t>Edilen Öğrenci/Birey</w:t>
            </w:r>
            <w:r w:rsidRPr="00F65180">
              <w:rPr>
                <w:rFonts w:ascii="Times New Roman" w:hAnsi="Times New Roman"/>
                <w:b/>
                <w:spacing w:val="1"/>
                <w:sz w:val="20"/>
                <w:lang w:eastAsia="en-US"/>
              </w:rPr>
              <w:t xml:space="preserve"> </w:t>
            </w:r>
            <w:r w:rsidRPr="00F65180">
              <w:rPr>
                <w:rFonts w:ascii="Times New Roman" w:hAnsi="Times New Roman"/>
                <w:b/>
                <w:sz w:val="20"/>
                <w:lang w:eastAsia="en-US"/>
              </w:rPr>
              <w:t>Sayısının Toplam Başvuru Sayısına Oranı (C/A)</w:t>
            </w:r>
          </w:p>
        </w:tc>
      </w:tr>
      <w:tr w:rsidR="0037258F" w:rsidRPr="00E54F6E" w14:paraId="1E738819" w14:textId="77777777" w:rsidTr="0037258F">
        <w:trPr>
          <w:trHeight w:val="355"/>
          <w:jc w:val="center"/>
        </w:trPr>
        <w:tc>
          <w:tcPr>
            <w:tcW w:w="756" w:type="pct"/>
            <w:vMerge/>
            <w:tcBorders>
              <w:top w:val="nil"/>
            </w:tcBorders>
            <w:shd w:val="clear" w:color="auto" w:fill="auto"/>
            <w:vAlign w:val="center"/>
          </w:tcPr>
          <w:p w14:paraId="1926A085" w14:textId="4BB0BD90" w:rsidR="00AC6379" w:rsidRPr="00E54F6E" w:rsidRDefault="00AC6379" w:rsidP="00AC6379">
            <w:pPr>
              <w:widowControl w:val="0"/>
              <w:autoSpaceDE w:val="0"/>
              <w:autoSpaceDN w:val="0"/>
              <w:spacing w:after="0" w:line="240" w:lineRule="auto"/>
              <w:rPr>
                <w:rFonts w:ascii="Times New Roman" w:hAnsi="Times New Roman"/>
                <w:sz w:val="2"/>
                <w:szCs w:val="2"/>
                <w:lang w:eastAsia="en-US"/>
              </w:rPr>
            </w:pPr>
          </w:p>
        </w:tc>
        <w:tc>
          <w:tcPr>
            <w:tcW w:w="1021" w:type="pct"/>
            <w:vMerge/>
            <w:tcBorders>
              <w:top w:val="nil"/>
            </w:tcBorders>
            <w:shd w:val="clear" w:color="auto" w:fill="auto"/>
            <w:vAlign w:val="center"/>
          </w:tcPr>
          <w:p w14:paraId="79E8BB7F" w14:textId="77777777" w:rsidR="00AC6379" w:rsidRPr="00E54F6E" w:rsidRDefault="00AC6379" w:rsidP="00AC6379">
            <w:pPr>
              <w:widowControl w:val="0"/>
              <w:autoSpaceDE w:val="0"/>
              <w:autoSpaceDN w:val="0"/>
              <w:spacing w:after="0" w:line="240" w:lineRule="auto"/>
              <w:rPr>
                <w:rFonts w:ascii="Times New Roman" w:hAnsi="Times New Roman"/>
                <w:sz w:val="2"/>
                <w:szCs w:val="2"/>
                <w:highlight w:val="yellow"/>
                <w:lang w:eastAsia="en-US"/>
              </w:rPr>
            </w:pPr>
          </w:p>
        </w:tc>
        <w:tc>
          <w:tcPr>
            <w:tcW w:w="445" w:type="pct"/>
            <w:shd w:val="clear" w:color="auto" w:fill="auto"/>
            <w:vAlign w:val="center"/>
          </w:tcPr>
          <w:p w14:paraId="706DE547" w14:textId="77777777" w:rsidR="00AC6379" w:rsidRPr="00E54F6E" w:rsidRDefault="00AC6379" w:rsidP="00AC6379">
            <w:pPr>
              <w:widowControl w:val="0"/>
              <w:autoSpaceDE w:val="0"/>
              <w:autoSpaceDN w:val="0"/>
              <w:spacing w:after="0" w:line="240" w:lineRule="auto"/>
              <w:jc w:val="center"/>
              <w:rPr>
                <w:rFonts w:ascii="Times New Roman" w:hAnsi="Times New Roman"/>
                <w:b/>
                <w:sz w:val="20"/>
                <w:lang w:eastAsia="en-US"/>
              </w:rPr>
            </w:pPr>
            <w:r w:rsidRPr="00E54F6E">
              <w:rPr>
                <w:rFonts w:ascii="Times New Roman" w:hAnsi="Times New Roman"/>
                <w:b/>
                <w:sz w:val="20"/>
                <w:lang w:eastAsia="en-US"/>
              </w:rPr>
              <w:t>Bireysel</w:t>
            </w:r>
          </w:p>
        </w:tc>
        <w:tc>
          <w:tcPr>
            <w:tcW w:w="445" w:type="pct"/>
            <w:shd w:val="clear" w:color="auto" w:fill="auto"/>
            <w:vAlign w:val="center"/>
          </w:tcPr>
          <w:p w14:paraId="4301D598" w14:textId="77777777" w:rsidR="00AC6379" w:rsidRPr="00E54F6E" w:rsidRDefault="00AC6379" w:rsidP="00AC6379">
            <w:pPr>
              <w:widowControl w:val="0"/>
              <w:autoSpaceDE w:val="0"/>
              <w:autoSpaceDN w:val="0"/>
              <w:spacing w:after="0" w:line="240" w:lineRule="auto"/>
              <w:jc w:val="center"/>
              <w:rPr>
                <w:rFonts w:ascii="Times New Roman" w:hAnsi="Times New Roman"/>
                <w:b/>
                <w:sz w:val="20"/>
                <w:lang w:eastAsia="en-US"/>
              </w:rPr>
            </w:pPr>
            <w:r w:rsidRPr="00E54F6E">
              <w:rPr>
                <w:rFonts w:ascii="Times New Roman" w:hAnsi="Times New Roman"/>
                <w:b/>
                <w:sz w:val="20"/>
                <w:lang w:eastAsia="en-US"/>
              </w:rPr>
              <w:t>Grup</w:t>
            </w:r>
          </w:p>
        </w:tc>
        <w:tc>
          <w:tcPr>
            <w:tcW w:w="1261" w:type="pct"/>
            <w:vMerge/>
            <w:tcBorders>
              <w:top w:val="nil"/>
            </w:tcBorders>
            <w:shd w:val="clear" w:color="auto" w:fill="auto"/>
            <w:vAlign w:val="center"/>
          </w:tcPr>
          <w:p w14:paraId="386C0B5A" w14:textId="77777777" w:rsidR="00AC6379" w:rsidRPr="00E54F6E" w:rsidRDefault="00AC6379" w:rsidP="00AC6379">
            <w:pPr>
              <w:widowControl w:val="0"/>
              <w:autoSpaceDE w:val="0"/>
              <w:autoSpaceDN w:val="0"/>
              <w:spacing w:after="0" w:line="240" w:lineRule="auto"/>
              <w:rPr>
                <w:rFonts w:ascii="Times New Roman" w:hAnsi="Times New Roman"/>
                <w:sz w:val="2"/>
                <w:szCs w:val="2"/>
                <w:lang w:eastAsia="en-US"/>
              </w:rPr>
            </w:pPr>
          </w:p>
        </w:tc>
        <w:tc>
          <w:tcPr>
            <w:tcW w:w="1073" w:type="pct"/>
            <w:vMerge/>
            <w:tcBorders>
              <w:top w:val="nil"/>
            </w:tcBorders>
            <w:shd w:val="clear" w:color="auto" w:fill="auto"/>
            <w:vAlign w:val="center"/>
          </w:tcPr>
          <w:p w14:paraId="23FC3B16" w14:textId="77777777" w:rsidR="00AC6379" w:rsidRPr="00E54F6E" w:rsidRDefault="00AC6379" w:rsidP="00AC6379">
            <w:pPr>
              <w:widowControl w:val="0"/>
              <w:autoSpaceDE w:val="0"/>
              <w:autoSpaceDN w:val="0"/>
              <w:spacing w:after="0" w:line="240" w:lineRule="auto"/>
              <w:rPr>
                <w:rFonts w:ascii="Times New Roman" w:hAnsi="Times New Roman"/>
                <w:sz w:val="2"/>
                <w:szCs w:val="2"/>
                <w:lang w:eastAsia="en-US"/>
              </w:rPr>
            </w:pPr>
          </w:p>
        </w:tc>
      </w:tr>
      <w:tr w:rsidR="0037258F" w:rsidRPr="00E54F6E" w14:paraId="337048F4" w14:textId="77777777" w:rsidTr="0037258F">
        <w:trPr>
          <w:trHeight w:val="326"/>
          <w:jc w:val="center"/>
        </w:trPr>
        <w:tc>
          <w:tcPr>
            <w:tcW w:w="756" w:type="pct"/>
            <w:tcBorders>
              <w:right w:val="single" w:sz="4" w:space="0" w:color="auto"/>
            </w:tcBorders>
            <w:shd w:val="clear" w:color="auto" w:fill="auto"/>
            <w:vAlign w:val="center"/>
          </w:tcPr>
          <w:p w14:paraId="5138D709" w14:textId="77777777" w:rsidR="00AC6379" w:rsidRPr="00F65180" w:rsidRDefault="00AC6379" w:rsidP="00AC6379">
            <w:pPr>
              <w:widowControl w:val="0"/>
              <w:autoSpaceDE w:val="0"/>
              <w:autoSpaceDN w:val="0"/>
              <w:adjustRightInd w:val="0"/>
              <w:spacing w:after="0" w:line="240" w:lineRule="auto"/>
              <w:jc w:val="center"/>
              <w:rPr>
                <w:rFonts w:ascii="Times New Roman" w:hAnsi="Times New Roman"/>
                <w:spacing w:val="1"/>
                <w:sz w:val="20"/>
                <w:szCs w:val="20"/>
              </w:rPr>
            </w:pPr>
            <w:r w:rsidRPr="00F65180">
              <w:rPr>
                <w:rFonts w:ascii="Times New Roman" w:hAnsi="Times New Roman"/>
                <w:spacing w:val="1"/>
                <w:sz w:val="20"/>
                <w:szCs w:val="20"/>
              </w:rPr>
              <w:t>2022-2023</w:t>
            </w:r>
          </w:p>
        </w:tc>
        <w:tc>
          <w:tcPr>
            <w:tcW w:w="1021" w:type="pct"/>
            <w:shd w:val="clear" w:color="auto" w:fill="auto"/>
            <w:vAlign w:val="center"/>
          </w:tcPr>
          <w:p w14:paraId="0C9E57B4" w14:textId="77777777" w:rsidR="00AC6379" w:rsidRPr="00F65180" w:rsidRDefault="00AC6379" w:rsidP="00AC6379">
            <w:pPr>
              <w:widowControl w:val="0"/>
              <w:autoSpaceDE w:val="0"/>
              <w:autoSpaceDN w:val="0"/>
              <w:spacing w:after="0" w:line="240" w:lineRule="auto"/>
              <w:jc w:val="center"/>
              <w:rPr>
                <w:rFonts w:ascii="Times New Roman" w:hAnsi="Times New Roman"/>
                <w:sz w:val="16"/>
                <w:highlight w:val="yellow"/>
                <w:lang w:eastAsia="en-US"/>
              </w:rPr>
            </w:pPr>
          </w:p>
        </w:tc>
        <w:tc>
          <w:tcPr>
            <w:tcW w:w="445" w:type="pct"/>
            <w:shd w:val="clear" w:color="auto" w:fill="auto"/>
            <w:vAlign w:val="center"/>
          </w:tcPr>
          <w:p w14:paraId="3197494B"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c>
          <w:tcPr>
            <w:tcW w:w="445" w:type="pct"/>
            <w:shd w:val="clear" w:color="auto" w:fill="auto"/>
            <w:vAlign w:val="center"/>
          </w:tcPr>
          <w:p w14:paraId="13E37EDE"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c>
          <w:tcPr>
            <w:tcW w:w="1261" w:type="pct"/>
            <w:shd w:val="clear" w:color="auto" w:fill="auto"/>
            <w:vAlign w:val="center"/>
          </w:tcPr>
          <w:p w14:paraId="1986BC1B"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c>
          <w:tcPr>
            <w:tcW w:w="1073" w:type="pct"/>
            <w:shd w:val="clear" w:color="auto" w:fill="auto"/>
            <w:vAlign w:val="center"/>
          </w:tcPr>
          <w:p w14:paraId="60EB06C9"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r>
      <w:tr w:rsidR="0037258F" w:rsidRPr="00E54F6E" w14:paraId="41007956" w14:textId="77777777" w:rsidTr="0037258F">
        <w:trPr>
          <w:trHeight w:val="325"/>
          <w:jc w:val="center"/>
        </w:trPr>
        <w:tc>
          <w:tcPr>
            <w:tcW w:w="756" w:type="pct"/>
            <w:tcBorders>
              <w:right w:val="single" w:sz="4" w:space="0" w:color="auto"/>
            </w:tcBorders>
            <w:shd w:val="clear" w:color="auto" w:fill="auto"/>
            <w:vAlign w:val="center"/>
          </w:tcPr>
          <w:p w14:paraId="75AB7CBF" w14:textId="77777777" w:rsidR="00AC6379" w:rsidRPr="00F65180" w:rsidRDefault="00AC6379" w:rsidP="00AC6379">
            <w:pPr>
              <w:widowControl w:val="0"/>
              <w:autoSpaceDE w:val="0"/>
              <w:autoSpaceDN w:val="0"/>
              <w:adjustRightInd w:val="0"/>
              <w:spacing w:after="0" w:line="240" w:lineRule="auto"/>
              <w:jc w:val="center"/>
              <w:rPr>
                <w:rFonts w:ascii="Times New Roman" w:hAnsi="Times New Roman"/>
                <w:spacing w:val="1"/>
                <w:sz w:val="20"/>
                <w:szCs w:val="20"/>
              </w:rPr>
            </w:pPr>
            <w:r w:rsidRPr="00F65180">
              <w:rPr>
                <w:rFonts w:ascii="Times New Roman" w:hAnsi="Times New Roman"/>
                <w:spacing w:val="1"/>
                <w:sz w:val="20"/>
                <w:szCs w:val="20"/>
              </w:rPr>
              <w:t>2023-2024</w:t>
            </w:r>
          </w:p>
        </w:tc>
        <w:tc>
          <w:tcPr>
            <w:tcW w:w="1021" w:type="pct"/>
            <w:shd w:val="clear" w:color="auto" w:fill="auto"/>
            <w:vAlign w:val="center"/>
          </w:tcPr>
          <w:p w14:paraId="4EDDAFDC" w14:textId="77777777" w:rsidR="00AC6379" w:rsidRPr="00F65180" w:rsidRDefault="00AC6379" w:rsidP="00AC6379">
            <w:pPr>
              <w:widowControl w:val="0"/>
              <w:autoSpaceDE w:val="0"/>
              <w:autoSpaceDN w:val="0"/>
              <w:spacing w:after="0" w:line="240" w:lineRule="auto"/>
              <w:jc w:val="center"/>
              <w:rPr>
                <w:rFonts w:ascii="Times New Roman" w:hAnsi="Times New Roman"/>
                <w:sz w:val="16"/>
                <w:highlight w:val="yellow"/>
                <w:lang w:eastAsia="en-US"/>
              </w:rPr>
            </w:pPr>
          </w:p>
        </w:tc>
        <w:tc>
          <w:tcPr>
            <w:tcW w:w="445" w:type="pct"/>
            <w:shd w:val="clear" w:color="auto" w:fill="auto"/>
            <w:vAlign w:val="center"/>
          </w:tcPr>
          <w:p w14:paraId="29B06A28"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c>
          <w:tcPr>
            <w:tcW w:w="445" w:type="pct"/>
            <w:shd w:val="clear" w:color="auto" w:fill="auto"/>
            <w:vAlign w:val="center"/>
          </w:tcPr>
          <w:p w14:paraId="6FE55533"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c>
          <w:tcPr>
            <w:tcW w:w="1261" w:type="pct"/>
            <w:shd w:val="clear" w:color="auto" w:fill="auto"/>
            <w:vAlign w:val="center"/>
          </w:tcPr>
          <w:p w14:paraId="4C02691B"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c>
          <w:tcPr>
            <w:tcW w:w="1073" w:type="pct"/>
            <w:shd w:val="clear" w:color="auto" w:fill="auto"/>
            <w:vAlign w:val="center"/>
          </w:tcPr>
          <w:p w14:paraId="13871A16"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r>
      <w:tr w:rsidR="0037258F" w:rsidRPr="00E54F6E" w14:paraId="00FE2B46" w14:textId="77777777" w:rsidTr="0037258F">
        <w:trPr>
          <w:trHeight w:val="344"/>
          <w:jc w:val="center"/>
        </w:trPr>
        <w:tc>
          <w:tcPr>
            <w:tcW w:w="756" w:type="pct"/>
            <w:tcBorders>
              <w:right w:val="single" w:sz="4" w:space="0" w:color="auto"/>
            </w:tcBorders>
            <w:shd w:val="clear" w:color="auto" w:fill="auto"/>
            <w:vAlign w:val="center"/>
          </w:tcPr>
          <w:p w14:paraId="4A3BACB0" w14:textId="77777777" w:rsidR="00AC6379" w:rsidRPr="00F65180" w:rsidRDefault="00AC6379" w:rsidP="00AC6379">
            <w:pPr>
              <w:widowControl w:val="0"/>
              <w:autoSpaceDE w:val="0"/>
              <w:autoSpaceDN w:val="0"/>
              <w:adjustRightInd w:val="0"/>
              <w:spacing w:after="0" w:line="240" w:lineRule="auto"/>
              <w:jc w:val="center"/>
              <w:rPr>
                <w:rFonts w:ascii="Times New Roman" w:hAnsi="Times New Roman"/>
                <w:spacing w:val="1"/>
                <w:sz w:val="20"/>
                <w:szCs w:val="20"/>
              </w:rPr>
            </w:pPr>
            <w:r w:rsidRPr="00F65180">
              <w:rPr>
                <w:rFonts w:ascii="Times New Roman" w:hAnsi="Times New Roman"/>
                <w:spacing w:val="1"/>
                <w:sz w:val="20"/>
                <w:szCs w:val="20"/>
              </w:rPr>
              <w:t>2024-2025</w:t>
            </w:r>
          </w:p>
        </w:tc>
        <w:tc>
          <w:tcPr>
            <w:tcW w:w="1021" w:type="pct"/>
            <w:shd w:val="clear" w:color="auto" w:fill="auto"/>
            <w:vAlign w:val="center"/>
          </w:tcPr>
          <w:p w14:paraId="6E5CAA9C" w14:textId="77777777" w:rsidR="00AC6379" w:rsidRPr="00F65180" w:rsidRDefault="00AC6379" w:rsidP="00AC6379">
            <w:pPr>
              <w:widowControl w:val="0"/>
              <w:autoSpaceDE w:val="0"/>
              <w:autoSpaceDN w:val="0"/>
              <w:spacing w:after="0" w:line="240" w:lineRule="auto"/>
              <w:jc w:val="center"/>
              <w:rPr>
                <w:rFonts w:ascii="Times New Roman" w:hAnsi="Times New Roman"/>
                <w:sz w:val="16"/>
                <w:highlight w:val="yellow"/>
                <w:lang w:eastAsia="en-US"/>
              </w:rPr>
            </w:pPr>
          </w:p>
        </w:tc>
        <w:tc>
          <w:tcPr>
            <w:tcW w:w="445" w:type="pct"/>
            <w:shd w:val="clear" w:color="auto" w:fill="auto"/>
            <w:vAlign w:val="center"/>
          </w:tcPr>
          <w:p w14:paraId="740A183B"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c>
          <w:tcPr>
            <w:tcW w:w="445" w:type="pct"/>
            <w:shd w:val="clear" w:color="auto" w:fill="auto"/>
            <w:vAlign w:val="center"/>
          </w:tcPr>
          <w:p w14:paraId="42508F7C"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c>
          <w:tcPr>
            <w:tcW w:w="1261" w:type="pct"/>
            <w:shd w:val="clear" w:color="auto" w:fill="auto"/>
            <w:vAlign w:val="center"/>
          </w:tcPr>
          <w:p w14:paraId="279D7239"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c>
          <w:tcPr>
            <w:tcW w:w="1073" w:type="pct"/>
            <w:shd w:val="clear" w:color="auto" w:fill="auto"/>
            <w:vAlign w:val="center"/>
          </w:tcPr>
          <w:p w14:paraId="5E33B6F1" w14:textId="77777777" w:rsidR="00AC6379" w:rsidRPr="00F65180" w:rsidRDefault="00AC6379" w:rsidP="00AC6379">
            <w:pPr>
              <w:widowControl w:val="0"/>
              <w:autoSpaceDE w:val="0"/>
              <w:autoSpaceDN w:val="0"/>
              <w:spacing w:after="0" w:line="240" w:lineRule="auto"/>
              <w:jc w:val="center"/>
              <w:rPr>
                <w:rFonts w:ascii="Times New Roman" w:hAnsi="Times New Roman"/>
                <w:sz w:val="16"/>
                <w:lang w:eastAsia="en-US"/>
              </w:rPr>
            </w:pPr>
          </w:p>
        </w:tc>
      </w:tr>
    </w:tbl>
    <w:p w14:paraId="60DEA093" w14:textId="20F3FBC5" w:rsidR="00F65180" w:rsidRPr="00E02FF6" w:rsidRDefault="00F65180" w:rsidP="00F65180">
      <w:pPr>
        <w:widowControl w:val="0"/>
        <w:autoSpaceDE w:val="0"/>
        <w:autoSpaceDN w:val="0"/>
        <w:spacing w:after="120" w:line="278" w:lineRule="auto"/>
        <w:ind w:right="370" w:firstLine="708"/>
        <w:jc w:val="both"/>
        <w:rPr>
          <w:rFonts w:ascii="Times New Roman" w:hAnsi="Times New Roman"/>
          <w:i/>
          <w:lang w:eastAsia="en-US"/>
        </w:rPr>
      </w:pPr>
      <w:r w:rsidRPr="00E02FF6">
        <w:rPr>
          <w:rFonts w:ascii="Times New Roman" w:hAnsi="Times New Roman"/>
          <w:i/>
          <w:lang w:eastAsia="en-US"/>
        </w:rPr>
        <w:t xml:space="preserve">Tablo incelendiğinde; </w:t>
      </w:r>
      <w:r>
        <w:rPr>
          <w:rFonts w:ascii="Times New Roman" w:hAnsi="Times New Roman"/>
          <w:i/>
          <w:lang w:eastAsia="en-US"/>
        </w:rPr>
        <w:t>…………. …………</w:t>
      </w:r>
      <w:r w:rsidRPr="00E02FF6">
        <w:rPr>
          <w:rFonts w:ascii="Times New Roman" w:hAnsi="Times New Roman"/>
          <w:i/>
          <w:lang w:eastAsia="en-US"/>
        </w:rPr>
        <w:t xml:space="preserve"> </w:t>
      </w:r>
      <w:r w:rsidR="000F28DB">
        <w:rPr>
          <w:rFonts w:ascii="Times New Roman" w:hAnsi="Times New Roman"/>
          <w:i/>
          <w:lang w:eastAsia="en-US"/>
        </w:rPr>
        <w:t>anlaşılmaktadır.</w:t>
      </w:r>
    </w:p>
    <w:p w14:paraId="2AB5AF1F" w14:textId="2CD9DE7E" w:rsidR="008C0DEA" w:rsidRDefault="008C0DEA" w:rsidP="008C0DEA">
      <w:pPr>
        <w:widowControl w:val="0"/>
        <w:autoSpaceDE w:val="0"/>
        <w:autoSpaceDN w:val="0"/>
        <w:spacing w:after="0"/>
        <w:ind w:right="370"/>
        <w:jc w:val="both"/>
        <w:rPr>
          <w:rFonts w:ascii="Times New Roman" w:hAnsi="Times New Roman"/>
          <w:i/>
          <w:sz w:val="20"/>
          <w:lang w:eastAsia="en-US"/>
        </w:rPr>
      </w:pPr>
      <w:r w:rsidRPr="00421E32">
        <w:rPr>
          <w:rFonts w:ascii="Times New Roman" w:hAnsi="Times New Roman"/>
          <w:i/>
          <w:sz w:val="20"/>
          <w:lang w:eastAsia="en-US"/>
        </w:rPr>
        <w:t>*Bu</w:t>
      </w:r>
      <w:r w:rsidRPr="00421E32">
        <w:rPr>
          <w:rFonts w:ascii="Times New Roman" w:hAnsi="Times New Roman"/>
          <w:i/>
          <w:spacing w:val="1"/>
          <w:sz w:val="20"/>
          <w:lang w:eastAsia="en-US"/>
        </w:rPr>
        <w:t xml:space="preserve"> </w:t>
      </w:r>
      <w:r w:rsidRPr="00421E32">
        <w:rPr>
          <w:rFonts w:ascii="Times New Roman" w:hAnsi="Times New Roman"/>
          <w:i/>
          <w:sz w:val="20"/>
          <w:lang w:eastAsia="en-US"/>
        </w:rPr>
        <w:t>tabloda</w:t>
      </w:r>
      <w:r w:rsidRPr="00421E32">
        <w:rPr>
          <w:rFonts w:ascii="Times New Roman" w:hAnsi="Times New Roman"/>
          <w:i/>
          <w:spacing w:val="1"/>
          <w:sz w:val="20"/>
          <w:lang w:eastAsia="en-US"/>
        </w:rPr>
        <w:t xml:space="preserve"> </w:t>
      </w:r>
      <w:r w:rsidRPr="00421E32">
        <w:rPr>
          <w:rFonts w:ascii="Times New Roman" w:hAnsi="Times New Roman"/>
          <w:i/>
          <w:sz w:val="20"/>
          <w:lang w:eastAsia="en-US"/>
        </w:rPr>
        <w:t>eğitim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öğretim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yıllarının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başlangıç</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bitiş</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tarihleri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arasındaki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zaman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dilimine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ait</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veriler</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kullanılacaktır.</w:t>
      </w:r>
    </w:p>
    <w:p w14:paraId="46A9F7BA"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lang w:bidi="en-US"/>
        </w:rPr>
      </w:pPr>
      <w:bookmarkStart w:id="4" w:name="_Toc466639859"/>
      <w:r w:rsidRPr="00672639">
        <w:rPr>
          <w:rFonts w:ascii="Times New Roman" w:hAnsi="Times New Roman"/>
          <w:b/>
          <w:bCs/>
          <w:iCs/>
          <w:noProof/>
          <w:spacing w:val="1"/>
          <w:sz w:val="24"/>
          <w:szCs w:val="24"/>
          <w:lang w:bidi="en-US"/>
        </w:rPr>
        <w:t>3.2.Özel Eğitim Hizmetleri</w:t>
      </w:r>
      <w:bookmarkEnd w:id="4"/>
    </w:p>
    <w:p w14:paraId="01917982" w14:textId="77777777" w:rsidR="008C0DEA" w:rsidRPr="00672639" w:rsidRDefault="008C0DEA" w:rsidP="008C0DEA">
      <w:pPr>
        <w:spacing w:before="120" w:after="120"/>
        <w:ind w:firstLine="709"/>
        <w:jc w:val="both"/>
        <w:rPr>
          <w:rFonts w:ascii="Times New Roman" w:hAnsi="Times New Roman"/>
          <w:sz w:val="24"/>
          <w:szCs w:val="24"/>
        </w:rPr>
      </w:pPr>
      <w:r w:rsidRPr="00672639">
        <w:rPr>
          <w:rFonts w:ascii="Times New Roman" w:hAnsi="Times New Roman"/>
          <w:sz w:val="24"/>
          <w:szCs w:val="24"/>
        </w:rPr>
        <w:t>Bu bölümde özel eğitim hizmetleri bölümü tarafından yürütülen hazırlık, uygulama ve tanılama süreçlerine yer verilmiştir.</w:t>
      </w:r>
    </w:p>
    <w:p w14:paraId="44EF2906"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lang w:bidi="en-US"/>
        </w:rPr>
      </w:pPr>
      <w:bookmarkStart w:id="5" w:name="_Toc466639860"/>
      <w:r w:rsidRPr="00672639">
        <w:rPr>
          <w:rFonts w:ascii="Times New Roman" w:hAnsi="Times New Roman"/>
          <w:b/>
          <w:bCs/>
          <w:iCs/>
          <w:noProof/>
          <w:spacing w:val="1"/>
          <w:sz w:val="24"/>
          <w:szCs w:val="24"/>
          <w:lang w:bidi="en-US"/>
        </w:rPr>
        <w:t>3.2.1.Hazırlık</w:t>
      </w:r>
      <w:bookmarkEnd w:id="5"/>
    </w:p>
    <w:p w14:paraId="260598E2" w14:textId="29633DB9" w:rsidR="008C0DEA" w:rsidRPr="00672639" w:rsidRDefault="008C0DEA" w:rsidP="008C0DEA">
      <w:pPr>
        <w:widowControl w:val="0"/>
        <w:autoSpaceDE w:val="0"/>
        <w:autoSpaceDN w:val="0"/>
        <w:adjustRightInd w:val="0"/>
        <w:spacing w:before="120" w:after="120"/>
        <w:ind w:firstLine="709"/>
        <w:jc w:val="both"/>
        <w:rPr>
          <w:rFonts w:ascii="Times New Roman" w:hAnsi="Times New Roman"/>
          <w:i/>
          <w:sz w:val="24"/>
          <w:szCs w:val="24"/>
        </w:rPr>
      </w:pPr>
      <w:r w:rsidRPr="00672639">
        <w:rPr>
          <w:rFonts w:ascii="Times New Roman" w:hAnsi="Times New Roman"/>
          <w:sz w:val="24"/>
          <w:szCs w:val="24"/>
        </w:rPr>
        <w:t>1. Eğitim-öğretim yılı başında bölümün yıllık çalışma planının hazırlanması</w:t>
      </w:r>
      <w:r w:rsidR="00945A49">
        <w:rPr>
          <w:rFonts w:ascii="Times New Roman" w:hAnsi="Times New Roman"/>
          <w:sz w:val="24"/>
          <w:szCs w:val="24"/>
        </w:rPr>
        <w:t xml:space="preserve"> </w:t>
      </w:r>
      <w:r w:rsidRPr="00672639">
        <w:rPr>
          <w:rFonts w:ascii="Times New Roman" w:hAnsi="Times New Roman"/>
          <w:i/>
          <w:sz w:val="24"/>
          <w:szCs w:val="24"/>
        </w:rPr>
        <w:t>(</w:t>
      </w:r>
      <w:r w:rsidRPr="00672639">
        <w:rPr>
          <w:rFonts w:ascii="Times New Roman" w:hAnsi="Times New Roman"/>
          <w:i/>
          <w:spacing w:val="1"/>
          <w:sz w:val="20"/>
          <w:szCs w:val="20"/>
        </w:rPr>
        <w:t>MEB Özel Eğitim ve Rehberlik Hizmetleri Genel Müdürlüğü Rehberlik ve Araştırma Merkezi Kılavuzu</w:t>
      </w:r>
      <w:r w:rsidR="00945A49">
        <w:rPr>
          <w:rFonts w:ascii="Times New Roman" w:hAnsi="Times New Roman"/>
          <w:i/>
          <w:spacing w:val="1"/>
          <w:sz w:val="20"/>
          <w:szCs w:val="20"/>
        </w:rPr>
        <w:t xml:space="preserve"> Sayfa 15</w:t>
      </w:r>
      <w:r w:rsidRPr="00672639">
        <w:rPr>
          <w:rFonts w:ascii="Times New Roman" w:hAnsi="Times New Roman"/>
          <w:i/>
          <w:sz w:val="24"/>
          <w:szCs w:val="24"/>
        </w:rPr>
        <w:t>)</w:t>
      </w:r>
    </w:p>
    <w:p w14:paraId="3FC6E2E7" w14:textId="339A846C" w:rsidR="008C0DEA" w:rsidRDefault="008C0DEA" w:rsidP="008C0DEA">
      <w:pPr>
        <w:widowControl w:val="0"/>
        <w:autoSpaceDE w:val="0"/>
        <w:autoSpaceDN w:val="0"/>
        <w:adjustRightInd w:val="0"/>
        <w:spacing w:before="120" w:after="120"/>
        <w:ind w:firstLine="709"/>
        <w:jc w:val="both"/>
        <w:rPr>
          <w:rFonts w:ascii="Times New Roman" w:hAnsi="Times New Roman"/>
          <w:i/>
          <w:sz w:val="24"/>
          <w:szCs w:val="24"/>
        </w:rPr>
      </w:pPr>
      <w:r w:rsidRPr="00672639">
        <w:rPr>
          <w:rFonts w:ascii="Times New Roman" w:hAnsi="Times New Roman"/>
          <w:sz w:val="24"/>
          <w:szCs w:val="24"/>
        </w:rPr>
        <w:t xml:space="preserve">2. Yıllık çalışma planının merkez komisyon toplantısında paylaşılarak </w:t>
      </w:r>
      <w:r w:rsidRPr="005D0D26">
        <w:rPr>
          <w:rFonts w:ascii="Times New Roman" w:hAnsi="Times New Roman"/>
          <w:sz w:val="24"/>
          <w:szCs w:val="24"/>
        </w:rPr>
        <w:t>kurum müdürüne onaylatılması</w:t>
      </w:r>
      <w:r w:rsidR="00945A49">
        <w:rPr>
          <w:rFonts w:ascii="Times New Roman" w:hAnsi="Times New Roman"/>
          <w:sz w:val="24"/>
          <w:szCs w:val="24"/>
        </w:rPr>
        <w:t xml:space="preserve"> </w:t>
      </w:r>
      <w:r w:rsidRPr="005D0D26">
        <w:rPr>
          <w:rFonts w:ascii="Times New Roman" w:hAnsi="Times New Roman"/>
          <w:i/>
          <w:sz w:val="24"/>
          <w:szCs w:val="24"/>
        </w:rPr>
        <w:t>(</w:t>
      </w:r>
      <w:r w:rsidRPr="005D0D26">
        <w:rPr>
          <w:rFonts w:ascii="Times New Roman" w:hAnsi="Times New Roman"/>
          <w:i/>
          <w:spacing w:val="1"/>
          <w:sz w:val="20"/>
          <w:szCs w:val="20"/>
        </w:rPr>
        <w:t>MEB Özel Eğitim ve Rehberlik Hizmetleri Genel Müdürlüğü Rehberlik ve Araştırma Merkezi</w:t>
      </w:r>
      <w:r w:rsidRPr="00672639">
        <w:rPr>
          <w:rFonts w:ascii="Times New Roman" w:hAnsi="Times New Roman"/>
          <w:i/>
          <w:spacing w:val="1"/>
          <w:sz w:val="20"/>
          <w:szCs w:val="20"/>
        </w:rPr>
        <w:t xml:space="preserve"> Kılavuzu</w:t>
      </w:r>
      <w:r w:rsidR="00945A49">
        <w:rPr>
          <w:rFonts w:ascii="Times New Roman" w:hAnsi="Times New Roman"/>
          <w:i/>
          <w:spacing w:val="1"/>
          <w:sz w:val="20"/>
          <w:szCs w:val="20"/>
        </w:rPr>
        <w:t xml:space="preserve"> Sayfa 15</w:t>
      </w:r>
      <w:r>
        <w:rPr>
          <w:rFonts w:ascii="Times New Roman" w:hAnsi="Times New Roman"/>
          <w:i/>
          <w:spacing w:val="1"/>
          <w:sz w:val="20"/>
          <w:szCs w:val="20"/>
        </w:rPr>
        <w:t>)</w:t>
      </w:r>
      <w:r>
        <w:rPr>
          <w:rFonts w:ascii="Times New Roman" w:hAnsi="Times New Roman"/>
          <w:i/>
          <w:sz w:val="24"/>
          <w:szCs w:val="24"/>
        </w:rPr>
        <w:t xml:space="preserve"> </w:t>
      </w:r>
    </w:p>
    <w:p w14:paraId="4BFB98BA" w14:textId="70FF3A7A" w:rsidR="008C0DEA" w:rsidRPr="00672639" w:rsidRDefault="008C0DEA" w:rsidP="008C0DEA">
      <w:pPr>
        <w:widowControl w:val="0"/>
        <w:autoSpaceDE w:val="0"/>
        <w:autoSpaceDN w:val="0"/>
        <w:adjustRightInd w:val="0"/>
        <w:spacing w:before="120" w:after="120"/>
        <w:ind w:firstLine="709"/>
        <w:jc w:val="both"/>
        <w:rPr>
          <w:rFonts w:ascii="Times New Roman" w:hAnsi="Times New Roman"/>
          <w:i/>
          <w:sz w:val="20"/>
          <w:szCs w:val="20"/>
        </w:rPr>
      </w:pPr>
      <w:r w:rsidRPr="00672639">
        <w:rPr>
          <w:rFonts w:ascii="Times New Roman" w:hAnsi="Times New Roman"/>
          <w:sz w:val="24"/>
          <w:szCs w:val="24"/>
        </w:rPr>
        <w:t>3. Yıllık çalışma planının eğitim-öğretim yılı boyunca uygulanması, gerektiğinde güncellenmesi</w:t>
      </w:r>
      <w:r w:rsidR="00945A49">
        <w:rPr>
          <w:rFonts w:ascii="Times New Roman" w:hAnsi="Times New Roman"/>
          <w:sz w:val="24"/>
          <w:szCs w:val="24"/>
        </w:rPr>
        <w:t xml:space="preserve"> </w:t>
      </w:r>
      <w:r w:rsidRPr="00672639">
        <w:rPr>
          <w:rFonts w:ascii="Times New Roman" w:hAnsi="Times New Roman"/>
          <w:sz w:val="24"/>
          <w:szCs w:val="24"/>
        </w:rPr>
        <w:t>(</w:t>
      </w:r>
      <w:r w:rsidRPr="00672639">
        <w:rPr>
          <w:rFonts w:ascii="Times New Roman" w:hAnsi="Times New Roman"/>
          <w:i/>
          <w:spacing w:val="1"/>
          <w:sz w:val="20"/>
          <w:szCs w:val="20"/>
        </w:rPr>
        <w:t>e-Rehberlik Modülü Kullanma Kılavuzu)</w:t>
      </w:r>
    </w:p>
    <w:p w14:paraId="0E1EE520" w14:textId="3CDEB0BB" w:rsidR="008C0DEA" w:rsidRPr="00672639" w:rsidRDefault="008C0DEA" w:rsidP="008C0DEA">
      <w:pPr>
        <w:widowControl w:val="0"/>
        <w:autoSpaceDE w:val="0"/>
        <w:autoSpaceDN w:val="0"/>
        <w:adjustRightInd w:val="0"/>
        <w:spacing w:before="120" w:after="120"/>
        <w:ind w:firstLine="709"/>
        <w:jc w:val="both"/>
        <w:rPr>
          <w:rFonts w:ascii="Times New Roman" w:hAnsi="Times New Roman"/>
          <w:i/>
          <w:sz w:val="24"/>
          <w:szCs w:val="24"/>
        </w:rPr>
      </w:pPr>
      <w:r w:rsidRPr="00672639">
        <w:rPr>
          <w:rFonts w:ascii="Times New Roman" w:hAnsi="Times New Roman"/>
          <w:bCs/>
          <w:iCs/>
          <w:noProof/>
          <w:spacing w:val="1"/>
          <w:sz w:val="24"/>
          <w:szCs w:val="24"/>
          <w:lang w:bidi="en-US"/>
        </w:rPr>
        <w:t>4. Yapılan çalışmaların eğitim-öğretim yılı sonunda değerlendirilmesi</w:t>
      </w:r>
      <w:r w:rsidR="00945A49">
        <w:rPr>
          <w:rFonts w:ascii="Times New Roman" w:hAnsi="Times New Roman"/>
          <w:bCs/>
          <w:iCs/>
          <w:noProof/>
          <w:spacing w:val="1"/>
          <w:sz w:val="24"/>
          <w:szCs w:val="24"/>
          <w:lang w:bidi="en-US"/>
        </w:rPr>
        <w:t xml:space="preserve"> </w:t>
      </w:r>
      <w:r w:rsidRPr="00672639">
        <w:rPr>
          <w:rFonts w:ascii="Times New Roman" w:hAnsi="Times New Roman"/>
          <w:i/>
          <w:sz w:val="24"/>
          <w:szCs w:val="24"/>
        </w:rPr>
        <w:t>(</w:t>
      </w:r>
      <w:r w:rsidRPr="00672639">
        <w:rPr>
          <w:rFonts w:ascii="Times New Roman" w:hAnsi="Times New Roman"/>
          <w:i/>
          <w:spacing w:val="1"/>
          <w:sz w:val="20"/>
          <w:szCs w:val="20"/>
        </w:rPr>
        <w:t>MEB Özel Eğitim ve Rehberlik Hizmetleri Genel Müdürlüğü Rehberlik ve Araştırma Merkezi Kılavuzu</w:t>
      </w:r>
      <w:r w:rsidR="00945A49">
        <w:rPr>
          <w:rFonts w:ascii="Times New Roman" w:hAnsi="Times New Roman"/>
          <w:i/>
          <w:spacing w:val="1"/>
          <w:sz w:val="20"/>
          <w:szCs w:val="20"/>
        </w:rPr>
        <w:t xml:space="preserve"> Sayfa 15</w:t>
      </w:r>
      <w:r w:rsidRPr="00672639">
        <w:rPr>
          <w:rFonts w:ascii="Times New Roman" w:hAnsi="Times New Roman"/>
          <w:i/>
          <w:sz w:val="24"/>
          <w:szCs w:val="24"/>
        </w:rPr>
        <w:t>)</w:t>
      </w:r>
    </w:p>
    <w:p w14:paraId="5248B006"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lang w:bidi="en-US"/>
        </w:rPr>
      </w:pPr>
      <w:r w:rsidRPr="00672639">
        <w:rPr>
          <w:rFonts w:ascii="Times New Roman" w:hAnsi="Times New Roman"/>
          <w:b/>
          <w:bCs/>
          <w:iCs/>
          <w:noProof/>
          <w:spacing w:val="1"/>
          <w:sz w:val="24"/>
          <w:szCs w:val="24"/>
          <w:lang w:bidi="en-US"/>
        </w:rPr>
        <w:t xml:space="preserve">3.2.2.Uygulama </w:t>
      </w:r>
    </w:p>
    <w:p w14:paraId="4995C73F" w14:textId="77777777" w:rsidR="008C0DEA" w:rsidRDefault="008C0DEA" w:rsidP="008C0DEA">
      <w:pPr>
        <w:spacing w:before="120" w:after="120"/>
        <w:ind w:firstLine="709"/>
        <w:jc w:val="both"/>
        <w:outlineLvl w:val="1"/>
        <w:rPr>
          <w:rFonts w:ascii="Times New Roman" w:hAnsi="Times New Roman"/>
          <w:spacing w:val="1"/>
          <w:sz w:val="24"/>
          <w:szCs w:val="24"/>
        </w:rPr>
      </w:pPr>
      <w:r w:rsidRPr="00672639">
        <w:rPr>
          <w:rFonts w:ascii="Times New Roman" w:hAnsi="Times New Roman"/>
          <w:spacing w:val="1"/>
          <w:sz w:val="24"/>
          <w:szCs w:val="24"/>
        </w:rPr>
        <w:t>Bu bölümde özel eğitim hizmetleri bölümünün uygulama hizmet alanlarına ilişkin süreçlere yer verilmiştir.</w:t>
      </w:r>
    </w:p>
    <w:p w14:paraId="12099966" w14:textId="462ED3BE" w:rsidR="008C0DEA" w:rsidRDefault="008C0DEA" w:rsidP="008C0DEA">
      <w:pPr>
        <w:spacing w:before="120" w:after="120"/>
        <w:ind w:firstLine="709"/>
        <w:jc w:val="both"/>
        <w:outlineLvl w:val="1"/>
        <w:rPr>
          <w:rFonts w:ascii="Times New Roman" w:hAnsi="Times New Roman"/>
          <w:b/>
          <w:bCs/>
          <w:iCs/>
          <w:noProof/>
          <w:spacing w:val="1"/>
          <w:sz w:val="24"/>
          <w:szCs w:val="24"/>
          <w:lang w:bidi="en-US"/>
        </w:rPr>
      </w:pPr>
      <w:r w:rsidRPr="00672639">
        <w:rPr>
          <w:rFonts w:ascii="Times New Roman" w:hAnsi="Times New Roman"/>
          <w:b/>
          <w:bCs/>
          <w:iCs/>
          <w:noProof/>
          <w:spacing w:val="1"/>
          <w:sz w:val="24"/>
          <w:szCs w:val="24"/>
          <w:lang w:bidi="en-US"/>
        </w:rPr>
        <w:t>3.2.2.1. Eğitsel Değerlendirme ve Tanılama Hizmet Alanı Kapsamında</w:t>
      </w:r>
      <w:r w:rsidR="00945A49">
        <w:rPr>
          <w:rFonts w:ascii="Times New Roman" w:hAnsi="Times New Roman"/>
          <w:b/>
          <w:bCs/>
          <w:iCs/>
          <w:noProof/>
          <w:spacing w:val="1"/>
          <w:sz w:val="24"/>
          <w:szCs w:val="24"/>
          <w:lang w:bidi="en-US"/>
        </w:rPr>
        <w:t>;</w:t>
      </w:r>
    </w:p>
    <w:p w14:paraId="4AFEB3EF" w14:textId="5F4898A1" w:rsidR="00901BD7" w:rsidRPr="009E4E9C" w:rsidRDefault="00F728D9" w:rsidP="008C0DEA">
      <w:pPr>
        <w:spacing w:before="120" w:after="120"/>
        <w:ind w:firstLine="709"/>
        <w:jc w:val="both"/>
        <w:outlineLvl w:val="1"/>
        <w:rPr>
          <w:rFonts w:ascii="Times New Roman" w:hAnsi="Times New Roman"/>
          <w:i/>
          <w:color w:val="0D0D0D" w:themeColor="text1" w:themeTint="F2"/>
          <w:sz w:val="20"/>
          <w:szCs w:val="20"/>
          <w:lang w:eastAsia="en-US"/>
        </w:rPr>
      </w:pPr>
      <w:r w:rsidRPr="009E4E9C">
        <w:rPr>
          <w:rFonts w:ascii="Times New Roman" w:hAnsi="Times New Roman"/>
          <w:color w:val="0D0D0D" w:themeColor="text1" w:themeTint="F2"/>
          <w:sz w:val="24"/>
          <w:lang w:eastAsia="en-US"/>
        </w:rPr>
        <w:t>1.</w:t>
      </w:r>
      <w:r w:rsidR="009E4E9C">
        <w:rPr>
          <w:rFonts w:ascii="Times New Roman" w:hAnsi="Times New Roman"/>
          <w:color w:val="0D0D0D" w:themeColor="text1" w:themeTint="F2"/>
          <w:sz w:val="24"/>
          <w:lang w:eastAsia="en-US"/>
        </w:rPr>
        <w:t xml:space="preserve"> </w:t>
      </w:r>
      <w:r w:rsidR="00901BD7" w:rsidRPr="009E4E9C">
        <w:rPr>
          <w:rFonts w:ascii="Times New Roman" w:hAnsi="Times New Roman"/>
          <w:color w:val="0D0D0D" w:themeColor="text1" w:themeTint="F2"/>
          <w:sz w:val="24"/>
          <w:lang w:eastAsia="en-US"/>
        </w:rPr>
        <w:t>Rehberlik Araştırma Merkezlerinden (RAM) eğitsel tanılama hizmeti almak isteyen</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engelli</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bireylerin</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RAM’lara</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gitmeden</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internet</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üzerinden</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randevu</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alabilmesi</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ve</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randevu</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işlemlerini</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takip</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edebilmesi</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oluşturulan</w:t>
      </w:r>
      <w:r w:rsidR="00901BD7" w:rsidRPr="009E4E9C">
        <w:rPr>
          <w:rFonts w:ascii="Times New Roman" w:hAnsi="Times New Roman"/>
          <w:color w:val="0D0D0D" w:themeColor="text1" w:themeTint="F2"/>
          <w:spacing w:val="1"/>
          <w:sz w:val="24"/>
          <w:lang w:eastAsia="en-US"/>
        </w:rPr>
        <w:t xml:space="preserve"> e-</w:t>
      </w:r>
      <w:r w:rsidR="00901BD7" w:rsidRPr="009E4E9C">
        <w:rPr>
          <w:rFonts w:ascii="Times New Roman" w:hAnsi="Times New Roman"/>
          <w:color w:val="0D0D0D" w:themeColor="text1" w:themeTint="F2"/>
          <w:sz w:val="24"/>
          <w:lang w:eastAsia="en-US"/>
        </w:rPr>
        <w:t>RAMDEVU</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i/>
          <w:color w:val="0D0D0D" w:themeColor="text1" w:themeTint="F2"/>
          <w:sz w:val="24"/>
          <w:lang w:eastAsia="en-US"/>
        </w:rPr>
        <w:t>(https://ramdevu.meb.gov.tr)</w:t>
      </w:r>
      <w:r w:rsidR="00901BD7" w:rsidRPr="009E4E9C">
        <w:rPr>
          <w:rFonts w:ascii="Times New Roman" w:hAnsi="Times New Roman"/>
          <w:color w:val="0D0D0D" w:themeColor="text1" w:themeTint="F2"/>
          <w:sz w:val="24"/>
          <w:lang w:eastAsia="en-US"/>
        </w:rPr>
        <w:t>sisteminin</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kullanılması (</w:t>
      </w:r>
      <w:r w:rsidR="00901BD7" w:rsidRPr="009E4E9C">
        <w:rPr>
          <w:rFonts w:ascii="Times New Roman" w:hAnsi="Times New Roman"/>
          <w:i/>
          <w:color w:val="0D0D0D" w:themeColor="text1" w:themeTint="F2"/>
          <w:sz w:val="20"/>
          <w:szCs w:val="20"/>
          <w:lang w:eastAsia="en-US"/>
        </w:rPr>
        <w:t xml:space="preserve">Özel Eğitim ve Rehberlik Hizmetleri Genel Müdürlüğünün </w:t>
      </w:r>
      <w:hyperlink r:id="rId13">
        <w:r w:rsidR="00901BD7" w:rsidRPr="009E4E9C">
          <w:rPr>
            <w:rFonts w:ascii="Times New Roman" w:hAnsi="Times New Roman"/>
            <w:i/>
            <w:color w:val="0D0D0D" w:themeColor="text1" w:themeTint="F2"/>
            <w:sz w:val="20"/>
            <w:szCs w:val="20"/>
            <w:lang w:eastAsia="en-US"/>
          </w:rPr>
          <w:t>RAM'ların Hizmet Sunmaya Başlaması</w:t>
        </w:r>
      </w:hyperlink>
      <w:r w:rsidR="00901BD7" w:rsidRPr="009E4E9C">
        <w:rPr>
          <w:rFonts w:ascii="Times New Roman" w:hAnsi="Times New Roman"/>
          <w:i/>
          <w:color w:val="0D0D0D" w:themeColor="text1" w:themeTint="F2"/>
          <w:spacing w:val="1"/>
          <w:sz w:val="20"/>
          <w:szCs w:val="20"/>
          <w:lang w:eastAsia="en-US"/>
        </w:rPr>
        <w:t xml:space="preserve"> </w:t>
      </w:r>
      <w:hyperlink r:id="rId14">
        <w:r w:rsidR="00901BD7" w:rsidRPr="009E4E9C">
          <w:rPr>
            <w:rFonts w:ascii="Times New Roman" w:hAnsi="Times New Roman"/>
            <w:i/>
            <w:color w:val="0D0D0D" w:themeColor="text1" w:themeTint="F2"/>
            <w:sz w:val="20"/>
            <w:szCs w:val="20"/>
            <w:lang w:eastAsia="en-US"/>
          </w:rPr>
          <w:t>konulu</w:t>
        </w:r>
        <w:r w:rsidR="00901BD7" w:rsidRPr="009E4E9C">
          <w:rPr>
            <w:rFonts w:ascii="Times New Roman" w:hAnsi="Times New Roman"/>
            <w:i/>
            <w:color w:val="0D0D0D" w:themeColor="text1" w:themeTint="F2"/>
            <w:spacing w:val="4"/>
            <w:sz w:val="20"/>
            <w:szCs w:val="20"/>
            <w:lang w:eastAsia="en-US"/>
          </w:rPr>
          <w:t xml:space="preserve"> </w:t>
        </w:r>
        <w:r w:rsidR="00901BD7" w:rsidRPr="009E4E9C">
          <w:rPr>
            <w:rFonts w:ascii="Times New Roman" w:hAnsi="Times New Roman"/>
            <w:i/>
            <w:color w:val="0D0D0D" w:themeColor="text1" w:themeTint="F2"/>
            <w:sz w:val="20"/>
            <w:szCs w:val="20"/>
            <w:lang w:eastAsia="en-US"/>
          </w:rPr>
          <w:t>yazı</w:t>
        </w:r>
      </w:hyperlink>
      <w:r w:rsidR="00901BD7" w:rsidRPr="009E4E9C">
        <w:rPr>
          <w:rFonts w:ascii="Times New Roman" w:hAnsi="Times New Roman"/>
          <w:i/>
          <w:color w:val="0D0D0D" w:themeColor="text1" w:themeTint="F2"/>
          <w:sz w:val="20"/>
          <w:szCs w:val="20"/>
          <w:lang w:eastAsia="en-US"/>
        </w:rPr>
        <w:t>sı)</w:t>
      </w:r>
    </w:p>
    <w:p w14:paraId="154EABE8" w14:textId="3F69F77F" w:rsidR="00E10180" w:rsidRDefault="00901BD7" w:rsidP="008C0DEA">
      <w:pPr>
        <w:spacing w:before="120" w:after="120"/>
        <w:ind w:firstLine="709"/>
        <w:jc w:val="both"/>
        <w:outlineLvl w:val="1"/>
        <w:rPr>
          <w:rFonts w:ascii="Times New Roman" w:hAnsi="Times New Roman"/>
          <w:bCs/>
          <w:i/>
          <w:iCs/>
          <w:noProof/>
          <w:spacing w:val="1"/>
          <w:lang w:bidi="en-US"/>
        </w:rPr>
      </w:pPr>
      <w:r w:rsidRPr="00901BD7">
        <w:rPr>
          <w:rFonts w:ascii="Times New Roman" w:hAnsi="Times New Roman"/>
          <w:i/>
          <w:sz w:val="20"/>
          <w:szCs w:val="20"/>
          <w:lang w:eastAsia="en-US"/>
        </w:rPr>
        <w:t xml:space="preserve"> </w:t>
      </w:r>
      <w:r w:rsidR="009E4E9C">
        <w:rPr>
          <w:rFonts w:ascii="Times New Roman" w:hAnsi="Times New Roman"/>
          <w:bCs/>
          <w:iCs/>
          <w:noProof/>
          <w:spacing w:val="1"/>
          <w:sz w:val="24"/>
          <w:szCs w:val="24"/>
          <w:lang w:bidi="en-US"/>
        </w:rPr>
        <w:t>2</w:t>
      </w:r>
      <w:r w:rsidR="008C0DEA" w:rsidRPr="00672639">
        <w:rPr>
          <w:rFonts w:ascii="Times New Roman" w:hAnsi="Times New Roman"/>
          <w:bCs/>
          <w:iCs/>
          <w:noProof/>
          <w:spacing w:val="1"/>
          <w:sz w:val="24"/>
          <w:szCs w:val="24"/>
          <w:lang w:bidi="en-US"/>
        </w:rPr>
        <w:t>. Eğitsel değerlendirme ve tanılama hizmetlerinden yararlanmak üzere rehberlik ve araştırma merkezine başvuran ya da yönlendirilen bireylere; randevu verilmesi, dosya açılması ve gerekli hizmetlerin sunulması</w:t>
      </w:r>
      <w:r w:rsidR="008C0DEA" w:rsidRPr="00672639">
        <w:rPr>
          <w:rFonts w:ascii="Times New Roman" w:hAnsi="Times New Roman"/>
          <w:bCs/>
          <w:i/>
          <w:iCs/>
          <w:noProof/>
          <w:spacing w:val="1"/>
          <w:lang w:bidi="en-US"/>
        </w:rPr>
        <w:t>(</w:t>
      </w:r>
      <w:r w:rsidR="008C0DEA" w:rsidRPr="00672639">
        <w:rPr>
          <w:rFonts w:ascii="Times New Roman" w:hAnsi="Times New Roman"/>
          <w:i/>
          <w:spacing w:val="1"/>
          <w:sz w:val="20"/>
          <w:szCs w:val="20"/>
        </w:rPr>
        <w:t>MEB Özel Eğitim ve Rehberlik Hizmetleri Genel Müdürlüğü Rehberlik ve Araştırma Merkezi Kılavuzu</w:t>
      </w:r>
      <w:r w:rsidR="00945A49">
        <w:rPr>
          <w:rFonts w:ascii="Times New Roman" w:hAnsi="Times New Roman"/>
          <w:i/>
          <w:spacing w:val="1"/>
          <w:sz w:val="20"/>
          <w:szCs w:val="20"/>
        </w:rPr>
        <w:t xml:space="preserve"> Sayfa 5</w:t>
      </w:r>
      <w:r w:rsidR="008C0DEA" w:rsidRPr="00672639">
        <w:rPr>
          <w:rFonts w:ascii="Times New Roman" w:hAnsi="Times New Roman"/>
          <w:bCs/>
          <w:i/>
          <w:iCs/>
          <w:noProof/>
          <w:spacing w:val="1"/>
          <w:lang w:bidi="en-US"/>
        </w:rPr>
        <w:t>)</w:t>
      </w:r>
    </w:p>
    <w:p w14:paraId="06652279" w14:textId="48C51760" w:rsidR="00901BD7" w:rsidRDefault="00901BD7" w:rsidP="00901BD7">
      <w:pPr>
        <w:widowControl w:val="0"/>
        <w:tabs>
          <w:tab w:val="left" w:pos="993"/>
        </w:tabs>
        <w:autoSpaceDE w:val="0"/>
        <w:autoSpaceDN w:val="0"/>
        <w:spacing w:before="120" w:after="120"/>
        <w:ind w:right="-1"/>
        <w:jc w:val="both"/>
        <w:rPr>
          <w:rFonts w:ascii="Times New Roman" w:hAnsi="Times New Roman"/>
          <w:i/>
          <w:sz w:val="20"/>
          <w:szCs w:val="20"/>
          <w:lang w:eastAsia="en-US"/>
        </w:rPr>
      </w:pPr>
      <w:r>
        <w:rPr>
          <w:rFonts w:ascii="Times New Roman" w:hAnsi="Times New Roman"/>
          <w:sz w:val="24"/>
          <w:lang w:eastAsia="en-US"/>
        </w:rPr>
        <w:t xml:space="preserve"> </w:t>
      </w:r>
      <w:r w:rsidRPr="00901BD7">
        <w:rPr>
          <w:rFonts w:ascii="Times New Roman" w:hAnsi="Times New Roman"/>
          <w:sz w:val="24"/>
          <w:lang w:eastAsia="en-US"/>
        </w:rPr>
        <w:t xml:space="preserve"> </w:t>
      </w:r>
    </w:p>
    <w:p w14:paraId="63E940BB" w14:textId="77777777" w:rsidR="00901BD7" w:rsidRDefault="00901BD7" w:rsidP="008C0DEA">
      <w:pPr>
        <w:spacing w:before="120" w:after="120"/>
        <w:ind w:firstLine="709"/>
        <w:jc w:val="both"/>
        <w:outlineLvl w:val="1"/>
        <w:rPr>
          <w:rFonts w:ascii="Times New Roman" w:hAnsi="Times New Roman"/>
          <w:bCs/>
          <w:i/>
          <w:iCs/>
          <w:noProof/>
          <w:spacing w:val="1"/>
          <w:lang w:bidi="en-US"/>
        </w:rPr>
      </w:pPr>
    </w:p>
    <w:p w14:paraId="10D04004" w14:textId="7DAFA517" w:rsidR="00BB7342" w:rsidRPr="000F28DB" w:rsidRDefault="00E10180" w:rsidP="000F28DB">
      <w:pPr>
        <w:spacing w:after="60" w:line="240" w:lineRule="auto"/>
        <w:ind w:firstLine="709"/>
        <w:rPr>
          <w:rFonts w:ascii="Times New Roman" w:hAnsi="Times New Roman"/>
          <w:b/>
          <w:bCs/>
          <w:sz w:val="20"/>
          <w:szCs w:val="20"/>
        </w:rPr>
      </w:pPr>
      <w:r>
        <w:rPr>
          <w:rFonts w:ascii="Times New Roman" w:hAnsi="Times New Roman"/>
          <w:bCs/>
          <w:i/>
          <w:iCs/>
          <w:noProof/>
          <w:spacing w:val="1"/>
          <w:lang w:bidi="en-US"/>
        </w:rPr>
        <w:br w:type="page"/>
      </w:r>
      <w:r w:rsidR="00BB7342" w:rsidRPr="000F28DB">
        <w:rPr>
          <w:rFonts w:ascii="Times New Roman" w:hAnsi="Times New Roman"/>
          <w:b/>
          <w:bCs/>
          <w:szCs w:val="20"/>
        </w:rPr>
        <w:lastRenderedPageBreak/>
        <w:t xml:space="preserve">Tablo </w:t>
      </w:r>
      <w:r w:rsidR="009E4E9C" w:rsidRPr="000F28DB">
        <w:rPr>
          <w:rFonts w:ascii="Times New Roman" w:hAnsi="Times New Roman"/>
          <w:b/>
          <w:bCs/>
          <w:szCs w:val="20"/>
        </w:rPr>
        <w:t>5</w:t>
      </w:r>
      <w:r w:rsidR="00BB7342" w:rsidRPr="000F28DB">
        <w:rPr>
          <w:rFonts w:ascii="Times New Roman" w:hAnsi="Times New Roman"/>
          <w:b/>
          <w:bCs/>
          <w:szCs w:val="20"/>
        </w:rPr>
        <w:t>: Eğitsel Tanılama ve Değerlendirmeye İlişkin Veriler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045"/>
        <w:gridCol w:w="1224"/>
        <w:gridCol w:w="1398"/>
        <w:gridCol w:w="1104"/>
        <w:gridCol w:w="1071"/>
        <w:gridCol w:w="1275"/>
        <w:gridCol w:w="1099"/>
      </w:tblGrid>
      <w:tr w:rsidR="00BB7342" w:rsidRPr="000F28DB" w14:paraId="4089FADB" w14:textId="77777777" w:rsidTr="0037258F">
        <w:trPr>
          <w:trHeight w:val="569"/>
          <w:jc w:val="center"/>
        </w:trPr>
        <w:tc>
          <w:tcPr>
            <w:tcW w:w="604" w:type="pct"/>
            <w:vMerge w:val="restart"/>
            <w:vAlign w:val="center"/>
          </w:tcPr>
          <w:p w14:paraId="20349506"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Eğitim-Öğretim Yılı</w:t>
            </w:r>
          </w:p>
        </w:tc>
        <w:tc>
          <w:tcPr>
            <w:tcW w:w="559" w:type="pct"/>
            <w:vMerge w:val="restart"/>
            <w:vAlign w:val="center"/>
          </w:tcPr>
          <w:p w14:paraId="1C45CA2B"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Kurum Türü</w:t>
            </w:r>
          </w:p>
        </w:tc>
        <w:tc>
          <w:tcPr>
            <w:tcW w:w="1994" w:type="pct"/>
            <w:gridSpan w:val="3"/>
            <w:tcBorders>
              <w:bottom w:val="single" w:sz="4" w:space="0" w:color="auto"/>
              <w:right w:val="single" w:sz="4" w:space="0" w:color="auto"/>
            </w:tcBorders>
            <w:vAlign w:val="center"/>
          </w:tcPr>
          <w:p w14:paraId="3C6995EF"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Eğitsel Değerlendirme ve Tanılama İçin Yapılan Başvuru Sayısı</w:t>
            </w:r>
          </w:p>
        </w:tc>
        <w:tc>
          <w:tcPr>
            <w:tcW w:w="1843" w:type="pct"/>
            <w:gridSpan w:val="3"/>
            <w:tcBorders>
              <w:left w:val="single" w:sz="4" w:space="0" w:color="auto"/>
              <w:bottom w:val="single" w:sz="4" w:space="0" w:color="auto"/>
              <w:right w:val="single" w:sz="4" w:space="0" w:color="auto"/>
            </w:tcBorders>
            <w:vAlign w:val="center"/>
          </w:tcPr>
          <w:p w14:paraId="39A9C226"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Eğitsel Değerlendirme ve Tanılama Sonucu Düzenlenen Rapor Sayısı</w:t>
            </w:r>
          </w:p>
        </w:tc>
      </w:tr>
      <w:tr w:rsidR="00BB7342" w:rsidRPr="000F28DB" w14:paraId="133EB4F0" w14:textId="77777777" w:rsidTr="0037258F">
        <w:trPr>
          <w:trHeight w:val="366"/>
          <w:jc w:val="center"/>
        </w:trPr>
        <w:tc>
          <w:tcPr>
            <w:tcW w:w="604" w:type="pct"/>
            <w:vMerge/>
            <w:vAlign w:val="center"/>
          </w:tcPr>
          <w:p w14:paraId="08696F3D" w14:textId="77777777" w:rsidR="00BB7342" w:rsidRPr="000F28DB" w:rsidRDefault="00BB7342" w:rsidP="00655CB1">
            <w:pPr>
              <w:spacing w:after="0" w:line="240" w:lineRule="auto"/>
              <w:jc w:val="center"/>
              <w:rPr>
                <w:rFonts w:ascii="Times New Roman" w:hAnsi="Times New Roman"/>
                <w:b/>
                <w:iCs/>
                <w:noProof/>
                <w:sz w:val="20"/>
                <w:szCs w:val="20"/>
                <w:lang w:bidi="en-US"/>
              </w:rPr>
            </w:pPr>
          </w:p>
        </w:tc>
        <w:tc>
          <w:tcPr>
            <w:tcW w:w="559" w:type="pct"/>
            <w:vMerge/>
            <w:vAlign w:val="center"/>
          </w:tcPr>
          <w:p w14:paraId="4FDD3C2B" w14:textId="77777777" w:rsidR="00BB7342" w:rsidRPr="000F28DB" w:rsidRDefault="00BB7342" w:rsidP="00655CB1">
            <w:pPr>
              <w:spacing w:after="0" w:line="240" w:lineRule="auto"/>
              <w:jc w:val="center"/>
              <w:rPr>
                <w:rFonts w:ascii="Times New Roman" w:hAnsi="Times New Roman"/>
                <w:b/>
                <w:iCs/>
                <w:noProof/>
                <w:sz w:val="20"/>
                <w:szCs w:val="20"/>
                <w:lang w:bidi="en-US"/>
              </w:rPr>
            </w:pPr>
          </w:p>
        </w:tc>
        <w:tc>
          <w:tcPr>
            <w:tcW w:w="655" w:type="pct"/>
            <w:tcBorders>
              <w:top w:val="single" w:sz="4" w:space="0" w:color="auto"/>
              <w:right w:val="single" w:sz="4" w:space="0" w:color="auto"/>
            </w:tcBorders>
            <w:vAlign w:val="center"/>
          </w:tcPr>
          <w:p w14:paraId="755A229F"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Öğrenci</w:t>
            </w:r>
          </w:p>
        </w:tc>
        <w:tc>
          <w:tcPr>
            <w:tcW w:w="748" w:type="pct"/>
            <w:tcBorders>
              <w:top w:val="single" w:sz="4" w:space="0" w:color="auto"/>
              <w:right w:val="single" w:sz="4" w:space="0" w:color="auto"/>
            </w:tcBorders>
            <w:vAlign w:val="center"/>
          </w:tcPr>
          <w:p w14:paraId="1DEF2846"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Öğrenci Olmayan</w:t>
            </w:r>
          </w:p>
        </w:tc>
        <w:tc>
          <w:tcPr>
            <w:tcW w:w="591" w:type="pct"/>
            <w:tcBorders>
              <w:top w:val="single" w:sz="4" w:space="0" w:color="auto"/>
              <w:right w:val="single" w:sz="4" w:space="0" w:color="auto"/>
            </w:tcBorders>
            <w:vAlign w:val="center"/>
          </w:tcPr>
          <w:p w14:paraId="7AE8B84D"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Toplam</w:t>
            </w:r>
          </w:p>
        </w:tc>
        <w:tc>
          <w:tcPr>
            <w:tcW w:w="573" w:type="pct"/>
            <w:tcBorders>
              <w:top w:val="single" w:sz="4" w:space="0" w:color="auto"/>
              <w:left w:val="single" w:sz="4" w:space="0" w:color="auto"/>
              <w:right w:val="single" w:sz="4" w:space="0" w:color="auto"/>
            </w:tcBorders>
            <w:vAlign w:val="center"/>
          </w:tcPr>
          <w:p w14:paraId="4CF36EFD"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Öğrenci</w:t>
            </w:r>
          </w:p>
        </w:tc>
        <w:tc>
          <w:tcPr>
            <w:tcW w:w="682" w:type="pct"/>
            <w:tcBorders>
              <w:top w:val="single" w:sz="4" w:space="0" w:color="auto"/>
              <w:left w:val="single" w:sz="4" w:space="0" w:color="auto"/>
              <w:right w:val="single" w:sz="4" w:space="0" w:color="auto"/>
            </w:tcBorders>
            <w:vAlign w:val="center"/>
          </w:tcPr>
          <w:p w14:paraId="31F5B40E"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Öğrenci Olmayan</w:t>
            </w:r>
          </w:p>
        </w:tc>
        <w:tc>
          <w:tcPr>
            <w:tcW w:w="588" w:type="pct"/>
            <w:tcBorders>
              <w:top w:val="single" w:sz="4" w:space="0" w:color="auto"/>
              <w:left w:val="single" w:sz="4" w:space="0" w:color="auto"/>
              <w:right w:val="single" w:sz="4" w:space="0" w:color="auto"/>
            </w:tcBorders>
            <w:vAlign w:val="center"/>
          </w:tcPr>
          <w:p w14:paraId="3A095640" w14:textId="77777777" w:rsidR="00BB7342" w:rsidRPr="000F28DB" w:rsidRDefault="00BB7342" w:rsidP="00655CB1">
            <w:pPr>
              <w:spacing w:after="0" w:line="240" w:lineRule="auto"/>
              <w:jc w:val="center"/>
              <w:rPr>
                <w:rFonts w:ascii="Times New Roman" w:hAnsi="Times New Roman"/>
                <w:b/>
                <w:iCs/>
                <w:noProof/>
                <w:sz w:val="20"/>
                <w:szCs w:val="20"/>
                <w:lang w:bidi="en-US"/>
              </w:rPr>
            </w:pPr>
            <w:r w:rsidRPr="000F28DB">
              <w:rPr>
                <w:rFonts w:ascii="Times New Roman" w:hAnsi="Times New Roman"/>
                <w:b/>
                <w:iCs/>
                <w:noProof/>
                <w:sz w:val="20"/>
                <w:szCs w:val="20"/>
                <w:lang w:bidi="en-US"/>
              </w:rPr>
              <w:t>Toplam</w:t>
            </w:r>
          </w:p>
        </w:tc>
      </w:tr>
      <w:tr w:rsidR="00BB7342" w:rsidRPr="000F28DB" w14:paraId="19D90EC1" w14:textId="77777777" w:rsidTr="0037258F">
        <w:trPr>
          <w:trHeight w:val="225"/>
          <w:jc w:val="center"/>
        </w:trPr>
        <w:tc>
          <w:tcPr>
            <w:tcW w:w="604" w:type="pct"/>
            <w:vMerge w:val="restart"/>
            <w:vAlign w:val="center"/>
          </w:tcPr>
          <w:p w14:paraId="67B00CF0"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p w14:paraId="67ED4467" w14:textId="77777777" w:rsidR="00BB7342" w:rsidRPr="000F28DB" w:rsidRDefault="00BB7342" w:rsidP="00655CB1">
            <w:pPr>
              <w:widowControl w:val="0"/>
              <w:autoSpaceDE w:val="0"/>
              <w:autoSpaceDN w:val="0"/>
              <w:adjustRightInd w:val="0"/>
              <w:spacing w:after="0" w:line="240" w:lineRule="auto"/>
              <w:rPr>
                <w:rFonts w:ascii="Times New Roman" w:hAnsi="Times New Roman"/>
                <w:spacing w:val="1"/>
                <w:sz w:val="20"/>
                <w:szCs w:val="20"/>
              </w:rPr>
            </w:pPr>
            <w:r w:rsidRPr="000F28DB">
              <w:rPr>
                <w:rFonts w:ascii="Times New Roman" w:hAnsi="Times New Roman"/>
                <w:spacing w:val="1"/>
                <w:sz w:val="20"/>
                <w:szCs w:val="20"/>
              </w:rPr>
              <w:t>2022-2023</w:t>
            </w:r>
          </w:p>
        </w:tc>
        <w:tc>
          <w:tcPr>
            <w:tcW w:w="559" w:type="pct"/>
            <w:vAlign w:val="center"/>
          </w:tcPr>
          <w:p w14:paraId="14660EDE"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Resmi</w:t>
            </w:r>
          </w:p>
        </w:tc>
        <w:tc>
          <w:tcPr>
            <w:tcW w:w="655" w:type="pct"/>
            <w:tcBorders>
              <w:right w:val="single" w:sz="4" w:space="0" w:color="auto"/>
            </w:tcBorders>
            <w:vAlign w:val="center"/>
          </w:tcPr>
          <w:p w14:paraId="2A55204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shd w:val="clear" w:color="auto" w:fill="auto"/>
            <w:vAlign w:val="center"/>
          </w:tcPr>
          <w:p w14:paraId="1EC35401"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467A5D8A"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5F63534B"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007F4E20"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2EE4C7FD"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37CBAEE7" w14:textId="77777777" w:rsidTr="0037258F">
        <w:trPr>
          <w:trHeight w:val="238"/>
          <w:jc w:val="center"/>
        </w:trPr>
        <w:tc>
          <w:tcPr>
            <w:tcW w:w="604" w:type="pct"/>
            <w:vMerge/>
            <w:vAlign w:val="center"/>
          </w:tcPr>
          <w:p w14:paraId="3717B8ED"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p>
        </w:tc>
        <w:tc>
          <w:tcPr>
            <w:tcW w:w="559" w:type="pct"/>
            <w:vAlign w:val="center"/>
          </w:tcPr>
          <w:p w14:paraId="241E1DC6"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Özel</w:t>
            </w:r>
          </w:p>
        </w:tc>
        <w:tc>
          <w:tcPr>
            <w:tcW w:w="655" w:type="pct"/>
            <w:tcBorders>
              <w:right w:val="single" w:sz="4" w:space="0" w:color="auto"/>
            </w:tcBorders>
            <w:vAlign w:val="center"/>
          </w:tcPr>
          <w:p w14:paraId="3269039B"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shd w:val="clear" w:color="auto" w:fill="auto"/>
            <w:vAlign w:val="center"/>
          </w:tcPr>
          <w:p w14:paraId="01BC2083"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2937F4D8"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62B8BF3C"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648D5D8D"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1E4AD4A0"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723CBBC1" w14:textId="77777777" w:rsidTr="0037258F">
        <w:trPr>
          <w:trHeight w:val="238"/>
          <w:jc w:val="center"/>
        </w:trPr>
        <w:tc>
          <w:tcPr>
            <w:tcW w:w="604" w:type="pct"/>
            <w:vMerge/>
            <w:vAlign w:val="center"/>
          </w:tcPr>
          <w:p w14:paraId="1C01B747"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p>
        </w:tc>
        <w:tc>
          <w:tcPr>
            <w:tcW w:w="559" w:type="pct"/>
            <w:vAlign w:val="center"/>
          </w:tcPr>
          <w:p w14:paraId="08E0CCBA"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Diğer</w:t>
            </w:r>
          </w:p>
        </w:tc>
        <w:tc>
          <w:tcPr>
            <w:tcW w:w="655" w:type="pct"/>
            <w:tcBorders>
              <w:right w:val="single" w:sz="4" w:space="0" w:color="auto"/>
            </w:tcBorders>
            <w:vAlign w:val="center"/>
          </w:tcPr>
          <w:p w14:paraId="331ABC4F"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vAlign w:val="center"/>
          </w:tcPr>
          <w:p w14:paraId="23B6FA25"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3DA70FF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4D1B7AB9"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323FF3CF"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5A79158D"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57FADF1F" w14:textId="77777777" w:rsidTr="0037258F">
        <w:trPr>
          <w:trHeight w:val="238"/>
          <w:jc w:val="center"/>
        </w:trPr>
        <w:tc>
          <w:tcPr>
            <w:tcW w:w="1163" w:type="pct"/>
            <w:gridSpan w:val="2"/>
            <w:vAlign w:val="center"/>
          </w:tcPr>
          <w:p w14:paraId="1EFBCCC8"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r w:rsidRPr="00655CB1">
              <w:rPr>
                <w:rFonts w:ascii="Times New Roman" w:hAnsi="Times New Roman"/>
                <w:b/>
                <w:spacing w:val="1"/>
                <w:sz w:val="20"/>
                <w:szCs w:val="20"/>
              </w:rPr>
              <w:t>Toplam</w:t>
            </w:r>
          </w:p>
        </w:tc>
        <w:tc>
          <w:tcPr>
            <w:tcW w:w="655" w:type="pct"/>
            <w:tcBorders>
              <w:right w:val="single" w:sz="4" w:space="0" w:color="auto"/>
            </w:tcBorders>
            <w:vAlign w:val="center"/>
          </w:tcPr>
          <w:p w14:paraId="3CEBDD43"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748" w:type="pct"/>
            <w:tcBorders>
              <w:right w:val="single" w:sz="4" w:space="0" w:color="auto"/>
            </w:tcBorders>
            <w:vAlign w:val="center"/>
          </w:tcPr>
          <w:p w14:paraId="3F942D8E"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91" w:type="pct"/>
            <w:tcBorders>
              <w:right w:val="single" w:sz="4" w:space="0" w:color="auto"/>
            </w:tcBorders>
            <w:vAlign w:val="center"/>
          </w:tcPr>
          <w:p w14:paraId="32A46EBD"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73" w:type="pct"/>
            <w:tcBorders>
              <w:left w:val="single" w:sz="4" w:space="0" w:color="auto"/>
              <w:right w:val="single" w:sz="4" w:space="0" w:color="auto"/>
            </w:tcBorders>
            <w:vAlign w:val="center"/>
          </w:tcPr>
          <w:p w14:paraId="69390D71"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682" w:type="pct"/>
            <w:tcBorders>
              <w:left w:val="single" w:sz="4" w:space="0" w:color="auto"/>
              <w:right w:val="single" w:sz="4" w:space="0" w:color="auto"/>
            </w:tcBorders>
            <w:vAlign w:val="center"/>
          </w:tcPr>
          <w:p w14:paraId="4CC59E83"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88" w:type="pct"/>
            <w:tcBorders>
              <w:left w:val="single" w:sz="4" w:space="0" w:color="auto"/>
              <w:right w:val="single" w:sz="4" w:space="0" w:color="auto"/>
            </w:tcBorders>
            <w:vAlign w:val="center"/>
          </w:tcPr>
          <w:p w14:paraId="545EE819"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r>
      <w:tr w:rsidR="00BB7342" w:rsidRPr="000F28DB" w14:paraId="1327BA02" w14:textId="77777777" w:rsidTr="0037258F">
        <w:trPr>
          <w:trHeight w:val="225"/>
          <w:jc w:val="center"/>
        </w:trPr>
        <w:tc>
          <w:tcPr>
            <w:tcW w:w="604" w:type="pct"/>
            <w:vMerge w:val="restart"/>
            <w:vAlign w:val="center"/>
          </w:tcPr>
          <w:p w14:paraId="4E4E928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p w14:paraId="375774CC" w14:textId="77777777" w:rsidR="00BB7342" w:rsidRPr="000F28DB" w:rsidRDefault="00BB7342" w:rsidP="00655CB1">
            <w:pPr>
              <w:widowControl w:val="0"/>
              <w:autoSpaceDE w:val="0"/>
              <w:autoSpaceDN w:val="0"/>
              <w:adjustRightInd w:val="0"/>
              <w:spacing w:after="0" w:line="240" w:lineRule="auto"/>
              <w:rPr>
                <w:rFonts w:ascii="Times New Roman" w:hAnsi="Times New Roman"/>
                <w:spacing w:val="1"/>
                <w:sz w:val="20"/>
                <w:szCs w:val="20"/>
              </w:rPr>
            </w:pPr>
            <w:r w:rsidRPr="000F28DB">
              <w:rPr>
                <w:rFonts w:ascii="Times New Roman" w:hAnsi="Times New Roman"/>
                <w:spacing w:val="1"/>
                <w:sz w:val="20"/>
                <w:szCs w:val="20"/>
              </w:rPr>
              <w:t>2023-2024</w:t>
            </w:r>
          </w:p>
        </w:tc>
        <w:tc>
          <w:tcPr>
            <w:tcW w:w="559" w:type="pct"/>
            <w:vAlign w:val="center"/>
          </w:tcPr>
          <w:p w14:paraId="31287B58"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Resmi</w:t>
            </w:r>
          </w:p>
        </w:tc>
        <w:tc>
          <w:tcPr>
            <w:tcW w:w="655" w:type="pct"/>
            <w:tcBorders>
              <w:right w:val="single" w:sz="4" w:space="0" w:color="auto"/>
            </w:tcBorders>
            <w:vAlign w:val="center"/>
          </w:tcPr>
          <w:p w14:paraId="7910B283"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shd w:val="clear" w:color="auto" w:fill="auto"/>
            <w:vAlign w:val="center"/>
          </w:tcPr>
          <w:p w14:paraId="109D39BD"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7ABCBBBB"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357AFE5A"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4A7CA1A1"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2A517CA6"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4C8467E1" w14:textId="77777777" w:rsidTr="0037258F">
        <w:trPr>
          <w:trHeight w:val="238"/>
          <w:jc w:val="center"/>
        </w:trPr>
        <w:tc>
          <w:tcPr>
            <w:tcW w:w="604" w:type="pct"/>
            <w:vMerge/>
            <w:vAlign w:val="center"/>
          </w:tcPr>
          <w:p w14:paraId="7617A010"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p>
        </w:tc>
        <w:tc>
          <w:tcPr>
            <w:tcW w:w="559" w:type="pct"/>
            <w:vAlign w:val="center"/>
          </w:tcPr>
          <w:p w14:paraId="03646EA4"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Özel</w:t>
            </w:r>
          </w:p>
        </w:tc>
        <w:tc>
          <w:tcPr>
            <w:tcW w:w="655" w:type="pct"/>
            <w:tcBorders>
              <w:right w:val="single" w:sz="4" w:space="0" w:color="auto"/>
            </w:tcBorders>
            <w:vAlign w:val="center"/>
          </w:tcPr>
          <w:p w14:paraId="3EF5418D"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shd w:val="clear" w:color="auto" w:fill="auto"/>
            <w:vAlign w:val="center"/>
          </w:tcPr>
          <w:p w14:paraId="61E08BFF"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7E67A44D"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6917290A"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388E4345"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44B7715A"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3AEF5162" w14:textId="77777777" w:rsidTr="0037258F">
        <w:trPr>
          <w:trHeight w:val="238"/>
          <w:jc w:val="center"/>
        </w:trPr>
        <w:tc>
          <w:tcPr>
            <w:tcW w:w="604" w:type="pct"/>
            <w:vMerge/>
            <w:vAlign w:val="center"/>
          </w:tcPr>
          <w:p w14:paraId="0E9208F2"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p>
        </w:tc>
        <w:tc>
          <w:tcPr>
            <w:tcW w:w="559" w:type="pct"/>
            <w:vAlign w:val="center"/>
          </w:tcPr>
          <w:p w14:paraId="136DD61A"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Diğer</w:t>
            </w:r>
          </w:p>
        </w:tc>
        <w:tc>
          <w:tcPr>
            <w:tcW w:w="655" w:type="pct"/>
            <w:tcBorders>
              <w:right w:val="single" w:sz="4" w:space="0" w:color="auto"/>
            </w:tcBorders>
            <w:vAlign w:val="center"/>
          </w:tcPr>
          <w:p w14:paraId="77BB6109"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vAlign w:val="center"/>
          </w:tcPr>
          <w:p w14:paraId="6A867BF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444DDF7C"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7A837973"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20D73614"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7B42562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47F89519" w14:textId="77777777" w:rsidTr="0037258F">
        <w:trPr>
          <w:trHeight w:val="225"/>
          <w:jc w:val="center"/>
        </w:trPr>
        <w:tc>
          <w:tcPr>
            <w:tcW w:w="1163" w:type="pct"/>
            <w:gridSpan w:val="2"/>
            <w:vAlign w:val="center"/>
          </w:tcPr>
          <w:p w14:paraId="0A120056"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r w:rsidRPr="00655CB1">
              <w:rPr>
                <w:rFonts w:ascii="Times New Roman" w:hAnsi="Times New Roman"/>
                <w:b/>
                <w:spacing w:val="1"/>
                <w:sz w:val="20"/>
                <w:szCs w:val="20"/>
              </w:rPr>
              <w:t>Toplam</w:t>
            </w:r>
          </w:p>
        </w:tc>
        <w:tc>
          <w:tcPr>
            <w:tcW w:w="655" w:type="pct"/>
            <w:tcBorders>
              <w:right w:val="single" w:sz="4" w:space="0" w:color="auto"/>
            </w:tcBorders>
            <w:vAlign w:val="center"/>
          </w:tcPr>
          <w:p w14:paraId="6FA38DA6"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748" w:type="pct"/>
            <w:tcBorders>
              <w:right w:val="single" w:sz="4" w:space="0" w:color="auto"/>
            </w:tcBorders>
            <w:vAlign w:val="center"/>
          </w:tcPr>
          <w:p w14:paraId="707E1229"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91" w:type="pct"/>
            <w:tcBorders>
              <w:right w:val="single" w:sz="4" w:space="0" w:color="auto"/>
            </w:tcBorders>
            <w:vAlign w:val="center"/>
          </w:tcPr>
          <w:p w14:paraId="2F8BAEA6"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73" w:type="pct"/>
            <w:tcBorders>
              <w:left w:val="single" w:sz="4" w:space="0" w:color="auto"/>
              <w:right w:val="single" w:sz="4" w:space="0" w:color="auto"/>
            </w:tcBorders>
            <w:vAlign w:val="center"/>
          </w:tcPr>
          <w:p w14:paraId="1CB7E49B"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682" w:type="pct"/>
            <w:tcBorders>
              <w:left w:val="single" w:sz="4" w:space="0" w:color="auto"/>
              <w:right w:val="single" w:sz="4" w:space="0" w:color="auto"/>
            </w:tcBorders>
            <w:vAlign w:val="center"/>
          </w:tcPr>
          <w:p w14:paraId="55C9E107"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88" w:type="pct"/>
            <w:tcBorders>
              <w:left w:val="single" w:sz="4" w:space="0" w:color="auto"/>
              <w:right w:val="single" w:sz="4" w:space="0" w:color="auto"/>
            </w:tcBorders>
            <w:vAlign w:val="center"/>
          </w:tcPr>
          <w:p w14:paraId="3CCAB7C3"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r>
      <w:tr w:rsidR="00BB7342" w:rsidRPr="000F28DB" w14:paraId="1DD17E46" w14:textId="77777777" w:rsidTr="0037258F">
        <w:trPr>
          <w:trHeight w:val="225"/>
          <w:jc w:val="center"/>
        </w:trPr>
        <w:tc>
          <w:tcPr>
            <w:tcW w:w="604" w:type="pct"/>
            <w:vMerge w:val="restart"/>
            <w:vAlign w:val="center"/>
          </w:tcPr>
          <w:p w14:paraId="267CB115"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p>
          <w:p w14:paraId="18A233AB" w14:textId="77777777" w:rsidR="00BB7342" w:rsidRPr="000F28DB" w:rsidRDefault="00BB7342" w:rsidP="00655CB1">
            <w:pPr>
              <w:widowControl w:val="0"/>
              <w:autoSpaceDE w:val="0"/>
              <w:autoSpaceDN w:val="0"/>
              <w:adjustRightInd w:val="0"/>
              <w:spacing w:after="0" w:line="240" w:lineRule="auto"/>
              <w:rPr>
                <w:rFonts w:ascii="Times New Roman" w:hAnsi="Times New Roman"/>
                <w:spacing w:val="1"/>
                <w:sz w:val="20"/>
                <w:szCs w:val="20"/>
              </w:rPr>
            </w:pPr>
            <w:r w:rsidRPr="000F28DB">
              <w:rPr>
                <w:rFonts w:ascii="Times New Roman" w:hAnsi="Times New Roman"/>
                <w:spacing w:val="1"/>
                <w:sz w:val="20"/>
                <w:szCs w:val="20"/>
              </w:rPr>
              <w:t>2024-2025</w:t>
            </w:r>
          </w:p>
        </w:tc>
        <w:tc>
          <w:tcPr>
            <w:tcW w:w="559" w:type="pct"/>
            <w:vAlign w:val="center"/>
          </w:tcPr>
          <w:p w14:paraId="21A4F413"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Resmi</w:t>
            </w:r>
          </w:p>
        </w:tc>
        <w:tc>
          <w:tcPr>
            <w:tcW w:w="655" w:type="pct"/>
            <w:tcBorders>
              <w:right w:val="single" w:sz="4" w:space="0" w:color="auto"/>
            </w:tcBorders>
            <w:vAlign w:val="center"/>
          </w:tcPr>
          <w:p w14:paraId="50344548"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vAlign w:val="center"/>
          </w:tcPr>
          <w:p w14:paraId="0052C6D5"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02A28D88"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311C5E1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28519B37"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5DBC59E5"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69B76652" w14:textId="77777777" w:rsidTr="0037258F">
        <w:trPr>
          <w:trHeight w:val="250"/>
          <w:jc w:val="center"/>
        </w:trPr>
        <w:tc>
          <w:tcPr>
            <w:tcW w:w="604" w:type="pct"/>
            <w:vMerge/>
            <w:vAlign w:val="center"/>
          </w:tcPr>
          <w:p w14:paraId="08E5F795"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p>
        </w:tc>
        <w:tc>
          <w:tcPr>
            <w:tcW w:w="559" w:type="pct"/>
            <w:vAlign w:val="center"/>
          </w:tcPr>
          <w:p w14:paraId="7957D2C9"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Özel</w:t>
            </w:r>
          </w:p>
        </w:tc>
        <w:tc>
          <w:tcPr>
            <w:tcW w:w="655" w:type="pct"/>
            <w:tcBorders>
              <w:right w:val="single" w:sz="4" w:space="0" w:color="auto"/>
            </w:tcBorders>
            <w:vAlign w:val="center"/>
          </w:tcPr>
          <w:p w14:paraId="393E6A0C"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vAlign w:val="center"/>
          </w:tcPr>
          <w:p w14:paraId="2A77201C"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37178C2B"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1D6917BA"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63C006B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58CDC97B"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4F1A2077" w14:textId="77777777" w:rsidTr="0037258F">
        <w:trPr>
          <w:trHeight w:val="238"/>
          <w:jc w:val="center"/>
        </w:trPr>
        <w:tc>
          <w:tcPr>
            <w:tcW w:w="604" w:type="pct"/>
            <w:vMerge/>
            <w:vAlign w:val="center"/>
          </w:tcPr>
          <w:p w14:paraId="3BDD548C"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p>
        </w:tc>
        <w:tc>
          <w:tcPr>
            <w:tcW w:w="559" w:type="pct"/>
            <w:vAlign w:val="center"/>
          </w:tcPr>
          <w:p w14:paraId="350142E5" w14:textId="77777777" w:rsidR="00BB7342" w:rsidRPr="000F28DB" w:rsidRDefault="00BB7342" w:rsidP="00655CB1">
            <w:pPr>
              <w:widowControl w:val="0"/>
              <w:autoSpaceDE w:val="0"/>
              <w:autoSpaceDN w:val="0"/>
              <w:adjustRightInd w:val="0"/>
              <w:spacing w:after="0" w:line="240" w:lineRule="auto"/>
              <w:jc w:val="both"/>
              <w:rPr>
                <w:rFonts w:ascii="Times New Roman" w:hAnsi="Times New Roman"/>
                <w:spacing w:val="1"/>
                <w:sz w:val="20"/>
                <w:szCs w:val="20"/>
              </w:rPr>
            </w:pPr>
            <w:r w:rsidRPr="000F28DB">
              <w:rPr>
                <w:rFonts w:ascii="Times New Roman" w:hAnsi="Times New Roman"/>
                <w:spacing w:val="1"/>
                <w:sz w:val="20"/>
                <w:szCs w:val="20"/>
              </w:rPr>
              <w:t>Diğer</w:t>
            </w:r>
          </w:p>
        </w:tc>
        <w:tc>
          <w:tcPr>
            <w:tcW w:w="655" w:type="pct"/>
            <w:tcBorders>
              <w:right w:val="single" w:sz="4" w:space="0" w:color="auto"/>
            </w:tcBorders>
            <w:vAlign w:val="center"/>
          </w:tcPr>
          <w:p w14:paraId="0C702256"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748" w:type="pct"/>
            <w:tcBorders>
              <w:right w:val="single" w:sz="4" w:space="0" w:color="auto"/>
            </w:tcBorders>
            <w:vAlign w:val="center"/>
          </w:tcPr>
          <w:p w14:paraId="44E1FA3C"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91" w:type="pct"/>
            <w:tcBorders>
              <w:right w:val="single" w:sz="4" w:space="0" w:color="auto"/>
            </w:tcBorders>
            <w:vAlign w:val="center"/>
          </w:tcPr>
          <w:p w14:paraId="2C49A418"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73" w:type="pct"/>
            <w:tcBorders>
              <w:left w:val="single" w:sz="4" w:space="0" w:color="auto"/>
              <w:right w:val="single" w:sz="4" w:space="0" w:color="auto"/>
            </w:tcBorders>
            <w:vAlign w:val="center"/>
          </w:tcPr>
          <w:p w14:paraId="2028ED76"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682" w:type="pct"/>
            <w:tcBorders>
              <w:left w:val="single" w:sz="4" w:space="0" w:color="auto"/>
              <w:right w:val="single" w:sz="4" w:space="0" w:color="auto"/>
            </w:tcBorders>
            <w:vAlign w:val="center"/>
          </w:tcPr>
          <w:p w14:paraId="5D2A78F2"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c>
          <w:tcPr>
            <w:tcW w:w="588" w:type="pct"/>
            <w:tcBorders>
              <w:left w:val="single" w:sz="4" w:space="0" w:color="auto"/>
              <w:right w:val="single" w:sz="4" w:space="0" w:color="auto"/>
            </w:tcBorders>
            <w:vAlign w:val="center"/>
          </w:tcPr>
          <w:p w14:paraId="416EB4C7" w14:textId="77777777" w:rsidR="00BB7342" w:rsidRPr="000F28DB" w:rsidRDefault="00BB7342" w:rsidP="00655CB1">
            <w:pPr>
              <w:widowControl w:val="0"/>
              <w:autoSpaceDE w:val="0"/>
              <w:autoSpaceDN w:val="0"/>
              <w:adjustRightInd w:val="0"/>
              <w:spacing w:after="0" w:line="240" w:lineRule="auto"/>
              <w:jc w:val="center"/>
              <w:rPr>
                <w:rFonts w:ascii="Times New Roman" w:hAnsi="Times New Roman"/>
                <w:spacing w:val="1"/>
                <w:sz w:val="20"/>
                <w:szCs w:val="20"/>
              </w:rPr>
            </w:pPr>
          </w:p>
        </w:tc>
      </w:tr>
      <w:tr w:rsidR="00BB7342" w:rsidRPr="000F28DB" w14:paraId="274599F0" w14:textId="77777777" w:rsidTr="0037258F">
        <w:trPr>
          <w:trHeight w:val="225"/>
          <w:jc w:val="center"/>
        </w:trPr>
        <w:tc>
          <w:tcPr>
            <w:tcW w:w="1163" w:type="pct"/>
            <w:gridSpan w:val="2"/>
            <w:vAlign w:val="center"/>
          </w:tcPr>
          <w:p w14:paraId="385C5DD5"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r w:rsidRPr="00655CB1">
              <w:rPr>
                <w:rFonts w:ascii="Times New Roman" w:hAnsi="Times New Roman"/>
                <w:b/>
                <w:spacing w:val="1"/>
                <w:sz w:val="20"/>
                <w:szCs w:val="20"/>
              </w:rPr>
              <w:t>Toplam</w:t>
            </w:r>
          </w:p>
        </w:tc>
        <w:tc>
          <w:tcPr>
            <w:tcW w:w="655" w:type="pct"/>
            <w:tcBorders>
              <w:right w:val="single" w:sz="4" w:space="0" w:color="auto"/>
            </w:tcBorders>
            <w:vAlign w:val="center"/>
          </w:tcPr>
          <w:p w14:paraId="4A887DBC"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748" w:type="pct"/>
            <w:tcBorders>
              <w:right w:val="single" w:sz="4" w:space="0" w:color="auto"/>
            </w:tcBorders>
            <w:vAlign w:val="center"/>
          </w:tcPr>
          <w:p w14:paraId="714C6877"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91" w:type="pct"/>
            <w:tcBorders>
              <w:right w:val="single" w:sz="4" w:space="0" w:color="auto"/>
            </w:tcBorders>
            <w:vAlign w:val="center"/>
          </w:tcPr>
          <w:p w14:paraId="1B508EE6"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73" w:type="pct"/>
            <w:tcBorders>
              <w:left w:val="single" w:sz="4" w:space="0" w:color="auto"/>
              <w:right w:val="single" w:sz="4" w:space="0" w:color="auto"/>
            </w:tcBorders>
            <w:vAlign w:val="center"/>
          </w:tcPr>
          <w:p w14:paraId="7C86D628"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682" w:type="pct"/>
            <w:tcBorders>
              <w:left w:val="single" w:sz="4" w:space="0" w:color="auto"/>
              <w:right w:val="single" w:sz="4" w:space="0" w:color="auto"/>
            </w:tcBorders>
            <w:vAlign w:val="center"/>
          </w:tcPr>
          <w:p w14:paraId="5BD2BD1B"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c>
          <w:tcPr>
            <w:tcW w:w="588" w:type="pct"/>
            <w:tcBorders>
              <w:left w:val="single" w:sz="4" w:space="0" w:color="auto"/>
              <w:right w:val="single" w:sz="4" w:space="0" w:color="auto"/>
            </w:tcBorders>
            <w:vAlign w:val="center"/>
          </w:tcPr>
          <w:p w14:paraId="3EADA953" w14:textId="77777777" w:rsidR="00BB7342" w:rsidRPr="00655CB1" w:rsidRDefault="00BB7342" w:rsidP="00655CB1">
            <w:pPr>
              <w:widowControl w:val="0"/>
              <w:autoSpaceDE w:val="0"/>
              <w:autoSpaceDN w:val="0"/>
              <w:adjustRightInd w:val="0"/>
              <w:spacing w:after="0" w:line="240" w:lineRule="auto"/>
              <w:jc w:val="center"/>
              <w:rPr>
                <w:rFonts w:ascii="Times New Roman" w:hAnsi="Times New Roman"/>
                <w:b/>
                <w:spacing w:val="1"/>
                <w:sz w:val="20"/>
                <w:szCs w:val="20"/>
              </w:rPr>
            </w:pPr>
          </w:p>
        </w:tc>
      </w:tr>
    </w:tbl>
    <w:p w14:paraId="59B6F3F0" w14:textId="12BD5F68" w:rsidR="00E4782A" w:rsidRDefault="00E4782A" w:rsidP="00E4782A">
      <w:pPr>
        <w:widowControl w:val="0"/>
        <w:autoSpaceDE w:val="0"/>
        <w:autoSpaceDN w:val="0"/>
        <w:adjustRightInd w:val="0"/>
        <w:spacing w:after="120"/>
        <w:ind w:firstLine="708"/>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w:t>
      </w:r>
      <w:r w:rsidRPr="00FE459A">
        <w:rPr>
          <w:rFonts w:ascii="Times New Roman" w:hAnsi="Times New Roman"/>
          <w:i/>
          <w:iCs/>
          <w:noProof/>
        </w:rPr>
        <w:t xml:space="preserve">görülmektedir. </w:t>
      </w:r>
    </w:p>
    <w:p w14:paraId="342F5C49" w14:textId="5AB92CC8" w:rsidR="00BB7342" w:rsidRPr="00BB7342" w:rsidRDefault="00BB7342" w:rsidP="000F28DB">
      <w:pPr>
        <w:widowControl w:val="0"/>
        <w:autoSpaceDE w:val="0"/>
        <w:autoSpaceDN w:val="0"/>
        <w:adjustRightInd w:val="0"/>
        <w:spacing w:after="120"/>
        <w:jc w:val="both"/>
        <w:rPr>
          <w:rFonts w:ascii="Times New Roman" w:hAnsi="Times New Roman"/>
          <w:color w:val="FF0000"/>
          <w:spacing w:val="1"/>
          <w:sz w:val="24"/>
          <w:szCs w:val="24"/>
        </w:rPr>
      </w:pPr>
      <w:r w:rsidRPr="00BB7342">
        <w:rPr>
          <w:rFonts w:ascii="Times New Roman" w:hAnsi="Times New Roman"/>
          <w:i/>
          <w:spacing w:val="1"/>
          <w:sz w:val="20"/>
          <w:szCs w:val="20"/>
        </w:rPr>
        <w:t>*Bu tabloda eğitim öğretim yıllarının başlangıç ve bitiş tarihleri arasındaki zaman dilimine ait veriler kullanılacaktır.</w:t>
      </w:r>
      <w:r w:rsidRPr="00BB7342">
        <w:rPr>
          <w:rFonts w:ascii="Times New Roman" w:hAnsi="Times New Roman"/>
          <w:spacing w:val="1"/>
          <w:sz w:val="24"/>
          <w:szCs w:val="24"/>
        </w:rPr>
        <w:t xml:space="preserve"> </w:t>
      </w:r>
    </w:p>
    <w:p w14:paraId="19F5BB3A" w14:textId="3B6CA049" w:rsidR="008C0DEA" w:rsidRPr="00672639" w:rsidRDefault="00BB7342" w:rsidP="00F728D9">
      <w:pPr>
        <w:spacing w:after="0" w:line="240" w:lineRule="auto"/>
        <w:rPr>
          <w:rFonts w:ascii="Times New Roman" w:hAnsi="Times New Roman"/>
          <w:i/>
          <w:spacing w:val="1"/>
          <w:sz w:val="20"/>
          <w:szCs w:val="20"/>
        </w:rPr>
      </w:pPr>
      <w:r>
        <w:rPr>
          <w:rFonts w:ascii="Times New Roman" w:hAnsi="Times New Roman"/>
          <w:spacing w:val="1"/>
          <w:sz w:val="24"/>
          <w:szCs w:val="24"/>
        </w:rPr>
        <w:t xml:space="preserve">            </w:t>
      </w:r>
      <w:r w:rsidR="009E4E9C">
        <w:rPr>
          <w:rFonts w:ascii="Times New Roman" w:hAnsi="Times New Roman"/>
          <w:spacing w:val="1"/>
          <w:sz w:val="24"/>
          <w:szCs w:val="24"/>
        </w:rPr>
        <w:t>3</w:t>
      </w:r>
      <w:r w:rsidR="008C0DEA" w:rsidRPr="00672639">
        <w:rPr>
          <w:rFonts w:ascii="Times New Roman" w:hAnsi="Times New Roman"/>
          <w:spacing w:val="1"/>
          <w:sz w:val="24"/>
          <w:szCs w:val="24"/>
        </w:rPr>
        <w:t>. </w:t>
      </w:r>
      <w:r w:rsidR="008C0DEA" w:rsidRPr="00672639">
        <w:rPr>
          <w:rFonts w:ascii="Times New Roman" w:hAnsi="Times New Roman"/>
          <w:bCs/>
          <w:iCs/>
          <w:noProof/>
          <w:spacing w:val="1"/>
          <w:sz w:val="24"/>
          <w:szCs w:val="24"/>
          <w:lang w:bidi="en-US"/>
        </w:rPr>
        <w:t>Bireyin eğitsel değerlendirme ve tanılamasına ilişkin bilgi ve belgelerin yer aldığı dosyanın incelemesi</w:t>
      </w:r>
      <w:r w:rsidR="008C0DEA" w:rsidRPr="00672639">
        <w:rPr>
          <w:rFonts w:ascii="Times New Roman" w:hAnsi="Times New Roman"/>
          <w:bCs/>
          <w:i/>
          <w:iCs/>
          <w:noProof/>
          <w:spacing w:val="1"/>
          <w:sz w:val="20"/>
          <w:szCs w:val="20"/>
          <w:lang w:bidi="en-US"/>
        </w:rPr>
        <w:t>(</w:t>
      </w:r>
      <w:r w:rsidR="008C0DEA" w:rsidRPr="00672639">
        <w:rPr>
          <w:rFonts w:ascii="Times New Roman" w:hAnsi="Times New Roman"/>
          <w:i/>
          <w:spacing w:val="1"/>
          <w:sz w:val="20"/>
          <w:szCs w:val="20"/>
        </w:rPr>
        <w:t>Özel Eğitim Hizmetleri Yönetmeliği Md. 8/1)</w:t>
      </w:r>
    </w:p>
    <w:p w14:paraId="031C562C" w14:textId="324A7DF2" w:rsidR="008C0DEA" w:rsidRDefault="009E4E9C" w:rsidP="00602D13">
      <w:pPr>
        <w:widowControl w:val="0"/>
        <w:autoSpaceDE w:val="0"/>
        <w:autoSpaceDN w:val="0"/>
        <w:adjustRightInd w:val="0"/>
        <w:spacing w:after="0" w:line="264" w:lineRule="auto"/>
        <w:ind w:firstLine="709"/>
        <w:jc w:val="both"/>
        <w:rPr>
          <w:rFonts w:ascii="Times New Roman" w:hAnsi="Times New Roman"/>
          <w:i/>
          <w:spacing w:val="1"/>
          <w:sz w:val="20"/>
          <w:szCs w:val="20"/>
        </w:rPr>
      </w:pPr>
      <w:r>
        <w:rPr>
          <w:rFonts w:ascii="Times New Roman" w:hAnsi="Times New Roman"/>
          <w:spacing w:val="1"/>
          <w:sz w:val="24"/>
          <w:szCs w:val="24"/>
        </w:rPr>
        <w:t>4</w:t>
      </w:r>
      <w:r w:rsidR="008C0DEA" w:rsidRPr="00672639">
        <w:rPr>
          <w:rFonts w:ascii="Times New Roman" w:hAnsi="Times New Roman"/>
          <w:spacing w:val="1"/>
          <w:sz w:val="24"/>
          <w:szCs w:val="24"/>
        </w:rPr>
        <w:t>. Destek eğitimi hizmetinden yararlanmak için yapılan müracaatların engel durumunu gösterir sağlık kurulu raporunun aslı veya noter tasdikli örneği ile alınması, sağlık kurulu raporunda % 20’nin altında özür oranı belirtilen bireylere</w:t>
      </w:r>
      <w:r w:rsidR="008C0DEA">
        <w:rPr>
          <w:rFonts w:ascii="Times New Roman" w:hAnsi="Times New Roman"/>
          <w:spacing w:val="1"/>
          <w:sz w:val="24"/>
          <w:szCs w:val="24"/>
        </w:rPr>
        <w:t xml:space="preserve"> ve çocuklar</w:t>
      </w:r>
      <w:r w:rsidR="008C0DEA" w:rsidRPr="00017B5F">
        <w:rPr>
          <w:rFonts w:ascii="Times New Roman" w:hAnsi="Times New Roman"/>
          <w:spacing w:val="1"/>
          <w:sz w:val="24"/>
          <w:szCs w:val="24"/>
        </w:rPr>
        <w:t xml:space="preserve"> </w:t>
      </w:r>
      <w:r w:rsidR="008C0DEA" w:rsidRPr="00A231CD">
        <w:rPr>
          <w:rFonts w:ascii="Times New Roman" w:hAnsi="Times New Roman"/>
          <w:spacing w:val="1"/>
          <w:sz w:val="24"/>
          <w:szCs w:val="24"/>
        </w:rPr>
        <w:t>için özel gereksinim raporunda (ÇÖZGER) özel gereksinim yoktur ibaresi var ise Özel Öğretim Kurumları</w:t>
      </w:r>
      <w:r w:rsidR="008C0DEA" w:rsidRPr="00672639">
        <w:rPr>
          <w:rFonts w:ascii="Times New Roman" w:hAnsi="Times New Roman"/>
          <w:spacing w:val="1"/>
          <w:sz w:val="24"/>
          <w:szCs w:val="24"/>
        </w:rPr>
        <w:t xml:space="preserve"> Kanunu kapsamında açılan özel eğitim okulları ile özel eğitim ve rehabilitasyon merkezlerinde verilen destek eğitimini almalarının önerilmemesi</w:t>
      </w:r>
      <w:r w:rsidR="008C0DEA" w:rsidRPr="00672639">
        <w:rPr>
          <w:rFonts w:ascii="Times New Roman" w:hAnsi="Times New Roman"/>
          <w:i/>
          <w:spacing w:val="1"/>
          <w:sz w:val="20"/>
          <w:szCs w:val="20"/>
        </w:rPr>
        <w:t xml:space="preserve">(Özel Eğitim ve Rehberlik Hizmetleri Genel Müdürlüğünün </w:t>
      </w:r>
      <w:hyperlink r:id="rId15" w:tgtFrame="_blank" w:history="1">
        <w:r w:rsidR="008C0DEA" w:rsidRPr="00672639">
          <w:rPr>
            <w:rFonts w:ascii="Times New Roman" w:hAnsi="Times New Roman"/>
            <w:i/>
            <w:spacing w:val="1"/>
            <w:sz w:val="20"/>
            <w:szCs w:val="20"/>
          </w:rPr>
          <w:t>09.10.2009 tarih ve 4448 sayılı ve Eğitsel Değerlendirme, Tanılama ve Özel Eğitim Uygulamaları konulu yazı</w:t>
        </w:r>
      </w:hyperlink>
      <w:r w:rsidR="008C0DEA" w:rsidRPr="00672639">
        <w:rPr>
          <w:rFonts w:ascii="Times New Roman" w:hAnsi="Times New Roman"/>
          <w:i/>
          <w:spacing w:val="1"/>
          <w:sz w:val="20"/>
          <w:szCs w:val="20"/>
        </w:rPr>
        <w:t xml:space="preserve">sı; Özel Eğitim ve Rehberlik Hizmetleri Genel Müdürlüğünün </w:t>
      </w:r>
      <w:hyperlink r:id="rId16" w:tgtFrame="_blank" w:history="1">
        <w:r w:rsidR="008C0DEA" w:rsidRPr="00672639">
          <w:rPr>
            <w:rFonts w:ascii="Times New Roman" w:hAnsi="Times New Roman"/>
            <w:i/>
            <w:spacing w:val="1"/>
            <w:sz w:val="20"/>
            <w:szCs w:val="20"/>
          </w:rPr>
          <w:t>26.05.2011 tarih ve 2053 sayılı ve Eğitsel Değerlendirme, Tanılamada Dikkat Edilecek Hususlar konulu yazı</w:t>
        </w:r>
      </w:hyperlink>
      <w:r w:rsidR="008C0DEA" w:rsidRPr="00672639">
        <w:rPr>
          <w:rFonts w:ascii="Times New Roman" w:hAnsi="Times New Roman"/>
          <w:i/>
          <w:spacing w:val="1"/>
          <w:sz w:val="20"/>
          <w:szCs w:val="20"/>
        </w:rPr>
        <w:t>sı Md. 3)</w:t>
      </w:r>
      <w:r w:rsidR="008C0DEA">
        <w:rPr>
          <w:rFonts w:ascii="Times New Roman" w:hAnsi="Times New Roman"/>
          <w:i/>
          <w:spacing w:val="1"/>
          <w:sz w:val="20"/>
          <w:szCs w:val="20"/>
        </w:rPr>
        <w:t xml:space="preserve">   </w:t>
      </w:r>
    </w:p>
    <w:p w14:paraId="0C63DFCA" w14:textId="7FE71BE4" w:rsidR="004F0FDB" w:rsidRPr="00672639" w:rsidRDefault="009E4E9C" w:rsidP="00602D13">
      <w:pPr>
        <w:spacing w:after="0" w:line="264" w:lineRule="auto"/>
        <w:ind w:firstLine="567"/>
        <w:jc w:val="both"/>
        <w:rPr>
          <w:rFonts w:ascii="Times New Roman" w:hAnsi="Times New Roman"/>
          <w:i/>
          <w:spacing w:val="1"/>
          <w:sz w:val="20"/>
          <w:szCs w:val="20"/>
        </w:rPr>
      </w:pPr>
      <w:r>
        <w:rPr>
          <w:rFonts w:ascii="Times New Roman" w:hAnsi="Times New Roman"/>
          <w:bCs/>
          <w:iCs/>
          <w:noProof/>
          <w:spacing w:val="1"/>
          <w:sz w:val="24"/>
          <w:szCs w:val="24"/>
          <w:lang w:bidi="en-US"/>
        </w:rPr>
        <w:t>5</w:t>
      </w:r>
      <w:r w:rsidR="008C0DEA" w:rsidRPr="00672639">
        <w:rPr>
          <w:rFonts w:ascii="Times New Roman" w:hAnsi="Times New Roman"/>
          <w:bCs/>
          <w:iCs/>
          <w:noProof/>
          <w:spacing w:val="1"/>
          <w:sz w:val="24"/>
          <w:szCs w:val="24"/>
          <w:lang w:bidi="en-US"/>
        </w:rPr>
        <w:t>. Bireylerin eğitsel değerlendirme ve tanılamasının yapılarak özel eğitim ihtiyacına karar verilmesi, eğitsel değerlendirme ve tanılaması yapılan bireyler için özel eğitim değerlendirme kurulu raporu düzenlenmesi</w:t>
      </w:r>
      <w:r w:rsidR="004F0FDB">
        <w:rPr>
          <w:rFonts w:ascii="Times New Roman" w:hAnsi="Times New Roman"/>
          <w:bCs/>
          <w:i/>
          <w:iCs/>
          <w:noProof/>
          <w:spacing w:val="1"/>
          <w:sz w:val="20"/>
          <w:szCs w:val="20"/>
          <w:lang w:bidi="en-US"/>
        </w:rPr>
        <w:t xml:space="preserve"> </w:t>
      </w:r>
      <w:r w:rsidR="004F0FDB" w:rsidRPr="00F36C81">
        <w:rPr>
          <w:rFonts w:ascii="Times New Roman" w:hAnsi="Times New Roman"/>
          <w:color w:val="000000"/>
          <w:sz w:val="24"/>
          <w:szCs w:val="24"/>
        </w:rPr>
        <w:t xml:space="preserve">652 sayılı Kanun Hükmünde Kararnamenin 43 üncü maddesinin birinci fıkrasında ifade edilen özel eğitim ihtiyacı olan bireylerden bedensel yetersizliği olduğu ve </w:t>
      </w:r>
      <w:r w:rsidR="004F0FDB" w:rsidRPr="00F36C81">
        <w:rPr>
          <w:rFonts w:ascii="Times New Roman" w:hAnsi="Times New Roman"/>
          <w:sz w:val="24"/>
          <w:szCs w:val="24"/>
        </w:rPr>
        <w:t xml:space="preserve">en az on iki hafta süreyle destek eğitimi almak üzere 5580 sayılı Kanun kapsamındaki kurumlardan yararlanamayacağı ya da yararlanmasının sağlığı açısından risk oluşturacağı Durum Bildirir Sağlık Kurulu raporunda belirtilen bireylere bireyin veya velinin/vasinin yazılı talebi ve </w:t>
      </w:r>
      <w:r w:rsidR="004F0FDB" w:rsidRPr="00F36C81">
        <w:rPr>
          <w:rFonts w:ascii="Times New Roman" w:hAnsi="Times New Roman"/>
          <w:b/>
          <w:sz w:val="24"/>
          <w:szCs w:val="24"/>
        </w:rPr>
        <w:t>Özel Eğitim Değerlendirme Kurulu raporu</w:t>
      </w:r>
      <w:r w:rsidR="004F0FDB" w:rsidRPr="00F36C81">
        <w:rPr>
          <w:rFonts w:ascii="Times New Roman" w:hAnsi="Times New Roman"/>
          <w:sz w:val="24"/>
          <w:szCs w:val="24"/>
        </w:rPr>
        <w:t xml:space="preserve"> ile evde destek eğitim hizmeti verilmesi </w:t>
      </w:r>
      <w:r w:rsidR="004F0FDB" w:rsidRPr="00F36C81">
        <w:rPr>
          <w:rFonts w:ascii="Times New Roman" w:hAnsi="Times New Roman"/>
          <w:bCs/>
          <w:i/>
          <w:iCs/>
          <w:noProof/>
          <w:spacing w:val="1"/>
          <w:sz w:val="20"/>
          <w:szCs w:val="20"/>
          <w:lang w:bidi="en-US"/>
        </w:rPr>
        <w:t>(</w:t>
      </w:r>
      <w:r w:rsidR="004F0FDB" w:rsidRPr="00F36C81">
        <w:rPr>
          <w:rFonts w:ascii="Times New Roman" w:hAnsi="Times New Roman"/>
          <w:i/>
          <w:spacing w:val="1"/>
          <w:sz w:val="20"/>
          <w:szCs w:val="20"/>
        </w:rPr>
        <w:t>Özel Eğitim Hizmetleri Yönetmeliği Md. 44/1-a,b,</w:t>
      </w:r>
      <w:r w:rsidR="004F0FDB" w:rsidRPr="00F36C81">
        <w:rPr>
          <w:b/>
          <w:bCs/>
          <w:color w:val="000000"/>
        </w:rPr>
        <w:t xml:space="preserve"> </w:t>
      </w:r>
      <w:r w:rsidR="004F0FDB" w:rsidRPr="00F36C81">
        <w:rPr>
          <w:rFonts w:ascii="Times New Roman" w:hAnsi="Times New Roman"/>
          <w:bCs/>
          <w:i/>
          <w:color w:val="000000"/>
          <w:sz w:val="20"/>
          <w:szCs w:val="20"/>
        </w:rPr>
        <w:t xml:space="preserve">Özel Eğitim Kurumları Yönetmeliği Md. 25/10 </w:t>
      </w:r>
      <w:r w:rsidR="004F0FDB" w:rsidRPr="00F36C81">
        <w:rPr>
          <w:rFonts w:ascii="Times New Roman" w:hAnsi="Times New Roman"/>
          <w:i/>
          <w:spacing w:val="1"/>
          <w:sz w:val="20"/>
          <w:szCs w:val="20"/>
        </w:rPr>
        <w:t>)</w:t>
      </w:r>
    </w:p>
    <w:p w14:paraId="55D4FBF8" w14:textId="2BB0D9C2" w:rsidR="008C0DEA" w:rsidRPr="00CB5232" w:rsidRDefault="009E4E9C" w:rsidP="00602D13">
      <w:pPr>
        <w:widowControl w:val="0"/>
        <w:autoSpaceDE w:val="0"/>
        <w:autoSpaceDN w:val="0"/>
        <w:adjustRightInd w:val="0"/>
        <w:spacing w:after="0" w:line="264" w:lineRule="auto"/>
        <w:ind w:firstLine="709"/>
        <w:jc w:val="both"/>
        <w:rPr>
          <w:rFonts w:ascii="Times New Roman" w:hAnsi="Times New Roman"/>
          <w:i/>
          <w:spacing w:val="1"/>
          <w:sz w:val="20"/>
          <w:szCs w:val="20"/>
        </w:rPr>
      </w:pPr>
      <w:r>
        <w:rPr>
          <w:rFonts w:ascii="Times New Roman" w:hAnsi="Times New Roman"/>
          <w:spacing w:val="1"/>
          <w:sz w:val="24"/>
          <w:szCs w:val="24"/>
        </w:rPr>
        <w:t>6</w:t>
      </w:r>
      <w:r w:rsidR="008C0DEA" w:rsidRPr="00672639">
        <w:rPr>
          <w:rFonts w:ascii="Times New Roman" w:hAnsi="Times New Roman"/>
          <w:spacing w:val="1"/>
          <w:sz w:val="24"/>
          <w:szCs w:val="24"/>
        </w:rPr>
        <w:t xml:space="preserve">. Özel eğitim değerlendirme kurulu kararlarının oy çokluğu ile alınması, özel eğitim değerlendirme kurulu </w:t>
      </w:r>
      <w:r w:rsidR="008C0DEA" w:rsidRPr="00CB5232">
        <w:rPr>
          <w:rFonts w:ascii="Times New Roman" w:hAnsi="Times New Roman"/>
          <w:spacing w:val="1"/>
          <w:sz w:val="24"/>
          <w:szCs w:val="24"/>
        </w:rPr>
        <w:t xml:space="preserve">raporlarının </w:t>
      </w:r>
      <w:r w:rsidR="008C0DEA" w:rsidRPr="00836FE9">
        <w:rPr>
          <w:rFonts w:ascii="Times New Roman" w:hAnsi="Times New Roman"/>
          <w:bCs/>
          <w:spacing w:val="1"/>
          <w:sz w:val="24"/>
          <w:szCs w:val="24"/>
        </w:rPr>
        <w:t>en fazla bir yıl süre</w:t>
      </w:r>
      <w:r w:rsidR="008C0DEA" w:rsidRPr="00CB5232">
        <w:rPr>
          <w:rFonts w:ascii="Times New Roman" w:hAnsi="Times New Roman"/>
          <w:spacing w:val="1"/>
          <w:sz w:val="24"/>
          <w:szCs w:val="24"/>
        </w:rPr>
        <w:t xml:space="preserve"> ile verilmesi </w:t>
      </w:r>
      <w:r w:rsidR="008C0DEA" w:rsidRPr="00CB5232">
        <w:rPr>
          <w:rFonts w:ascii="Times New Roman" w:hAnsi="Times New Roman"/>
          <w:i/>
          <w:spacing w:val="1"/>
          <w:sz w:val="20"/>
          <w:szCs w:val="20"/>
        </w:rPr>
        <w:t xml:space="preserve">(Özel Eğitim ve Rehberlik Hizmetleri Genel Müdürlüğünün </w:t>
      </w:r>
      <w:hyperlink r:id="rId17" w:tgtFrame="_blank" w:history="1">
        <w:r w:rsidR="008C0DEA" w:rsidRPr="00CB5232">
          <w:rPr>
            <w:rFonts w:ascii="Times New Roman" w:hAnsi="Times New Roman"/>
            <w:i/>
            <w:spacing w:val="1"/>
            <w:sz w:val="20"/>
            <w:szCs w:val="20"/>
          </w:rPr>
          <w:t>09.10.2009 tarih ve 4448 sayılı ve Eğitsel Değerlendirme, Tanılama ve Özel Eğitim Uygulamaları konulu yazı</w:t>
        </w:r>
      </w:hyperlink>
      <w:r w:rsidR="008C0DEA" w:rsidRPr="00CB5232">
        <w:rPr>
          <w:rFonts w:ascii="Times New Roman" w:hAnsi="Times New Roman"/>
          <w:i/>
          <w:spacing w:val="1"/>
          <w:sz w:val="20"/>
          <w:szCs w:val="20"/>
        </w:rPr>
        <w:t xml:space="preserve">sı)  </w:t>
      </w:r>
    </w:p>
    <w:p w14:paraId="66D34B82" w14:textId="75F842C7" w:rsidR="008C0DEA" w:rsidRDefault="009E4E9C" w:rsidP="00602D13">
      <w:pPr>
        <w:widowControl w:val="0"/>
        <w:autoSpaceDE w:val="0"/>
        <w:autoSpaceDN w:val="0"/>
        <w:adjustRightInd w:val="0"/>
        <w:spacing w:after="0" w:line="264" w:lineRule="auto"/>
        <w:ind w:firstLine="709"/>
        <w:jc w:val="both"/>
        <w:rPr>
          <w:rFonts w:ascii="Times New Roman" w:hAnsi="Times New Roman"/>
          <w:i/>
          <w:spacing w:val="1"/>
          <w:sz w:val="20"/>
          <w:szCs w:val="20"/>
        </w:rPr>
      </w:pPr>
      <w:r>
        <w:rPr>
          <w:rFonts w:ascii="Times New Roman" w:hAnsi="Times New Roman"/>
          <w:bCs/>
          <w:iCs/>
          <w:noProof/>
          <w:spacing w:val="1"/>
          <w:sz w:val="24"/>
          <w:szCs w:val="24"/>
          <w:lang w:bidi="en-US"/>
        </w:rPr>
        <w:t>7</w:t>
      </w:r>
      <w:r w:rsidR="008C0DEA" w:rsidRPr="00672639">
        <w:rPr>
          <w:rFonts w:ascii="Times New Roman" w:hAnsi="Times New Roman"/>
          <w:bCs/>
          <w:iCs/>
          <w:noProof/>
          <w:spacing w:val="1"/>
          <w:sz w:val="24"/>
          <w:szCs w:val="24"/>
          <w:lang w:bidi="en-US"/>
        </w:rPr>
        <w:t>. </w:t>
      </w:r>
      <w:r w:rsidR="008C0DEA" w:rsidRPr="00672639">
        <w:rPr>
          <w:rFonts w:ascii="Times New Roman" w:hAnsi="Times New Roman"/>
          <w:sz w:val="24"/>
          <w:szCs w:val="24"/>
        </w:rPr>
        <w:t>E</w:t>
      </w:r>
      <w:r w:rsidR="008C0DEA" w:rsidRPr="00672639">
        <w:rPr>
          <w:rFonts w:ascii="Times New Roman" w:hAnsi="Times New Roman"/>
          <w:bCs/>
          <w:iCs/>
          <w:noProof/>
          <w:spacing w:val="1"/>
          <w:sz w:val="24"/>
          <w:szCs w:val="24"/>
          <w:lang w:bidi="en-US"/>
        </w:rPr>
        <w:t>ğitsel değerlendirme ve tanılama sonucunu dikkate alarak birey için en az sınırlandırılmış eğitim ortamı ve özel eğitim hizmetine ilişkin öneride bulunulması</w:t>
      </w:r>
      <w:r w:rsidR="008C0DEA" w:rsidRPr="00672639">
        <w:rPr>
          <w:rFonts w:ascii="Times New Roman" w:hAnsi="Times New Roman"/>
          <w:bCs/>
          <w:i/>
          <w:iCs/>
          <w:noProof/>
          <w:spacing w:val="1"/>
          <w:sz w:val="20"/>
          <w:szCs w:val="20"/>
          <w:lang w:bidi="en-US"/>
        </w:rPr>
        <w:t>(</w:t>
      </w:r>
      <w:r w:rsidR="008C0DEA" w:rsidRPr="00672639">
        <w:rPr>
          <w:rFonts w:ascii="Times New Roman" w:hAnsi="Times New Roman"/>
          <w:i/>
          <w:spacing w:val="1"/>
          <w:sz w:val="20"/>
          <w:szCs w:val="20"/>
        </w:rPr>
        <w:t>Özel Eğitim Hizmetleri Yönetmeliği Md. 44/1-d)</w:t>
      </w:r>
    </w:p>
    <w:p w14:paraId="5304A214" w14:textId="7A9CE006" w:rsidR="008C0DEA" w:rsidRPr="00C44A4C" w:rsidRDefault="009E4E9C" w:rsidP="00602D13">
      <w:pPr>
        <w:widowControl w:val="0"/>
        <w:autoSpaceDE w:val="0"/>
        <w:autoSpaceDN w:val="0"/>
        <w:adjustRightInd w:val="0"/>
        <w:spacing w:after="0"/>
        <w:ind w:firstLine="709"/>
        <w:jc w:val="both"/>
        <w:rPr>
          <w:rFonts w:ascii="Times New Roman" w:hAnsi="Times New Roman"/>
          <w:i/>
          <w:spacing w:val="1"/>
          <w:sz w:val="20"/>
          <w:szCs w:val="20"/>
        </w:rPr>
      </w:pPr>
      <w:r>
        <w:rPr>
          <w:rFonts w:ascii="Times New Roman" w:hAnsi="Times New Roman"/>
          <w:spacing w:val="1"/>
          <w:sz w:val="24"/>
          <w:szCs w:val="24"/>
        </w:rPr>
        <w:t>8</w:t>
      </w:r>
      <w:r w:rsidR="008C0DEA" w:rsidRPr="009836B0">
        <w:rPr>
          <w:rFonts w:ascii="Times New Roman" w:hAnsi="Times New Roman"/>
          <w:spacing w:val="1"/>
          <w:sz w:val="24"/>
          <w:szCs w:val="24"/>
        </w:rPr>
        <w:t>. Özel Öğretim Kurumları Kanunu kapsamında hizmet sunan kurumlarda destek eğitim almasına karar verilen öğrenciler için en fazla bir yıllık eğitim planı hazırlanması, süresi biten planların ihtiyaç hâlinde yenilenmesi</w:t>
      </w:r>
      <w:r w:rsidR="008C0DEA" w:rsidRPr="009836B0">
        <w:rPr>
          <w:rFonts w:ascii="Times New Roman" w:hAnsi="Times New Roman"/>
          <w:i/>
          <w:spacing w:val="1"/>
          <w:sz w:val="20"/>
          <w:szCs w:val="20"/>
        </w:rPr>
        <w:t>(Özel Eğitim Hizmetleri Yönetmeliği Md.7/3-c)</w:t>
      </w:r>
    </w:p>
    <w:p w14:paraId="73CAA9A9" w14:textId="32D2B237" w:rsidR="008C0DEA" w:rsidRDefault="009E4E9C" w:rsidP="008C0DEA">
      <w:pPr>
        <w:widowControl w:val="0"/>
        <w:autoSpaceDE w:val="0"/>
        <w:autoSpaceDN w:val="0"/>
        <w:adjustRightInd w:val="0"/>
        <w:spacing w:before="120" w:after="120"/>
        <w:ind w:firstLine="709"/>
        <w:jc w:val="both"/>
        <w:rPr>
          <w:rFonts w:ascii="Times New Roman" w:hAnsi="Times New Roman"/>
          <w:i/>
          <w:spacing w:val="1"/>
          <w:sz w:val="20"/>
          <w:szCs w:val="20"/>
        </w:rPr>
      </w:pPr>
      <w:r>
        <w:rPr>
          <w:rFonts w:ascii="Times New Roman" w:hAnsi="Times New Roman"/>
          <w:spacing w:val="1"/>
          <w:sz w:val="24"/>
          <w:szCs w:val="24"/>
        </w:rPr>
        <w:lastRenderedPageBreak/>
        <w:t>9</w:t>
      </w:r>
      <w:r w:rsidR="008C0DEA" w:rsidRPr="00BE5CC0">
        <w:rPr>
          <w:rFonts w:ascii="Times New Roman" w:hAnsi="Times New Roman"/>
          <w:spacing w:val="1"/>
          <w:sz w:val="24"/>
          <w:szCs w:val="24"/>
        </w:rPr>
        <w:t>.</w:t>
      </w:r>
      <w:r w:rsidR="008C0DEA">
        <w:rPr>
          <w:rFonts w:ascii="Times New Roman" w:hAnsi="Times New Roman"/>
          <w:color w:val="FF0000"/>
          <w:spacing w:val="1"/>
          <w:sz w:val="24"/>
          <w:szCs w:val="24"/>
        </w:rPr>
        <w:t xml:space="preserve"> </w:t>
      </w:r>
      <w:r w:rsidR="008C0DEA" w:rsidRPr="00672639">
        <w:rPr>
          <w:rFonts w:ascii="Times New Roman" w:hAnsi="Times New Roman"/>
          <w:spacing w:val="1"/>
          <w:sz w:val="24"/>
          <w:szCs w:val="24"/>
        </w:rPr>
        <w:t>Eğitsel değerlendirme ve tanılama sonucunda özel eğitime ihtiyacı olmadığı tespit edilen öğrenciler için de özel eğitim değerlendirme kurulu raporu düzenlenmesi ve özel eğitim hizmetleri kuruluna gönderilmesi</w:t>
      </w:r>
      <w:r w:rsidR="008C0DEA" w:rsidRPr="00672639">
        <w:rPr>
          <w:rFonts w:ascii="Times New Roman" w:hAnsi="Times New Roman"/>
          <w:i/>
          <w:spacing w:val="1"/>
          <w:sz w:val="20"/>
          <w:szCs w:val="20"/>
        </w:rPr>
        <w:t xml:space="preserve">(Özel Eğitim ve Rehberlik Hizmetleri Genel Müdürlüğünün </w:t>
      </w:r>
      <w:hyperlink r:id="rId18" w:tgtFrame="_blank" w:history="1">
        <w:r w:rsidR="008C0DEA" w:rsidRPr="00672639">
          <w:rPr>
            <w:rFonts w:ascii="Times New Roman" w:hAnsi="Times New Roman"/>
            <w:i/>
            <w:spacing w:val="1"/>
            <w:sz w:val="20"/>
            <w:szCs w:val="20"/>
          </w:rPr>
          <w:t>09.10.2009 tarih ve 4448 sayılı ve Eğitsel Değerlendirme, Tanılama ve Özel Eğitim Uygulamaları konulu yazı</w:t>
        </w:r>
      </w:hyperlink>
      <w:r w:rsidR="008C0DEA" w:rsidRPr="00672639">
        <w:rPr>
          <w:rFonts w:ascii="Times New Roman" w:hAnsi="Times New Roman"/>
          <w:i/>
          <w:spacing w:val="1"/>
          <w:sz w:val="20"/>
          <w:szCs w:val="20"/>
        </w:rPr>
        <w:t>sı)</w:t>
      </w:r>
    </w:p>
    <w:p w14:paraId="35F978A7" w14:textId="51C7989F" w:rsidR="006F358C" w:rsidRPr="009E4E9C" w:rsidRDefault="009E4E9C" w:rsidP="006F358C">
      <w:pPr>
        <w:widowControl w:val="0"/>
        <w:autoSpaceDE w:val="0"/>
        <w:autoSpaceDN w:val="0"/>
        <w:adjustRightInd w:val="0"/>
        <w:spacing w:before="120" w:after="120"/>
        <w:ind w:firstLine="709"/>
        <w:jc w:val="both"/>
        <w:rPr>
          <w:rFonts w:ascii="Times New Roman" w:hAnsi="Times New Roman"/>
          <w:i/>
          <w:color w:val="0D0D0D" w:themeColor="text1" w:themeTint="F2"/>
          <w:sz w:val="24"/>
          <w:szCs w:val="24"/>
        </w:rPr>
      </w:pPr>
      <w:r>
        <w:rPr>
          <w:rFonts w:ascii="Times New Roman" w:hAnsi="Times New Roman"/>
          <w:spacing w:val="1"/>
          <w:sz w:val="24"/>
          <w:szCs w:val="24"/>
        </w:rPr>
        <w:t>10</w:t>
      </w:r>
      <w:r w:rsidR="008C0DEA" w:rsidRPr="00602D13">
        <w:rPr>
          <w:rFonts w:ascii="Times New Roman" w:hAnsi="Times New Roman"/>
          <w:spacing w:val="1"/>
          <w:sz w:val="24"/>
          <w:szCs w:val="24"/>
        </w:rPr>
        <w:t>. Özel eğitim değerlendirme kurulu raporu verilen bireylerin yeniden incelenmesi, altı aydan kısa süreli destek eğitimi önerilmesi veya özel eğitim hizmetleri kurulunun yeniden incelenme yönündeki kararları ile öğrenim durumu ve özür durumu değişiklikleri halleri dışında altı aylık süre geçmeden yapılmaması</w:t>
      </w:r>
      <w:r w:rsidR="008C0DEA" w:rsidRPr="00602D13">
        <w:rPr>
          <w:rFonts w:ascii="Times New Roman" w:hAnsi="Times New Roman"/>
          <w:i/>
          <w:spacing w:val="1"/>
          <w:sz w:val="20"/>
          <w:szCs w:val="20"/>
        </w:rPr>
        <w:t xml:space="preserve">(Özel Eğitim ve Rehberlik Hizmetleri Genel Müdürlüğünün </w:t>
      </w:r>
      <w:hyperlink r:id="rId19" w:tgtFrame="_blank" w:history="1">
        <w:r w:rsidR="008C0DEA" w:rsidRPr="00602D13">
          <w:rPr>
            <w:rFonts w:ascii="Times New Roman" w:hAnsi="Times New Roman"/>
            <w:i/>
            <w:spacing w:val="1"/>
            <w:sz w:val="20"/>
            <w:szCs w:val="20"/>
          </w:rPr>
          <w:t>09.10.2009 tarih ve 4448 sayılı ve Eğitsel Değerlendirme, Tanılama ve Özel Eğitim Uygulamaları konulu yazı</w:t>
        </w:r>
      </w:hyperlink>
      <w:r w:rsidR="008C0DEA" w:rsidRPr="00602D13">
        <w:rPr>
          <w:rFonts w:ascii="Times New Roman" w:hAnsi="Times New Roman"/>
          <w:i/>
          <w:spacing w:val="1"/>
          <w:sz w:val="20"/>
          <w:szCs w:val="20"/>
        </w:rPr>
        <w:t>sı</w:t>
      </w:r>
      <w:r w:rsidR="006F358C" w:rsidRPr="00602D13">
        <w:rPr>
          <w:rFonts w:ascii="Times New Roman" w:hAnsi="Times New Roman"/>
          <w:i/>
          <w:spacing w:val="1"/>
          <w:sz w:val="20"/>
          <w:szCs w:val="20"/>
        </w:rPr>
        <w:t>,</w:t>
      </w:r>
      <w:r w:rsidR="006F358C" w:rsidRPr="006F358C">
        <w:rPr>
          <w:rFonts w:ascii="Times New Roman" w:hAnsi="Times New Roman"/>
          <w:i/>
          <w:sz w:val="24"/>
          <w:szCs w:val="24"/>
        </w:rPr>
        <w:t xml:space="preserve"> </w:t>
      </w:r>
      <w:r w:rsidR="006F358C" w:rsidRPr="009E4E9C">
        <w:rPr>
          <w:rFonts w:ascii="Times New Roman" w:hAnsi="Times New Roman"/>
          <w:i/>
          <w:color w:val="0D0D0D" w:themeColor="text1" w:themeTint="F2"/>
          <w:spacing w:val="1"/>
          <w:sz w:val="20"/>
          <w:szCs w:val="20"/>
        </w:rPr>
        <w:t>MEB Özel Eğitim ve Rehberlik Hizmetleri Genel Müdürlüğü Rehberlik ve Araştırma Merkezi Kılavuzu Sayfa 5</w:t>
      </w:r>
      <w:r w:rsidR="006F358C" w:rsidRPr="009E4E9C">
        <w:rPr>
          <w:rFonts w:ascii="Times New Roman" w:hAnsi="Times New Roman"/>
          <w:i/>
          <w:color w:val="0D0D0D" w:themeColor="text1" w:themeTint="F2"/>
          <w:sz w:val="24"/>
          <w:szCs w:val="24"/>
        </w:rPr>
        <w:t>)</w:t>
      </w:r>
    </w:p>
    <w:p w14:paraId="47B2FDD9" w14:textId="27337F3D" w:rsidR="008C0DEA" w:rsidRPr="00672639" w:rsidRDefault="008C0DEA" w:rsidP="006F358C">
      <w:pPr>
        <w:widowControl w:val="0"/>
        <w:autoSpaceDE w:val="0"/>
        <w:autoSpaceDN w:val="0"/>
        <w:adjustRightInd w:val="0"/>
        <w:spacing w:after="0"/>
        <w:ind w:firstLine="709"/>
        <w:jc w:val="both"/>
        <w:rPr>
          <w:rFonts w:ascii="Times New Roman" w:hAnsi="Times New Roman"/>
          <w:bCs/>
          <w:i/>
          <w:iCs/>
          <w:spacing w:val="1"/>
          <w:sz w:val="20"/>
          <w:szCs w:val="20"/>
        </w:rPr>
      </w:pPr>
      <w:r>
        <w:rPr>
          <w:rFonts w:ascii="Times New Roman" w:hAnsi="Times New Roman"/>
          <w:spacing w:val="1"/>
          <w:sz w:val="24"/>
          <w:szCs w:val="24"/>
        </w:rPr>
        <w:t>1</w:t>
      </w:r>
      <w:r w:rsidR="009E4E9C">
        <w:rPr>
          <w:rFonts w:ascii="Times New Roman" w:hAnsi="Times New Roman"/>
          <w:spacing w:val="1"/>
          <w:sz w:val="24"/>
          <w:szCs w:val="24"/>
        </w:rPr>
        <w:t>1</w:t>
      </w:r>
      <w:r w:rsidRPr="00672639">
        <w:rPr>
          <w:rFonts w:ascii="Times New Roman" w:hAnsi="Times New Roman"/>
          <w:spacing w:val="1"/>
          <w:sz w:val="24"/>
          <w:szCs w:val="24"/>
        </w:rPr>
        <w:t>. Eğitsel ve mesleki yönlendirmede bireylerin engel türü ve derecesine uygun kararların alınabilmesi için diğer alan uzmanlarıyla iş birliği yapılması</w:t>
      </w:r>
      <w:r w:rsidR="00945A49">
        <w:rPr>
          <w:rFonts w:ascii="Times New Roman" w:hAnsi="Times New Roman"/>
          <w:spacing w:val="1"/>
          <w:sz w:val="24"/>
          <w:szCs w:val="24"/>
        </w:rPr>
        <w:t xml:space="preserve"> </w:t>
      </w:r>
      <w:r w:rsidRPr="00BB7342">
        <w:rPr>
          <w:rFonts w:ascii="Times New Roman" w:hAnsi="Times New Roman"/>
          <w:spacing w:val="1"/>
          <w:sz w:val="20"/>
          <w:szCs w:val="20"/>
        </w:rPr>
        <w:t>(</w:t>
      </w:r>
      <w:r w:rsidRPr="00BB7342">
        <w:rPr>
          <w:rFonts w:ascii="Times New Roman" w:hAnsi="Times New Roman"/>
          <w:bCs/>
          <w:i/>
          <w:iCs/>
          <w:spacing w:val="1"/>
          <w:sz w:val="20"/>
          <w:szCs w:val="20"/>
        </w:rPr>
        <w:t>MEB Özel Eğitim ve Rehberlik Hizmetleri Genel Müdürlüğü Rehberlik ve Araştırma Merkezi Kılavuzu</w:t>
      </w:r>
      <w:r w:rsidR="00945A49" w:rsidRPr="00BB7342">
        <w:rPr>
          <w:rFonts w:ascii="Times New Roman" w:hAnsi="Times New Roman"/>
          <w:bCs/>
          <w:i/>
          <w:iCs/>
          <w:spacing w:val="1"/>
          <w:sz w:val="20"/>
          <w:szCs w:val="20"/>
        </w:rPr>
        <w:t xml:space="preserve"> Sayfa 8, 10</w:t>
      </w:r>
      <w:r w:rsidRPr="00BB7342">
        <w:rPr>
          <w:rFonts w:ascii="Times New Roman" w:hAnsi="Times New Roman"/>
          <w:bCs/>
          <w:i/>
          <w:iCs/>
          <w:spacing w:val="1"/>
          <w:sz w:val="20"/>
          <w:szCs w:val="20"/>
        </w:rPr>
        <w:t>)</w:t>
      </w:r>
    </w:p>
    <w:p w14:paraId="38C15994" w14:textId="3F0A5B8C" w:rsidR="008C0DEA" w:rsidRDefault="008C0DEA" w:rsidP="008C0DEA">
      <w:pPr>
        <w:spacing w:before="120" w:after="120"/>
        <w:ind w:firstLine="709"/>
        <w:contextualSpacing/>
        <w:jc w:val="both"/>
        <w:outlineLvl w:val="1"/>
        <w:rPr>
          <w:rFonts w:ascii="Times New Roman" w:hAnsi="Times New Roman"/>
          <w:bCs/>
          <w:i/>
          <w:iCs/>
          <w:spacing w:val="1"/>
          <w:sz w:val="20"/>
          <w:szCs w:val="20"/>
        </w:rPr>
      </w:pPr>
      <w:r w:rsidRPr="00672639">
        <w:rPr>
          <w:rFonts w:ascii="Times New Roman" w:hAnsi="Times New Roman"/>
          <w:spacing w:val="1"/>
          <w:sz w:val="24"/>
          <w:szCs w:val="24"/>
        </w:rPr>
        <w:t>1</w:t>
      </w:r>
      <w:r w:rsidR="009E4E9C">
        <w:rPr>
          <w:rFonts w:ascii="Times New Roman" w:hAnsi="Times New Roman"/>
          <w:spacing w:val="1"/>
          <w:sz w:val="24"/>
          <w:szCs w:val="24"/>
        </w:rPr>
        <w:t>2</w:t>
      </w:r>
      <w:r w:rsidRPr="00672639">
        <w:rPr>
          <w:rFonts w:ascii="Times New Roman" w:hAnsi="Times New Roman"/>
          <w:spacing w:val="1"/>
          <w:sz w:val="24"/>
          <w:szCs w:val="24"/>
        </w:rPr>
        <w:t>. Eğitsel değerlendirme ve tanılama uygun ortamda, bireyin özelliklerine uygun ölçme araçlarıyla yapılması</w:t>
      </w:r>
      <w:r w:rsidRPr="00672639">
        <w:rPr>
          <w:rFonts w:ascii="Times New Roman" w:hAnsi="Times New Roman"/>
          <w:spacing w:val="1"/>
          <w:sz w:val="20"/>
          <w:szCs w:val="20"/>
        </w:rPr>
        <w:t>(</w:t>
      </w:r>
      <w:r w:rsidRPr="00672639">
        <w:rPr>
          <w:rFonts w:ascii="Times New Roman" w:hAnsi="Times New Roman"/>
          <w:bCs/>
          <w:i/>
          <w:iCs/>
          <w:spacing w:val="1"/>
          <w:sz w:val="20"/>
          <w:szCs w:val="20"/>
        </w:rPr>
        <w:t>MEB Özel Eğitim Hizmetleri Yönetmeliği Md.7/3-a)</w:t>
      </w:r>
    </w:p>
    <w:p w14:paraId="6C96643F" w14:textId="06C10A1D" w:rsidR="008C0DEA" w:rsidRDefault="008C0DEA" w:rsidP="0094408B">
      <w:pPr>
        <w:spacing w:before="120" w:after="120"/>
        <w:ind w:firstLine="709"/>
        <w:contextualSpacing/>
        <w:jc w:val="both"/>
        <w:outlineLvl w:val="1"/>
        <w:rPr>
          <w:rFonts w:ascii="Times New Roman" w:hAnsi="Times New Roman"/>
          <w:bCs/>
          <w:i/>
          <w:iCs/>
          <w:spacing w:val="1"/>
          <w:sz w:val="20"/>
          <w:szCs w:val="20"/>
        </w:rPr>
      </w:pPr>
      <w:r w:rsidRPr="00672639">
        <w:rPr>
          <w:rFonts w:ascii="Times New Roman" w:hAnsi="Times New Roman"/>
          <w:spacing w:val="1"/>
          <w:sz w:val="24"/>
          <w:szCs w:val="24"/>
        </w:rPr>
        <w:t>1</w:t>
      </w:r>
      <w:r w:rsidR="009E4E9C">
        <w:rPr>
          <w:rFonts w:ascii="Times New Roman" w:hAnsi="Times New Roman"/>
          <w:spacing w:val="1"/>
          <w:sz w:val="24"/>
          <w:szCs w:val="24"/>
        </w:rPr>
        <w:t>3</w:t>
      </w:r>
      <w:r w:rsidRPr="00672639">
        <w:rPr>
          <w:rFonts w:ascii="Times New Roman" w:hAnsi="Times New Roman"/>
          <w:spacing w:val="1"/>
          <w:sz w:val="24"/>
          <w:szCs w:val="24"/>
        </w:rPr>
        <w:t>. Eğitsel değerlendirme ve tanılaması yapılan bireye ait dosyanın sonuçlandırılması için gerekli tüm iş ve işlemlerin tamamlanması</w:t>
      </w:r>
      <w:r w:rsidRPr="00672639">
        <w:rPr>
          <w:rFonts w:ascii="Times New Roman" w:hAnsi="Times New Roman"/>
          <w:spacing w:val="1"/>
          <w:sz w:val="20"/>
          <w:szCs w:val="20"/>
        </w:rPr>
        <w:t>(</w:t>
      </w:r>
      <w:r w:rsidRPr="00672639">
        <w:rPr>
          <w:rFonts w:ascii="Times New Roman" w:hAnsi="Times New Roman"/>
          <w:bCs/>
          <w:i/>
          <w:iCs/>
          <w:spacing w:val="1"/>
          <w:sz w:val="20"/>
          <w:szCs w:val="20"/>
        </w:rPr>
        <w:t>MEB Özel Eğitim Hizmetleri Yönetmeliği Md.7/3-b,c)</w:t>
      </w:r>
    </w:p>
    <w:p w14:paraId="6090AACA" w14:textId="7302FF10" w:rsidR="008C0DEA" w:rsidRPr="003E16B6" w:rsidRDefault="008C0DEA" w:rsidP="0094408B">
      <w:pPr>
        <w:spacing w:before="120" w:after="60" w:line="240" w:lineRule="auto"/>
        <w:ind w:firstLine="708"/>
        <w:contextualSpacing/>
        <w:outlineLvl w:val="1"/>
        <w:rPr>
          <w:rFonts w:ascii="Times New Roman" w:hAnsi="Times New Roman"/>
          <w:bCs/>
          <w:i/>
          <w:iCs/>
          <w:spacing w:val="1"/>
          <w:szCs w:val="20"/>
        </w:rPr>
      </w:pPr>
      <w:r w:rsidRPr="003E16B6">
        <w:rPr>
          <w:rFonts w:ascii="Times New Roman" w:hAnsi="Times New Roman"/>
          <w:b/>
          <w:szCs w:val="20"/>
        </w:rPr>
        <w:t xml:space="preserve">Tablo </w:t>
      </w:r>
      <w:r w:rsidR="009E4E9C" w:rsidRPr="003E16B6">
        <w:rPr>
          <w:rFonts w:ascii="Times New Roman" w:hAnsi="Times New Roman"/>
          <w:b/>
          <w:szCs w:val="20"/>
        </w:rPr>
        <w:t>6</w:t>
      </w:r>
      <w:r w:rsidRPr="003E16B6">
        <w:rPr>
          <w:rFonts w:ascii="Times New Roman" w:hAnsi="Times New Roman"/>
          <w:b/>
          <w:szCs w:val="20"/>
        </w:rPr>
        <w:t>: Eğitsel Değerlendirme ve Tanılama Türlerine İlişkin Veriler</w:t>
      </w:r>
    </w:p>
    <w:tbl>
      <w:tblPr>
        <w:tblW w:w="51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9"/>
        <w:gridCol w:w="719"/>
        <w:gridCol w:w="820"/>
        <w:gridCol w:w="2098"/>
      </w:tblGrid>
      <w:tr w:rsidR="008C0DEA" w:rsidRPr="0094408B" w14:paraId="3198815A" w14:textId="77777777" w:rsidTr="0037258F">
        <w:trPr>
          <w:trHeight w:val="576"/>
          <w:jc w:val="center"/>
        </w:trPr>
        <w:tc>
          <w:tcPr>
            <w:tcW w:w="3093" w:type="pct"/>
            <w:vMerge w:val="restart"/>
            <w:shd w:val="clear" w:color="auto" w:fill="FFFFFF"/>
            <w:vAlign w:val="center"/>
          </w:tcPr>
          <w:p w14:paraId="28F4E26C" w14:textId="77777777" w:rsidR="008C0DEA" w:rsidRPr="0094408B" w:rsidRDefault="008C0DEA" w:rsidP="0094408B">
            <w:pPr>
              <w:spacing w:after="0" w:line="240" w:lineRule="auto"/>
              <w:jc w:val="center"/>
              <w:rPr>
                <w:rFonts w:ascii="Times New Roman" w:hAnsi="Times New Roman"/>
                <w:b/>
                <w:sz w:val="20"/>
                <w:szCs w:val="20"/>
              </w:rPr>
            </w:pPr>
          </w:p>
          <w:p w14:paraId="559F174F" w14:textId="77777777" w:rsidR="008C0DEA" w:rsidRPr="0094408B" w:rsidRDefault="008C0DEA" w:rsidP="0094408B">
            <w:pPr>
              <w:spacing w:after="0" w:line="240" w:lineRule="auto"/>
              <w:jc w:val="center"/>
              <w:rPr>
                <w:rFonts w:ascii="Times New Roman" w:hAnsi="Times New Roman"/>
                <w:b/>
                <w:sz w:val="20"/>
                <w:szCs w:val="20"/>
              </w:rPr>
            </w:pPr>
            <w:r w:rsidRPr="0094408B">
              <w:rPr>
                <w:rFonts w:ascii="Times New Roman" w:hAnsi="Times New Roman"/>
                <w:b/>
                <w:sz w:val="20"/>
                <w:szCs w:val="20"/>
              </w:rPr>
              <w:t>Eğitsel Değerlendirme ve Tanılama Sonucunda Tanısı Konulmuş Engel Türü</w:t>
            </w:r>
          </w:p>
        </w:tc>
        <w:tc>
          <w:tcPr>
            <w:tcW w:w="807" w:type="pct"/>
            <w:gridSpan w:val="2"/>
            <w:tcBorders>
              <w:top w:val="single" w:sz="4" w:space="0" w:color="auto"/>
              <w:bottom w:val="single" w:sz="4" w:space="0" w:color="auto"/>
            </w:tcBorders>
            <w:shd w:val="clear" w:color="auto" w:fill="FFFFFF"/>
            <w:vAlign w:val="center"/>
          </w:tcPr>
          <w:p w14:paraId="534E15E1" w14:textId="77777777" w:rsidR="008C0DEA" w:rsidRPr="0094408B" w:rsidRDefault="008C0DEA" w:rsidP="0094408B">
            <w:pPr>
              <w:spacing w:after="0" w:line="240" w:lineRule="auto"/>
              <w:jc w:val="center"/>
              <w:rPr>
                <w:rFonts w:ascii="Times New Roman" w:hAnsi="Times New Roman"/>
                <w:b/>
                <w:sz w:val="20"/>
                <w:szCs w:val="20"/>
              </w:rPr>
            </w:pPr>
          </w:p>
          <w:p w14:paraId="75AA2CF4" w14:textId="77777777" w:rsidR="008C0DEA" w:rsidRPr="0094408B" w:rsidRDefault="008C0DEA" w:rsidP="0094408B">
            <w:pPr>
              <w:spacing w:after="0" w:line="240" w:lineRule="auto"/>
              <w:jc w:val="center"/>
              <w:rPr>
                <w:rFonts w:ascii="Times New Roman" w:hAnsi="Times New Roman"/>
                <w:b/>
                <w:sz w:val="20"/>
                <w:szCs w:val="20"/>
              </w:rPr>
            </w:pPr>
            <w:r w:rsidRPr="0094408B">
              <w:rPr>
                <w:rFonts w:ascii="Times New Roman" w:hAnsi="Times New Roman"/>
                <w:b/>
                <w:sz w:val="20"/>
                <w:szCs w:val="20"/>
              </w:rPr>
              <w:t>Sayısı</w:t>
            </w:r>
          </w:p>
        </w:tc>
        <w:tc>
          <w:tcPr>
            <w:tcW w:w="1100" w:type="pct"/>
            <w:vMerge w:val="restart"/>
            <w:shd w:val="clear" w:color="auto" w:fill="FFFFFF"/>
            <w:vAlign w:val="center"/>
          </w:tcPr>
          <w:p w14:paraId="1C8B9324" w14:textId="46B760E2" w:rsidR="008C0DEA" w:rsidRPr="0094408B" w:rsidRDefault="009E0B58" w:rsidP="0094408B">
            <w:pPr>
              <w:spacing w:after="0" w:line="240" w:lineRule="auto"/>
              <w:jc w:val="center"/>
              <w:rPr>
                <w:rFonts w:ascii="Times New Roman" w:hAnsi="Times New Roman"/>
                <w:b/>
                <w:sz w:val="20"/>
                <w:szCs w:val="20"/>
              </w:rPr>
            </w:pPr>
            <w:r>
              <w:rPr>
                <w:rFonts w:ascii="Times New Roman" w:hAnsi="Times New Roman"/>
                <w:b/>
                <w:sz w:val="20"/>
                <w:szCs w:val="20"/>
              </w:rPr>
              <w:t>Oran</w:t>
            </w:r>
            <w:r w:rsidR="008C0DEA" w:rsidRPr="0094408B">
              <w:rPr>
                <w:rFonts w:ascii="Times New Roman" w:hAnsi="Times New Roman"/>
                <w:b/>
                <w:sz w:val="20"/>
                <w:szCs w:val="20"/>
              </w:rPr>
              <w:t xml:space="preserve"> </w:t>
            </w:r>
            <w:r w:rsidR="008C0DEA" w:rsidRPr="0094408B">
              <w:rPr>
                <w:rFonts w:ascii="Times New Roman" w:hAnsi="Times New Roman"/>
                <w:b/>
                <w:iCs/>
                <w:noProof/>
                <w:sz w:val="20"/>
                <w:szCs w:val="20"/>
                <w:lang w:bidi="en-US"/>
              </w:rPr>
              <w:t>(B/A*100)</w:t>
            </w:r>
          </w:p>
        </w:tc>
      </w:tr>
      <w:tr w:rsidR="008C0DEA" w:rsidRPr="0094408B" w14:paraId="4F509938" w14:textId="77777777" w:rsidTr="0037258F">
        <w:trPr>
          <w:trHeight w:val="369"/>
          <w:jc w:val="center"/>
        </w:trPr>
        <w:tc>
          <w:tcPr>
            <w:tcW w:w="3093" w:type="pct"/>
            <w:vMerge/>
            <w:shd w:val="clear" w:color="auto" w:fill="FFFFFF"/>
            <w:vAlign w:val="center"/>
          </w:tcPr>
          <w:p w14:paraId="42A73927" w14:textId="77777777" w:rsidR="008C0DEA" w:rsidRPr="0094408B" w:rsidRDefault="008C0DEA" w:rsidP="0094408B">
            <w:pPr>
              <w:spacing w:after="0" w:line="240" w:lineRule="auto"/>
              <w:jc w:val="center"/>
              <w:rPr>
                <w:rFonts w:ascii="Times New Roman" w:hAnsi="Times New Roman"/>
                <w:b/>
                <w:sz w:val="20"/>
                <w:szCs w:val="20"/>
              </w:rPr>
            </w:pPr>
          </w:p>
        </w:tc>
        <w:tc>
          <w:tcPr>
            <w:tcW w:w="377" w:type="pct"/>
            <w:tcBorders>
              <w:top w:val="single" w:sz="4" w:space="0" w:color="auto"/>
              <w:right w:val="single" w:sz="4" w:space="0" w:color="auto"/>
            </w:tcBorders>
            <w:shd w:val="clear" w:color="auto" w:fill="FFFFFF"/>
            <w:vAlign w:val="center"/>
          </w:tcPr>
          <w:p w14:paraId="244876BE" w14:textId="77777777" w:rsidR="008C0DEA" w:rsidRPr="0094408B" w:rsidRDefault="008C0DEA" w:rsidP="0094408B">
            <w:pPr>
              <w:spacing w:after="0" w:line="240" w:lineRule="auto"/>
              <w:jc w:val="center"/>
              <w:rPr>
                <w:rFonts w:ascii="Times New Roman" w:hAnsi="Times New Roman"/>
                <w:b/>
                <w:sz w:val="20"/>
                <w:szCs w:val="20"/>
              </w:rPr>
            </w:pPr>
            <w:r w:rsidRPr="0094408B">
              <w:rPr>
                <w:rFonts w:ascii="Times New Roman" w:hAnsi="Times New Roman"/>
                <w:b/>
                <w:sz w:val="20"/>
                <w:szCs w:val="20"/>
              </w:rPr>
              <w:t>(A)</w:t>
            </w:r>
          </w:p>
        </w:tc>
        <w:tc>
          <w:tcPr>
            <w:tcW w:w="429" w:type="pct"/>
            <w:tcBorders>
              <w:top w:val="single" w:sz="4" w:space="0" w:color="auto"/>
              <w:left w:val="single" w:sz="4" w:space="0" w:color="auto"/>
            </w:tcBorders>
            <w:shd w:val="clear" w:color="auto" w:fill="FFFFFF"/>
            <w:vAlign w:val="center"/>
          </w:tcPr>
          <w:p w14:paraId="0B002E3E" w14:textId="77777777" w:rsidR="008C0DEA" w:rsidRPr="0094408B" w:rsidRDefault="008C0DEA" w:rsidP="0094408B">
            <w:pPr>
              <w:spacing w:after="0" w:line="240" w:lineRule="auto"/>
              <w:jc w:val="center"/>
              <w:rPr>
                <w:rFonts w:ascii="Times New Roman" w:hAnsi="Times New Roman"/>
                <w:b/>
                <w:sz w:val="20"/>
                <w:szCs w:val="20"/>
              </w:rPr>
            </w:pPr>
            <w:r w:rsidRPr="0094408B">
              <w:rPr>
                <w:rFonts w:ascii="Times New Roman" w:hAnsi="Times New Roman"/>
                <w:b/>
                <w:sz w:val="20"/>
                <w:szCs w:val="20"/>
              </w:rPr>
              <w:t>(B)</w:t>
            </w:r>
          </w:p>
        </w:tc>
        <w:tc>
          <w:tcPr>
            <w:tcW w:w="1100" w:type="pct"/>
            <w:vMerge/>
            <w:shd w:val="clear" w:color="auto" w:fill="FFFFFF"/>
            <w:vAlign w:val="center"/>
          </w:tcPr>
          <w:p w14:paraId="20FAC47C" w14:textId="77777777" w:rsidR="008C0DEA" w:rsidRPr="0094408B" w:rsidRDefault="008C0DEA" w:rsidP="0094408B">
            <w:pPr>
              <w:spacing w:after="0" w:line="240" w:lineRule="auto"/>
              <w:jc w:val="center"/>
              <w:rPr>
                <w:rFonts w:ascii="Times New Roman" w:hAnsi="Times New Roman"/>
                <w:b/>
                <w:sz w:val="20"/>
                <w:szCs w:val="20"/>
              </w:rPr>
            </w:pPr>
          </w:p>
        </w:tc>
      </w:tr>
      <w:tr w:rsidR="008C0DEA" w:rsidRPr="0094408B" w14:paraId="6063BE39" w14:textId="77777777" w:rsidTr="0037258F">
        <w:trPr>
          <w:trHeight w:val="344"/>
          <w:jc w:val="center"/>
        </w:trPr>
        <w:tc>
          <w:tcPr>
            <w:tcW w:w="3093" w:type="pct"/>
            <w:shd w:val="clear" w:color="auto" w:fill="FFFFFF"/>
            <w:vAlign w:val="center"/>
          </w:tcPr>
          <w:p w14:paraId="6212E0D1" w14:textId="18E2FB99" w:rsidR="008C0DEA" w:rsidRPr="0094408B" w:rsidRDefault="0094408B" w:rsidP="0094408B">
            <w:pPr>
              <w:spacing w:after="0" w:line="240" w:lineRule="auto"/>
              <w:rPr>
                <w:rFonts w:ascii="Times New Roman" w:hAnsi="Times New Roman"/>
                <w:sz w:val="20"/>
                <w:szCs w:val="20"/>
              </w:rPr>
            </w:pPr>
            <w:r w:rsidRPr="0094408B">
              <w:rPr>
                <w:rFonts w:ascii="Times New Roman" w:hAnsi="Times New Roman"/>
                <w:sz w:val="20"/>
                <w:szCs w:val="20"/>
              </w:rPr>
              <w:t xml:space="preserve">Eğitsel Değerlendirme ve Tanılama Sonucunda </w:t>
            </w:r>
            <w:r>
              <w:rPr>
                <w:rFonts w:ascii="Times New Roman" w:hAnsi="Times New Roman"/>
                <w:sz w:val="20"/>
                <w:szCs w:val="20"/>
              </w:rPr>
              <w:t>Konulan Tanı Sayısı</w:t>
            </w:r>
          </w:p>
        </w:tc>
        <w:tc>
          <w:tcPr>
            <w:tcW w:w="377" w:type="pct"/>
            <w:tcBorders>
              <w:right w:val="single" w:sz="4" w:space="0" w:color="auto"/>
            </w:tcBorders>
            <w:shd w:val="clear" w:color="auto" w:fill="FFFFFF"/>
            <w:vAlign w:val="center"/>
          </w:tcPr>
          <w:p w14:paraId="0947AC36" w14:textId="77739AF6" w:rsidR="008C0DEA" w:rsidRPr="002C01C6" w:rsidRDefault="008C0DEA" w:rsidP="0094408B">
            <w:pPr>
              <w:spacing w:after="0" w:line="240" w:lineRule="auto"/>
              <w:jc w:val="center"/>
              <w:rPr>
                <w:rFonts w:ascii="Times New Roman" w:hAnsi="Times New Roman"/>
                <w:b/>
                <w:sz w:val="20"/>
                <w:szCs w:val="20"/>
              </w:rPr>
            </w:pPr>
          </w:p>
        </w:tc>
        <w:tc>
          <w:tcPr>
            <w:tcW w:w="429" w:type="pct"/>
            <w:tcBorders>
              <w:left w:val="single" w:sz="4" w:space="0" w:color="auto"/>
            </w:tcBorders>
            <w:shd w:val="clear" w:color="auto" w:fill="808080"/>
            <w:vAlign w:val="center"/>
          </w:tcPr>
          <w:p w14:paraId="1DA657E1" w14:textId="77777777" w:rsidR="008C0DEA" w:rsidRPr="0094408B" w:rsidRDefault="008C0DEA" w:rsidP="0094408B">
            <w:pPr>
              <w:spacing w:after="0" w:line="240" w:lineRule="auto"/>
              <w:jc w:val="center"/>
              <w:rPr>
                <w:rFonts w:ascii="Times New Roman" w:hAnsi="Times New Roman"/>
                <w:sz w:val="20"/>
                <w:szCs w:val="20"/>
              </w:rPr>
            </w:pPr>
          </w:p>
        </w:tc>
        <w:tc>
          <w:tcPr>
            <w:tcW w:w="1100" w:type="pct"/>
            <w:shd w:val="clear" w:color="auto" w:fill="FFFFFF"/>
            <w:vAlign w:val="center"/>
          </w:tcPr>
          <w:p w14:paraId="1186186D" w14:textId="77777777" w:rsidR="008C0DEA" w:rsidRPr="002C01C6" w:rsidRDefault="008C0DEA" w:rsidP="0094408B">
            <w:pPr>
              <w:spacing w:after="0" w:line="240" w:lineRule="auto"/>
              <w:jc w:val="center"/>
              <w:rPr>
                <w:rFonts w:ascii="Times New Roman" w:hAnsi="Times New Roman"/>
                <w:b/>
                <w:sz w:val="20"/>
                <w:szCs w:val="20"/>
              </w:rPr>
            </w:pPr>
            <w:r w:rsidRPr="002C01C6">
              <w:rPr>
                <w:rFonts w:ascii="Times New Roman" w:hAnsi="Times New Roman"/>
                <w:b/>
                <w:sz w:val="20"/>
                <w:szCs w:val="20"/>
              </w:rPr>
              <w:t>% 100</w:t>
            </w:r>
          </w:p>
        </w:tc>
      </w:tr>
      <w:tr w:rsidR="008C0DEA" w:rsidRPr="0094408B" w14:paraId="1882230B" w14:textId="77777777" w:rsidTr="0037258F">
        <w:trPr>
          <w:trHeight w:val="275"/>
          <w:jc w:val="center"/>
        </w:trPr>
        <w:tc>
          <w:tcPr>
            <w:tcW w:w="3093" w:type="pct"/>
            <w:shd w:val="clear" w:color="auto" w:fill="auto"/>
            <w:vAlign w:val="center"/>
          </w:tcPr>
          <w:p w14:paraId="6D858C7C"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Hafif Düzeyde Zihinsel Yetersizlik</w:t>
            </w:r>
          </w:p>
        </w:tc>
        <w:tc>
          <w:tcPr>
            <w:tcW w:w="377" w:type="pct"/>
            <w:tcBorders>
              <w:right w:val="single" w:sz="4" w:space="0" w:color="auto"/>
            </w:tcBorders>
            <w:shd w:val="clear" w:color="auto" w:fill="808080"/>
            <w:vAlign w:val="center"/>
          </w:tcPr>
          <w:p w14:paraId="376B73F3"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304BF158"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6C767C0E"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4E2BDE27" w14:textId="77777777" w:rsidTr="0037258F">
        <w:trPr>
          <w:trHeight w:val="275"/>
          <w:jc w:val="center"/>
        </w:trPr>
        <w:tc>
          <w:tcPr>
            <w:tcW w:w="3093" w:type="pct"/>
            <w:shd w:val="clear" w:color="auto" w:fill="auto"/>
            <w:vAlign w:val="center"/>
          </w:tcPr>
          <w:p w14:paraId="53871D82"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Orta Düzeyde Zihinsel Yetersizlik</w:t>
            </w:r>
          </w:p>
        </w:tc>
        <w:tc>
          <w:tcPr>
            <w:tcW w:w="377" w:type="pct"/>
            <w:tcBorders>
              <w:right w:val="single" w:sz="4" w:space="0" w:color="auto"/>
            </w:tcBorders>
            <w:shd w:val="clear" w:color="auto" w:fill="808080"/>
            <w:vAlign w:val="center"/>
          </w:tcPr>
          <w:p w14:paraId="0183ED21"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3D2CC9DB"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A48993E"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5B90DDE7" w14:textId="77777777" w:rsidTr="0037258F">
        <w:trPr>
          <w:trHeight w:val="275"/>
          <w:jc w:val="center"/>
        </w:trPr>
        <w:tc>
          <w:tcPr>
            <w:tcW w:w="3093" w:type="pct"/>
            <w:shd w:val="clear" w:color="auto" w:fill="auto"/>
            <w:vAlign w:val="center"/>
          </w:tcPr>
          <w:p w14:paraId="03F6571D"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Ağır Düzeyde Zihinsel Yetersizlik</w:t>
            </w:r>
          </w:p>
        </w:tc>
        <w:tc>
          <w:tcPr>
            <w:tcW w:w="377" w:type="pct"/>
            <w:tcBorders>
              <w:right w:val="single" w:sz="4" w:space="0" w:color="auto"/>
            </w:tcBorders>
            <w:shd w:val="clear" w:color="auto" w:fill="808080"/>
            <w:vAlign w:val="center"/>
          </w:tcPr>
          <w:p w14:paraId="1C7897F4"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596A29C1"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58D0C134"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6EF0E7F2" w14:textId="77777777" w:rsidTr="0037258F">
        <w:trPr>
          <w:trHeight w:val="275"/>
          <w:jc w:val="center"/>
        </w:trPr>
        <w:tc>
          <w:tcPr>
            <w:tcW w:w="3093" w:type="pct"/>
            <w:shd w:val="clear" w:color="auto" w:fill="auto"/>
            <w:vAlign w:val="center"/>
          </w:tcPr>
          <w:p w14:paraId="5F9DC3FA"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Çok Ağır Düzeyde Zihinsel Yetersizlik</w:t>
            </w:r>
          </w:p>
        </w:tc>
        <w:tc>
          <w:tcPr>
            <w:tcW w:w="377" w:type="pct"/>
            <w:tcBorders>
              <w:right w:val="single" w:sz="4" w:space="0" w:color="auto"/>
            </w:tcBorders>
            <w:shd w:val="clear" w:color="auto" w:fill="808080"/>
            <w:vAlign w:val="center"/>
          </w:tcPr>
          <w:p w14:paraId="42743E96"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0091E87F"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891081B"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1A67DAE0" w14:textId="77777777" w:rsidTr="0037258F">
        <w:trPr>
          <w:trHeight w:val="275"/>
          <w:jc w:val="center"/>
        </w:trPr>
        <w:tc>
          <w:tcPr>
            <w:tcW w:w="3093" w:type="pct"/>
            <w:shd w:val="clear" w:color="auto" w:fill="auto"/>
            <w:vAlign w:val="center"/>
          </w:tcPr>
          <w:p w14:paraId="2AFF2920"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Özel Öğrenme Güçlüğü</w:t>
            </w:r>
          </w:p>
        </w:tc>
        <w:tc>
          <w:tcPr>
            <w:tcW w:w="377" w:type="pct"/>
            <w:tcBorders>
              <w:right w:val="single" w:sz="4" w:space="0" w:color="auto"/>
            </w:tcBorders>
            <w:shd w:val="clear" w:color="auto" w:fill="808080"/>
            <w:vAlign w:val="center"/>
          </w:tcPr>
          <w:p w14:paraId="19D96DFE"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455D7A0C"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2E1FF0DB"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1F292617" w14:textId="77777777" w:rsidTr="0037258F">
        <w:trPr>
          <w:trHeight w:val="275"/>
          <w:jc w:val="center"/>
        </w:trPr>
        <w:tc>
          <w:tcPr>
            <w:tcW w:w="3093" w:type="pct"/>
            <w:shd w:val="clear" w:color="auto" w:fill="auto"/>
            <w:vAlign w:val="center"/>
          </w:tcPr>
          <w:p w14:paraId="1D448AA2"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bCs/>
                <w:sz w:val="20"/>
                <w:szCs w:val="20"/>
              </w:rPr>
              <w:t>Hafif Düzeyde Otizm Spektrum Bozukluğu</w:t>
            </w:r>
          </w:p>
        </w:tc>
        <w:tc>
          <w:tcPr>
            <w:tcW w:w="377" w:type="pct"/>
            <w:tcBorders>
              <w:right w:val="single" w:sz="4" w:space="0" w:color="auto"/>
            </w:tcBorders>
            <w:shd w:val="clear" w:color="auto" w:fill="808080"/>
            <w:vAlign w:val="center"/>
          </w:tcPr>
          <w:p w14:paraId="698738B9"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0398032D"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9BE9363"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694781FF" w14:textId="77777777" w:rsidTr="0037258F">
        <w:trPr>
          <w:trHeight w:val="275"/>
          <w:jc w:val="center"/>
        </w:trPr>
        <w:tc>
          <w:tcPr>
            <w:tcW w:w="3093" w:type="pct"/>
            <w:shd w:val="clear" w:color="auto" w:fill="auto"/>
            <w:vAlign w:val="center"/>
          </w:tcPr>
          <w:p w14:paraId="08A71434"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 xml:space="preserve">Orta </w:t>
            </w:r>
            <w:r w:rsidRPr="0094408B">
              <w:rPr>
                <w:rFonts w:ascii="Times New Roman" w:hAnsi="Times New Roman"/>
                <w:bCs/>
                <w:sz w:val="20"/>
                <w:szCs w:val="20"/>
              </w:rPr>
              <w:t>Düzeyde Otizm Spektrum Bozukluğu</w:t>
            </w:r>
          </w:p>
        </w:tc>
        <w:tc>
          <w:tcPr>
            <w:tcW w:w="377" w:type="pct"/>
            <w:tcBorders>
              <w:right w:val="single" w:sz="4" w:space="0" w:color="auto"/>
            </w:tcBorders>
            <w:shd w:val="clear" w:color="auto" w:fill="808080"/>
            <w:vAlign w:val="center"/>
          </w:tcPr>
          <w:p w14:paraId="0CBECC2F"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0EABF0E2"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544BE5A"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35679435" w14:textId="77777777" w:rsidTr="0037258F">
        <w:trPr>
          <w:trHeight w:val="275"/>
          <w:jc w:val="center"/>
        </w:trPr>
        <w:tc>
          <w:tcPr>
            <w:tcW w:w="3093" w:type="pct"/>
            <w:shd w:val="clear" w:color="auto" w:fill="auto"/>
            <w:vAlign w:val="center"/>
          </w:tcPr>
          <w:p w14:paraId="775304DA"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bCs/>
                <w:sz w:val="20"/>
                <w:szCs w:val="20"/>
              </w:rPr>
              <w:t>Ağır Düzeyde Otizm Spektrum Bozukluğu</w:t>
            </w:r>
          </w:p>
        </w:tc>
        <w:tc>
          <w:tcPr>
            <w:tcW w:w="377" w:type="pct"/>
            <w:tcBorders>
              <w:right w:val="single" w:sz="4" w:space="0" w:color="auto"/>
            </w:tcBorders>
            <w:shd w:val="clear" w:color="auto" w:fill="808080"/>
            <w:vAlign w:val="center"/>
          </w:tcPr>
          <w:p w14:paraId="46EE0AA4"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351B21B3"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6CE8ADFC"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78FC1EF0" w14:textId="77777777" w:rsidTr="0037258F">
        <w:trPr>
          <w:trHeight w:val="275"/>
          <w:jc w:val="center"/>
        </w:trPr>
        <w:tc>
          <w:tcPr>
            <w:tcW w:w="3093" w:type="pct"/>
            <w:shd w:val="clear" w:color="auto" w:fill="auto"/>
            <w:vAlign w:val="center"/>
          </w:tcPr>
          <w:p w14:paraId="61AD923D"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Dil ve Konuşma Güçlüğü</w:t>
            </w:r>
          </w:p>
        </w:tc>
        <w:tc>
          <w:tcPr>
            <w:tcW w:w="377" w:type="pct"/>
            <w:tcBorders>
              <w:right w:val="single" w:sz="4" w:space="0" w:color="auto"/>
            </w:tcBorders>
            <w:shd w:val="clear" w:color="auto" w:fill="808080"/>
            <w:vAlign w:val="center"/>
          </w:tcPr>
          <w:p w14:paraId="5AD017F5"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7C33FE1F"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1A8EF95"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27EB16A4" w14:textId="77777777" w:rsidTr="0037258F">
        <w:trPr>
          <w:trHeight w:val="275"/>
          <w:jc w:val="center"/>
        </w:trPr>
        <w:tc>
          <w:tcPr>
            <w:tcW w:w="3093" w:type="pct"/>
            <w:shd w:val="clear" w:color="auto" w:fill="auto"/>
            <w:vAlign w:val="center"/>
          </w:tcPr>
          <w:p w14:paraId="7B3BC81B"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İşitme Yetersizliği - Az İşiten</w:t>
            </w:r>
          </w:p>
        </w:tc>
        <w:tc>
          <w:tcPr>
            <w:tcW w:w="377" w:type="pct"/>
            <w:tcBorders>
              <w:right w:val="single" w:sz="4" w:space="0" w:color="auto"/>
            </w:tcBorders>
            <w:shd w:val="clear" w:color="auto" w:fill="808080"/>
            <w:vAlign w:val="center"/>
          </w:tcPr>
          <w:p w14:paraId="3F78BBCE"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15C99B64"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25AFEBA"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5C072DCA" w14:textId="77777777" w:rsidTr="0037258F">
        <w:trPr>
          <w:trHeight w:val="275"/>
          <w:jc w:val="center"/>
        </w:trPr>
        <w:tc>
          <w:tcPr>
            <w:tcW w:w="3093" w:type="pct"/>
            <w:shd w:val="clear" w:color="auto" w:fill="auto"/>
            <w:vAlign w:val="center"/>
          </w:tcPr>
          <w:p w14:paraId="00D048CE"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İşitme Yetersizliği – Total</w:t>
            </w:r>
          </w:p>
        </w:tc>
        <w:tc>
          <w:tcPr>
            <w:tcW w:w="377" w:type="pct"/>
            <w:tcBorders>
              <w:right w:val="single" w:sz="4" w:space="0" w:color="auto"/>
            </w:tcBorders>
            <w:shd w:val="clear" w:color="auto" w:fill="808080"/>
            <w:vAlign w:val="center"/>
          </w:tcPr>
          <w:p w14:paraId="5185B54A"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1188C967"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47A33A7A"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2D3F3AEB" w14:textId="77777777" w:rsidTr="0037258F">
        <w:trPr>
          <w:trHeight w:val="275"/>
          <w:jc w:val="center"/>
        </w:trPr>
        <w:tc>
          <w:tcPr>
            <w:tcW w:w="3093" w:type="pct"/>
            <w:shd w:val="clear" w:color="auto" w:fill="auto"/>
            <w:vAlign w:val="center"/>
          </w:tcPr>
          <w:p w14:paraId="1A748590"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Görme Yetersizliği – Az Gören</w:t>
            </w:r>
          </w:p>
        </w:tc>
        <w:tc>
          <w:tcPr>
            <w:tcW w:w="377" w:type="pct"/>
            <w:tcBorders>
              <w:right w:val="single" w:sz="4" w:space="0" w:color="auto"/>
            </w:tcBorders>
            <w:shd w:val="clear" w:color="auto" w:fill="808080"/>
            <w:vAlign w:val="center"/>
          </w:tcPr>
          <w:p w14:paraId="03349D5D"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1485A72B"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666AE0CE"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64951D30" w14:textId="77777777" w:rsidTr="0037258F">
        <w:trPr>
          <w:trHeight w:val="275"/>
          <w:jc w:val="center"/>
        </w:trPr>
        <w:tc>
          <w:tcPr>
            <w:tcW w:w="3093" w:type="pct"/>
            <w:shd w:val="clear" w:color="auto" w:fill="auto"/>
            <w:vAlign w:val="center"/>
          </w:tcPr>
          <w:p w14:paraId="6DC41B6A"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Görme Yetersizliği -  Total</w:t>
            </w:r>
          </w:p>
        </w:tc>
        <w:tc>
          <w:tcPr>
            <w:tcW w:w="377" w:type="pct"/>
            <w:tcBorders>
              <w:right w:val="single" w:sz="4" w:space="0" w:color="auto"/>
            </w:tcBorders>
            <w:shd w:val="clear" w:color="auto" w:fill="808080"/>
            <w:vAlign w:val="center"/>
          </w:tcPr>
          <w:p w14:paraId="175CADBE"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59820BCB"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6D0B464E"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3912B5D1" w14:textId="77777777" w:rsidTr="0037258F">
        <w:trPr>
          <w:trHeight w:val="275"/>
          <w:jc w:val="center"/>
        </w:trPr>
        <w:tc>
          <w:tcPr>
            <w:tcW w:w="3093" w:type="pct"/>
            <w:shd w:val="clear" w:color="auto" w:fill="auto"/>
            <w:vAlign w:val="center"/>
          </w:tcPr>
          <w:p w14:paraId="478DA835"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Bedensel Yetersizlik</w:t>
            </w:r>
          </w:p>
        </w:tc>
        <w:tc>
          <w:tcPr>
            <w:tcW w:w="377" w:type="pct"/>
            <w:tcBorders>
              <w:right w:val="single" w:sz="4" w:space="0" w:color="auto"/>
            </w:tcBorders>
            <w:shd w:val="clear" w:color="auto" w:fill="808080"/>
            <w:vAlign w:val="center"/>
          </w:tcPr>
          <w:p w14:paraId="207AD711"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23996A8A"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4F98EEEC"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53F959CD" w14:textId="77777777" w:rsidTr="0037258F">
        <w:trPr>
          <w:trHeight w:val="275"/>
          <w:jc w:val="center"/>
        </w:trPr>
        <w:tc>
          <w:tcPr>
            <w:tcW w:w="3093" w:type="pct"/>
            <w:shd w:val="clear" w:color="auto" w:fill="auto"/>
            <w:vAlign w:val="center"/>
          </w:tcPr>
          <w:p w14:paraId="1DD5E3DA"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Özel Yetenekli Birey-Zihinsel</w:t>
            </w:r>
          </w:p>
        </w:tc>
        <w:tc>
          <w:tcPr>
            <w:tcW w:w="377" w:type="pct"/>
            <w:tcBorders>
              <w:right w:val="single" w:sz="4" w:space="0" w:color="auto"/>
            </w:tcBorders>
            <w:shd w:val="clear" w:color="auto" w:fill="808080"/>
            <w:vAlign w:val="center"/>
          </w:tcPr>
          <w:p w14:paraId="3192DC44"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6A18EDC6"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5966B34C"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7C6743CD" w14:textId="77777777" w:rsidTr="0037258F">
        <w:trPr>
          <w:trHeight w:val="275"/>
          <w:jc w:val="center"/>
        </w:trPr>
        <w:tc>
          <w:tcPr>
            <w:tcW w:w="3093" w:type="pct"/>
            <w:shd w:val="clear" w:color="auto" w:fill="auto"/>
            <w:vAlign w:val="center"/>
          </w:tcPr>
          <w:p w14:paraId="1FF6FC98"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Özel Yetenekli Birey-Görsel Sanatlar</w:t>
            </w:r>
          </w:p>
        </w:tc>
        <w:tc>
          <w:tcPr>
            <w:tcW w:w="377" w:type="pct"/>
            <w:tcBorders>
              <w:right w:val="single" w:sz="4" w:space="0" w:color="auto"/>
            </w:tcBorders>
            <w:shd w:val="clear" w:color="auto" w:fill="808080"/>
            <w:vAlign w:val="center"/>
          </w:tcPr>
          <w:p w14:paraId="61451501"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3243B3A3"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6A4F39BF"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6DE43E28" w14:textId="77777777" w:rsidTr="0037258F">
        <w:trPr>
          <w:trHeight w:val="275"/>
          <w:jc w:val="center"/>
        </w:trPr>
        <w:tc>
          <w:tcPr>
            <w:tcW w:w="3093" w:type="pct"/>
            <w:shd w:val="clear" w:color="auto" w:fill="auto"/>
            <w:vAlign w:val="center"/>
          </w:tcPr>
          <w:p w14:paraId="20A11380"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Özel Yetenekli Birey-Müzik</w:t>
            </w:r>
          </w:p>
        </w:tc>
        <w:tc>
          <w:tcPr>
            <w:tcW w:w="377" w:type="pct"/>
            <w:tcBorders>
              <w:right w:val="single" w:sz="4" w:space="0" w:color="auto"/>
            </w:tcBorders>
            <w:shd w:val="clear" w:color="auto" w:fill="808080"/>
            <w:vAlign w:val="center"/>
          </w:tcPr>
          <w:p w14:paraId="5E75CB12"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67FC6CDE"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59E9801A"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0A108C32" w14:textId="77777777" w:rsidTr="0037258F">
        <w:trPr>
          <w:trHeight w:val="275"/>
          <w:jc w:val="center"/>
        </w:trPr>
        <w:tc>
          <w:tcPr>
            <w:tcW w:w="3093" w:type="pct"/>
            <w:shd w:val="clear" w:color="auto" w:fill="auto"/>
            <w:vAlign w:val="center"/>
          </w:tcPr>
          <w:p w14:paraId="68318721"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Serebral Palsi</w:t>
            </w:r>
          </w:p>
        </w:tc>
        <w:tc>
          <w:tcPr>
            <w:tcW w:w="377" w:type="pct"/>
            <w:tcBorders>
              <w:right w:val="single" w:sz="4" w:space="0" w:color="auto"/>
            </w:tcBorders>
            <w:shd w:val="clear" w:color="auto" w:fill="808080"/>
            <w:vAlign w:val="center"/>
          </w:tcPr>
          <w:p w14:paraId="4F19EDE8"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30C8ACDB"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1D9C23A7"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2606397C" w14:textId="77777777" w:rsidTr="0037258F">
        <w:trPr>
          <w:trHeight w:val="275"/>
          <w:jc w:val="center"/>
        </w:trPr>
        <w:tc>
          <w:tcPr>
            <w:tcW w:w="3093" w:type="pct"/>
            <w:shd w:val="clear" w:color="auto" w:fill="auto"/>
            <w:vAlign w:val="center"/>
          </w:tcPr>
          <w:p w14:paraId="37DF1B6D"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Süregelen Hastalık</w:t>
            </w:r>
          </w:p>
        </w:tc>
        <w:tc>
          <w:tcPr>
            <w:tcW w:w="377" w:type="pct"/>
            <w:tcBorders>
              <w:right w:val="single" w:sz="4" w:space="0" w:color="auto"/>
            </w:tcBorders>
            <w:shd w:val="clear" w:color="auto" w:fill="808080"/>
            <w:vAlign w:val="center"/>
          </w:tcPr>
          <w:p w14:paraId="052C0675"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05007287"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D36451C"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07C92C9A" w14:textId="77777777" w:rsidTr="0037258F">
        <w:trPr>
          <w:trHeight w:val="275"/>
          <w:jc w:val="center"/>
        </w:trPr>
        <w:tc>
          <w:tcPr>
            <w:tcW w:w="3093" w:type="pct"/>
            <w:shd w:val="clear" w:color="auto" w:fill="auto"/>
            <w:vAlign w:val="center"/>
          </w:tcPr>
          <w:p w14:paraId="57D81CB1"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Dikkat Eksikliği ve Hiperaktivite Bozukluk</w:t>
            </w:r>
          </w:p>
        </w:tc>
        <w:tc>
          <w:tcPr>
            <w:tcW w:w="377" w:type="pct"/>
            <w:tcBorders>
              <w:right w:val="single" w:sz="4" w:space="0" w:color="auto"/>
            </w:tcBorders>
            <w:shd w:val="clear" w:color="auto" w:fill="808080"/>
            <w:vAlign w:val="center"/>
          </w:tcPr>
          <w:p w14:paraId="18D1998E"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3BFC9B9A"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64EA3391"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758AF4E0" w14:textId="77777777" w:rsidTr="0037258F">
        <w:trPr>
          <w:trHeight w:val="275"/>
          <w:jc w:val="center"/>
        </w:trPr>
        <w:tc>
          <w:tcPr>
            <w:tcW w:w="3093" w:type="pct"/>
            <w:shd w:val="clear" w:color="auto" w:fill="auto"/>
            <w:vAlign w:val="center"/>
          </w:tcPr>
          <w:p w14:paraId="4BC0CB23"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bCs/>
                <w:sz w:val="20"/>
                <w:szCs w:val="20"/>
              </w:rPr>
              <w:t>Duygusal ve Davranış Bozukluğu</w:t>
            </w:r>
          </w:p>
        </w:tc>
        <w:tc>
          <w:tcPr>
            <w:tcW w:w="377" w:type="pct"/>
            <w:tcBorders>
              <w:right w:val="single" w:sz="4" w:space="0" w:color="auto"/>
            </w:tcBorders>
            <w:shd w:val="clear" w:color="auto" w:fill="808080"/>
            <w:vAlign w:val="center"/>
          </w:tcPr>
          <w:p w14:paraId="3E3DEA96"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685D5368"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5F55B198" w14:textId="77777777" w:rsidR="008C0DEA" w:rsidRPr="002C01C6" w:rsidRDefault="008C0DEA" w:rsidP="0094408B">
            <w:pPr>
              <w:spacing w:after="0" w:line="240" w:lineRule="auto"/>
              <w:jc w:val="center"/>
              <w:rPr>
                <w:rFonts w:ascii="Times New Roman" w:hAnsi="Times New Roman"/>
                <w:sz w:val="20"/>
                <w:szCs w:val="20"/>
              </w:rPr>
            </w:pPr>
          </w:p>
        </w:tc>
      </w:tr>
      <w:tr w:rsidR="008C0DEA" w:rsidRPr="0094408B" w14:paraId="00EBDF7A" w14:textId="77777777" w:rsidTr="0037258F">
        <w:trPr>
          <w:trHeight w:val="275"/>
          <w:jc w:val="center"/>
        </w:trPr>
        <w:tc>
          <w:tcPr>
            <w:tcW w:w="3093" w:type="pct"/>
            <w:shd w:val="clear" w:color="auto" w:fill="auto"/>
            <w:vAlign w:val="center"/>
          </w:tcPr>
          <w:p w14:paraId="6EE11B5A" w14:textId="77777777" w:rsidR="008C0DEA" w:rsidRPr="0094408B" w:rsidRDefault="008C0DEA" w:rsidP="0094408B">
            <w:pPr>
              <w:spacing w:after="0" w:line="240" w:lineRule="auto"/>
              <w:rPr>
                <w:rFonts w:ascii="Times New Roman" w:hAnsi="Times New Roman"/>
                <w:sz w:val="20"/>
                <w:szCs w:val="20"/>
              </w:rPr>
            </w:pPr>
            <w:r w:rsidRPr="0094408B">
              <w:rPr>
                <w:rFonts w:ascii="Times New Roman" w:hAnsi="Times New Roman"/>
                <w:sz w:val="20"/>
                <w:szCs w:val="20"/>
              </w:rPr>
              <w:t>“Normal” Tanısı Konulmuş Birey Sayısı</w:t>
            </w:r>
          </w:p>
        </w:tc>
        <w:tc>
          <w:tcPr>
            <w:tcW w:w="377" w:type="pct"/>
            <w:tcBorders>
              <w:right w:val="single" w:sz="4" w:space="0" w:color="auto"/>
            </w:tcBorders>
            <w:shd w:val="clear" w:color="auto" w:fill="808080"/>
            <w:vAlign w:val="center"/>
          </w:tcPr>
          <w:p w14:paraId="4CE32DC7" w14:textId="77777777" w:rsidR="008C0DEA" w:rsidRPr="0094408B" w:rsidRDefault="008C0DEA" w:rsidP="0094408B">
            <w:pPr>
              <w:spacing w:after="0" w:line="240" w:lineRule="auto"/>
              <w:jc w:val="center"/>
              <w:rPr>
                <w:rFonts w:ascii="Times New Roman" w:hAnsi="Times New Roman"/>
                <w:sz w:val="20"/>
                <w:szCs w:val="20"/>
              </w:rPr>
            </w:pPr>
          </w:p>
        </w:tc>
        <w:tc>
          <w:tcPr>
            <w:tcW w:w="429" w:type="pct"/>
            <w:tcBorders>
              <w:left w:val="single" w:sz="4" w:space="0" w:color="auto"/>
            </w:tcBorders>
            <w:shd w:val="clear" w:color="auto" w:fill="auto"/>
            <w:vAlign w:val="center"/>
          </w:tcPr>
          <w:p w14:paraId="425FFC4A" w14:textId="77777777" w:rsidR="008C0DEA" w:rsidRPr="002C01C6" w:rsidRDefault="008C0DEA" w:rsidP="0094408B">
            <w:pPr>
              <w:spacing w:after="0" w:line="240" w:lineRule="auto"/>
              <w:jc w:val="center"/>
              <w:rPr>
                <w:rFonts w:ascii="Times New Roman" w:hAnsi="Times New Roman"/>
                <w:sz w:val="20"/>
                <w:szCs w:val="20"/>
              </w:rPr>
            </w:pPr>
          </w:p>
        </w:tc>
        <w:tc>
          <w:tcPr>
            <w:tcW w:w="1100" w:type="pct"/>
            <w:shd w:val="clear" w:color="auto" w:fill="auto"/>
            <w:vAlign w:val="center"/>
          </w:tcPr>
          <w:p w14:paraId="775E8A48" w14:textId="77777777" w:rsidR="008C0DEA" w:rsidRPr="002C01C6" w:rsidRDefault="008C0DEA" w:rsidP="0094408B">
            <w:pPr>
              <w:spacing w:after="0" w:line="240" w:lineRule="auto"/>
              <w:jc w:val="center"/>
              <w:rPr>
                <w:rFonts w:ascii="Times New Roman" w:hAnsi="Times New Roman"/>
                <w:sz w:val="20"/>
                <w:szCs w:val="20"/>
              </w:rPr>
            </w:pPr>
          </w:p>
        </w:tc>
      </w:tr>
    </w:tbl>
    <w:p w14:paraId="4EF97AB8" w14:textId="77777777" w:rsidR="003E16B6" w:rsidRDefault="003E16B6" w:rsidP="003E16B6">
      <w:pPr>
        <w:widowControl w:val="0"/>
        <w:autoSpaceDE w:val="0"/>
        <w:autoSpaceDN w:val="0"/>
        <w:adjustRightInd w:val="0"/>
        <w:spacing w:after="0"/>
        <w:ind w:firstLine="708"/>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anlaşılmaktadır.</w:t>
      </w:r>
    </w:p>
    <w:p w14:paraId="6E012D13" w14:textId="53E5D2D6" w:rsidR="00B70E12" w:rsidRPr="00602D13" w:rsidRDefault="008C0DEA" w:rsidP="003E16B6">
      <w:pPr>
        <w:widowControl w:val="0"/>
        <w:autoSpaceDE w:val="0"/>
        <w:autoSpaceDN w:val="0"/>
        <w:adjustRightInd w:val="0"/>
        <w:spacing w:after="0"/>
        <w:ind w:firstLine="708"/>
        <w:jc w:val="both"/>
        <w:rPr>
          <w:rFonts w:ascii="Times New Roman" w:hAnsi="Times New Roman"/>
        </w:rPr>
      </w:pPr>
      <w:r w:rsidRPr="0059378A">
        <w:rPr>
          <w:rFonts w:ascii="Times New Roman" w:hAnsi="Times New Roman"/>
          <w:i/>
          <w:spacing w:val="1"/>
          <w:sz w:val="20"/>
          <w:szCs w:val="20"/>
        </w:rPr>
        <w:t xml:space="preserve">*Bu tabloda </w:t>
      </w:r>
      <w:r w:rsidRPr="0059378A">
        <w:rPr>
          <w:rFonts w:ascii="Times New Roman" w:hAnsi="Times New Roman"/>
          <w:b/>
          <w:spacing w:val="1"/>
          <w:sz w:val="20"/>
          <w:szCs w:val="20"/>
        </w:rPr>
        <w:t>202</w:t>
      </w:r>
      <w:r w:rsidR="006B18C5">
        <w:rPr>
          <w:rFonts w:ascii="Times New Roman" w:hAnsi="Times New Roman"/>
          <w:b/>
          <w:spacing w:val="1"/>
          <w:sz w:val="20"/>
          <w:szCs w:val="20"/>
        </w:rPr>
        <w:t>4-2025</w:t>
      </w:r>
      <w:r w:rsidRPr="0059378A">
        <w:rPr>
          <w:rFonts w:ascii="Times New Roman" w:hAnsi="Times New Roman"/>
          <w:i/>
          <w:spacing w:val="1"/>
          <w:sz w:val="20"/>
          <w:szCs w:val="20"/>
        </w:rPr>
        <w:t xml:space="preserve"> eğitim öğretim yılına</w:t>
      </w:r>
      <w:r w:rsidRPr="00672639">
        <w:rPr>
          <w:rFonts w:ascii="Times New Roman" w:hAnsi="Times New Roman"/>
          <w:i/>
          <w:spacing w:val="1"/>
          <w:sz w:val="20"/>
          <w:szCs w:val="20"/>
        </w:rPr>
        <w:t xml:space="preserve"> ait veriler kullanılacaktır.</w:t>
      </w:r>
      <w:r w:rsidR="00602D13">
        <w:rPr>
          <w:rFonts w:ascii="Times New Roman" w:hAnsi="Times New Roman"/>
          <w:i/>
          <w:spacing w:val="1"/>
          <w:sz w:val="20"/>
          <w:szCs w:val="20"/>
        </w:rPr>
        <w:t xml:space="preserve"> </w:t>
      </w:r>
      <w:r w:rsidR="00B70E12">
        <w:rPr>
          <w:rFonts w:ascii="Times New Roman" w:hAnsi="Times New Roman"/>
          <w:b/>
        </w:rPr>
        <w:t xml:space="preserve">         </w:t>
      </w:r>
    </w:p>
    <w:p w14:paraId="5389ED9C" w14:textId="4F87CDFD" w:rsidR="006F358C" w:rsidRPr="009E4E9C" w:rsidRDefault="00B70E12" w:rsidP="008C0DEA">
      <w:pPr>
        <w:widowControl w:val="0"/>
        <w:autoSpaceDE w:val="0"/>
        <w:autoSpaceDN w:val="0"/>
        <w:adjustRightInd w:val="0"/>
        <w:spacing w:after="0"/>
        <w:jc w:val="both"/>
        <w:rPr>
          <w:rFonts w:ascii="Times New Roman" w:hAnsi="Times New Roman"/>
          <w:i/>
          <w:color w:val="0D0D0D" w:themeColor="text1" w:themeTint="F2"/>
          <w:spacing w:val="1"/>
          <w:sz w:val="18"/>
          <w:szCs w:val="18"/>
        </w:rPr>
      </w:pPr>
      <w:r w:rsidRPr="00B70E12">
        <w:rPr>
          <w:rFonts w:ascii="Times New Roman" w:hAnsi="Times New Roman"/>
          <w:sz w:val="20"/>
          <w:szCs w:val="20"/>
        </w:rPr>
        <w:t xml:space="preserve"> </w:t>
      </w:r>
      <w:r w:rsidR="0094408B">
        <w:rPr>
          <w:rFonts w:ascii="Times New Roman" w:hAnsi="Times New Roman"/>
          <w:sz w:val="20"/>
          <w:szCs w:val="20"/>
        </w:rPr>
        <w:t>*</w:t>
      </w:r>
      <w:r w:rsidR="00394449" w:rsidRPr="009E4E9C">
        <w:rPr>
          <w:rFonts w:ascii="Times New Roman" w:hAnsi="Times New Roman"/>
          <w:bCs/>
          <w:i/>
          <w:iCs/>
          <w:noProof/>
          <w:color w:val="0D0D0D" w:themeColor="text1" w:themeTint="F2"/>
          <w:spacing w:val="-1"/>
          <w:sz w:val="18"/>
          <w:szCs w:val="18"/>
        </w:rPr>
        <w:t xml:space="preserve">Birden fazla alanda yetersizlik tanısı konulan </w:t>
      </w:r>
      <w:r w:rsidR="00602D13" w:rsidRPr="009E4E9C">
        <w:rPr>
          <w:rFonts w:ascii="Times New Roman" w:hAnsi="Times New Roman"/>
          <w:bCs/>
          <w:i/>
          <w:iCs/>
          <w:noProof/>
          <w:color w:val="0D0D0D" w:themeColor="text1" w:themeTint="F2"/>
          <w:spacing w:val="-1"/>
          <w:sz w:val="18"/>
          <w:szCs w:val="18"/>
        </w:rPr>
        <w:t xml:space="preserve">bireyler, tanı aldığı her engel türünde </w:t>
      </w:r>
      <w:r w:rsidR="00394449" w:rsidRPr="009E4E9C">
        <w:rPr>
          <w:rFonts w:ascii="Times New Roman" w:hAnsi="Times New Roman"/>
          <w:bCs/>
          <w:i/>
          <w:iCs/>
          <w:noProof/>
          <w:color w:val="0D0D0D" w:themeColor="text1" w:themeTint="F2"/>
          <w:spacing w:val="-1"/>
          <w:sz w:val="18"/>
          <w:szCs w:val="18"/>
        </w:rPr>
        <w:t>ayrı ayrı gösterilecektir</w:t>
      </w:r>
      <w:r w:rsidR="00602D13" w:rsidRPr="009E4E9C">
        <w:rPr>
          <w:rFonts w:ascii="Times New Roman" w:hAnsi="Times New Roman"/>
          <w:bCs/>
          <w:i/>
          <w:iCs/>
          <w:noProof/>
          <w:color w:val="0D0D0D" w:themeColor="text1" w:themeTint="F2"/>
          <w:spacing w:val="-1"/>
          <w:sz w:val="18"/>
          <w:szCs w:val="18"/>
        </w:rPr>
        <w:t>.</w:t>
      </w:r>
      <w:r w:rsidR="0094408B">
        <w:rPr>
          <w:rFonts w:ascii="Times New Roman" w:hAnsi="Times New Roman"/>
          <w:bCs/>
          <w:i/>
          <w:iCs/>
          <w:noProof/>
          <w:color w:val="0D0D0D" w:themeColor="text1" w:themeTint="F2"/>
          <w:spacing w:val="-1"/>
          <w:sz w:val="18"/>
          <w:szCs w:val="18"/>
        </w:rPr>
        <w:t xml:space="preserve"> Bu durum tablo </w:t>
      </w:r>
      <w:r w:rsidR="0094408B">
        <w:rPr>
          <w:rFonts w:ascii="Times New Roman" w:hAnsi="Times New Roman"/>
          <w:bCs/>
          <w:i/>
          <w:iCs/>
          <w:noProof/>
          <w:color w:val="0D0D0D" w:themeColor="text1" w:themeTint="F2"/>
          <w:spacing w:val="-1"/>
          <w:sz w:val="18"/>
          <w:szCs w:val="18"/>
        </w:rPr>
        <w:lastRenderedPageBreak/>
        <w:t>açıklamsında izah edilecektir.</w:t>
      </w:r>
    </w:p>
    <w:p w14:paraId="7370ED34" w14:textId="27D1C0FF" w:rsidR="00A80CF9" w:rsidRPr="002C01C6" w:rsidRDefault="007968BB" w:rsidP="002C01C6">
      <w:pPr>
        <w:spacing w:after="0" w:line="240" w:lineRule="auto"/>
        <w:jc w:val="both"/>
        <w:rPr>
          <w:rFonts w:ascii="Times New Roman" w:hAnsi="Times New Roman"/>
          <w:b/>
          <w:color w:val="0D0D0D" w:themeColor="text1" w:themeTint="F2"/>
          <w:szCs w:val="20"/>
        </w:rPr>
      </w:pPr>
      <w:r w:rsidRPr="002C01C6">
        <w:rPr>
          <w:rFonts w:ascii="Times New Roman" w:hAnsi="Times New Roman"/>
          <w:b/>
          <w:color w:val="0D0D0D" w:themeColor="text1" w:themeTint="F2"/>
          <w:szCs w:val="20"/>
        </w:rPr>
        <w:t xml:space="preserve">Tablo </w:t>
      </w:r>
      <w:r w:rsidR="009E4E9C" w:rsidRPr="002C01C6">
        <w:rPr>
          <w:rFonts w:ascii="Times New Roman" w:hAnsi="Times New Roman"/>
          <w:b/>
          <w:color w:val="0D0D0D" w:themeColor="text1" w:themeTint="F2"/>
          <w:szCs w:val="20"/>
        </w:rPr>
        <w:t>7</w:t>
      </w:r>
      <w:r w:rsidRPr="002C01C6">
        <w:rPr>
          <w:rFonts w:ascii="Times New Roman" w:hAnsi="Times New Roman"/>
          <w:b/>
          <w:color w:val="0D0D0D" w:themeColor="text1" w:themeTint="F2"/>
          <w:szCs w:val="20"/>
        </w:rPr>
        <w:t>: Eğitsel Değerlendirme ve Tanılama Sonucu Önerilen Yönlendirme Kararına İlişkin Veriler</w:t>
      </w:r>
    </w:p>
    <w:tbl>
      <w:tblPr>
        <w:tblW w:w="50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5908"/>
        <w:gridCol w:w="584"/>
        <w:gridCol w:w="590"/>
        <w:gridCol w:w="1916"/>
      </w:tblGrid>
      <w:tr w:rsidR="008C0DEA" w:rsidRPr="002C01C6" w14:paraId="310EDC6E" w14:textId="77777777" w:rsidTr="0037258F">
        <w:trPr>
          <w:trHeight w:val="545"/>
          <w:jc w:val="center"/>
        </w:trPr>
        <w:tc>
          <w:tcPr>
            <w:tcW w:w="3365" w:type="pct"/>
            <w:gridSpan w:val="2"/>
            <w:vMerge w:val="restart"/>
            <w:shd w:val="clear" w:color="auto" w:fill="FFFFFF"/>
            <w:vAlign w:val="center"/>
          </w:tcPr>
          <w:p w14:paraId="377F92A1" w14:textId="77777777" w:rsidR="008C0DEA" w:rsidRPr="002C01C6" w:rsidRDefault="008C0DEA" w:rsidP="002C01C6">
            <w:pPr>
              <w:spacing w:after="0" w:line="240" w:lineRule="auto"/>
              <w:jc w:val="center"/>
              <w:rPr>
                <w:rFonts w:ascii="Times New Roman" w:hAnsi="Times New Roman"/>
                <w:sz w:val="20"/>
                <w:szCs w:val="20"/>
              </w:rPr>
            </w:pPr>
          </w:p>
          <w:p w14:paraId="3428ECCE" w14:textId="77777777" w:rsidR="008C0DEA" w:rsidRPr="002C01C6" w:rsidRDefault="008C0DEA" w:rsidP="002C01C6">
            <w:pPr>
              <w:spacing w:after="0" w:line="240" w:lineRule="auto"/>
              <w:jc w:val="center"/>
              <w:rPr>
                <w:rFonts w:ascii="Times New Roman" w:hAnsi="Times New Roman"/>
                <w:sz w:val="20"/>
                <w:szCs w:val="20"/>
              </w:rPr>
            </w:pPr>
          </w:p>
        </w:tc>
        <w:tc>
          <w:tcPr>
            <w:tcW w:w="621" w:type="pct"/>
            <w:gridSpan w:val="2"/>
            <w:tcBorders>
              <w:bottom w:val="single" w:sz="4" w:space="0" w:color="auto"/>
            </w:tcBorders>
            <w:shd w:val="clear" w:color="auto" w:fill="FFFFFF"/>
            <w:vAlign w:val="center"/>
          </w:tcPr>
          <w:p w14:paraId="31FB8D75" w14:textId="77777777" w:rsidR="008C0DEA" w:rsidRPr="002C01C6" w:rsidRDefault="008C0DEA" w:rsidP="002C01C6">
            <w:pPr>
              <w:spacing w:after="0" w:line="240" w:lineRule="auto"/>
              <w:jc w:val="center"/>
              <w:rPr>
                <w:rFonts w:ascii="Times New Roman" w:hAnsi="Times New Roman"/>
                <w:b/>
                <w:sz w:val="20"/>
                <w:szCs w:val="20"/>
              </w:rPr>
            </w:pPr>
            <w:r w:rsidRPr="002C01C6">
              <w:rPr>
                <w:rFonts w:ascii="Times New Roman" w:hAnsi="Times New Roman"/>
                <w:b/>
                <w:sz w:val="20"/>
                <w:szCs w:val="20"/>
              </w:rPr>
              <w:t>Sayısı</w:t>
            </w:r>
          </w:p>
        </w:tc>
        <w:tc>
          <w:tcPr>
            <w:tcW w:w="1014" w:type="pct"/>
            <w:vMerge w:val="restart"/>
            <w:shd w:val="clear" w:color="auto" w:fill="FFFFFF"/>
            <w:vAlign w:val="center"/>
          </w:tcPr>
          <w:p w14:paraId="1A6E8E02" w14:textId="77777777" w:rsidR="008C0DEA" w:rsidRPr="002C01C6" w:rsidRDefault="008C0DEA" w:rsidP="002C01C6">
            <w:pPr>
              <w:spacing w:after="0" w:line="240" w:lineRule="auto"/>
              <w:jc w:val="center"/>
              <w:rPr>
                <w:rFonts w:ascii="Times New Roman" w:hAnsi="Times New Roman"/>
                <w:b/>
                <w:sz w:val="20"/>
                <w:szCs w:val="20"/>
              </w:rPr>
            </w:pPr>
            <w:r w:rsidRPr="002C01C6">
              <w:rPr>
                <w:rFonts w:ascii="Times New Roman" w:hAnsi="Times New Roman"/>
                <w:b/>
                <w:sz w:val="20"/>
                <w:szCs w:val="20"/>
              </w:rPr>
              <w:t>Öneride Bulunulan Toplam Birey Sayısına Oranı (%)</w:t>
            </w:r>
          </w:p>
          <w:p w14:paraId="1E4AA7AA" w14:textId="77777777" w:rsidR="008C0DEA" w:rsidRPr="002C01C6" w:rsidRDefault="008C0DEA" w:rsidP="002C01C6">
            <w:pPr>
              <w:spacing w:after="0" w:line="240" w:lineRule="auto"/>
              <w:jc w:val="center"/>
              <w:rPr>
                <w:rFonts w:ascii="Times New Roman" w:hAnsi="Times New Roman"/>
                <w:b/>
                <w:sz w:val="20"/>
                <w:szCs w:val="20"/>
              </w:rPr>
            </w:pPr>
            <w:r w:rsidRPr="002C01C6">
              <w:rPr>
                <w:rFonts w:ascii="Times New Roman" w:hAnsi="Times New Roman"/>
                <w:b/>
                <w:iCs/>
                <w:noProof/>
                <w:sz w:val="20"/>
                <w:szCs w:val="20"/>
                <w:lang w:bidi="en-US"/>
              </w:rPr>
              <w:t>(B/A*100)</w:t>
            </w:r>
          </w:p>
        </w:tc>
      </w:tr>
      <w:tr w:rsidR="0037258F" w:rsidRPr="002C01C6" w14:paraId="1A504206" w14:textId="77777777" w:rsidTr="0037258F">
        <w:trPr>
          <w:trHeight w:val="233"/>
          <w:jc w:val="center"/>
        </w:trPr>
        <w:tc>
          <w:tcPr>
            <w:tcW w:w="3365" w:type="pct"/>
            <w:gridSpan w:val="2"/>
            <w:vMerge/>
            <w:tcBorders>
              <w:bottom w:val="single" w:sz="4" w:space="0" w:color="auto"/>
            </w:tcBorders>
            <w:shd w:val="clear" w:color="auto" w:fill="FFFFFF"/>
            <w:vAlign w:val="center"/>
          </w:tcPr>
          <w:p w14:paraId="222B403B" w14:textId="77777777" w:rsidR="008C0DEA" w:rsidRPr="002C01C6" w:rsidRDefault="008C0DEA" w:rsidP="002C01C6">
            <w:pPr>
              <w:spacing w:after="0" w:line="240" w:lineRule="auto"/>
              <w:jc w:val="center"/>
              <w:rPr>
                <w:rFonts w:ascii="Times New Roman" w:hAnsi="Times New Roman"/>
                <w:sz w:val="20"/>
                <w:szCs w:val="20"/>
              </w:rPr>
            </w:pPr>
          </w:p>
        </w:tc>
        <w:tc>
          <w:tcPr>
            <w:tcW w:w="309" w:type="pct"/>
            <w:tcBorders>
              <w:top w:val="single" w:sz="4" w:space="0" w:color="auto"/>
              <w:right w:val="single" w:sz="4" w:space="0" w:color="auto"/>
            </w:tcBorders>
            <w:shd w:val="clear" w:color="auto" w:fill="FFFFFF"/>
            <w:vAlign w:val="center"/>
          </w:tcPr>
          <w:p w14:paraId="268BE021" w14:textId="77777777" w:rsidR="008C0DEA" w:rsidRPr="002C01C6" w:rsidRDefault="008C0DEA" w:rsidP="002C01C6">
            <w:pPr>
              <w:spacing w:after="0" w:line="240" w:lineRule="auto"/>
              <w:jc w:val="center"/>
              <w:rPr>
                <w:rFonts w:ascii="Times New Roman" w:hAnsi="Times New Roman"/>
                <w:b/>
                <w:sz w:val="20"/>
                <w:szCs w:val="20"/>
              </w:rPr>
            </w:pPr>
            <w:r w:rsidRPr="002C01C6">
              <w:rPr>
                <w:rFonts w:ascii="Times New Roman" w:hAnsi="Times New Roman"/>
                <w:b/>
                <w:sz w:val="20"/>
                <w:szCs w:val="20"/>
              </w:rPr>
              <w:t>(A)</w:t>
            </w:r>
          </w:p>
        </w:tc>
        <w:tc>
          <w:tcPr>
            <w:tcW w:w="311" w:type="pct"/>
            <w:tcBorders>
              <w:top w:val="single" w:sz="4" w:space="0" w:color="auto"/>
              <w:left w:val="single" w:sz="4" w:space="0" w:color="auto"/>
            </w:tcBorders>
            <w:shd w:val="clear" w:color="auto" w:fill="FFFFFF"/>
            <w:vAlign w:val="center"/>
          </w:tcPr>
          <w:p w14:paraId="3A0CD750" w14:textId="77777777" w:rsidR="008C0DEA" w:rsidRPr="002C01C6" w:rsidRDefault="008C0DEA" w:rsidP="002C01C6">
            <w:pPr>
              <w:spacing w:after="0" w:line="240" w:lineRule="auto"/>
              <w:jc w:val="center"/>
              <w:rPr>
                <w:rFonts w:ascii="Times New Roman" w:hAnsi="Times New Roman"/>
                <w:b/>
                <w:sz w:val="20"/>
                <w:szCs w:val="20"/>
              </w:rPr>
            </w:pPr>
            <w:r w:rsidRPr="002C01C6">
              <w:rPr>
                <w:rFonts w:ascii="Times New Roman" w:hAnsi="Times New Roman"/>
                <w:b/>
                <w:sz w:val="20"/>
                <w:szCs w:val="20"/>
              </w:rPr>
              <w:t>(B)</w:t>
            </w:r>
          </w:p>
        </w:tc>
        <w:tc>
          <w:tcPr>
            <w:tcW w:w="1014" w:type="pct"/>
            <w:vMerge/>
            <w:shd w:val="clear" w:color="auto" w:fill="FFFFFF"/>
            <w:vAlign w:val="center"/>
          </w:tcPr>
          <w:p w14:paraId="19ACEEC2" w14:textId="77777777" w:rsidR="008C0DEA" w:rsidRPr="002C01C6" w:rsidRDefault="008C0DEA" w:rsidP="002C01C6">
            <w:pPr>
              <w:spacing w:after="0" w:line="240" w:lineRule="auto"/>
              <w:jc w:val="center"/>
              <w:rPr>
                <w:rFonts w:ascii="Times New Roman" w:hAnsi="Times New Roman"/>
                <w:b/>
                <w:sz w:val="20"/>
                <w:szCs w:val="20"/>
              </w:rPr>
            </w:pPr>
          </w:p>
        </w:tc>
      </w:tr>
      <w:tr w:rsidR="002C01C6" w:rsidRPr="002C01C6" w14:paraId="75B3EF95" w14:textId="77777777" w:rsidTr="0037258F">
        <w:trPr>
          <w:trHeight w:val="323"/>
          <w:jc w:val="center"/>
        </w:trPr>
        <w:tc>
          <w:tcPr>
            <w:tcW w:w="242" w:type="pct"/>
            <w:tcBorders>
              <w:top w:val="single" w:sz="4" w:space="0" w:color="auto"/>
              <w:bottom w:val="single" w:sz="4" w:space="0" w:color="auto"/>
              <w:right w:val="single" w:sz="4" w:space="0" w:color="auto"/>
            </w:tcBorders>
            <w:shd w:val="clear" w:color="auto" w:fill="FFFFFF"/>
            <w:textDirection w:val="btLr"/>
            <w:vAlign w:val="center"/>
          </w:tcPr>
          <w:p w14:paraId="1401A6D7" w14:textId="77777777" w:rsidR="008C0DEA" w:rsidRPr="002C01C6" w:rsidRDefault="008C0DEA" w:rsidP="002C01C6">
            <w:pPr>
              <w:spacing w:after="0" w:line="240" w:lineRule="auto"/>
              <w:jc w:val="center"/>
              <w:rPr>
                <w:rFonts w:ascii="Times New Roman" w:hAnsi="Times New Roman"/>
                <w:b/>
                <w:sz w:val="20"/>
                <w:szCs w:val="20"/>
              </w:rPr>
            </w:pPr>
            <w:r w:rsidRPr="002C01C6">
              <w:rPr>
                <w:rFonts w:ascii="Times New Roman" w:hAnsi="Times New Roman"/>
                <w:b/>
                <w:sz w:val="20"/>
                <w:szCs w:val="20"/>
              </w:rPr>
              <w:t>(A)</w:t>
            </w:r>
          </w:p>
        </w:tc>
        <w:tc>
          <w:tcPr>
            <w:tcW w:w="3124" w:type="pct"/>
            <w:tcBorders>
              <w:left w:val="single" w:sz="4" w:space="0" w:color="auto"/>
            </w:tcBorders>
            <w:shd w:val="clear" w:color="auto" w:fill="FFFFFF"/>
            <w:vAlign w:val="center"/>
          </w:tcPr>
          <w:p w14:paraId="1E6A4499"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Eğitsel Tanılama Sonucunda Öneride Bulunulan Toplam Birey Sayısı</w:t>
            </w:r>
          </w:p>
        </w:tc>
        <w:tc>
          <w:tcPr>
            <w:tcW w:w="309" w:type="pct"/>
            <w:tcBorders>
              <w:right w:val="single" w:sz="4" w:space="0" w:color="auto"/>
            </w:tcBorders>
            <w:shd w:val="clear" w:color="auto" w:fill="FFFFFF"/>
            <w:vAlign w:val="center"/>
          </w:tcPr>
          <w:p w14:paraId="6DD667CA" w14:textId="77777777" w:rsidR="008C0DEA" w:rsidRPr="002C01C6" w:rsidRDefault="008C0DEA" w:rsidP="002C01C6">
            <w:pPr>
              <w:spacing w:after="0" w:line="240" w:lineRule="auto"/>
              <w:jc w:val="center"/>
              <w:rPr>
                <w:rFonts w:ascii="Times New Roman" w:hAnsi="Times New Roman"/>
                <w:b/>
                <w:sz w:val="20"/>
                <w:szCs w:val="20"/>
              </w:rPr>
            </w:pPr>
          </w:p>
        </w:tc>
        <w:tc>
          <w:tcPr>
            <w:tcW w:w="311" w:type="pct"/>
            <w:tcBorders>
              <w:left w:val="single" w:sz="4" w:space="0" w:color="auto"/>
            </w:tcBorders>
            <w:shd w:val="clear" w:color="auto" w:fill="808080"/>
            <w:vAlign w:val="center"/>
          </w:tcPr>
          <w:p w14:paraId="555891CA" w14:textId="77777777" w:rsidR="008C0DEA" w:rsidRPr="002C01C6" w:rsidRDefault="008C0DEA" w:rsidP="002C01C6">
            <w:pPr>
              <w:spacing w:after="0" w:line="240" w:lineRule="auto"/>
              <w:jc w:val="center"/>
              <w:rPr>
                <w:rFonts w:ascii="Times New Roman" w:hAnsi="Times New Roman"/>
                <w:b/>
                <w:sz w:val="20"/>
                <w:szCs w:val="20"/>
              </w:rPr>
            </w:pPr>
          </w:p>
        </w:tc>
        <w:tc>
          <w:tcPr>
            <w:tcW w:w="1014" w:type="pct"/>
            <w:shd w:val="clear" w:color="auto" w:fill="FFFFFF"/>
            <w:vAlign w:val="center"/>
          </w:tcPr>
          <w:p w14:paraId="41DDD151" w14:textId="77777777" w:rsidR="008C0DEA" w:rsidRPr="002C01C6" w:rsidRDefault="008C0DEA" w:rsidP="002C01C6">
            <w:pPr>
              <w:spacing w:after="0" w:line="240" w:lineRule="auto"/>
              <w:jc w:val="center"/>
              <w:rPr>
                <w:rFonts w:ascii="Times New Roman" w:hAnsi="Times New Roman"/>
                <w:b/>
                <w:sz w:val="20"/>
                <w:szCs w:val="20"/>
              </w:rPr>
            </w:pPr>
            <w:r w:rsidRPr="002C01C6">
              <w:rPr>
                <w:rFonts w:ascii="Times New Roman" w:hAnsi="Times New Roman"/>
                <w:b/>
                <w:sz w:val="20"/>
                <w:szCs w:val="20"/>
              </w:rPr>
              <w:t>% 100</w:t>
            </w:r>
          </w:p>
        </w:tc>
      </w:tr>
      <w:tr w:rsidR="002C01C6" w:rsidRPr="002C01C6" w14:paraId="26BC996F" w14:textId="77777777" w:rsidTr="0037258F">
        <w:trPr>
          <w:trHeight w:val="238"/>
          <w:jc w:val="center"/>
        </w:trPr>
        <w:tc>
          <w:tcPr>
            <w:tcW w:w="242" w:type="pct"/>
            <w:vMerge w:val="restart"/>
            <w:tcBorders>
              <w:top w:val="single" w:sz="4" w:space="0" w:color="auto"/>
            </w:tcBorders>
            <w:textDirection w:val="btLr"/>
            <w:vAlign w:val="center"/>
          </w:tcPr>
          <w:p w14:paraId="464F0E94" w14:textId="05E81EAF" w:rsidR="008C0DEA" w:rsidRPr="002C01C6" w:rsidRDefault="002C01C6" w:rsidP="002C01C6">
            <w:pPr>
              <w:spacing w:after="0" w:line="240" w:lineRule="auto"/>
              <w:ind w:left="113" w:right="113"/>
              <w:jc w:val="center"/>
              <w:rPr>
                <w:rFonts w:ascii="Times New Roman" w:hAnsi="Times New Roman"/>
                <w:b/>
                <w:sz w:val="20"/>
                <w:szCs w:val="20"/>
              </w:rPr>
            </w:pPr>
            <w:r>
              <w:rPr>
                <w:rFonts w:ascii="Times New Roman" w:hAnsi="Times New Roman"/>
                <w:b/>
                <w:sz w:val="20"/>
                <w:szCs w:val="20"/>
              </w:rPr>
              <w:t>Önerilen Eğitim (B)</w:t>
            </w:r>
          </w:p>
        </w:tc>
        <w:tc>
          <w:tcPr>
            <w:tcW w:w="3124" w:type="pct"/>
            <w:shd w:val="clear" w:color="auto" w:fill="auto"/>
            <w:vAlign w:val="center"/>
          </w:tcPr>
          <w:p w14:paraId="61EF0D32"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Normal Eğitim</w:t>
            </w:r>
          </w:p>
        </w:tc>
        <w:tc>
          <w:tcPr>
            <w:tcW w:w="309" w:type="pct"/>
            <w:tcBorders>
              <w:right w:val="single" w:sz="4" w:space="0" w:color="auto"/>
            </w:tcBorders>
            <w:shd w:val="clear" w:color="auto" w:fill="808080"/>
            <w:vAlign w:val="center"/>
          </w:tcPr>
          <w:p w14:paraId="2ADA114E"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0AD6A485" w14:textId="3EA9CF84" w:rsidR="008C0DEA" w:rsidRPr="002C01C6" w:rsidRDefault="008C0DEA" w:rsidP="002C01C6">
            <w:pPr>
              <w:spacing w:after="0" w:line="240" w:lineRule="auto"/>
              <w:rPr>
                <w:rFonts w:ascii="Times New Roman" w:hAnsi="Times New Roman"/>
                <w:sz w:val="20"/>
                <w:szCs w:val="20"/>
              </w:rPr>
            </w:pPr>
          </w:p>
        </w:tc>
        <w:tc>
          <w:tcPr>
            <w:tcW w:w="1014" w:type="pct"/>
            <w:shd w:val="clear" w:color="auto" w:fill="auto"/>
            <w:vAlign w:val="center"/>
          </w:tcPr>
          <w:p w14:paraId="67724B38"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8EB6C24" w14:textId="77777777" w:rsidTr="0037258F">
        <w:trPr>
          <w:trHeight w:val="254"/>
          <w:jc w:val="center"/>
        </w:trPr>
        <w:tc>
          <w:tcPr>
            <w:tcW w:w="242" w:type="pct"/>
            <w:vMerge/>
            <w:textDirection w:val="btLr"/>
            <w:vAlign w:val="center"/>
          </w:tcPr>
          <w:p w14:paraId="2C56F4FE"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1F017A8F"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Erken Çocukluk Eğitim (0-36 Ay)</w:t>
            </w:r>
          </w:p>
        </w:tc>
        <w:tc>
          <w:tcPr>
            <w:tcW w:w="309" w:type="pct"/>
            <w:tcBorders>
              <w:right w:val="single" w:sz="4" w:space="0" w:color="auto"/>
            </w:tcBorders>
            <w:shd w:val="clear" w:color="auto" w:fill="808080"/>
            <w:vAlign w:val="center"/>
          </w:tcPr>
          <w:p w14:paraId="16C781F7"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7ED1952D"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4954E53F"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E1F1D49" w14:textId="77777777" w:rsidTr="0037258F">
        <w:trPr>
          <w:trHeight w:val="732"/>
          <w:jc w:val="center"/>
        </w:trPr>
        <w:tc>
          <w:tcPr>
            <w:tcW w:w="242" w:type="pct"/>
            <w:vMerge/>
            <w:textDirection w:val="btLr"/>
            <w:vAlign w:val="center"/>
          </w:tcPr>
          <w:p w14:paraId="5AA07B24"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59A0FAA7"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 xml:space="preserve">Okul Öncesi Tam Zamanlı Kaynaştırma Eğitimi </w:t>
            </w:r>
            <w:r w:rsidRPr="002C01C6">
              <w:rPr>
                <w:rFonts w:ascii="Times New Roman" w:hAnsi="Times New Roman"/>
                <w:bCs/>
                <w:sz w:val="20"/>
                <w:szCs w:val="20"/>
              </w:rPr>
              <w:t>Okul Öncesi Eğitim Tam Zamanlı Kaynaştırma/Bütünleştirme</w:t>
            </w:r>
            <w:r w:rsidRPr="002C01C6">
              <w:rPr>
                <w:rFonts w:ascii="Times New Roman" w:hAnsi="Times New Roman"/>
                <w:sz w:val="20"/>
                <w:szCs w:val="20"/>
              </w:rPr>
              <w:br/>
            </w:r>
            <w:r w:rsidRPr="002C01C6">
              <w:rPr>
                <w:rFonts w:ascii="Times New Roman" w:hAnsi="Times New Roman"/>
                <w:bCs/>
                <w:sz w:val="20"/>
                <w:szCs w:val="20"/>
              </w:rPr>
              <w:t>Yoluyla Eğitim Uygulamaları ( 37-66 Ay)</w:t>
            </w:r>
          </w:p>
        </w:tc>
        <w:tc>
          <w:tcPr>
            <w:tcW w:w="309" w:type="pct"/>
            <w:tcBorders>
              <w:right w:val="single" w:sz="4" w:space="0" w:color="auto"/>
            </w:tcBorders>
            <w:shd w:val="clear" w:color="auto" w:fill="808080"/>
            <w:vAlign w:val="center"/>
          </w:tcPr>
          <w:p w14:paraId="0FBCCC10"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58ED2ACC"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1D8FBBAA"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D685C8C" w14:textId="77777777" w:rsidTr="0037258F">
        <w:trPr>
          <w:trHeight w:val="749"/>
          <w:jc w:val="center"/>
        </w:trPr>
        <w:tc>
          <w:tcPr>
            <w:tcW w:w="242" w:type="pct"/>
            <w:vMerge/>
            <w:textDirection w:val="btLr"/>
            <w:vAlign w:val="center"/>
          </w:tcPr>
          <w:p w14:paraId="7AB339A8"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48B7CE74"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 xml:space="preserve">Tam Zamanlı Kaynaştırma Eğitimi </w:t>
            </w:r>
            <w:r w:rsidRPr="002C01C6">
              <w:rPr>
                <w:rFonts w:ascii="Times New Roman" w:hAnsi="Times New Roman"/>
                <w:bCs/>
                <w:sz w:val="20"/>
                <w:szCs w:val="20"/>
              </w:rPr>
              <w:t>Tam Zamanlı Kaynaştırma/Bütünleştirme Yoluyla Eğitim</w:t>
            </w:r>
            <w:r w:rsidRPr="002C01C6">
              <w:rPr>
                <w:rFonts w:ascii="Times New Roman" w:hAnsi="Times New Roman"/>
                <w:sz w:val="20"/>
                <w:szCs w:val="20"/>
              </w:rPr>
              <w:br/>
            </w:r>
            <w:r w:rsidRPr="002C01C6">
              <w:rPr>
                <w:rFonts w:ascii="Times New Roman" w:hAnsi="Times New Roman"/>
                <w:bCs/>
                <w:sz w:val="20"/>
                <w:szCs w:val="20"/>
              </w:rPr>
              <w:t>Uygulamaları ( 67-78 Ay)</w:t>
            </w:r>
          </w:p>
        </w:tc>
        <w:tc>
          <w:tcPr>
            <w:tcW w:w="309" w:type="pct"/>
            <w:tcBorders>
              <w:right w:val="single" w:sz="4" w:space="0" w:color="auto"/>
            </w:tcBorders>
            <w:shd w:val="clear" w:color="auto" w:fill="808080"/>
            <w:vAlign w:val="center"/>
          </w:tcPr>
          <w:p w14:paraId="4E780BAF"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6E6526B7"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398B3B22"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56ACC75" w14:textId="77777777" w:rsidTr="0037258F">
        <w:trPr>
          <w:trHeight w:val="254"/>
          <w:jc w:val="center"/>
        </w:trPr>
        <w:tc>
          <w:tcPr>
            <w:tcW w:w="242" w:type="pct"/>
            <w:vMerge/>
            <w:textDirection w:val="btLr"/>
            <w:vAlign w:val="center"/>
          </w:tcPr>
          <w:p w14:paraId="17B32E7E"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500B6420"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Anaokulu (37-66 ay)</w:t>
            </w:r>
          </w:p>
        </w:tc>
        <w:tc>
          <w:tcPr>
            <w:tcW w:w="309" w:type="pct"/>
            <w:tcBorders>
              <w:right w:val="single" w:sz="4" w:space="0" w:color="auto"/>
            </w:tcBorders>
            <w:shd w:val="clear" w:color="auto" w:fill="808080"/>
            <w:vAlign w:val="center"/>
          </w:tcPr>
          <w:p w14:paraId="600CFCFC"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6D5235D2"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5E7B72C"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E4A5621" w14:textId="77777777" w:rsidTr="0037258F">
        <w:trPr>
          <w:trHeight w:val="254"/>
          <w:jc w:val="center"/>
        </w:trPr>
        <w:tc>
          <w:tcPr>
            <w:tcW w:w="242" w:type="pct"/>
            <w:vMerge/>
            <w:textDirection w:val="btLr"/>
            <w:vAlign w:val="center"/>
          </w:tcPr>
          <w:p w14:paraId="0D326432"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613A94C6"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Anaokulu (67-78 ay)</w:t>
            </w:r>
          </w:p>
        </w:tc>
        <w:tc>
          <w:tcPr>
            <w:tcW w:w="309" w:type="pct"/>
            <w:tcBorders>
              <w:right w:val="single" w:sz="4" w:space="0" w:color="auto"/>
            </w:tcBorders>
            <w:shd w:val="clear" w:color="auto" w:fill="808080"/>
            <w:vAlign w:val="center"/>
          </w:tcPr>
          <w:p w14:paraId="1F6A5C21"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4E5D1C8E"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651D40C3"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3FF5BC96" w14:textId="77777777" w:rsidTr="0037258F">
        <w:trPr>
          <w:trHeight w:val="254"/>
          <w:jc w:val="center"/>
        </w:trPr>
        <w:tc>
          <w:tcPr>
            <w:tcW w:w="242" w:type="pct"/>
            <w:vMerge/>
            <w:textDirection w:val="btLr"/>
            <w:vAlign w:val="center"/>
          </w:tcPr>
          <w:p w14:paraId="74D6E8EE"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73B2F475"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Anasınıfı (</w:t>
            </w:r>
            <w:r w:rsidRPr="002C01C6">
              <w:rPr>
                <w:rFonts w:ascii="Times New Roman" w:hAnsi="Times New Roman"/>
                <w:sz w:val="20"/>
                <w:szCs w:val="20"/>
              </w:rPr>
              <w:t>37-66 ay</w:t>
            </w:r>
            <w:r w:rsidRPr="002C01C6">
              <w:rPr>
                <w:rFonts w:ascii="Times New Roman" w:hAnsi="Times New Roman"/>
                <w:bCs/>
                <w:sz w:val="20"/>
                <w:szCs w:val="20"/>
              </w:rPr>
              <w:t>)</w:t>
            </w:r>
          </w:p>
        </w:tc>
        <w:tc>
          <w:tcPr>
            <w:tcW w:w="309" w:type="pct"/>
            <w:tcBorders>
              <w:right w:val="single" w:sz="4" w:space="0" w:color="auto"/>
            </w:tcBorders>
            <w:shd w:val="clear" w:color="auto" w:fill="808080"/>
            <w:vAlign w:val="center"/>
          </w:tcPr>
          <w:p w14:paraId="33593267"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7FEF63AB"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1DCF978D"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7859B2A" w14:textId="77777777" w:rsidTr="0037258F">
        <w:trPr>
          <w:trHeight w:val="254"/>
          <w:jc w:val="center"/>
        </w:trPr>
        <w:tc>
          <w:tcPr>
            <w:tcW w:w="242" w:type="pct"/>
            <w:vMerge/>
            <w:textDirection w:val="btLr"/>
            <w:vAlign w:val="center"/>
          </w:tcPr>
          <w:p w14:paraId="5150A174"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1D4ECC9D"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Anasınıfı (67-78 ay)</w:t>
            </w:r>
          </w:p>
        </w:tc>
        <w:tc>
          <w:tcPr>
            <w:tcW w:w="309" w:type="pct"/>
            <w:tcBorders>
              <w:right w:val="single" w:sz="4" w:space="0" w:color="auto"/>
            </w:tcBorders>
            <w:shd w:val="clear" w:color="auto" w:fill="808080"/>
            <w:vAlign w:val="center"/>
          </w:tcPr>
          <w:p w14:paraId="730C64F8"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3D8A784D"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43605B5"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47282F51" w14:textId="77777777" w:rsidTr="0037258F">
        <w:trPr>
          <w:trHeight w:val="254"/>
          <w:jc w:val="center"/>
        </w:trPr>
        <w:tc>
          <w:tcPr>
            <w:tcW w:w="242" w:type="pct"/>
            <w:vMerge/>
            <w:textDirection w:val="btLr"/>
            <w:vAlign w:val="center"/>
          </w:tcPr>
          <w:p w14:paraId="4B9E6CC1"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17BF016E"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İlkokulu  - Hafif Düzey Zihinsel Yetersizlik</w:t>
            </w:r>
          </w:p>
        </w:tc>
        <w:tc>
          <w:tcPr>
            <w:tcW w:w="309" w:type="pct"/>
            <w:tcBorders>
              <w:right w:val="single" w:sz="4" w:space="0" w:color="auto"/>
            </w:tcBorders>
            <w:shd w:val="clear" w:color="auto" w:fill="808080"/>
            <w:vAlign w:val="center"/>
          </w:tcPr>
          <w:p w14:paraId="15A6A038"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345D5438"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7B74B3F1"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71E6E546" w14:textId="77777777" w:rsidTr="0037258F">
        <w:trPr>
          <w:trHeight w:val="254"/>
          <w:jc w:val="center"/>
        </w:trPr>
        <w:tc>
          <w:tcPr>
            <w:tcW w:w="242" w:type="pct"/>
            <w:vMerge/>
            <w:textDirection w:val="btLr"/>
            <w:vAlign w:val="center"/>
          </w:tcPr>
          <w:p w14:paraId="6BAC1F8C"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454337FE"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Ortaokulu  - Hafif Düzey Zihinsel Yetersizlik</w:t>
            </w:r>
          </w:p>
        </w:tc>
        <w:tc>
          <w:tcPr>
            <w:tcW w:w="309" w:type="pct"/>
            <w:tcBorders>
              <w:right w:val="single" w:sz="4" w:space="0" w:color="auto"/>
            </w:tcBorders>
            <w:shd w:val="clear" w:color="auto" w:fill="808080"/>
            <w:vAlign w:val="center"/>
          </w:tcPr>
          <w:p w14:paraId="3EC7E81C"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16205609"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71916544"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49BA3639" w14:textId="77777777" w:rsidTr="0037258F">
        <w:trPr>
          <w:trHeight w:val="254"/>
          <w:jc w:val="center"/>
        </w:trPr>
        <w:tc>
          <w:tcPr>
            <w:tcW w:w="242" w:type="pct"/>
            <w:vMerge/>
            <w:textDirection w:val="btLr"/>
            <w:vAlign w:val="center"/>
          </w:tcPr>
          <w:p w14:paraId="41F6AD22"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2F5CD130" w14:textId="2662023D"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Sınıfı (Hafif</w:t>
            </w:r>
            <w:r w:rsidR="00CA2247" w:rsidRPr="002C01C6">
              <w:rPr>
                <w:rFonts w:ascii="Times New Roman" w:hAnsi="Times New Roman"/>
                <w:sz w:val="20"/>
                <w:szCs w:val="20"/>
              </w:rPr>
              <w:t xml:space="preserve"> </w:t>
            </w:r>
            <w:r w:rsidRPr="002C01C6">
              <w:rPr>
                <w:rFonts w:ascii="Times New Roman" w:hAnsi="Times New Roman"/>
                <w:sz w:val="20"/>
                <w:szCs w:val="20"/>
              </w:rPr>
              <w:t>Zihinsel Yetersizlik)</w:t>
            </w:r>
          </w:p>
        </w:tc>
        <w:tc>
          <w:tcPr>
            <w:tcW w:w="309" w:type="pct"/>
            <w:tcBorders>
              <w:right w:val="single" w:sz="4" w:space="0" w:color="auto"/>
            </w:tcBorders>
            <w:shd w:val="clear" w:color="auto" w:fill="808080"/>
            <w:vAlign w:val="center"/>
          </w:tcPr>
          <w:p w14:paraId="16D1DE21"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0C435A9A"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EF78BC8"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4AB5F56D" w14:textId="77777777" w:rsidTr="0037258F">
        <w:trPr>
          <w:trHeight w:val="254"/>
          <w:jc w:val="center"/>
        </w:trPr>
        <w:tc>
          <w:tcPr>
            <w:tcW w:w="242" w:type="pct"/>
            <w:vMerge/>
            <w:textDirection w:val="btLr"/>
            <w:vAlign w:val="center"/>
          </w:tcPr>
          <w:p w14:paraId="07BEF5E3"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43EBBC63"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Sınıfı (Orta-Ağır Zihinsel Yetersizlik)</w:t>
            </w:r>
          </w:p>
        </w:tc>
        <w:tc>
          <w:tcPr>
            <w:tcW w:w="309" w:type="pct"/>
            <w:tcBorders>
              <w:right w:val="single" w:sz="4" w:space="0" w:color="auto"/>
            </w:tcBorders>
            <w:shd w:val="clear" w:color="auto" w:fill="808080"/>
            <w:vAlign w:val="center"/>
          </w:tcPr>
          <w:p w14:paraId="45A70146"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32E8B611"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249D89A3"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1A30E6F8" w14:textId="77777777" w:rsidTr="0037258F">
        <w:trPr>
          <w:trHeight w:val="254"/>
          <w:jc w:val="center"/>
        </w:trPr>
        <w:tc>
          <w:tcPr>
            <w:tcW w:w="242" w:type="pct"/>
            <w:vMerge/>
            <w:textDirection w:val="btLr"/>
            <w:vAlign w:val="center"/>
          </w:tcPr>
          <w:p w14:paraId="41952DD0"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130B6EE4" w14:textId="18FCB7ED"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Sınıfı (Hafif OSB)</w:t>
            </w:r>
          </w:p>
        </w:tc>
        <w:tc>
          <w:tcPr>
            <w:tcW w:w="309" w:type="pct"/>
            <w:tcBorders>
              <w:right w:val="single" w:sz="4" w:space="0" w:color="auto"/>
            </w:tcBorders>
            <w:shd w:val="clear" w:color="auto" w:fill="808080"/>
            <w:vAlign w:val="center"/>
          </w:tcPr>
          <w:p w14:paraId="38A9CAA4"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64CFB6B0"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FA07839"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531456F" w14:textId="77777777" w:rsidTr="0037258F">
        <w:trPr>
          <w:trHeight w:val="254"/>
          <w:jc w:val="center"/>
        </w:trPr>
        <w:tc>
          <w:tcPr>
            <w:tcW w:w="242" w:type="pct"/>
            <w:vMerge/>
            <w:textDirection w:val="btLr"/>
            <w:vAlign w:val="center"/>
          </w:tcPr>
          <w:p w14:paraId="61197DC6"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29FB1249"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Sınıfı (Orta-Ağır OSB)</w:t>
            </w:r>
          </w:p>
        </w:tc>
        <w:tc>
          <w:tcPr>
            <w:tcW w:w="309" w:type="pct"/>
            <w:tcBorders>
              <w:right w:val="single" w:sz="4" w:space="0" w:color="auto"/>
            </w:tcBorders>
            <w:shd w:val="clear" w:color="auto" w:fill="808080"/>
            <w:vAlign w:val="center"/>
          </w:tcPr>
          <w:p w14:paraId="1FF94FF1"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3A7C86B9"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56494D8F"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723F058C" w14:textId="77777777" w:rsidTr="0037258F">
        <w:trPr>
          <w:trHeight w:val="254"/>
          <w:jc w:val="center"/>
        </w:trPr>
        <w:tc>
          <w:tcPr>
            <w:tcW w:w="242" w:type="pct"/>
            <w:vMerge/>
            <w:textDirection w:val="btLr"/>
            <w:vAlign w:val="center"/>
          </w:tcPr>
          <w:p w14:paraId="5E418F09"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141932B3"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Sınıfı (İşitme)</w:t>
            </w:r>
          </w:p>
        </w:tc>
        <w:tc>
          <w:tcPr>
            <w:tcW w:w="309" w:type="pct"/>
            <w:tcBorders>
              <w:right w:val="single" w:sz="4" w:space="0" w:color="auto"/>
            </w:tcBorders>
            <w:shd w:val="clear" w:color="auto" w:fill="808080"/>
            <w:vAlign w:val="center"/>
          </w:tcPr>
          <w:p w14:paraId="25BABC1E"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07CFA27E"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43997C36"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747522F" w14:textId="77777777" w:rsidTr="0037258F">
        <w:trPr>
          <w:trHeight w:val="254"/>
          <w:jc w:val="center"/>
        </w:trPr>
        <w:tc>
          <w:tcPr>
            <w:tcW w:w="242" w:type="pct"/>
            <w:vMerge/>
            <w:textDirection w:val="btLr"/>
            <w:vAlign w:val="center"/>
          </w:tcPr>
          <w:p w14:paraId="76C4B535" w14:textId="77777777" w:rsidR="008C0DEA" w:rsidRPr="002C01C6" w:rsidRDefault="008C0DEA" w:rsidP="002C01C6">
            <w:pPr>
              <w:spacing w:after="0" w:line="240" w:lineRule="auto"/>
              <w:ind w:left="113" w:right="113"/>
              <w:jc w:val="center"/>
              <w:rPr>
                <w:rFonts w:ascii="Times New Roman" w:hAnsi="Times New Roman"/>
                <w:b/>
                <w:sz w:val="20"/>
                <w:szCs w:val="20"/>
              </w:rPr>
            </w:pPr>
          </w:p>
        </w:tc>
        <w:tc>
          <w:tcPr>
            <w:tcW w:w="3124" w:type="pct"/>
            <w:shd w:val="clear" w:color="auto" w:fill="auto"/>
            <w:vAlign w:val="center"/>
          </w:tcPr>
          <w:p w14:paraId="73689B13"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Eğitim Sınıfı (Görme)</w:t>
            </w:r>
          </w:p>
        </w:tc>
        <w:tc>
          <w:tcPr>
            <w:tcW w:w="309" w:type="pct"/>
            <w:tcBorders>
              <w:right w:val="single" w:sz="4" w:space="0" w:color="auto"/>
            </w:tcBorders>
            <w:shd w:val="clear" w:color="auto" w:fill="808080"/>
            <w:vAlign w:val="center"/>
          </w:tcPr>
          <w:p w14:paraId="0F122C9B"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4745DDCC"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5E5AAA62"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215C42F" w14:textId="77777777" w:rsidTr="0037258F">
        <w:trPr>
          <w:trHeight w:val="493"/>
          <w:jc w:val="center"/>
        </w:trPr>
        <w:tc>
          <w:tcPr>
            <w:tcW w:w="242" w:type="pct"/>
            <w:vMerge/>
            <w:vAlign w:val="center"/>
          </w:tcPr>
          <w:p w14:paraId="6628B415"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42916FC2"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Uygulama Okulu-I. Kademe (Orta veya Ağır Düzeyde Otizm Spektrum Bozukluğu)</w:t>
            </w:r>
          </w:p>
        </w:tc>
        <w:tc>
          <w:tcPr>
            <w:tcW w:w="309" w:type="pct"/>
            <w:tcBorders>
              <w:right w:val="single" w:sz="4" w:space="0" w:color="auto"/>
            </w:tcBorders>
            <w:shd w:val="clear" w:color="auto" w:fill="808080"/>
            <w:vAlign w:val="center"/>
          </w:tcPr>
          <w:p w14:paraId="60792F0E"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240F142A"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71854E32"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681B0DC" w14:textId="77777777" w:rsidTr="0037258F">
        <w:trPr>
          <w:trHeight w:val="510"/>
          <w:jc w:val="center"/>
        </w:trPr>
        <w:tc>
          <w:tcPr>
            <w:tcW w:w="242" w:type="pct"/>
            <w:vMerge/>
            <w:vAlign w:val="center"/>
          </w:tcPr>
          <w:p w14:paraId="381407D5"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737D382A"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Uygulama Okulu-II. Kademe (Orta veya Ağır Düzeyde Otizm Spektrum Bozukluğu)</w:t>
            </w:r>
          </w:p>
        </w:tc>
        <w:tc>
          <w:tcPr>
            <w:tcW w:w="309" w:type="pct"/>
            <w:tcBorders>
              <w:right w:val="single" w:sz="4" w:space="0" w:color="auto"/>
            </w:tcBorders>
            <w:shd w:val="clear" w:color="auto" w:fill="808080"/>
            <w:vAlign w:val="center"/>
          </w:tcPr>
          <w:p w14:paraId="25E08F88"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32EF1A04"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19C5DB7B"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4868A4A2" w14:textId="77777777" w:rsidTr="0037258F">
        <w:trPr>
          <w:trHeight w:val="493"/>
          <w:jc w:val="center"/>
        </w:trPr>
        <w:tc>
          <w:tcPr>
            <w:tcW w:w="242" w:type="pct"/>
            <w:vMerge/>
            <w:vAlign w:val="center"/>
          </w:tcPr>
          <w:p w14:paraId="486AC415"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42F14381"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Uygulama Okulu-III. Kademe (Orta veya Ağır Düzeyde Otizm Spektrum Bozukluğu)</w:t>
            </w:r>
          </w:p>
        </w:tc>
        <w:tc>
          <w:tcPr>
            <w:tcW w:w="309" w:type="pct"/>
            <w:tcBorders>
              <w:right w:val="single" w:sz="4" w:space="0" w:color="auto"/>
            </w:tcBorders>
            <w:shd w:val="clear" w:color="auto" w:fill="808080"/>
            <w:vAlign w:val="center"/>
          </w:tcPr>
          <w:p w14:paraId="3CB77897"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659A12B1"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62CC0856"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32E5055" w14:textId="77777777" w:rsidTr="0037258F">
        <w:trPr>
          <w:trHeight w:val="493"/>
          <w:jc w:val="center"/>
        </w:trPr>
        <w:tc>
          <w:tcPr>
            <w:tcW w:w="242" w:type="pct"/>
            <w:vMerge/>
            <w:vAlign w:val="center"/>
          </w:tcPr>
          <w:p w14:paraId="7180A913"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6FE33004"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Uygulama Okulu-I. Kademe (Orta veya Ağır Düzeyde Zihinsel Yetersizlik)</w:t>
            </w:r>
          </w:p>
        </w:tc>
        <w:tc>
          <w:tcPr>
            <w:tcW w:w="309" w:type="pct"/>
            <w:tcBorders>
              <w:right w:val="single" w:sz="4" w:space="0" w:color="auto"/>
            </w:tcBorders>
            <w:shd w:val="clear" w:color="auto" w:fill="808080"/>
            <w:vAlign w:val="center"/>
          </w:tcPr>
          <w:p w14:paraId="79B5FBDE"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558C5B93"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4A1EDD9"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4DACD0D8" w14:textId="77777777" w:rsidTr="0037258F">
        <w:trPr>
          <w:trHeight w:val="510"/>
          <w:jc w:val="center"/>
        </w:trPr>
        <w:tc>
          <w:tcPr>
            <w:tcW w:w="242" w:type="pct"/>
            <w:vMerge/>
            <w:vAlign w:val="center"/>
          </w:tcPr>
          <w:p w14:paraId="32CCB70E"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72975652" w14:textId="77777777" w:rsidR="008C0DEA" w:rsidRPr="002C01C6" w:rsidRDefault="008C0DEA" w:rsidP="002C01C6">
            <w:pPr>
              <w:spacing w:after="0" w:line="240" w:lineRule="auto"/>
              <w:rPr>
                <w:rFonts w:ascii="Times New Roman" w:hAnsi="Times New Roman"/>
                <w:bCs/>
                <w:sz w:val="20"/>
                <w:szCs w:val="20"/>
              </w:rPr>
            </w:pPr>
            <w:r w:rsidRPr="002C01C6">
              <w:rPr>
                <w:rFonts w:ascii="Times New Roman" w:hAnsi="Times New Roman"/>
                <w:bCs/>
                <w:sz w:val="20"/>
                <w:szCs w:val="20"/>
              </w:rPr>
              <w:t>Özel Eğitim Uygulama Okulu-II. Kademe (Orta veya Ağır Düzeyde Zihinsel Yetersizlik)</w:t>
            </w:r>
          </w:p>
        </w:tc>
        <w:tc>
          <w:tcPr>
            <w:tcW w:w="309" w:type="pct"/>
            <w:tcBorders>
              <w:right w:val="single" w:sz="4" w:space="0" w:color="auto"/>
            </w:tcBorders>
            <w:shd w:val="clear" w:color="auto" w:fill="808080"/>
            <w:vAlign w:val="center"/>
          </w:tcPr>
          <w:p w14:paraId="32D77782"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0F10897A"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876B93B"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17907301" w14:textId="77777777" w:rsidTr="0037258F">
        <w:trPr>
          <w:trHeight w:val="493"/>
          <w:jc w:val="center"/>
        </w:trPr>
        <w:tc>
          <w:tcPr>
            <w:tcW w:w="242" w:type="pct"/>
            <w:vMerge/>
            <w:vAlign w:val="center"/>
          </w:tcPr>
          <w:p w14:paraId="79D4C216"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7226BB1A" w14:textId="77777777" w:rsidR="008C0DEA" w:rsidRPr="002C01C6" w:rsidRDefault="008C0DEA" w:rsidP="002C01C6">
            <w:pPr>
              <w:spacing w:after="0" w:line="240" w:lineRule="auto"/>
              <w:rPr>
                <w:rFonts w:ascii="Times New Roman" w:hAnsi="Times New Roman"/>
                <w:bCs/>
                <w:sz w:val="20"/>
                <w:szCs w:val="20"/>
              </w:rPr>
            </w:pPr>
            <w:r w:rsidRPr="002C01C6">
              <w:rPr>
                <w:rFonts w:ascii="Times New Roman" w:hAnsi="Times New Roman"/>
                <w:bCs/>
                <w:sz w:val="20"/>
                <w:szCs w:val="20"/>
              </w:rPr>
              <w:t>Özel Eğitim Uygulama Okulu-III. Kademe (Orta veya Ağır Düzeyde Zihinsel Yetersizlik)</w:t>
            </w:r>
          </w:p>
        </w:tc>
        <w:tc>
          <w:tcPr>
            <w:tcW w:w="309" w:type="pct"/>
            <w:tcBorders>
              <w:right w:val="single" w:sz="4" w:space="0" w:color="auto"/>
            </w:tcBorders>
            <w:shd w:val="clear" w:color="auto" w:fill="808080"/>
            <w:vAlign w:val="center"/>
          </w:tcPr>
          <w:p w14:paraId="52E4D10D"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2F34BC43"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15271655"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7AE548B5" w14:textId="77777777" w:rsidTr="0037258F">
        <w:trPr>
          <w:trHeight w:val="254"/>
          <w:jc w:val="center"/>
        </w:trPr>
        <w:tc>
          <w:tcPr>
            <w:tcW w:w="242" w:type="pct"/>
            <w:vMerge/>
            <w:vAlign w:val="center"/>
          </w:tcPr>
          <w:p w14:paraId="1B98A2B7"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49A7068B"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Ortaokulu (İşitme)</w:t>
            </w:r>
          </w:p>
        </w:tc>
        <w:tc>
          <w:tcPr>
            <w:tcW w:w="309" w:type="pct"/>
            <w:tcBorders>
              <w:right w:val="single" w:sz="4" w:space="0" w:color="auto"/>
            </w:tcBorders>
            <w:shd w:val="clear" w:color="auto" w:fill="808080"/>
            <w:vAlign w:val="center"/>
          </w:tcPr>
          <w:p w14:paraId="27B2E7F3"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15792CDF"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64BB2773"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64CF7718" w14:textId="77777777" w:rsidTr="0037258F">
        <w:trPr>
          <w:trHeight w:val="254"/>
          <w:jc w:val="center"/>
        </w:trPr>
        <w:tc>
          <w:tcPr>
            <w:tcW w:w="242" w:type="pct"/>
            <w:vMerge/>
            <w:vAlign w:val="center"/>
          </w:tcPr>
          <w:p w14:paraId="4923311A"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661F9B45" w14:textId="77777777" w:rsidR="008C0DEA" w:rsidRPr="002C01C6" w:rsidRDefault="008C0DEA" w:rsidP="002C01C6">
            <w:pPr>
              <w:spacing w:after="0" w:line="240" w:lineRule="auto"/>
              <w:rPr>
                <w:rFonts w:ascii="Times New Roman" w:hAnsi="Times New Roman"/>
                <w:bCs/>
                <w:sz w:val="20"/>
                <w:szCs w:val="20"/>
              </w:rPr>
            </w:pPr>
            <w:r w:rsidRPr="002C01C6">
              <w:rPr>
                <w:rFonts w:ascii="Times New Roman" w:hAnsi="Times New Roman"/>
                <w:bCs/>
                <w:sz w:val="20"/>
                <w:szCs w:val="20"/>
              </w:rPr>
              <w:t>Özel Eğitim Ortaokulu (Görme)</w:t>
            </w:r>
          </w:p>
        </w:tc>
        <w:tc>
          <w:tcPr>
            <w:tcW w:w="309" w:type="pct"/>
            <w:tcBorders>
              <w:right w:val="single" w:sz="4" w:space="0" w:color="auto"/>
            </w:tcBorders>
            <w:shd w:val="clear" w:color="auto" w:fill="808080"/>
            <w:vAlign w:val="center"/>
          </w:tcPr>
          <w:p w14:paraId="65948453"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0DA55154"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1A2DA995"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4C3588F4" w14:textId="77777777" w:rsidTr="0037258F">
        <w:trPr>
          <w:trHeight w:val="254"/>
          <w:jc w:val="center"/>
        </w:trPr>
        <w:tc>
          <w:tcPr>
            <w:tcW w:w="242" w:type="pct"/>
            <w:vMerge/>
            <w:vAlign w:val="center"/>
          </w:tcPr>
          <w:p w14:paraId="0618B5E1"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7D062A43"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Tam Zamanlı Kaynaştırma Eğitimi</w:t>
            </w:r>
          </w:p>
        </w:tc>
        <w:tc>
          <w:tcPr>
            <w:tcW w:w="309" w:type="pct"/>
            <w:tcBorders>
              <w:right w:val="single" w:sz="4" w:space="0" w:color="auto"/>
            </w:tcBorders>
            <w:shd w:val="clear" w:color="auto" w:fill="808080"/>
            <w:vAlign w:val="center"/>
          </w:tcPr>
          <w:p w14:paraId="70904F03"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6B341DE6"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496BEB7A"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CB90550" w14:textId="77777777" w:rsidTr="0037258F">
        <w:trPr>
          <w:trHeight w:val="254"/>
          <w:jc w:val="center"/>
        </w:trPr>
        <w:tc>
          <w:tcPr>
            <w:tcW w:w="242" w:type="pct"/>
            <w:vMerge/>
            <w:vAlign w:val="center"/>
          </w:tcPr>
          <w:p w14:paraId="3CD3C61E"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23643FB2"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Özel Eğitim Meslek Okulu (Hafif Düzeyde Zihinsel)</w:t>
            </w:r>
          </w:p>
        </w:tc>
        <w:tc>
          <w:tcPr>
            <w:tcW w:w="309" w:type="pct"/>
            <w:tcBorders>
              <w:right w:val="single" w:sz="4" w:space="0" w:color="auto"/>
            </w:tcBorders>
            <w:shd w:val="clear" w:color="auto" w:fill="808080"/>
            <w:vAlign w:val="center"/>
          </w:tcPr>
          <w:p w14:paraId="57EC5E7D"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21F1BE8C"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5227D23B"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464706C7" w14:textId="77777777" w:rsidTr="0037258F">
        <w:trPr>
          <w:trHeight w:val="254"/>
          <w:jc w:val="center"/>
        </w:trPr>
        <w:tc>
          <w:tcPr>
            <w:tcW w:w="242" w:type="pct"/>
            <w:vMerge/>
            <w:vAlign w:val="center"/>
          </w:tcPr>
          <w:p w14:paraId="410DACC6"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44A9F22F"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bCs/>
                <w:sz w:val="20"/>
                <w:szCs w:val="20"/>
              </w:rPr>
              <w:t>Açık Öğretim Ortaokulu/Açık Öğretim Lisesi</w:t>
            </w:r>
          </w:p>
        </w:tc>
        <w:tc>
          <w:tcPr>
            <w:tcW w:w="309" w:type="pct"/>
            <w:tcBorders>
              <w:right w:val="single" w:sz="4" w:space="0" w:color="auto"/>
            </w:tcBorders>
            <w:shd w:val="clear" w:color="auto" w:fill="808080"/>
            <w:vAlign w:val="center"/>
          </w:tcPr>
          <w:p w14:paraId="46BCCF23"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5463584A"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23F0247"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F2DF8B7" w14:textId="77777777" w:rsidTr="0037258F">
        <w:trPr>
          <w:trHeight w:val="254"/>
          <w:jc w:val="center"/>
        </w:trPr>
        <w:tc>
          <w:tcPr>
            <w:tcW w:w="242" w:type="pct"/>
            <w:vMerge/>
            <w:vAlign w:val="center"/>
          </w:tcPr>
          <w:p w14:paraId="2DDBE7D9"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685A3B5C" w14:textId="77777777" w:rsidR="008C0DEA" w:rsidRPr="002C01C6" w:rsidRDefault="008C0DEA" w:rsidP="002C01C6">
            <w:pPr>
              <w:spacing w:after="0" w:line="240" w:lineRule="auto"/>
              <w:rPr>
                <w:rFonts w:ascii="Times New Roman" w:hAnsi="Times New Roman"/>
                <w:bCs/>
                <w:sz w:val="20"/>
                <w:szCs w:val="20"/>
              </w:rPr>
            </w:pPr>
            <w:r w:rsidRPr="002C01C6">
              <w:rPr>
                <w:rFonts w:ascii="Times New Roman" w:hAnsi="Times New Roman"/>
                <w:bCs/>
                <w:sz w:val="20"/>
                <w:szCs w:val="20"/>
              </w:rPr>
              <w:t>Halk Eğitim Merkezi Kursları</w:t>
            </w:r>
          </w:p>
        </w:tc>
        <w:tc>
          <w:tcPr>
            <w:tcW w:w="309" w:type="pct"/>
            <w:tcBorders>
              <w:right w:val="single" w:sz="4" w:space="0" w:color="auto"/>
            </w:tcBorders>
            <w:shd w:val="clear" w:color="auto" w:fill="808080"/>
            <w:vAlign w:val="center"/>
          </w:tcPr>
          <w:p w14:paraId="68A415DB"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79E75FCD"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3C53353B"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09F01ACD" w14:textId="77777777" w:rsidTr="0037258F">
        <w:trPr>
          <w:trHeight w:val="493"/>
          <w:jc w:val="center"/>
        </w:trPr>
        <w:tc>
          <w:tcPr>
            <w:tcW w:w="242" w:type="pct"/>
            <w:vMerge/>
            <w:vAlign w:val="center"/>
          </w:tcPr>
          <w:p w14:paraId="01AB6DFC"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28A7066F" w14:textId="77777777" w:rsidR="008C0DEA" w:rsidRPr="002C01C6" w:rsidRDefault="008C0DEA" w:rsidP="002C01C6">
            <w:pPr>
              <w:spacing w:after="0" w:line="240" w:lineRule="auto"/>
              <w:rPr>
                <w:rFonts w:ascii="Times New Roman" w:hAnsi="Times New Roman"/>
                <w:bCs/>
                <w:sz w:val="20"/>
                <w:szCs w:val="20"/>
              </w:rPr>
            </w:pPr>
            <w:r w:rsidRPr="002C01C6">
              <w:rPr>
                <w:rFonts w:ascii="Times New Roman" w:hAnsi="Times New Roman"/>
                <w:bCs/>
                <w:sz w:val="20"/>
                <w:szCs w:val="20"/>
              </w:rPr>
              <w:t>Okula Devam edemez (Özel Eğitim Hizmetleri Yönetmeliği 36/6 Maddesi)</w:t>
            </w:r>
          </w:p>
        </w:tc>
        <w:tc>
          <w:tcPr>
            <w:tcW w:w="309" w:type="pct"/>
            <w:tcBorders>
              <w:right w:val="single" w:sz="4" w:space="0" w:color="auto"/>
            </w:tcBorders>
            <w:shd w:val="clear" w:color="auto" w:fill="808080"/>
            <w:vAlign w:val="center"/>
          </w:tcPr>
          <w:p w14:paraId="2AAE9869"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0719B496"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0319A10"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F3A704C" w14:textId="77777777" w:rsidTr="0037258F">
        <w:trPr>
          <w:trHeight w:val="254"/>
          <w:jc w:val="center"/>
        </w:trPr>
        <w:tc>
          <w:tcPr>
            <w:tcW w:w="242" w:type="pct"/>
            <w:vMerge/>
            <w:vAlign w:val="center"/>
          </w:tcPr>
          <w:p w14:paraId="5B40ECC9"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64C8B9B8"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Yetenek-Kaynaştırma Eğitimi (BİLSEM Öğrencileri İçin)</w:t>
            </w:r>
          </w:p>
        </w:tc>
        <w:tc>
          <w:tcPr>
            <w:tcW w:w="309" w:type="pct"/>
            <w:tcBorders>
              <w:right w:val="single" w:sz="4" w:space="0" w:color="auto"/>
            </w:tcBorders>
            <w:shd w:val="clear" w:color="auto" w:fill="808080"/>
            <w:vAlign w:val="center"/>
          </w:tcPr>
          <w:p w14:paraId="0389A92E"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532BFB50"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59550F57"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558BAF12" w14:textId="77777777" w:rsidTr="0037258F">
        <w:trPr>
          <w:trHeight w:val="510"/>
          <w:jc w:val="center"/>
        </w:trPr>
        <w:tc>
          <w:tcPr>
            <w:tcW w:w="242" w:type="pct"/>
            <w:vMerge/>
            <w:vAlign w:val="center"/>
          </w:tcPr>
          <w:p w14:paraId="6FF2D877"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52674AA9"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Özel Yetenek-Kaynaştırma/Bütünleştirme Yoluyla Eğitim Uygulamaları</w:t>
            </w:r>
          </w:p>
        </w:tc>
        <w:tc>
          <w:tcPr>
            <w:tcW w:w="309" w:type="pct"/>
            <w:tcBorders>
              <w:right w:val="single" w:sz="4" w:space="0" w:color="auto"/>
            </w:tcBorders>
            <w:shd w:val="clear" w:color="auto" w:fill="808080"/>
            <w:vAlign w:val="center"/>
          </w:tcPr>
          <w:p w14:paraId="5FA811EE"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4DC4BDD0"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FB2B30D"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2E4EC67F" w14:textId="77777777" w:rsidTr="0037258F">
        <w:trPr>
          <w:trHeight w:val="254"/>
          <w:jc w:val="center"/>
        </w:trPr>
        <w:tc>
          <w:tcPr>
            <w:tcW w:w="242" w:type="pct"/>
            <w:vMerge/>
            <w:vAlign w:val="center"/>
          </w:tcPr>
          <w:p w14:paraId="6AC82BF7"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1C4B8830"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Evde/Hastanede Eğitim Hizmeti</w:t>
            </w:r>
          </w:p>
        </w:tc>
        <w:tc>
          <w:tcPr>
            <w:tcW w:w="309" w:type="pct"/>
            <w:tcBorders>
              <w:right w:val="single" w:sz="4" w:space="0" w:color="auto"/>
            </w:tcBorders>
            <w:shd w:val="clear" w:color="auto" w:fill="808080"/>
            <w:vAlign w:val="center"/>
          </w:tcPr>
          <w:p w14:paraId="18B44AD1"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57A7024D"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3D101DAA" w14:textId="77777777" w:rsidR="008C0DEA" w:rsidRPr="002C01C6" w:rsidRDefault="008C0DEA" w:rsidP="002C01C6">
            <w:pPr>
              <w:spacing w:after="0" w:line="240" w:lineRule="auto"/>
              <w:jc w:val="center"/>
              <w:rPr>
                <w:rFonts w:ascii="Times New Roman" w:hAnsi="Times New Roman"/>
                <w:sz w:val="20"/>
                <w:szCs w:val="20"/>
              </w:rPr>
            </w:pPr>
          </w:p>
        </w:tc>
      </w:tr>
      <w:tr w:rsidR="002C01C6" w:rsidRPr="002C01C6" w14:paraId="7756759E" w14:textId="77777777" w:rsidTr="0037258F">
        <w:trPr>
          <w:trHeight w:val="238"/>
          <w:jc w:val="center"/>
        </w:trPr>
        <w:tc>
          <w:tcPr>
            <w:tcW w:w="242" w:type="pct"/>
            <w:vMerge/>
            <w:vAlign w:val="center"/>
          </w:tcPr>
          <w:p w14:paraId="1F21B168" w14:textId="77777777" w:rsidR="008C0DEA" w:rsidRPr="002C01C6" w:rsidRDefault="008C0DEA" w:rsidP="002C01C6">
            <w:pPr>
              <w:spacing w:after="0" w:line="240" w:lineRule="auto"/>
              <w:rPr>
                <w:rFonts w:ascii="Times New Roman" w:hAnsi="Times New Roman"/>
                <w:b/>
                <w:sz w:val="20"/>
                <w:szCs w:val="20"/>
              </w:rPr>
            </w:pPr>
          </w:p>
        </w:tc>
        <w:tc>
          <w:tcPr>
            <w:tcW w:w="3124" w:type="pct"/>
            <w:shd w:val="clear" w:color="auto" w:fill="auto"/>
            <w:vAlign w:val="center"/>
          </w:tcPr>
          <w:p w14:paraId="6A9FB041" w14:textId="77777777" w:rsidR="008C0DEA" w:rsidRPr="002C01C6" w:rsidRDefault="008C0DEA" w:rsidP="002C01C6">
            <w:pPr>
              <w:spacing w:after="0" w:line="240" w:lineRule="auto"/>
              <w:rPr>
                <w:rFonts w:ascii="Times New Roman" w:hAnsi="Times New Roman"/>
                <w:sz w:val="20"/>
                <w:szCs w:val="20"/>
              </w:rPr>
            </w:pPr>
            <w:r w:rsidRPr="002C01C6">
              <w:rPr>
                <w:rFonts w:ascii="Times New Roman" w:hAnsi="Times New Roman"/>
                <w:sz w:val="20"/>
                <w:szCs w:val="20"/>
              </w:rPr>
              <w:t>Birden Fazla Yetersizlik Özel Eğitim Sınıfı</w:t>
            </w:r>
          </w:p>
        </w:tc>
        <w:tc>
          <w:tcPr>
            <w:tcW w:w="309" w:type="pct"/>
            <w:tcBorders>
              <w:right w:val="single" w:sz="4" w:space="0" w:color="auto"/>
            </w:tcBorders>
            <w:shd w:val="clear" w:color="auto" w:fill="808080"/>
            <w:vAlign w:val="center"/>
          </w:tcPr>
          <w:p w14:paraId="0B39A6C7" w14:textId="77777777" w:rsidR="008C0DEA" w:rsidRPr="002C01C6" w:rsidRDefault="008C0DEA" w:rsidP="002C01C6">
            <w:pPr>
              <w:spacing w:after="0" w:line="240" w:lineRule="auto"/>
              <w:jc w:val="center"/>
              <w:rPr>
                <w:rFonts w:ascii="Times New Roman" w:hAnsi="Times New Roman"/>
                <w:sz w:val="20"/>
                <w:szCs w:val="20"/>
              </w:rPr>
            </w:pPr>
          </w:p>
        </w:tc>
        <w:tc>
          <w:tcPr>
            <w:tcW w:w="311" w:type="pct"/>
            <w:tcBorders>
              <w:left w:val="single" w:sz="4" w:space="0" w:color="auto"/>
            </w:tcBorders>
            <w:shd w:val="clear" w:color="auto" w:fill="auto"/>
            <w:vAlign w:val="center"/>
          </w:tcPr>
          <w:p w14:paraId="3DBFC8C1" w14:textId="77777777" w:rsidR="008C0DEA" w:rsidRPr="002C01C6" w:rsidRDefault="008C0DEA" w:rsidP="002C01C6">
            <w:pPr>
              <w:spacing w:after="0" w:line="240" w:lineRule="auto"/>
              <w:jc w:val="center"/>
              <w:rPr>
                <w:rFonts w:ascii="Times New Roman" w:hAnsi="Times New Roman"/>
                <w:sz w:val="20"/>
                <w:szCs w:val="20"/>
              </w:rPr>
            </w:pPr>
          </w:p>
        </w:tc>
        <w:tc>
          <w:tcPr>
            <w:tcW w:w="1014" w:type="pct"/>
            <w:shd w:val="clear" w:color="auto" w:fill="auto"/>
            <w:vAlign w:val="center"/>
          </w:tcPr>
          <w:p w14:paraId="01857141" w14:textId="77777777" w:rsidR="008C0DEA" w:rsidRPr="002C01C6" w:rsidRDefault="008C0DEA" w:rsidP="002C01C6">
            <w:pPr>
              <w:spacing w:after="0" w:line="240" w:lineRule="auto"/>
              <w:jc w:val="center"/>
              <w:rPr>
                <w:rFonts w:ascii="Times New Roman" w:hAnsi="Times New Roman"/>
                <w:sz w:val="20"/>
                <w:szCs w:val="20"/>
              </w:rPr>
            </w:pPr>
          </w:p>
        </w:tc>
      </w:tr>
    </w:tbl>
    <w:p w14:paraId="2632D304" w14:textId="77777777" w:rsidR="002C01C6" w:rsidRDefault="002C01C6" w:rsidP="002C01C6">
      <w:pPr>
        <w:widowControl w:val="0"/>
        <w:autoSpaceDE w:val="0"/>
        <w:autoSpaceDN w:val="0"/>
        <w:adjustRightInd w:val="0"/>
        <w:spacing w:after="0"/>
        <w:ind w:firstLine="708"/>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anlaşılmaktadır.</w:t>
      </w:r>
    </w:p>
    <w:p w14:paraId="4AEB38A4" w14:textId="66FF5EB8" w:rsidR="008C0DEA" w:rsidRDefault="008C0DEA" w:rsidP="002C01C6">
      <w:pPr>
        <w:widowControl w:val="0"/>
        <w:autoSpaceDE w:val="0"/>
        <w:autoSpaceDN w:val="0"/>
        <w:adjustRightInd w:val="0"/>
        <w:spacing w:after="0"/>
        <w:ind w:firstLine="708"/>
        <w:jc w:val="both"/>
        <w:rPr>
          <w:rFonts w:ascii="Times New Roman" w:hAnsi="Times New Roman"/>
          <w:i/>
          <w:spacing w:val="1"/>
          <w:sz w:val="20"/>
          <w:szCs w:val="20"/>
        </w:rPr>
      </w:pPr>
      <w:r w:rsidRPr="00672639">
        <w:rPr>
          <w:rFonts w:ascii="Times New Roman" w:hAnsi="Times New Roman"/>
          <w:i/>
          <w:spacing w:val="1"/>
          <w:sz w:val="20"/>
          <w:szCs w:val="20"/>
        </w:rPr>
        <w:t xml:space="preserve">*Bu </w:t>
      </w:r>
      <w:r w:rsidRPr="003A4740">
        <w:rPr>
          <w:rFonts w:ascii="Times New Roman" w:hAnsi="Times New Roman"/>
          <w:i/>
          <w:spacing w:val="1"/>
          <w:sz w:val="20"/>
          <w:szCs w:val="20"/>
        </w:rPr>
        <w:t xml:space="preserve">tabloda </w:t>
      </w:r>
      <w:r w:rsidRPr="002C01C6">
        <w:rPr>
          <w:rFonts w:ascii="Times New Roman" w:hAnsi="Times New Roman"/>
          <w:b/>
          <w:i/>
          <w:spacing w:val="1"/>
          <w:sz w:val="20"/>
          <w:szCs w:val="20"/>
        </w:rPr>
        <w:t>202</w:t>
      </w:r>
      <w:r w:rsidR="003E4318" w:rsidRPr="002C01C6">
        <w:rPr>
          <w:rFonts w:ascii="Times New Roman" w:hAnsi="Times New Roman"/>
          <w:b/>
          <w:i/>
          <w:spacing w:val="1"/>
          <w:sz w:val="20"/>
          <w:szCs w:val="20"/>
        </w:rPr>
        <w:t>4</w:t>
      </w:r>
      <w:r w:rsidRPr="002C01C6">
        <w:rPr>
          <w:rFonts w:ascii="Times New Roman" w:hAnsi="Times New Roman"/>
          <w:b/>
          <w:i/>
          <w:spacing w:val="1"/>
          <w:sz w:val="20"/>
          <w:szCs w:val="20"/>
        </w:rPr>
        <w:t>-202</w:t>
      </w:r>
      <w:r w:rsidR="003E4318" w:rsidRPr="002C01C6">
        <w:rPr>
          <w:rFonts w:ascii="Times New Roman" w:hAnsi="Times New Roman"/>
          <w:b/>
          <w:i/>
          <w:spacing w:val="1"/>
          <w:sz w:val="20"/>
          <w:szCs w:val="20"/>
        </w:rPr>
        <w:t>5</w:t>
      </w:r>
      <w:r w:rsidRPr="003A4740">
        <w:rPr>
          <w:rFonts w:ascii="Times New Roman" w:hAnsi="Times New Roman"/>
          <w:i/>
          <w:spacing w:val="1"/>
          <w:sz w:val="20"/>
          <w:szCs w:val="20"/>
        </w:rPr>
        <w:t xml:space="preserve"> eğitim öğretim yılına ait veriler</w:t>
      </w:r>
      <w:r w:rsidRPr="00672639">
        <w:rPr>
          <w:rFonts w:ascii="Times New Roman" w:hAnsi="Times New Roman"/>
          <w:i/>
          <w:spacing w:val="1"/>
          <w:sz w:val="20"/>
          <w:szCs w:val="20"/>
        </w:rPr>
        <w:t xml:space="preserve"> kullanılacaktır.</w:t>
      </w:r>
    </w:p>
    <w:p w14:paraId="5B894B1C" w14:textId="77777777" w:rsidR="000C7036" w:rsidRDefault="000C7036" w:rsidP="002F7AB2">
      <w:pPr>
        <w:widowControl w:val="0"/>
        <w:autoSpaceDE w:val="0"/>
        <w:autoSpaceDN w:val="0"/>
        <w:adjustRightInd w:val="0"/>
        <w:spacing w:after="0"/>
        <w:jc w:val="center"/>
        <w:rPr>
          <w:rFonts w:ascii="Times New Roman" w:hAnsi="Times New Roman"/>
          <w:b/>
          <w:sz w:val="20"/>
          <w:szCs w:val="20"/>
          <w:highlight w:val="yellow"/>
        </w:rPr>
      </w:pPr>
    </w:p>
    <w:p w14:paraId="7D3E6099" w14:textId="3BCD6FB3" w:rsidR="007968BB" w:rsidRPr="00232CCB" w:rsidRDefault="007968BB" w:rsidP="002F7AB2">
      <w:pPr>
        <w:widowControl w:val="0"/>
        <w:autoSpaceDE w:val="0"/>
        <w:autoSpaceDN w:val="0"/>
        <w:adjustRightInd w:val="0"/>
        <w:spacing w:after="0"/>
        <w:jc w:val="center"/>
        <w:rPr>
          <w:rFonts w:ascii="Times New Roman" w:hAnsi="Times New Roman"/>
          <w:i/>
          <w:spacing w:val="1"/>
          <w:szCs w:val="20"/>
        </w:rPr>
      </w:pPr>
      <w:r w:rsidRPr="00232CCB">
        <w:rPr>
          <w:rFonts w:ascii="Times New Roman" w:hAnsi="Times New Roman"/>
          <w:b/>
          <w:color w:val="0D0D0D" w:themeColor="text1" w:themeTint="F2"/>
          <w:szCs w:val="20"/>
        </w:rPr>
        <w:lastRenderedPageBreak/>
        <w:t xml:space="preserve">Tablo </w:t>
      </w:r>
      <w:r w:rsidR="009E4E9C" w:rsidRPr="00232CCB">
        <w:rPr>
          <w:rFonts w:ascii="Times New Roman" w:hAnsi="Times New Roman"/>
          <w:b/>
          <w:color w:val="0D0D0D" w:themeColor="text1" w:themeTint="F2"/>
          <w:szCs w:val="20"/>
        </w:rPr>
        <w:t>8</w:t>
      </w:r>
      <w:r w:rsidRPr="00232CCB">
        <w:rPr>
          <w:rFonts w:ascii="Times New Roman" w:hAnsi="Times New Roman"/>
          <w:b/>
          <w:color w:val="0D0D0D" w:themeColor="text1" w:themeTint="F2"/>
          <w:szCs w:val="20"/>
        </w:rPr>
        <w:t>: Eğitsel Değerlendirme ve Tanılamada Kullanılan Standart Ölçme Araçları</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983"/>
        <w:gridCol w:w="1094"/>
        <w:gridCol w:w="2127"/>
      </w:tblGrid>
      <w:tr w:rsidR="008C0DEA" w:rsidRPr="00407FF0" w14:paraId="5964418B" w14:textId="77777777" w:rsidTr="0037258F">
        <w:trPr>
          <w:trHeight w:val="881"/>
          <w:jc w:val="center"/>
        </w:trPr>
        <w:tc>
          <w:tcPr>
            <w:tcW w:w="2215" w:type="pct"/>
            <w:shd w:val="clear" w:color="auto" w:fill="FFFFFF"/>
            <w:vAlign w:val="center"/>
          </w:tcPr>
          <w:p w14:paraId="4B62CF17" w14:textId="77777777" w:rsidR="008C0DEA" w:rsidRPr="00407FF0" w:rsidRDefault="008C0DEA" w:rsidP="00232CCB">
            <w:pPr>
              <w:spacing w:after="0" w:line="240" w:lineRule="auto"/>
              <w:jc w:val="center"/>
              <w:rPr>
                <w:rFonts w:ascii="Times New Roman" w:hAnsi="Times New Roman"/>
                <w:b/>
                <w:sz w:val="20"/>
                <w:szCs w:val="20"/>
              </w:rPr>
            </w:pPr>
          </w:p>
          <w:p w14:paraId="28AF8CD5" w14:textId="77777777" w:rsidR="008C0DEA" w:rsidRPr="00407FF0" w:rsidRDefault="008C0DEA" w:rsidP="00232CCB">
            <w:pPr>
              <w:spacing w:after="0" w:line="240" w:lineRule="auto"/>
              <w:jc w:val="center"/>
              <w:rPr>
                <w:rFonts w:ascii="Times New Roman" w:hAnsi="Times New Roman"/>
                <w:b/>
                <w:sz w:val="20"/>
                <w:szCs w:val="20"/>
              </w:rPr>
            </w:pPr>
            <w:r w:rsidRPr="00407FF0">
              <w:rPr>
                <w:rFonts w:ascii="Times New Roman" w:hAnsi="Times New Roman"/>
                <w:b/>
                <w:sz w:val="20"/>
                <w:szCs w:val="20"/>
              </w:rPr>
              <w:t>Ölçme Araçları</w:t>
            </w:r>
          </w:p>
        </w:tc>
        <w:tc>
          <w:tcPr>
            <w:tcW w:w="1061" w:type="pct"/>
            <w:tcBorders>
              <w:right w:val="single" w:sz="4" w:space="0" w:color="auto"/>
            </w:tcBorders>
            <w:shd w:val="clear" w:color="auto" w:fill="FFFFFF"/>
            <w:vAlign w:val="center"/>
          </w:tcPr>
          <w:p w14:paraId="71BA9B4C" w14:textId="77777777" w:rsidR="008C0DEA" w:rsidRPr="00407FF0" w:rsidRDefault="008C0DEA" w:rsidP="00232CCB">
            <w:pPr>
              <w:spacing w:after="0" w:line="240" w:lineRule="auto"/>
              <w:jc w:val="center"/>
              <w:rPr>
                <w:rFonts w:ascii="Times New Roman" w:hAnsi="Times New Roman"/>
                <w:b/>
                <w:sz w:val="20"/>
                <w:szCs w:val="20"/>
              </w:rPr>
            </w:pPr>
            <w:r w:rsidRPr="00407FF0">
              <w:rPr>
                <w:rFonts w:ascii="Times New Roman" w:hAnsi="Times New Roman"/>
                <w:b/>
                <w:sz w:val="20"/>
                <w:szCs w:val="20"/>
              </w:rPr>
              <w:t>Değerlendirme ve Tanılaması Yapılan Birey Sayısı (A)</w:t>
            </w:r>
          </w:p>
        </w:tc>
        <w:tc>
          <w:tcPr>
            <w:tcW w:w="585" w:type="pct"/>
            <w:tcBorders>
              <w:left w:val="single" w:sz="4" w:space="0" w:color="auto"/>
            </w:tcBorders>
            <w:shd w:val="clear" w:color="auto" w:fill="FFFFFF"/>
            <w:vAlign w:val="center"/>
          </w:tcPr>
          <w:p w14:paraId="1EE49D3C" w14:textId="77777777" w:rsidR="008C0DEA" w:rsidRPr="00407FF0" w:rsidRDefault="008C0DEA" w:rsidP="00232CCB">
            <w:pPr>
              <w:spacing w:after="0" w:line="240" w:lineRule="auto"/>
              <w:jc w:val="center"/>
              <w:rPr>
                <w:rFonts w:ascii="Times New Roman" w:hAnsi="Times New Roman"/>
                <w:b/>
                <w:sz w:val="20"/>
                <w:szCs w:val="20"/>
              </w:rPr>
            </w:pPr>
            <w:r w:rsidRPr="00407FF0">
              <w:rPr>
                <w:rFonts w:ascii="Times New Roman" w:hAnsi="Times New Roman"/>
                <w:b/>
                <w:sz w:val="20"/>
                <w:szCs w:val="20"/>
              </w:rPr>
              <w:t>Uygulama Sayısı (B)</w:t>
            </w:r>
          </w:p>
        </w:tc>
        <w:tc>
          <w:tcPr>
            <w:tcW w:w="1138" w:type="pct"/>
            <w:shd w:val="clear" w:color="auto" w:fill="FFFFFF"/>
            <w:vAlign w:val="center"/>
          </w:tcPr>
          <w:p w14:paraId="4370CC8E" w14:textId="77777777" w:rsidR="008C0DEA" w:rsidRPr="00407FF0" w:rsidRDefault="008C0DEA" w:rsidP="00232CCB">
            <w:pPr>
              <w:spacing w:after="0" w:line="240" w:lineRule="auto"/>
              <w:jc w:val="center"/>
              <w:rPr>
                <w:rFonts w:ascii="Times New Roman" w:hAnsi="Times New Roman"/>
                <w:b/>
                <w:sz w:val="20"/>
                <w:szCs w:val="20"/>
              </w:rPr>
            </w:pPr>
            <w:r w:rsidRPr="00407FF0">
              <w:rPr>
                <w:rFonts w:ascii="Times New Roman" w:hAnsi="Times New Roman"/>
                <w:b/>
                <w:sz w:val="20"/>
                <w:szCs w:val="20"/>
              </w:rPr>
              <w:t>Tanılanan Toplam Birey Sayısına Oranı (%) (B/A)*100</w:t>
            </w:r>
          </w:p>
        </w:tc>
      </w:tr>
      <w:tr w:rsidR="008C0DEA" w:rsidRPr="00407FF0" w14:paraId="37533EC5" w14:textId="77777777" w:rsidTr="0037258F">
        <w:trPr>
          <w:trHeight w:hRule="exact" w:val="277"/>
          <w:jc w:val="center"/>
        </w:trPr>
        <w:tc>
          <w:tcPr>
            <w:tcW w:w="2215" w:type="pct"/>
            <w:shd w:val="clear" w:color="auto" w:fill="FFFFFF"/>
            <w:vAlign w:val="center"/>
          </w:tcPr>
          <w:p w14:paraId="76336927"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Leıther Uluslararası Performans Testi</w:t>
            </w:r>
          </w:p>
        </w:tc>
        <w:tc>
          <w:tcPr>
            <w:tcW w:w="1061" w:type="pct"/>
            <w:tcBorders>
              <w:right w:val="single" w:sz="4" w:space="0" w:color="auto"/>
            </w:tcBorders>
            <w:shd w:val="clear" w:color="auto" w:fill="FFFFFF"/>
            <w:vAlign w:val="center"/>
          </w:tcPr>
          <w:p w14:paraId="2D560072" w14:textId="77777777" w:rsidR="008C0DEA" w:rsidRPr="00407FF0" w:rsidRDefault="008C0DEA" w:rsidP="00232CCB">
            <w:pPr>
              <w:spacing w:after="0" w:line="240" w:lineRule="auto"/>
              <w:jc w:val="center"/>
              <w:rPr>
                <w:rFonts w:ascii="Times New Roman" w:hAnsi="Times New Roman"/>
                <w:b/>
                <w:sz w:val="20"/>
                <w:szCs w:val="20"/>
              </w:rPr>
            </w:pPr>
          </w:p>
        </w:tc>
        <w:tc>
          <w:tcPr>
            <w:tcW w:w="585" w:type="pct"/>
            <w:tcBorders>
              <w:left w:val="single" w:sz="4" w:space="0" w:color="auto"/>
            </w:tcBorders>
            <w:shd w:val="clear" w:color="auto" w:fill="FFFFFF"/>
            <w:vAlign w:val="center"/>
          </w:tcPr>
          <w:p w14:paraId="575BD1E1" w14:textId="77777777" w:rsidR="008C0DEA" w:rsidRPr="00407FF0" w:rsidRDefault="008C0DEA" w:rsidP="00232CCB">
            <w:pPr>
              <w:spacing w:after="0" w:line="240" w:lineRule="auto"/>
              <w:jc w:val="center"/>
              <w:rPr>
                <w:rFonts w:ascii="Times New Roman" w:hAnsi="Times New Roman"/>
                <w:b/>
                <w:sz w:val="20"/>
                <w:szCs w:val="20"/>
              </w:rPr>
            </w:pPr>
          </w:p>
        </w:tc>
        <w:tc>
          <w:tcPr>
            <w:tcW w:w="1138" w:type="pct"/>
            <w:shd w:val="clear" w:color="auto" w:fill="FFFFFF"/>
            <w:vAlign w:val="center"/>
          </w:tcPr>
          <w:p w14:paraId="788F94FA" w14:textId="77777777" w:rsidR="008C0DEA" w:rsidRPr="00407FF0" w:rsidRDefault="008C0DEA" w:rsidP="00232CCB">
            <w:pPr>
              <w:spacing w:after="0" w:line="240" w:lineRule="auto"/>
              <w:rPr>
                <w:rFonts w:ascii="Times New Roman" w:hAnsi="Times New Roman"/>
                <w:b/>
                <w:sz w:val="20"/>
                <w:szCs w:val="20"/>
              </w:rPr>
            </w:pPr>
          </w:p>
        </w:tc>
      </w:tr>
      <w:tr w:rsidR="008C0DEA" w:rsidRPr="00407FF0" w14:paraId="036FEA67" w14:textId="77777777" w:rsidTr="0037258F">
        <w:trPr>
          <w:trHeight w:hRule="exact" w:val="277"/>
          <w:jc w:val="center"/>
        </w:trPr>
        <w:tc>
          <w:tcPr>
            <w:tcW w:w="2215" w:type="pct"/>
            <w:shd w:val="clear" w:color="auto" w:fill="auto"/>
            <w:vAlign w:val="center"/>
          </w:tcPr>
          <w:p w14:paraId="0F9BE077"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WISC-R Testi</w:t>
            </w:r>
          </w:p>
        </w:tc>
        <w:tc>
          <w:tcPr>
            <w:tcW w:w="1061" w:type="pct"/>
            <w:tcBorders>
              <w:right w:val="single" w:sz="4" w:space="0" w:color="auto"/>
            </w:tcBorders>
            <w:shd w:val="clear" w:color="auto" w:fill="auto"/>
            <w:vAlign w:val="center"/>
          </w:tcPr>
          <w:p w14:paraId="69FEE0FD"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720A26BE"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0A7D4941"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2F5350C9" w14:textId="77777777" w:rsidTr="0037258F">
        <w:trPr>
          <w:trHeight w:hRule="exact" w:val="277"/>
          <w:jc w:val="center"/>
        </w:trPr>
        <w:tc>
          <w:tcPr>
            <w:tcW w:w="2215" w:type="pct"/>
            <w:shd w:val="clear" w:color="auto" w:fill="auto"/>
            <w:vAlign w:val="center"/>
          </w:tcPr>
          <w:p w14:paraId="77803633"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Stanford Binet Zekâ Testi</w:t>
            </w:r>
          </w:p>
        </w:tc>
        <w:tc>
          <w:tcPr>
            <w:tcW w:w="1061" w:type="pct"/>
            <w:tcBorders>
              <w:right w:val="single" w:sz="4" w:space="0" w:color="auto"/>
            </w:tcBorders>
            <w:shd w:val="clear" w:color="auto" w:fill="auto"/>
            <w:vAlign w:val="center"/>
          </w:tcPr>
          <w:p w14:paraId="0CAC38FE"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4613227E"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671F1AC8"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02947F3D" w14:textId="77777777" w:rsidTr="0037258F">
        <w:trPr>
          <w:trHeight w:hRule="exact" w:val="277"/>
          <w:jc w:val="center"/>
        </w:trPr>
        <w:tc>
          <w:tcPr>
            <w:tcW w:w="2215" w:type="pct"/>
            <w:shd w:val="clear" w:color="auto" w:fill="auto"/>
            <w:vAlign w:val="center"/>
          </w:tcPr>
          <w:p w14:paraId="2A4EF89A" w14:textId="77777777" w:rsidR="008C0DEA" w:rsidRPr="00407FF0" w:rsidRDefault="008C0DEA" w:rsidP="00232CCB">
            <w:pPr>
              <w:spacing w:after="0" w:line="240" w:lineRule="auto"/>
              <w:rPr>
                <w:rFonts w:ascii="Times New Roman" w:hAnsi="Times New Roman"/>
                <w:color w:val="000000"/>
                <w:sz w:val="20"/>
                <w:szCs w:val="20"/>
              </w:rPr>
            </w:pPr>
            <w:r w:rsidRPr="00407FF0">
              <w:rPr>
                <w:rFonts w:ascii="Times New Roman" w:hAnsi="Times New Roman"/>
                <w:color w:val="000000"/>
                <w:sz w:val="20"/>
                <w:szCs w:val="20"/>
              </w:rPr>
              <w:t>Wechsler Sözel Olmayan Yetenek Ölçeği (WNV)</w:t>
            </w:r>
          </w:p>
        </w:tc>
        <w:tc>
          <w:tcPr>
            <w:tcW w:w="1061" w:type="pct"/>
            <w:tcBorders>
              <w:right w:val="single" w:sz="4" w:space="0" w:color="auto"/>
            </w:tcBorders>
            <w:shd w:val="clear" w:color="auto" w:fill="auto"/>
            <w:vAlign w:val="center"/>
          </w:tcPr>
          <w:p w14:paraId="32A3EDA9" w14:textId="77777777" w:rsidR="008C0DEA" w:rsidRPr="00407FF0" w:rsidRDefault="008C0DEA" w:rsidP="00232CCB">
            <w:pPr>
              <w:spacing w:after="0" w:line="240" w:lineRule="auto"/>
              <w:rPr>
                <w:rFonts w:ascii="Times New Roman" w:hAnsi="Times New Roman"/>
                <w:sz w:val="20"/>
                <w:szCs w:val="20"/>
              </w:rPr>
            </w:pPr>
          </w:p>
        </w:tc>
        <w:tc>
          <w:tcPr>
            <w:tcW w:w="585" w:type="pct"/>
            <w:tcBorders>
              <w:left w:val="single" w:sz="4" w:space="0" w:color="auto"/>
            </w:tcBorders>
            <w:shd w:val="clear" w:color="auto" w:fill="auto"/>
            <w:vAlign w:val="center"/>
          </w:tcPr>
          <w:p w14:paraId="55E12B55"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3A484BE6"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1F8CF15F" w14:textId="77777777" w:rsidTr="0037258F">
        <w:trPr>
          <w:trHeight w:hRule="exact" w:val="277"/>
          <w:jc w:val="center"/>
        </w:trPr>
        <w:tc>
          <w:tcPr>
            <w:tcW w:w="2215" w:type="pct"/>
            <w:shd w:val="clear" w:color="auto" w:fill="auto"/>
            <w:vAlign w:val="center"/>
          </w:tcPr>
          <w:p w14:paraId="15E201FB" w14:textId="32E86034" w:rsidR="008C0DEA" w:rsidRPr="00407FF0" w:rsidRDefault="008C0DEA" w:rsidP="00232CCB">
            <w:pPr>
              <w:spacing w:after="0" w:line="240" w:lineRule="auto"/>
              <w:rPr>
                <w:rFonts w:ascii="Times New Roman" w:hAnsi="Times New Roman"/>
                <w:color w:val="000000"/>
                <w:sz w:val="20"/>
                <w:szCs w:val="20"/>
              </w:rPr>
            </w:pPr>
            <w:r w:rsidRPr="00407FF0">
              <w:rPr>
                <w:rFonts w:ascii="Times New Roman" w:hAnsi="Times New Roman"/>
                <w:color w:val="000000"/>
                <w:sz w:val="20"/>
                <w:szCs w:val="20"/>
              </w:rPr>
              <w:t xml:space="preserve">Kaufman Kısa </w:t>
            </w:r>
            <w:r w:rsidR="00945A49" w:rsidRPr="00407FF0">
              <w:rPr>
                <w:rFonts w:ascii="Times New Roman" w:hAnsi="Times New Roman"/>
                <w:color w:val="000000"/>
                <w:sz w:val="20"/>
                <w:szCs w:val="20"/>
              </w:rPr>
              <w:t>Zekâ</w:t>
            </w:r>
            <w:r w:rsidRPr="00407FF0">
              <w:rPr>
                <w:rFonts w:ascii="Times New Roman" w:hAnsi="Times New Roman"/>
                <w:color w:val="000000"/>
                <w:sz w:val="20"/>
                <w:szCs w:val="20"/>
              </w:rPr>
              <w:t xml:space="preserve"> Ölçeği 2 (KBIT-2)</w:t>
            </w:r>
          </w:p>
        </w:tc>
        <w:tc>
          <w:tcPr>
            <w:tcW w:w="1061" w:type="pct"/>
            <w:tcBorders>
              <w:right w:val="single" w:sz="4" w:space="0" w:color="auto"/>
            </w:tcBorders>
            <w:shd w:val="clear" w:color="auto" w:fill="auto"/>
            <w:vAlign w:val="center"/>
          </w:tcPr>
          <w:p w14:paraId="1A72C438"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3FDE4E25"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4E68A4F4"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2F04F808" w14:textId="77777777" w:rsidTr="0037258F">
        <w:trPr>
          <w:trHeight w:hRule="exact" w:val="277"/>
          <w:jc w:val="center"/>
        </w:trPr>
        <w:tc>
          <w:tcPr>
            <w:tcW w:w="2215" w:type="pct"/>
            <w:shd w:val="clear" w:color="auto" w:fill="auto"/>
            <w:vAlign w:val="center"/>
          </w:tcPr>
          <w:p w14:paraId="7D147CFC" w14:textId="77777777" w:rsidR="008C0DEA" w:rsidRPr="00407FF0" w:rsidRDefault="008C0DEA" w:rsidP="00232CCB">
            <w:pPr>
              <w:spacing w:after="0" w:line="240" w:lineRule="auto"/>
              <w:rPr>
                <w:rFonts w:ascii="Times New Roman" w:hAnsi="Times New Roman"/>
                <w:color w:val="000000"/>
                <w:sz w:val="20"/>
                <w:szCs w:val="20"/>
              </w:rPr>
            </w:pPr>
            <w:r w:rsidRPr="00407FF0">
              <w:rPr>
                <w:rFonts w:ascii="Times New Roman" w:hAnsi="Times New Roman"/>
                <w:color w:val="000000"/>
                <w:sz w:val="20"/>
                <w:szCs w:val="20"/>
              </w:rPr>
              <w:t>Woodcock-Johnson III Test Bataryası</w:t>
            </w:r>
          </w:p>
        </w:tc>
        <w:tc>
          <w:tcPr>
            <w:tcW w:w="1061" w:type="pct"/>
            <w:tcBorders>
              <w:right w:val="single" w:sz="4" w:space="0" w:color="auto"/>
            </w:tcBorders>
            <w:shd w:val="clear" w:color="auto" w:fill="auto"/>
            <w:vAlign w:val="center"/>
          </w:tcPr>
          <w:p w14:paraId="160BC796"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5CF478AB"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29C61449"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615A57F2" w14:textId="77777777" w:rsidTr="0037258F">
        <w:trPr>
          <w:trHeight w:hRule="exact" w:val="277"/>
          <w:jc w:val="center"/>
        </w:trPr>
        <w:tc>
          <w:tcPr>
            <w:tcW w:w="2215" w:type="pct"/>
            <w:shd w:val="clear" w:color="auto" w:fill="auto"/>
            <w:vAlign w:val="center"/>
          </w:tcPr>
          <w:p w14:paraId="6CAC17A1"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Denver Gelişim Testi</w:t>
            </w:r>
          </w:p>
        </w:tc>
        <w:tc>
          <w:tcPr>
            <w:tcW w:w="1061" w:type="pct"/>
            <w:tcBorders>
              <w:right w:val="single" w:sz="4" w:space="0" w:color="auto"/>
            </w:tcBorders>
            <w:shd w:val="clear" w:color="auto" w:fill="auto"/>
            <w:vAlign w:val="center"/>
          </w:tcPr>
          <w:p w14:paraId="21137BB1"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037D070D"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6E8437B7"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6CE26B08" w14:textId="77777777" w:rsidTr="0037258F">
        <w:trPr>
          <w:trHeight w:hRule="exact" w:val="277"/>
          <w:jc w:val="center"/>
        </w:trPr>
        <w:tc>
          <w:tcPr>
            <w:tcW w:w="2215" w:type="pct"/>
            <w:shd w:val="clear" w:color="auto" w:fill="auto"/>
            <w:vAlign w:val="center"/>
          </w:tcPr>
          <w:p w14:paraId="61ECD17A"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Temel Yetenek Testi</w:t>
            </w:r>
          </w:p>
        </w:tc>
        <w:tc>
          <w:tcPr>
            <w:tcW w:w="1061" w:type="pct"/>
            <w:tcBorders>
              <w:right w:val="single" w:sz="4" w:space="0" w:color="auto"/>
            </w:tcBorders>
            <w:shd w:val="clear" w:color="auto" w:fill="auto"/>
            <w:vAlign w:val="center"/>
          </w:tcPr>
          <w:p w14:paraId="552D2B1B"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40DB9954"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43960248"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3FC7CECE" w14:textId="77777777" w:rsidTr="0037258F">
        <w:trPr>
          <w:trHeight w:hRule="exact" w:val="277"/>
          <w:jc w:val="center"/>
        </w:trPr>
        <w:tc>
          <w:tcPr>
            <w:tcW w:w="2215" w:type="pct"/>
            <w:shd w:val="clear" w:color="auto" w:fill="auto"/>
            <w:vAlign w:val="center"/>
          </w:tcPr>
          <w:p w14:paraId="4530FACE" w14:textId="254BDA09"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 xml:space="preserve">Kohs Küpleri </w:t>
            </w:r>
            <w:r w:rsidR="00945A49" w:rsidRPr="00407FF0">
              <w:rPr>
                <w:rFonts w:ascii="Times New Roman" w:hAnsi="Times New Roman"/>
                <w:sz w:val="20"/>
                <w:szCs w:val="20"/>
              </w:rPr>
              <w:t>Zekâ</w:t>
            </w:r>
            <w:r w:rsidRPr="00407FF0">
              <w:rPr>
                <w:rFonts w:ascii="Times New Roman" w:hAnsi="Times New Roman"/>
                <w:sz w:val="20"/>
                <w:szCs w:val="20"/>
              </w:rPr>
              <w:t xml:space="preserve"> Ölçeği</w:t>
            </w:r>
          </w:p>
        </w:tc>
        <w:tc>
          <w:tcPr>
            <w:tcW w:w="1061" w:type="pct"/>
            <w:tcBorders>
              <w:right w:val="single" w:sz="4" w:space="0" w:color="auto"/>
            </w:tcBorders>
            <w:shd w:val="clear" w:color="auto" w:fill="auto"/>
            <w:vAlign w:val="center"/>
          </w:tcPr>
          <w:p w14:paraId="03129611"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7B13CCDC"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41A70717"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62EC0AA9" w14:textId="77777777" w:rsidTr="0037258F">
        <w:trPr>
          <w:trHeight w:hRule="exact" w:val="277"/>
          <w:jc w:val="center"/>
        </w:trPr>
        <w:tc>
          <w:tcPr>
            <w:tcW w:w="2215" w:type="pct"/>
            <w:shd w:val="clear" w:color="auto" w:fill="auto"/>
            <w:vAlign w:val="center"/>
          </w:tcPr>
          <w:p w14:paraId="6F557951"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Goodenough-Harris İnsan Resmi Çizme Testi</w:t>
            </w:r>
          </w:p>
        </w:tc>
        <w:tc>
          <w:tcPr>
            <w:tcW w:w="1061" w:type="pct"/>
            <w:tcBorders>
              <w:right w:val="single" w:sz="4" w:space="0" w:color="auto"/>
            </w:tcBorders>
            <w:shd w:val="clear" w:color="auto" w:fill="auto"/>
            <w:vAlign w:val="center"/>
          </w:tcPr>
          <w:p w14:paraId="3D1C1961"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7A0668F0"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62F4C30F"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5F27C094" w14:textId="77777777" w:rsidTr="0037258F">
        <w:trPr>
          <w:trHeight w:hRule="exact" w:val="277"/>
          <w:jc w:val="center"/>
        </w:trPr>
        <w:tc>
          <w:tcPr>
            <w:tcW w:w="2215" w:type="pct"/>
            <w:shd w:val="clear" w:color="auto" w:fill="auto"/>
            <w:vAlign w:val="center"/>
          </w:tcPr>
          <w:p w14:paraId="1461EB09"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Peabody Resim Kelime Testi</w:t>
            </w:r>
          </w:p>
        </w:tc>
        <w:tc>
          <w:tcPr>
            <w:tcW w:w="1061" w:type="pct"/>
            <w:tcBorders>
              <w:right w:val="single" w:sz="4" w:space="0" w:color="auto"/>
            </w:tcBorders>
            <w:shd w:val="clear" w:color="auto" w:fill="auto"/>
            <w:vAlign w:val="center"/>
          </w:tcPr>
          <w:p w14:paraId="0B82727E"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266F046C"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0C096300"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5D0C5938" w14:textId="77777777" w:rsidTr="0037258F">
        <w:trPr>
          <w:trHeight w:hRule="exact" w:val="277"/>
          <w:jc w:val="center"/>
        </w:trPr>
        <w:tc>
          <w:tcPr>
            <w:tcW w:w="2215" w:type="pct"/>
            <w:shd w:val="clear" w:color="auto" w:fill="auto"/>
            <w:vAlign w:val="center"/>
          </w:tcPr>
          <w:p w14:paraId="1313D5D8"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Bender-Gestalt Görsel Motor Testi</w:t>
            </w:r>
          </w:p>
        </w:tc>
        <w:tc>
          <w:tcPr>
            <w:tcW w:w="1061" w:type="pct"/>
            <w:tcBorders>
              <w:right w:val="single" w:sz="4" w:space="0" w:color="auto"/>
            </w:tcBorders>
            <w:shd w:val="clear" w:color="auto" w:fill="auto"/>
            <w:vAlign w:val="center"/>
          </w:tcPr>
          <w:p w14:paraId="7AFF7E68"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36A14BCD"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64E5C03A"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206A55D8" w14:textId="77777777" w:rsidTr="0037258F">
        <w:trPr>
          <w:trHeight w:hRule="exact" w:val="277"/>
          <w:jc w:val="center"/>
        </w:trPr>
        <w:tc>
          <w:tcPr>
            <w:tcW w:w="2215" w:type="pct"/>
            <w:shd w:val="clear" w:color="auto" w:fill="auto"/>
            <w:vAlign w:val="center"/>
          </w:tcPr>
          <w:p w14:paraId="3DC7A59E"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z w:val="20"/>
                <w:szCs w:val="20"/>
              </w:rPr>
              <w:t>ASİS Testi</w:t>
            </w:r>
          </w:p>
        </w:tc>
        <w:tc>
          <w:tcPr>
            <w:tcW w:w="1061" w:type="pct"/>
            <w:tcBorders>
              <w:right w:val="single" w:sz="4" w:space="0" w:color="auto"/>
            </w:tcBorders>
            <w:shd w:val="clear" w:color="auto" w:fill="auto"/>
            <w:vAlign w:val="center"/>
          </w:tcPr>
          <w:p w14:paraId="2F2963EF"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61EB90E1"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2521E567"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7A709793" w14:textId="77777777" w:rsidTr="0037258F">
        <w:trPr>
          <w:trHeight w:hRule="exact" w:val="277"/>
          <w:jc w:val="center"/>
        </w:trPr>
        <w:tc>
          <w:tcPr>
            <w:tcW w:w="2215" w:type="pct"/>
            <w:shd w:val="clear" w:color="auto" w:fill="auto"/>
            <w:vAlign w:val="center"/>
          </w:tcPr>
          <w:p w14:paraId="2A6C0681" w14:textId="77777777" w:rsidR="008C0DEA" w:rsidRPr="00407FF0" w:rsidRDefault="008C0DEA" w:rsidP="00232CCB">
            <w:pPr>
              <w:spacing w:after="0" w:line="240" w:lineRule="auto"/>
              <w:rPr>
                <w:rFonts w:ascii="Times New Roman" w:hAnsi="Times New Roman"/>
                <w:sz w:val="20"/>
                <w:szCs w:val="20"/>
              </w:rPr>
            </w:pPr>
            <w:r w:rsidRPr="00407FF0">
              <w:rPr>
                <w:rFonts w:ascii="Times New Roman" w:hAnsi="Times New Roman"/>
                <w:spacing w:val="1"/>
                <w:sz w:val="20"/>
                <w:szCs w:val="20"/>
              </w:rPr>
              <w:t xml:space="preserve">Öğrenme Güçlüğü Testi </w:t>
            </w:r>
          </w:p>
        </w:tc>
        <w:tc>
          <w:tcPr>
            <w:tcW w:w="1061" w:type="pct"/>
            <w:tcBorders>
              <w:right w:val="single" w:sz="4" w:space="0" w:color="auto"/>
            </w:tcBorders>
            <w:shd w:val="clear" w:color="auto" w:fill="auto"/>
            <w:vAlign w:val="center"/>
          </w:tcPr>
          <w:p w14:paraId="0D423DD6"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414AEC58"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7259CF3F"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175D6D21" w14:textId="77777777" w:rsidTr="0037258F">
        <w:trPr>
          <w:trHeight w:hRule="exact" w:val="277"/>
          <w:jc w:val="center"/>
        </w:trPr>
        <w:tc>
          <w:tcPr>
            <w:tcW w:w="2215" w:type="pct"/>
            <w:shd w:val="clear" w:color="auto" w:fill="auto"/>
            <w:vAlign w:val="center"/>
          </w:tcPr>
          <w:p w14:paraId="4C73CDA0" w14:textId="77777777" w:rsidR="008C0DEA" w:rsidRPr="00407FF0" w:rsidRDefault="008C0DEA" w:rsidP="00232CCB">
            <w:pPr>
              <w:spacing w:after="0" w:line="240" w:lineRule="auto"/>
              <w:rPr>
                <w:rFonts w:ascii="Times New Roman" w:hAnsi="Times New Roman"/>
                <w:spacing w:val="1"/>
                <w:sz w:val="20"/>
                <w:szCs w:val="20"/>
              </w:rPr>
            </w:pPr>
            <w:r w:rsidRPr="00407FF0">
              <w:rPr>
                <w:rFonts w:ascii="Times New Roman" w:hAnsi="Times New Roman"/>
                <w:spacing w:val="1"/>
                <w:sz w:val="20"/>
                <w:szCs w:val="20"/>
              </w:rPr>
              <w:t xml:space="preserve">Kelime Söyleyiş Testi  </w:t>
            </w:r>
          </w:p>
        </w:tc>
        <w:tc>
          <w:tcPr>
            <w:tcW w:w="1061" w:type="pct"/>
            <w:tcBorders>
              <w:right w:val="single" w:sz="4" w:space="0" w:color="auto"/>
            </w:tcBorders>
            <w:shd w:val="clear" w:color="auto" w:fill="auto"/>
            <w:vAlign w:val="center"/>
          </w:tcPr>
          <w:p w14:paraId="11A44A45"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66C1F60E"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3A0971BF" w14:textId="77777777" w:rsidR="008C0DEA" w:rsidRPr="00407FF0" w:rsidRDefault="008C0DEA" w:rsidP="00232CCB">
            <w:pPr>
              <w:spacing w:after="0" w:line="240" w:lineRule="auto"/>
              <w:jc w:val="center"/>
              <w:rPr>
                <w:rFonts w:ascii="Times New Roman" w:hAnsi="Times New Roman"/>
                <w:sz w:val="20"/>
                <w:szCs w:val="20"/>
              </w:rPr>
            </w:pPr>
          </w:p>
        </w:tc>
      </w:tr>
      <w:tr w:rsidR="008C0DEA" w:rsidRPr="00407FF0" w14:paraId="41AB16D3" w14:textId="77777777" w:rsidTr="0037258F">
        <w:trPr>
          <w:trHeight w:hRule="exact" w:val="277"/>
          <w:jc w:val="center"/>
        </w:trPr>
        <w:tc>
          <w:tcPr>
            <w:tcW w:w="2215" w:type="pct"/>
            <w:shd w:val="clear" w:color="auto" w:fill="auto"/>
            <w:vAlign w:val="center"/>
          </w:tcPr>
          <w:p w14:paraId="76303C10" w14:textId="37397EB6" w:rsidR="008C0DEA" w:rsidRPr="00407FF0" w:rsidRDefault="00232CCB" w:rsidP="00232CCB">
            <w:pPr>
              <w:spacing w:after="0" w:line="240" w:lineRule="auto"/>
              <w:rPr>
                <w:rFonts w:ascii="Times New Roman" w:hAnsi="Times New Roman"/>
                <w:sz w:val="20"/>
                <w:szCs w:val="20"/>
              </w:rPr>
            </w:pPr>
            <w:r>
              <w:rPr>
                <w:rFonts w:ascii="Times New Roman" w:hAnsi="Times New Roman"/>
                <w:sz w:val="18"/>
                <w:szCs w:val="18"/>
              </w:rPr>
              <w:t>Performans Belirleme Formu vb**</w:t>
            </w:r>
            <w:bookmarkStart w:id="6" w:name="_GoBack"/>
            <w:bookmarkEnd w:id="6"/>
          </w:p>
        </w:tc>
        <w:tc>
          <w:tcPr>
            <w:tcW w:w="1061" w:type="pct"/>
            <w:tcBorders>
              <w:right w:val="single" w:sz="4" w:space="0" w:color="auto"/>
            </w:tcBorders>
            <w:shd w:val="clear" w:color="auto" w:fill="auto"/>
            <w:vAlign w:val="center"/>
          </w:tcPr>
          <w:p w14:paraId="337D310B" w14:textId="77777777" w:rsidR="008C0DEA" w:rsidRPr="00407FF0" w:rsidRDefault="008C0DEA" w:rsidP="00232CCB">
            <w:pPr>
              <w:spacing w:after="0" w:line="240" w:lineRule="auto"/>
              <w:jc w:val="center"/>
              <w:rPr>
                <w:rFonts w:ascii="Times New Roman" w:hAnsi="Times New Roman"/>
                <w:sz w:val="20"/>
                <w:szCs w:val="20"/>
              </w:rPr>
            </w:pPr>
          </w:p>
        </w:tc>
        <w:tc>
          <w:tcPr>
            <w:tcW w:w="585" w:type="pct"/>
            <w:tcBorders>
              <w:left w:val="single" w:sz="4" w:space="0" w:color="auto"/>
            </w:tcBorders>
            <w:shd w:val="clear" w:color="auto" w:fill="auto"/>
            <w:vAlign w:val="center"/>
          </w:tcPr>
          <w:p w14:paraId="64CF36F4" w14:textId="77777777" w:rsidR="008C0DEA" w:rsidRPr="00407FF0" w:rsidRDefault="008C0DEA" w:rsidP="00232CCB">
            <w:pPr>
              <w:spacing w:after="0" w:line="240" w:lineRule="auto"/>
              <w:jc w:val="center"/>
              <w:rPr>
                <w:rFonts w:ascii="Times New Roman" w:hAnsi="Times New Roman"/>
                <w:sz w:val="20"/>
                <w:szCs w:val="20"/>
              </w:rPr>
            </w:pPr>
          </w:p>
        </w:tc>
        <w:tc>
          <w:tcPr>
            <w:tcW w:w="1138" w:type="pct"/>
            <w:shd w:val="clear" w:color="auto" w:fill="auto"/>
            <w:vAlign w:val="center"/>
          </w:tcPr>
          <w:p w14:paraId="7C7C252C" w14:textId="77777777" w:rsidR="008C0DEA" w:rsidRPr="00407FF0" w:rsidRDefault="008C0DEA" w:rsidP="00232CCB">
            <w:pPr>
              <w:spacing w:after="0" w:line="240" w:lineRule="auto"/>
              <w:jc w:val="center"/>
              <w:rPr>
                <w:rFonts w:ascii="Times New Roman" w:hAnsi="Times New Roman"/>
                <w:sz w:val="20"/>
                <w:szCs w:val="20"/>
              </w:rPr>
            </w:pPr>
          </w:p>
        </w:tc>
      </w:tr>
    </w:tbl>
    <w:p w14:paraId="3825081A" w14:textId="7FB49752" w:rsidR="00232CCB" w:rsidRDefault="00232CCB" w:rsidP="00232CCB">
      <w:pPr>
        <w:widowControl w:val="0"/>
        <w:autoSpaceDE w:val="0"/>
        <w:autoSpaceDN w:val="0"/>
        <w:adjustRightInd w:val="0"/>
        <w:spacing w:after="120"/>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anlaşılmaktadır.</w:t>
      </w:r>
    </w:p>
    <w:p w14:paraId="46CA21DE" w14:textId="77777777" w:rsidR="00232CCB" w:rsidRDefault="008C0DEA" w:rsidP="00232CCB">
      <w:pPr>
        <w:widowControl w:val="0"/>
        <w:autoSpaceDE w:val="0"/>
        <w:autoSpaceDN w:val="0"/>
        <w:adjustRightInd w:val="0"/>
        <w:spacing w:after="0"/>
        <w:jc w:val="both"/>
      </w:pPr>
      <w:r w:rsidRPr="003A4740">
        <w:rPr>
          <w:rFonts w:ascii="Times New Roman" w:hAnsi="Times New Roman"/>
          <w:i/>
          <w:spacing w:val="1"/>
          <w:sz w:val="20"/>
          <w:szCs w:val="20"/>
        </w:rPr>
        <w:t>*Bu tabloda 202</w:t>
      </w:r>
      <w:r w:rsidR="00677F68">
        <w:rPr>
          <w:rFonts w:ascii="Times New Roman" w:hAnsi="Times New Roman"/>
          <w:i/>
          <w:spacing w:val="1"/>
          <w:sz w:val="20"/>
          <w:szCs w:val="20"/>
        </w:rPr>
        <w:t>4</w:t>
      </w:r>
      <w:r w:rsidRPr="003A4740">
        <w:rPr>
          <w:rFonts w:ascii="Times New Roman" w:hAnsi="Times New Roman"/>
          <w:i/>
          <w:spacing w:val="1"/>
          <w:sz w:val="20"/>
          <w:szCs w:val="20"/>
        </w:rPr>
        <w:t>-202</w:t>
      </w:r>
      <w:r w:rsidR="00677F68">
        <w:rPr>
          <w:rFonts w:ascii="Times New Roman" w:hAnsi="Times New Roman"/>
          <w:i/>
          <w:spacing w:val="1"/>
          <w:sz w:val="20"/>
          <w:szCs w:val="20"/>
        </w:rPr>
        <w:t>5</w:t>
      </w:r>
      <w:r w:rsidRPr="003A4740">
        <w:rPr>
          <w:rFonts w:ascii="Times New Roman" w:hAnsi="Times New Roman"/>
          <w:i/>
          <w:spacing w:val="1"/>
          <w:sz w:val="20"/>
          <w:szCs w:val="20"/>
        </w:rPr>
        <w:t xml:space="preserve"> eğitim</w:t>
      </w:r>
      <w:r w:rsidR="00945A49">
        <w:rPr>
          <w:rFonts w:ascii="Times New Roman" w:hAnsi="Times New Roman"/>
          <w:i/>
          <w:spacing w:val="1"/>
          <w:sz w:val="20"/>
          <w:szCs w:val="20"/>
        </w:rPr>
        <w:t>-</w:t>
      </w:r>
      <w:r w:rsidRPr="003A4740">
        <w:rPr>
          <w:rFonts w:ascii="Times New Roman" w:hAnsi="Times New Roman"/>
          <w:i/>
          <w:spacing w:val="1"/>
          <w:sz w:val="20"/>
          <w:szCs w:val="20"/>
        </w:rPr>
        <w:t>öğretim yılına ait veriler kullanılacaktır.</w:t>
      </w:r>
      <w:r w:rsidR="00232CCB" w:rsidRPr="00232CCB">
        <w:t xml:space="preserve"> </w:t>
      </w:r>
    </w:p>
    <w:p w14:paraId="5B9770A5" w14:textId="53822DEB" w:rsidR="008C0DEA" w:rsidRPr="00232CCB" w:rsidRDefault="00232CCB" w:rsidP="00232CCB">
      <w:pPr>
        <w:widowControl w:val="0"/>
        <w:autoSpaceDE w:val="0"/>
        <w:autoSpaceDN w:val="0"/>
        <w:adjustRightInd w:val="0"/>
        <w:spacing w:after="120"/>
        <w:jc w:val="both"/>
        <w:rPr>
          <w:rFonts w:ascii="Times New Roman" w:hAnsi="Times New Roman"/>
          <w:i/>
          <w:color w:val="FF0000"/>
          <w:spacing w:val="1"/>
          <w:sz w:val="20"/>
          <w:szCs w:val="20"/>
        </w:rPr>
      </w:pPr>
      <w:r w:rsidRPr="00232CCB">
        <w:rPr>
          <w:rFonts w:ascii="Times New Roman" w:hAnsi="Times New Roman"/>
          <w:i/>
          <w:color w:val="FF0000"/>
          <w:spacing w:val="1"/>
          <w:sz w:val="20"/>
          <w:szCs w:val="20"/>
        </w:rPr>
        <w:t>** Merkeze başvuran her bir bireye zorunlu olarak uygulanmakta olan Eğitsel Değerlendirme Formu sayısı bu satırda gösterilecektir.</w:t>
      </w:r>
    </w:p>
    <w:p w14:paraId="054E8C40" w14:textId="5001056B" w:rsidR="008C0DEA" w:rsidRPr="00232CCB" w:rsidRDefault="008C0DEA" w:rsidP="00232CCB">
      <w:pPr>
        <w:spacing w:before="120" w:after="120"/>
        <w:ind w:firstLine="709"/>
        <w:contextualSpacing/>
        <w:jc w:val="both"/>
        <w:outlineLvl w:val="1"/>
        <w:rPr>
          <w:rFonts w:ascii="Times New Roman" w:hAnsi="Times New Roman"/>
          <w:bCs/>
          <w:i/>
          <w:iCs/>
          <w:spacing w:val="1"/>
          <w:sz w:val="20"/>
          <w:szCs w:val="20"/>
        </w:rPr>
      </w:pPr>
      <w:r>
        <w:rPr>
          <w:rFonts w:ascii="Times New Roman" w:hAnsi="Times New Roman"/>
          <w:spacing w:val="1"/>
          <w:sz w:val="24"/>
          <w:szCs w:val="24"/>
        </w:rPr>
        <w:t>1</w:t>
      </w:r>
      <w:r w:rsidR="009E4E9C">
        <w:rPr>
          <w:rFonts w:ascii="Times New Roman" w:hAnsi="Times New Roman"/>
          <w:spacing w:val="1"/>
          <w:sz w:val="24"/>
          <w:szCs w:val="24"/>
        </w:rPr>
        <w:t>4</w:t>
      </w:r>
      <w:r w:rsidRPr="00672639">
        <w:rPr>
          <w:rFonts w:ascii="Times New Roman" w:hAnsi="Times New Roman"/>
          <w:spacing w:val="1"/>
          <w:sz w:val="24"/>
          <w:szCs w:val="24"/>
        </w:rPr>
        <w:t xml:space="preserve">. İzleme çalışmalarının yürütülmesi </w:t>
      </w:r>
      <w:r w:rsidRPr="00672639">
        <w:rPr>
          <w:rFonts w:ascii="Times New Roman" w:hAnsi="Times New Roman"/>
          <w:spacing w:val="1"/>
          <w:sz w:val="20"/>
          <w:szCs w:val="20"/>
        </w:rPr>
        <w:t>(</w:t>
      </w:r>
      <w:r w:rsidRPr="00672639">
        <w:rPr>
          <w:rFonts w:ascii="Times New Roman" w:hAnsi="Times New Roman"/>
          <w:bCs/>
          <w:i/>
          <w:iCs/>
          <w:spacing w:val="1"/>
          <w:sz w:val="20"/>
          <w:szCs w:val="20"/>
        </w:rPr>
        <w:t>MEB Özel Eğitim Hizmetleri Yönetmeliği Md.10)</w:t>
      </w:r>
    </w:p>
    <w:p w14:paraId="1CBD1D38" w14:textId="4B33C6C5" w:rsidR="000C7036" w:rsidRPr="00232CCB" w:rsidRDefault="000C7036" w:rsidP="00232CCB">
      <w:pPr>
        <w:widowControl w:val="0"/>
        <w:autoSpaceDE w:val="0"/>
        <w:autoSpaceDN w:val="0"/>
        <w:adjustRightInd w:val="0"/>
        <w:spacing w:before="120" w:after="60" w:line="240" w:lineRule="auto"/>
        <w:jc w:val="both"/>
        <w:rPr>
          <w:rFonts w:ascii="Times New Roman" w:hAnsi="Times New Roman"/>
          <w:spacing w:val="1"/>
          <w:sz w:val="20"/>
          <w:szCs w:val="20"/>
        </w:rPr>
      </w:pPr>
      <w:r w:rsidRPr="00232CCB">
        <w:rPr>
          <w:rFonts w:ascii="Times New Roman" w:hAnsi="Times New Roman"/>
          <w:b/>
          <w:bCs/>
          <w:sz w:val="20"/>
          <w:szCs w:val="20"/>
        </w:rPr>
        <w:t xml:space="preserve">Tablo </w:t>
      </w:r>
      <w:r w:rsidR="009E4E9C" w:rsidRPr="00232CCB">
        <w:rPr>
          <w:rFonts w:ascii="Times New Roman" w:hAnsi="Times New Roman"/>
          <w:b/>
          <w:bCs/>
          <w:sz w:val="20"/>
          <w:szCs w:val="20"/>
        </w:rPr>
        <w:t>9</w:t>
      </w:r>
      <w:r w:rsidRPr="00232CCB">
        <w:rPr>
          <w:rFonts w:ascii="Times New Roman" w:hAnsi="Times New Roman"/>
          <w:b/>
          <w:bCs/>
          <w:sz w:val="20"/>
          <w:szCs w:val="20"/>
        </w:rPr>
        <w:t>: Kaynaştırma/Bütünleştirme Yoluyla Eğitim, Özel Eğitim Sınıfı ve Destek Eğitimine Ait Veriler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5"/>
        <w:gridCol w:w="776"/>
        <w:gridCol w:w="1022"/>
        <w:gridCol w:w="1607"/>
        <w:gridCol w:w="733"/>
        <w:gridCol w:w="1168"/>
        <w:gridCol w:w="1753"/>
        <w:gridCol w:w="1020"/>
      </w:tblGrid>
      <w:tr w:rsidR="000C7036" w:rsidRPr="00232CCB" w14:paraId="71271B72" w14:textId="77777777" w:rsidTr="008F2A22">
        <w:trPr>
          <w:cantSplit/>
          <w:trHeight w:val="2557"/>
          <w:jc w:val="center"/>
        </w:trPr>
        <w:tc>
          <w:tcPr>
            <w:tcW w:w="677" w:type="pct"/>
            <w:textDirection w:val="btLr"/>
            <w:vAlign w:val="center"/>
          </w:tcPr>
          <w:p w14:paraId="1E16A072" w14:textId="77777777"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Öğretim Yılı/Yılı</w:t>
            </w:r>
          </w:p>
        </w:tc>
        <w:tc>
          <w:tcPr>
            <w:tcW w:w="415" w:type="pct"/>
            <w:textDirection w:val="btLr"/>
            <w:vAlign w:val="center"/>
          </w:tcPr>
          <w:p w14:paraId="65160A9B" w14:textId="77777777"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Öğrenci Sayısı (A)</w:t>
            </w:r>
          </w:p>
        </w:tc>
        <w:tc>
          <w:tcPr>
            <w:tcW w:w="547" w:type="pct"/>
            <w:tcBorders>
              <w:right w:val="single" w:sz="4" w:space="0" w:color="auto"/>
            </w:tcBorders>
            <w:textDirection w:val="btLr"/>
            <w:vAlign w:val="center"/>
          </w:tcPr>
          <w:p w14:paraId="19A1CA4E" w14:textId="77777777"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Kaynaştırma Eğitimine Tabii Öğrenci Sayısı (B)</w:t>
            </w:r>
          </w:p>
        </w:tc>
        <w:tc>
          <w:tcPr>
            <w:tcW w:w="860" w:type="pct"/>
            <w:tcBorders>
              <w:right w:val="single" w:sz="4" w:space="0" w:color="auto"/>
            </w:tcBorders>
            <w:textDirection w:val="btLr"/>
            <w:vAlign w:val="center"/>
          </w:tcPr>
          <w:p w14:paraId="6EDADEAF" w14:textId="77777777"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Kaynaştırma Eğitimine Tabii Öğrenci Sayısının Genel Öğrenci sayısına Oranı (B/A*100)</w:t>
            </w:r>
          </w:p>
        </w:tc>
        <w:tc>
          <w:tcPr>
            <w:tcW w:w="392" w:type="pct"/>
            <w:tcBorders>
              <w:right w:val="single" w:sz="4" w:space="0" w:color="auto"/>
            </w:tcBorders>
            <w:textDirection w:val="btLr"/>
            <w:vAlign w:val="center"/>
          </w:tcPr>
          <w:p w14:paraId="5D9DE34C" w14:textId="1CD8975C"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Özel Eğitim Sınıfı</w:t>
            </w:r>
          </w:p>
        </w:tc>
        <w:tc>
          <w:tcPr>
            <w:tcW w:w="625" w:type="pct"/>
            <w:tcBorders>
              <w:left w:val="single" w:sz="4" w:space="0" w:color="auto"/>
              <w:right w:val="single" w:sz="4" w:space="0" w:color="auto"/>
            </w:tcBorders>
            <w:textDirection w:val="btLr"/>
            <w:vAlign w:val="center"/>
          </w:tcPr>
          <w:p w14:paraId="0D25C10A" w14:textId="77777777"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Özel Eğitim Sınıfında Eğitim Gören Öğrenci Sayısı (C )</w:t>
            </w:r>
          </w:p>
        </w:tc>
        <w:tc>
          <w:tcPr>
            <w:tcW w:w="938" w:type="pct"/>
            <w:tcBorders>
              <w:left w:val="single" w:sz="4" w:space="0" w:color="auto"/>
              <w:right w:val="single" w:sz="4" w:space="0" w:color="auto"/>
            </w:tcBorders>
            <w:textDirection w:val="btLr"/>
            <w:vAlign w:val="center"/>
          </w:tcPr>
          <w:p w14:paraId="7C6B5BB8" w14:textId="63613135"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Özel Eğitim Sınıfında Eğitim Gören Öğrenci Sayısının Genel  Öğr</w:t>
            </w:r>
            <w:r w:rsidR="00743525">
              <w:rPr>
                <w:rFonts w:ascii="Times New Roman" w:hAnsi="Times New Roman"/>
                <w:b/>
                <w:iCs/>
                <w:noProof/>
                <w:sz w:val="20"/>
                <w:szCs w:val="20"/>
                <w:lang w:bidi="en-US"/>
              </w:rPr>
              <w:t>enci Sayısına Oranı (</w:t>
            </w:r>
            <w:r w:rsidRPr="00232CCB">
              <w:rPr>
                <w:rFonts w:ascii="Times New Roman" w:hAnsi="Times New Roman"/>
                <w:b/>
                <w:iCs/>
                <w:noProof/>
                <w:sz w:val="20"/>
                <w:szCs w:val="20"/>
                <w:lang w:bidi="en-US"/>
              </w:rPr>
              <w:t>C/A*100)</w:t>
            </w:r>
          </w:p>
        </w:tc>
        <w:tc>
          <w:tcPr>
            <w:tcW w:w="546" w:type="pct"/>
            <w:tcBorders>
              <w:left w:val="single" w:sz="4" w:space="0" w:color="auto"/>
              <w:right w:val="single" w:sz="4" w:space="0" w:color="auto"/>
            </w:tcBorders>
            <w:textDirection w:val="btLr"/>
            <w:vAlign w:val="center"/>
          </w:tcPr>
          <w:p w14:paraId="3DAA9FCC" w14:textId="4318FD4A" w:rsidR="000C7036" w:rsidRPr="00232CCB" w:rsidRDefault="000C7036" w:rsidP="00232CCB">
            <w:pPr>
              <w:spacing w:after="0" w:line="240" w:lineRule="auto"/>
              <w:ind w:left="113" w:right="113"/>
              <w:rPr>
                <w:rFonts w:ascii="Times New Roman" w:hAnsi="Times New Roman"/>
                <w:b/>
                <w:iCs/>
                <w:noProof/>
                <w:sz w:val="20"/>
                <w:szCs w:val="20"/>
                <w:lang w:bidi="en-US"/>
              </w:rPr>
            </w:pPr>
            <w:r w:rsidRPr="00232CCB">
              <w:rPr>
                <w:rFonts w:ascii="Times New Roman" w:hAnsi="Times New Roman"/>
                <w:b/>
                <w:iCs/>
                <w:noProof/>
                <w:sz w:val="20"/>
                <w:szCs w:val="20"/>
                <w:lang w:bidi="en-US"/>
              </w:rPr>
              <w:t>Destek Eğitim Oda Sayısı</w:t>
            </w:r>
          </w:p>
        </w:tc>
      </w:tr>
      <w:tr w:rsidR="000C7036" w:rsidRPr="00232CCB" w14:paraId="0C8BCD6D" w14:textId="77777777" w:rsidTr="008F2A22">
        <w:trPr>
          <w:trHeight w:val="389"/>
          <w:jc w:val="center"/>
        </w:trPr>
        <w:tc>
          <w:tcPr>
            <w:tcW w:w="677" w:type="pct"/>
            <w:vAlign w:val="center"/>
          </w:tcPr>
          <w:p w14:paraId="0454C9A5" w14:textId="77777777" w:rsidR="000C7036" w:rsidRPr="00232CCB" w:rsidRDefault="000C7036" w:rsidP="00232CCB">
            <w:pPr>
              <w:widowControl w:val="0"/>
              <w:autoSpaceDE w:val="0"/>
              <w:autoSpaceDN w:val="0"/>
              <w:adjustRightInd w:val="0"/>
              <w:spacing w:after="0" w:line="240" w:lineRule="auto"/>
              <w:jc w:val="both"/>
              <w:rPr>
                <w:rFonts w:ascii="Times New Roman" w:hAnsi="Times New Roman"/>
                <w:spacing w:val="1"/>
                <w:sz w:val="20"/>
                <w:szCs w:val="20"/>
              </w:rPr>
            </w:pPr>
            <w:r w:rsidRPr="00232CCB">
              <w:rPr>
                <w:rFonts w:ascii="Times New Roman" w:hAnsi="Times New Roman"/>
                <w:spacing w:val="1"/>
                <w:sz w:val="20"/>
                <w:szCs w:val="20"/>
              </w:rPr>
              <w:t>2022-2023</w:t>
            </w:r>
          </w:p>
        </w:tc>
        <w:tc>
          <w:tcPr>
            <w:tcW w:w="415" w:type="pct"/>
            <w:vAlign w:val="center"/>
          </w:tcPr>
          <w:p w14:paraId="43C881B4"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547" w:type="pct"/>
            <w:tcBorders>
              <w:right w:val="single" w:sz="4" w:space="0" w:color="auto"/>
            </w:tcBorders>
            <w:vAlign w:val="center"/>
          </w:tcPr>
          <w:p w14:paraId="7E24AA28"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860" w:type="pct"/>
            <w:tcBorders>
              <w:right w:val="single" w:sz="4" w:space="0" w:color="auto"/>
            </w:tcBorders>
            <w:vAlign w:val="center"/>
          </w:tcPr>
          <w:p w14:paraId="5FA0C394"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392" w:type="pct"/>
            <w:tcBorders>
              <w:right w:val="single" w:sz="4" w:space="0" w:color="auto"/>
            </w:tcBorders>
            <w:vAlign w:val="center"/>
          </w:tcPr>
          <w:p w14:paraId="357BF921"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625" w:type="pct"/>
            <w:tcBorders>
              <w:left w:val="single" w:sz="4" w:space="0" w:color="auto"/>
              <w:right w:val="single" w:sz="4" w:space="0" w:color="auto"/>
            </w:tcBorders>
            <w:vAlign w:val="center"/>
          </w:tcPr>
          <w:p w14:paraId="70114432"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938" w:type="pct"/>
            <w:tcBorders>
              <w:left w:val="single" w:sz="4" w:space="0" w:color="auto"/>
              <w:right w:val="single" w:sz="4" w:space="0" w:color="auto"/>
            </w:tcBorders>
            <w:vAlign w:val="center"/>
          </w:tcPr>
          <w:p w14:paraId="617230DE"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546" w:type="pct"/>
            <w:tcBorders>
              <w:left w:val="single" w:sz="4" w:space="0" w:color="auto"/>
              <w:right w:val="single" w:sz="4" w:space="0" w:color="auto"/>
            </w:tcBorders>
            <w:vAlign w:val="center"/>
          </w:tcPr>
          <w:p w14:paraId="74C9947B"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r>
      <w:tr w:rsidR="000C7036" w:rsidRPr="00232CCB" w14:paraId="5C2FC2E8" w14:textId="77777777" w:rsidTr="008F2A22">
        <w:trPr>
          <w:trHeight w:val="407"/>
          <w:jc w:val="center"/>
        </w:trPr>
        <w:tc>
          <w:tcPr>
            <w:tcW w:w="677" w:type="pct"/>
            <w:vAlign w:val="center"/>
          </w:tcPr>
          <w:p w14:paraId="6A547C14" w14:textId="77777777" w:rsidR="000C7036" w:rsidRPr="00232CCB" w:rsidRDefault="000C7036" w:rsidP="00232CCB">
            <w:pPr>
              <w:widowControl w:val="0"/>
              <w:autoSpaceDE w:val="0"/>
              <w:autoSpaceDN w:val="0"/>
              <w:adjustRightInd w:val="0"/>
              <w:spacing w:after="0" w:line="240" w:lineRule="auto"/>
              <w:jc w:val="both"/>
              <w:rPr>
                <w:rFonts w:ascii="Times New Roman" w:hAnsi="Times New Roman"/>
                <w:spacing w:val="1"/>
                <w:sz w:val="20"/>
                <w:szCs w:val="20"/>
              </w:rPr>
            </w:pPr>
            <w:r w:rsidRPr="00232CCB">
              <w:rPr>
                <w:rFonts w:ascii="Times New Roman" w:hAnsi="Times New Roman"/>
                <w:spacing w:val="1"/>
                <w:sz w:val="20"/>
                <w:szCs w:val="20"/>
              </w:rPr>
              <w:t>2023-2024</w:t>
            </w:r>
          </w:p>
        </w:tc>
        <w:tc>
          <w:tcPr>
            <w:tcW w:w="415" w:type="pct"/>
            <w:vAlign w:val="center"/>
          </w:tcPr>
          <w:p w14:paraId="4628EEEC"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547" w:type="pct"/>
            <w:tcBorders>
              <w:right w:val="single" w:sz="4" w:space="0" w:color="auto"/>
            </w:tcBorders>
            <w:vAlign w:val="center"/>
          </w:tcPr>
          <w:p w14:paraId="2B629D8A"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860" w:type="pct"/>
            <w:tcBorders>
              <w:right w:val="single" w:sz="4" w:space="0" w:color="auto"/>
            </w:tcBorders>
            <w:vAlign w:val="center"/>
          </w:tcPr>
          <w:p w14:paraId="01428DC1"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392" w:type="pct"/>
            <w:tcBorders>
              <w:right w:val="single" w:sz="4" w:space="0" w:color="auto"/>
            </w:tcBorders>
            <w:vAlign w:val="center"/>
          </w:tcPr>
          <w:p w14:paraId="7144D7B0"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625" w:type="pct"/>
            <w:tcBorders>
              <w:left w:val="single" w:sz="4" w:space="0" w:color="auto"/>
              <w:right w:val="single" w:sz="4" w:space="0" w:color="auto"/>
            </w:tcBorders>
            <w:vAlign w:val="center"/>
          </w:tcPr>
          <w:p w14:paraId="79136C14"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938" w:type="pct"/>
            <w:tcBorders>
              <w:left w:val="single" w:sz="4" w:space="0" w:color="auto"/>
              <w:right w:val="single" w:sz="4" w:space="0" w:color="auto"/>
            </w:tcBorders>
            <w:vAlign w:val="center"/>
          </w:tcPr>
          <w:p w14:paraId="79262B48"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546" w:type="pct"/>
            <w:tcBorders>
              <w:left w:val="single" w:sz="4" w:space="0" w:color="auto"/>
              <w:right w:val="single" w:sz="4" w:space="0" w:color="auto"/>
            </w:tcBorders>
            <w:vAlign w:val="center"/>
          </w:tcPr>
          <w:p w14:paraId="48575846"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r>
      <w:tr w:rsidR="000C7036" w:rsidRPr="00232CCB" w14:paraId="4B285710" w14:textId="77777777" w:rsidTr="008F2A22">
        <w:trPr>
          <w:trHeight w:val="407"/>
          <w:jc w:val="center"/>
        </w:trPr>
        <w:tc>
          <w:tcPr>
            <w:tcW w:w="677" w:type="pct"/>
            <w:vAlign w:val="center"/>
          </w:tcPr>
          <w:p w14:paraId="2F55260F" w14:textId="77777777" w:rsidR="000C7036" w:rsidRPr="00232CCB" w:rsidRDefault="000C7036" w:rsidP="00232CCB">
            <w:pPr>
              <w:widowControl w:val="0"/>
              <w:autoSpaceDE w:val="0"/>
              <w:autoSpaceDN w:val="0"/>
              <w:adjustRightInd w:val="0"/>
              <w:spacing w:after="0" w:line="240" w:lineRule="auto"/>
              <w:jc w:val="both"/>
              <w:rPr>
                <w:rFonts w:ascii="Times New Roman" w:hAnsi="Times New Roman"/>
                <w:spacing w:val="1"/>
                <w:sz w:val="20"/>
                <w:szCs w:val="20"/>
              </w:rPr>
            </w:pPr>
            <w:r w:rsidRPr="00232CCB">
              <w:rPr>
                <w:rFonts w:ascii="Times New Roman" w:hAnsi="Times New Roman"/>
                <w:spacing w:val="1"/>
                <w:sz w:val="20"/>
                <w:szCs w:val="20"/>
              </w:rPr>
              <w:t>2024-2025</w:t>
            </w:r>
          </w:p>
        </w:tc>
        <w:tc>
          <w:tcPr>
            <w:tcW w:w="415" w:type="pct"/>
            <w:vAlign w:val="center"/>
          </w:tcPr>
          <w:p w14:paraId="70A1D6E0"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547" w:type="pct"/>
            <w:tcBorders>
              <w:right w:val="single" w:sz="4" w:space="0" w:color="auto"/>
            </w:tcBorders>
            <w:vAlign w:val="center"/>
          </w:tcPr>
          <w:p w14:paraId="0BBD4FE1"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860" w:type="pct"/>
            <w:tcBorders>
              <w:right w:val="single" w:sz="4" w:space="0" w:color="auto"/>
            </w:tcBorders>
            <w:vAlign w:val="center"/>
          </w:tcPr>
          <w:p w14:paraId="78AE31FE"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392" w:type="pct"/>
            <w:tcBorders>
              <w:right w:val="single" w:sz="4" w:space="0" w:color="auto"/>
            </w:tcBorders>
            <w:vAlign w:val="center"/>
          </w:tcPr>
          <w:p w14:paraId="4DC0D383"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625" w:type="pct"/>
            <w:tcBorders>
              <w:left w:val="single" w:sz="4" w:space="0" w:color="auto"/>
              <w:right w:val="single" w:sz="4" w:space="0" w:color="auto"/>
            </w:tcBorders>
            <w:vAlign w:val="center"/>
          </w:tcPr>
          <w:p w14:paraId="797F1457"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938" w:type="pct"/>
            <w:tcBorders>
              <w:left w:val="single" w:sz="4" w:space="0" w:color="auto"/>
              <w:right w:val="single" w:sz="4" w:space="0" w:color="auto"/>
            </w:tcBorders>
            <w:vAlign w:val="center"/>
          </w:tcPr>
          <w:p w14:paraId="1B3C3FF3"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c>
          <w:tcPr>
            <w:tcW w:w="546" w:type="pct"/>
            <w:tcBorders>
              <w:left w:val="single" w:sz="4" w:space="0" w:color="auto"/>
              <w:right w:val="single" w:sz="4" w:space="0" w:color="auto"/>
            </w:tcBorders>
            <w:vAlign w:val="center"/>
          </w:tcPr>
          <w:p w14:paraId="716E07F2"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spacing w:val="1"/>
                <w:sz w:val="20"/>
                <w:szCs w:val="20"/>
              </w:rPr>
            </w:pPr>
          </w:p>
        </w:tc>
      </w:tr>
      <w:tr w:rsidR="000C7036" w:rsidRPr="00232CCB" w14:paraId="3D10539D" w14:textId="77777777" w:rsidTr="008F2A22">
        <w:trPr>
          <w:trHeight w:val="389"/>
          <w:jc w:val="center"/>
        </w:trPr>
        <w:tc>
          <w:tcPr>
            <w:tcW w:w="677" w:type="pct"/>
            <w:vAlign w:val="center"/>
          </w:tcPr>
          <w:p w14:paraId="65A0DA93" w14:textId="77777777" w:rsidR="000C7036" w:rsidRPr="00232CCB" w:rsidRDefault="000C7036" w:rsidP="00232CCB">
            <w:pPr>
              <w:widowControl w:val="0"/>
              <w:autoSpaceDE w:val="0"/>
              <w:autoSpaceDN w:val="0"/>
              <w:adjustRightInd w:val="0"/>
              <w:spacing w:after="0" w:line="240" w:lineRule="auto"/>
              <w:jc w:val="both"/>
              <w:rPr>
                <w:rFonts w:ascii="Times New Roman" w:hAnsi="Times New Roman"/>
                <w:b/>
                <w:spacing w:val="1"/>
                <w:sz w:val="20"/>
                <w:szCs w:val="20"/>
              </w:rPr>
            </w:pPr>
            <w:r w:rsidRPr="00232CCB">
              <w:rPr>
                <w:rFonts w:ascii="Times New Roman" w:hAnsi="Times New Roman"/>
                <w:b/>
                <w:spacing w:val="1"/>
                <w:sz w:val="20"/>
                <w:szCs w:val="20"/>
              </w:rPr>
              <w:t>Toplam</w:t>
            </w:r>
          </w:p>
        </w:tc>
        <w:tc>
          <w:tcPr>
            <w:tcW w:w="415" w:type="pct"/>
            <w:vAlign w:val="center"/>
          </w:tcPr>
          <w:p w14:paraId="66EE2A78"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b/>
                <w:spacing w:val="1"/>
                <w:sz w:val="20"/>
                <w:szCs w:val="20"/>
              </w:rPr>
            </w:pPr>
          </w:p>
        </w:tc>
        <w:tc>
          <w:tcPr>
            <w:tcW w:w="547" w:type="pct"/>
            <w:tcBorders>
              <w:right w:val="single" w:sz="4" w:space="0" w:color="auto"/>
            </w:tcBorders>
            <w:vAlign w:val="center"/>
          </w:tcPr>
          <w:p w14:paraId="59E01B1A"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b/>
                <w:spacing w:val="1"/>
                <w:sz w:val="20"/>
                <w:szCs w:val="20"/>
              </w:rPr>
            </w:pPr>
          </w:p>
        </w:tc>
        <w:tc>
          <w:tcPr>
            <w:tcW w:w="860" w:type="pct"/>
            <w:tcBorders>
              <w:right w:val="single" w:sz="4" w:space="0" w:color="auto"/>
            </w:tcBorders>
            <w:vAlign w:val="center"/>
          </w:tcPr>
          <w:p w14:paraId="057CA8AA"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b/>
                <w:spacing w:val="1"/>
                <w:sz w:val="20"/>
                <w:szCs w:val="20"/>
              </w:rPr>
            </w:pPr>
          </w:p>
        </w:tc>
        <w:tc>
          <w:tcPr>
            <w:tcW w:w="392" w:type="pct"/>
            <w:tcBorders>
              <w:right w:val="single" w:sz="4" w:space="0" w:color="auto"/>
            </w:tcBorders>
            <w:vAlign w:val="center"/>
          </w:tcPr>
          <w:p w14:paraId="1A5F2AAC"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b/>
                <w:spacing w:val="1"/>
                <w:sz w:val="20"/>
                <w:szCs w:val="20"/>
              </w:rPr>
            </w:pPr>
          </w:p>
        </w:tc>
        <w:tc>
          <w:tcPr>
            <w:tcW w:w="625" w:type="pct"/>
            <w:tcBorders>
              <w:left w:val="single" w:sz="4" w:space="0" w:color="auto"/>
              <w:right w:val="single" w:sz="4" w:space="0" w:color="auto"/>
            </w:tcBorders>
            <w:vAlign w:val="center"/>
          </w:tcPr>
          <w:p w14:paraId="4FF4C2B4"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b/>
                <w:spacing w:val="1"/>
                <w:sz w:val="20"/>
                <w:szCs w:val="20"/>
              </w:rPr>
            </w:pPr>
          </w:p>
        </w:tc>
        <w:tc>
          <w:tcPr>
            <w:tcW w:w="938" w:type="pct"/>
            <w:tcBorders>
              <w:left w:val="single" w:sz="4" w:space="0" w:color="auto"/>
              <w:right w:val="single" w:sz="4" w:space="0" w:color="auto"/>
            </w:tcBorders>
            <w:vAlign w:val="center"/>
          </w:tcPr>
          <w:p w14:paraId="7BDE5265"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b/>
                <w:spacing w:val="1"/>
                <w:sz w:val="20"/>
                <w:szCs w:val="20"/>
              </w:rPr>
            </w:pPr>
          </w:p>
        </w:tc>
        <w:tc>
          <w:tcPr>
            <w:tcW w:w="546" w:type="pct"/>
            <w:tcBorders>
              <w:left w:val="single" w:sz="4" w:space="0" w:color="auto"/>
              <w:right w:val="single" w:sz="4" w:space="0" w:color="auto"/>
            </w:tcBorders>
            <w:vAlign w:val="center"/>
          </w:tcPr>
          <w:p w14:paraId="1B0BF92F" w14:textId="77777777" w:rsidR="000C7036" w:rsidRPr="00232CCB" w:rsidRDefault="000C7036" w:rsidP="00232CCB">
            <w:pPr>
              <w:widowControl w:val="0"/>
              <w:autoSpaceDE w:val="0"/>
              <w:autoSpaceDN w:val="0"/>
              <w:adjustRightInd w:val="0"/>
              <w:spacing w:after="0" w:line="240" w:lineRule="auto"/>
              <w:jc w:val="center"/>
              <w:rPr>
                <w:rFonts w:ascii="Times New Roman" w:hAnsi="Times New Roman"/>
                <w:b/>
                <w:spacing w:val="1"/>
                <w:sz w:val="20"/>
                <w:szCs w:val="20"/>
              </w:rPr>
            </w:pPr>
          </w:p>
        </w:tc>
      </w:tr>
    </w:tbl>
    <w:p w14:paraId="141942A3" w14:textId="281E2568" w:rsidR="00743525" w:rsidRDefault="00743525" w:rsidP="00743525">
      <w:pPr>
        <w:widowControl w:val="0"/>
        <w:autoSpaceDE w:val="0"/>
        <w:autoSpaceDN w:val="0"/>
        <w:adjustRightInd w:val="0"/>
        <w:spacing w:before="60" w:after="120"/>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anlaşılmaktadır.</w:t>
      </w:r>
    </w:p>
    <w:p w14:paraId="3C8176EF" w14:textId="435B15D9" w:rsidR="008C0DEA" w:rsidRPr="00672639" w:rsidRDefault="008C0DEA" w:rsidP="008C0DEA">
      <w:pPr>
        <w:spacing w:before="120" w:after="120"/>
        <w:ind w:firstLine="709"/>
        <w:jc w:val="both"/>
        <w:outlineLvl w:val="1"/>
        <w:rPr>
          <w:rFonts w:ascii="Times New Roman" w:hAnsi="Times New Roman"/>
          <w:bCs/>
          <w:i/>
          <w:iCs/>
          <w:noProof/>
          <w:spacing w:val="1"/>
          <w:sz w:val="20"/>
          <w:szCs w:val="20"/>
          <w:lang w:bidi="en-US"/>
        </w:rPr>
      </w:pPr>
      <w:r>
        <w:rPr>
          <w:rFonts w:ascii="Times New Roman" w:hAnsi="Times New Roman"/>
          <w:bCs/>
          <w:iCs/>
          <w:noProof/>
          <w:spacing w:val="1"/>
          <w:sz w:val="24"/>
          <w:szCs w:val="24"/>
          <w:lang w:bidi="en-US"/>
        </w:rPr>
        <w:t>1</w:t>
      </w:r>
      <w:r w:rsidR="009E4E9C">
        <w:rPr>
          <w:rFonts w:ascii="Times New Roman" w:hAnsi="Times New Roman"/>
          <w:bCs/>
          <w:iCs/>
          <w:noProof/>
          <w:spacing w:val="1"/>
          <w:sz w:val="24"/>
          <w:szCs w:val="24"/>
          <w:lang w:bidi="en-US"/>
        </w:rPr>
        <w:t>5</w:t>
      </w:r>
      <w:r w:rsidRPr="00672639">
        <w:rPr>
          <w:rFonts w:ascii="Times New Roman" w:hAnsi="Times New Roman"/>
          <w:bCs/>
          <w:iCs/>
          <w:noProof/>
          <w:spacing w:val="1"/>
          <w:sz w:val="24"/>
          <w:szCs w:val="24"/>
          <w:lang w:bidi="en-US"/>
        </w:rPr>
        <w:t>. Özel eğitim değerlendirme kuruluna ilişkin görev ve sorumlulukların yerine getirilmesi</w:t>
      </w:r>
      <w:r w:rsidRPr="00672639">
        <w:rPr>
          <w:rFonts w:ascii="Times New Roman" w:hAnsi="Times New Roman"/>
          <w:bCs/>
          <w:i/>
          <w:iCs/>
          <w:noProof/>
          <w:spacing w:val="1"/>
          <w:sz w:val="20"/>
          <w:szCs w:val="20"/>
          <w:lang w:bidi="en-US"/>
        </w:rPr>
        <w:t>(MEB Özel Eğitim Hizmetleri Yönetmeliği Md. 44)</w:t>
      </w:r>
    </w:p>
    <w:p w14:paraId="74A44350" w14:textId="03A2AF43" w:rsidR="000C7036" w:rsidRDefault="008C0DEA" w:rsidP="000C7036">
      <w:pPr>
        <w:spacing w:before="120" w:after="120"/>
        <w:ind w:firstLine="709"/>
        <w:jc w:val="both"/>
        <w:outlineLvl w:val="1"/>
        <w:rPr>
          <w:rFonts w:ascii="Times New Roman" w:hAnsi="Times New Roman"/>
          <w:bCs/>
          <w:i/>
          <w:iCs/>
          <w:noProof/>
          <w:spacing w:val="1"/>
          <w:sz w:val="20"/>
          <w:szCs w:val="20"/>
          <w:lang w:bidi="en-US"/>
        </w:rPr>
      </w:pPr>
      <w:r>
        <w:rPr>
          <w:rFonts w:ascii="Times New Roman" w:hAnsi="Times New Roman"/>
          <w:bCs/>
          <w:iCs/>
          <w:noProof/>
          <w:spacing w:val="1"/>
          <w:sz w:val="24"/>
          <w:szCs w:val="24"/>
          <w:lang w:bidi="en-US"/>
        </w:rPr>
        <w:t>1</w:t>
      </w:r>
      <w:r w:rsidR="009E4E9C">
        <w:rPr>
          <w:rFonts w:ascii="Times New Roman" w:hAnsi="Times New Roman"/>
          <w:bCs/>
          <w:iCs/>
          <w:noProof/>
          <w:spacing w:val="1"/>
          <w:sz w:val="24"/>
          <w:szCs w:val="24"/>
          <w:lang w:bidi="en-US"/>
        </w:rPr>
        <w:t>6</w:t>
      </w:r>
      <w:r w:rsidRPr="00672639">
        <w:rPr>
          <w:rFonts w:ascii="Times New Roman" w:hAnsi="Times New Roman"/>
          <w:bCs/>
          <w:iCs/>
          <w:noProof/>
          <w:spacing w:val="1"/>
          <w:sz w:val="24"/>
          <w:szCs w:val="24"/>
          <w:lang w:bidi="en-US"/>
        </w:rPr>
        <w:t>. Eğitsel değerlendirme ve tanılamaya yapılan itirazların değerlendirilmesi amacıyla yönlendirilen bireylerin yeniden eğitsel değerlendirme ve tanılamasının yapılması</w:t>
      </w:r>
      <w:r w:rsidRPr="00672639">
        <w:rPr>
          <w:rFonts w:ascii="Times New Roman" w:hAnsi="Times New Roman"/>
          <w:bCs/>
          <w:i/>
          <w:iCs/>
          <w:noProof/>
          <w:spacing w:val="1"/>
          <w:sz w:val="20"/>
          <w:szCs w:val="20"/>
          <w:lang w:bidi="en-US"/>
        </w:rPr>
        <w:t>(MEB Özel Eğitim Hizmetleri Yönetmeliği Md. 44/1-ç),</w:t>
      </w:r>
    </w:p>
    <w:p w14:paraId="7C07236A" w14:textId="73825F70" w:rsidR="008C0DEA" w:rsidRPr="0037258F" w:rsidRDefault="008C0DEA" w:rsidP="0037258F">
      <w:pPr>
        <w:spacing w:before="120" w:after="60" w:line="240" w:lineRule="auto"/>
        <w:ind w:firstLine="709"/>
        <w:jc w:val="both"/>
        <w:outlineLvl w:val="1"/>
        <w:rPr>
          <w:rFonts w:ascii="Times New Roman" w:hAnsi="Times New Roman"/>
          <w:bCs/>
          <w:i/>
          <w:iCs/>
          <w:noProof/>
          <w:spacing w:val="1"/>
          <w:szCs w:val="20"/>
          <w:lang w:bidi="en-US"/>
        </w:rPr>
      </w:pPr>
      <w:r w:rsidRPr="0037258F">
        <w:rPr>
          <w:rFonts w:ascii="Times New Roman" w:hAnsi="Times New Roman"/>
          <w:b/>
          <w:bCs/>
          <w:szCs w:val="20"/>
        </w:rPr>
        <w:lastRenderedPageBreak/>
        <w:t>Tablo 1</w:t>
      </w:r>
      <w:r w:rsidR="009E4E9C" w:rsidRPr="0037258F">
        <w:rPr>
          <w:rFonts w:ascii="Times New Roman" w:hAnsi="Times New Roman"/>
          <w:b/>
          <w:bCs/>
          <w:szCs w:val="20"/>
        </w:rPr>
        <w:t>0</w:t>
      </w:r>
      <w:r w:rsidRPr="0037258F">
        <w:rPr>
          <w:rFonts w:ascii="Times New Roman" w:hAnsi="Times New Roman"/>
          <w:b/>
          <w:bCs/>
          <w:szCs w:val="20"/>
        </w:rPr>
        <w:t>: Eğitsel Değerlendirme ve Tanılamaya Yapılan İtirazlara Ait Veriler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5"/>
        <w:gridCol w:w="841"/>
        <w:gridCol w:w="1400"/>
        <w:gridCol w:w="1402"/>
        <w:gridCol w:w="1400"/>
        <w:gridCol w:w="1540"/>
        <w:gridCol w:w="1396"/>
      </w:tblGrid>
      <w:tr w:rsidR="005A0C8F" w:rsidRPr="006E042A" w14:paraId="412B6639" w14:textId="77777777" w:rsidTr="00CF350F">
        <w:trPr>
          <w:cantSplit/>
          <w:trHeight w:val="2837"/>
          <w:jc w:val="center"/>
        </w:trPr>
        <w:tc>
          <w:tcPr>
            <w:tcW w:w="730" w:type="pct"/>
            <w:tcBorders>
              <w:bottom w:val="single" w:sz="4" w:space="0" w:color="auto"/>
              <w:right w:val="single" w:sz="4" w:space="0" w:color="auto"/>
            </w:tcBorders>
            <w:shd w:val="clear" w:color="auto" w:fill="auto"/>
            <w:textDirection w:val="btLr"/>
            <w:vAlign w:val="center"/>
          </w:tcPr>
          <w:p w14:paraId="776BF7D4"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b/>
                <w:spacing w:val="1"/>
                <w:sz w:val="20"/>
                <w:szCs w:val="20"/>
              </w:rPr>
            </w:pPr>
            <w:r w:rsidRPr="005A0C8F">
              <w:rPr>
                <w:rFonts w:ascii="Times New Roman" w:hAnsi="Times New Roman"/>
                <w:b/>
                <w:spacing w:val="1"/>
                <w:sz w:val="20"/>
                <w:szCs w:val="20"/>
              </w:rPr>
              <w:t>Eğitim-Öğretim Yılı/Yılı</w:t>
            </w:r>
          </w:p>
        </w:tc>
        <w:tc>
          <w:tcPr>
            <w:tcW w:w="450" w:type="pct"/>
            <w:tcBorders>
              <w:left w:val="single" w:sz="4" w:space="0" w:color="auto"/>
              <w:bottom w:val="single" w:sz="4" w:space="0" w:color="auto"/>
            </w:tcBorders>
            <w:shd w:val="clear" w:color="auto" w:fill="auto"/>
            <w:textDirection w:val="btLr"/>
            <w:vAlign w:val="center"/>
          </w:tcPr>
          <w:p w14:paraId="040F6553"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spacing w:val="1"/>
                <w:sz w:val="20"/>
                <w:szCs w:val="20"/>
              </w:rPr>
            </w:pPr>
            <w:r w:rsidRPr="005A0C8F">
              <w:rPr>
                <w:rFonts w:ascii="Times New Roman" w:hAnsi="Times New Roman"/>
                <w:b/>
                <w:spacing w:val="1"/>
                <w:sz w:val="20"/>
                <w:szCs w:val="20"/>
              </w:rPr>
              <w:t>Özel Eğitim Değerlendirme Kurulu Tarafından Verilen Rapor Sayısı (A)</w:t>
            </w:r>
          </w:p>
        </w:tc>
        <w:tc>
          <w:tcPr>
            <w:tcW w:w="749" w:type="pct"/>
            <w:shd w:val="clear" w:color="auto" w:fill="auto"/>
            <w:textDirection w:val="btLr"/>
            <w:vAlign w:val="center"/>
          </w:tcPr>
          <w:p w14:paraId="5DAEC471" w14:textId="77486CB6" w:rsidR="005A0C8F" w:rsidRPr="005A0C8F" w:rsidRDefault="005A0C8F" w:rsidP="005A0C8F">
            <w:pPr>
              <w:widowControl w:val="0"/>
              <w:autoSpaceDE w:val="0"/>
              <w:autoSpaceDN w:val="0"/>
              <w:adjustRightInd w:val="0"/>
              <w:spacing w:after="0" w:line="240" w:lineRule="auto"/>
              <w:ind w:left="113" w:right="113"/>
              <w:rPr>
                <w:rFonts w:ascii="Times New Roman" w:hAnsi="Times New Roman"/>
                <w:spacing w:val="1"/>
                <w:sz w:val="20"/>
                <w:szCs w:val="20"/>
              </w:rPr>
            </w:pPr>
            <w:r w:rsidRPr="005A0C8F">
              <w:rPr>
                <w:rFonts w:ascii="Times New Roman" w:hAnsi="Times New Roman"/>
                <w:b/>
                <w:spacing w:val="1"/>
                <w:sz w:val="20"/>
                <w:szCs w:val="20"/>
              </w:rPr>
              <w:t>Özel Eğitim Değerlendirme Kurulu Tarafından Verilen Raporlara Yapılan İtiraz Sayısı</w:t>
            </w:r>
            <w:r>
              <w:rPr>
                <w:rFonts w:ascii="Times New Roman" w:hAnsi="Times New Roman"/>
                <w:b/>
                <w:spacing w:val="1"/>
                <w:sz w:val="20"/>
                <w:szCs w:val="20"/>
              </w:rPr>
              <w:t xml:space="preserve"> </w:t>
            </w:r>
            <w:r w:rsidRPr="005A0C8F">
              <w:rPr>
                <w:rFonts w:ascii="Times New Roman" w:hAnsi="Times New Roman"/>
                <w:b/>
                <w:spacing w:val="1"/>
                <w:sz w:val="20"/>
                <w:szCs w:val="20"/>
              </w:rPr>
              <w:t>(B)</w:t>
            </w:r>
          </w:p>
        </w:tc>
        <w:tc>
          <w:tcPr>
            <w:tcW w:w="750" w:type="pct"/>
            <w:shd w:val="clear" w:color="auto" w:fill="auto"/>
            <w:textDirection w:val="btLr"/>
            <w:vAlign w:val="center"/>
          </w:tcPr>
          <w:p w14:paraId="14B31219"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b/>
                <w:spacing w:val="1"/>
                <w:sz w:val="20"/>
                <w:szCs w:val="20"/>
              </w:rPr>
            </w:pPr>
            <w:r w:rsidRPr="005A0C8F">
              <w:rPr>
                <w:rFonts w:ascii="Times New Roman" w:hAnsi="Times New Roman"/>
                <w:b/>
                <w:spacing w:val="1"/>
                <w:sz w:val="20"/>
                <w:szCs w:val="20"/>
              </w:rPr>
              <w:t>İtiraz Edilen Rapor Sayısının Toplam Rapor Sayısına Oranı</w:t>
            </w:r>
          </w:p>
          <w:p w14:paraId="34CA03E7"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b/>
                <w:spacing w:val="1"/>
                <w:sz w:val="20"/>
                <w:szCs w:val="20"/>
              </w:rPr>
            </w:pPr>
            <w:r w:rsidRPr="005A0C8F">
              <w:rPr>
                <w:rFonts w:ascii="Times New Roman" w:hAnsi="Times New Roman"/>
                <w:b/>
                <w:spacing w:val="1"/>
                <w:sz w:val="20"/>
                <w:szCs w:val="20"/>
              </w:rPr>
              <w:t>(B/A*100)</w:t>
            </w:r>
          </w:p>
        </w:tc>
        <w:tc>
          <w:tcPr>
            <w:tcW w:w="749" w:type="pct"/>
            <w:shd w:val="clear" w:color="auto" w:fill="auto"/>
            <w:textDirection w:val="btLr"/>
            <w:vAlign w:val="center"/>
          </w:tcPr>
          <w:p w14:paraId="45047EF2"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spacing w:val="1"/>
                <w:sz w:val="20"/>
                <w:szCs w:val="20"/>
              </w:rPr>
            </w:pPr>
            <w:r w:rsidRPr="005A0C8F">
              <w:rPr>
                <w:rFonts w:ascii="Times New Roman" w:hAnsi="Times New Roman"/>
                <w:b/>
                <w:spacing w:val="1"/>
                <w:sz w:val="20"/>
                <w:szCs w:val="20"/>
              </w:rPr>
              <w:t>Raporlara Yapılan İtirazlar Nedeniyle Özel Eğitim Hizmetleri Kurulunun Yeniden İncelenme Yönünde Aldığı Karar Sayısı (C)</w:t>
            </w:r>
          </w:p>
        </w:tc>
        <w:tc>
          <w:tcPr>
            <w:tcW w:w="824" w:type="pct"/>
            <w:shd w:val="clear" w:color="auto" w:fill="auto"/>
            <w:textDirection w:val="btLr"/>
            <w:vAlign w:val="center"/>
          </w:tcPr>
          <w:p w14:paraId="5886F56F"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b/>
                <w:spacing w:val="1"/>
                <w:sz w:val="20"/>
                <w:szCs w:val="20"/>
              </w:rPr>
            </w:pPr>
            <w:r w:rsidRPr="005A0C8F">
              <w:rPr>
                <w:rFonts w:ascii="Times New Roman" w:hAnsi="Times New Roman"/>
                <w:b/>
                <w:spacing w:val="1"/>
                <w:sz w:val="20"/>
                <w:szCs w:val="20"/>
              </w:rPr>
              <w:t>Özel Eğitim Hizmetleri Kurulunun Yeniden İncelenme Yönünde Aldığı Karar Sayısının İtiraz Edilen Rapor Sayısına Oranı</w:t>
            </w:r>
          </w:p>
          <w:p w14:paraId="4C829644"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spacing w:val="1"/>
                <w:sz w:val="20"/>
                <w:szCs w:val="20"/>
              </w:rPr>
            </w:pPr>
            <w:r w:rsidRPr="005A0C8F">
              <w:rPr>
                <w:rFonts w:ascii="Times New Roman" w:hAnsi="Times New Roman"/>
                <w:b/>
                <w:spacing w:val="1"/>
                <w:sz w:val="20"/>
                <w:szCs w:val="20"/>
              </w:rPr>
              <w:t>(C/B*100)</w:t>
            </w:r>
          </w:p>
        </w:tc>
        <w:tc>
          <w:tcPr>
            <w:tcW w:w="747" w:type="pct"/>
            <w:shd w:val="clear" w:color="auto" w:fill="auto"/>
            <w:textDirection w:val="btLr"/>
            <w:vAlign w:val="center"/>
          </w:tcPr>
          <w:p w14:paraId="48CB7A9B" w14:textId="77777777" w:rsidR="005A0C8F" w:rsidRPr="005A0C8F" w:rsidRDefault="005A0C8F" w:rsidP="005A0C8F">
            <w:pPr>
              <w:widowControl w:val="0"/>
              <w:autoSpaceDE w:val="0"/>
              <w:autoSpaceDN w:val="0"/>
              <w:adjustRightInd w:val="0"/>
              <w:spacing w:after="0" w:line="240" w:lineRule="auto"/>
              <w:ind w:left="113" w:right="113"/>
              <w:rPr>
                <w:rFonts w:ascii="Times New Roman" w:hAnsi="Times New Roman"/>
                <w:b/>
                <w:spacing w:val="1"/>
                <w:sz w:val="20"/>
                <w:szCs w:val="20"/>
              </w:rPr>
            </w:pPr>
            <w:r w:rsidRPr="005A0C8F">
              <w:rPr>
                <w:rFonts w:ascii="Times New Roman" w:hAnsi="Times New Roman"/>
                <w:b/>
                <w:spacing w:val="1"/>
                <w:sz w:val="20"/>
                <w:szCs w:val="20"/>
              </w:rPr>
              <w:t>Yeniden İnceleme Sonucunda Tanılaması Değişen Birey Sayısı</w:t>
            </w:r>
          </w:p>
        </w:tc>
      </w:tr>
      <w:tr w:rsidR="005A0C8F" w:rsidRPr="006E042A" w14:paraId="2CCF18C3" w14:textId="77777777" w:rsidTr="00CF350F">
        <w:trPr>
          <w:trHeight w:val="411"/>
          <w:jc w:val="center"/>
        </w:trPr>
        <w:tc>
          <w:tcPr>
            <w:tcW w:w="730" w:type="pct"/>
            <w:tcBorders>
              <w:right w:val="single" w:sz="4" w:space="0" w:color="auto"/>
            </w:tcBorders>
            <w:shd w:val="clear" w:color="auto" w:fill="auto"/>
            <w:vAlign w:val="center"/>
          </w:tcPr>
          <w:p w14:paraId="38FD7159" w14:textId="77777777" w:rsidR="005A0C8F" w:rsidRPr="005A0C8F" w:rsidRDefault="005A0C8F" w:rsidP="005A0C8F">
            <w:pPr>
              <w:widowControl w:val="0"/>
              <w:autoSpaceDE w:val="0"/>
              <w:autoSpaceDN w:val="0"/>
              <w:adjustRightInd w:val="0"/>
              <w:spacing w:after="0" w:line="240" w:lineRule="auto"/>
              <w:jc w:val="both"/>
              <w:rPr>
                <w:rFonts w:ascii="Times New Roman" w:hAnsi="Times New Roman"/>
                <w:spacing w:val="1"/>
                <w:sz w:val="20"/>
                <w:szCs w:val="20"/>
              </w:rPr>
            </w:pPr>
            <w:r w:rsidRPr="005A0C8F">
              <w:rPr>
                <w:rFonts w:ascii="Times New Roman" w:hAnsi="Times New Roman"/>
                <w:spacing w:val="1"/>
                <w:sz w:val="20"/>
                <w:szCs w:val="20"/>
              </w:rPr>
              <w:t>2022-2023</w:t>
            </w:r>
          </w:p>
        </w:tc>
        <w:tc>
          <w:tcPr>
            <w:tcW w:w="450" w:type="pct"/>
            <w:tcBorders>
              <w:left w:val="single" w:sz="4" w:space="0" w:color="auto"/>
              <w:right w:val="single" w:sz="4" w:space="0" w:color="auto"/>
            </w:tcBorders>
            <w:shd w:val="clear" w:color="auto" w:fill="auto"/>
            <w:vAlign w:val="center"/>
          </w:tcPr>
          <w:p w14:paraId="6DF23899"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spacing w:val="1"/>
                <w:sz w:val="20"/>
                <w:szCs w:val="20"/>
              </w:rPr>
            </w:pPr>
          </w:p>
        </w:tc>
        <w:tc>
          <w:tcPr>
            <w:tcW w:w="749" w:type="pct"/>
            <w:tcBorders>
              <w:left w:val="single" w:sz="4" w:space="0" w:color="auto"/>
            </w:tcBorders>
            <w:shd w:val="clear" w:color="auto" w:fill="auto"/>
            <w:vAlign w:val="center"/>
          </w:tcPr>
          <w:p w14:paraId="00723A8D"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50" w:type="pct"/>
            <w:shd w:val="clear" w:color="auto" w:fill="auto"/>
            <w:vAlign w:val="center"/>
          </w:tcPr>
          <w:p w14:paraId="393CD52A"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49" w:type="pct"/>
            <w:shd w:val="clear" w:color="auto" w:fill="auto"/>
            <w:vAlign w:val="center"/>
          </w:tcPr>
          <w:p w14:paraId="6DCA90F6"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824" w:type="pct"/>
            <w:shd w:val="clear" w:color="auto" w:fill="auto"/>
            <w:vAlign w:val="center"/>
          </w:tcPr>
          <w:p w14:paraId="0F281778"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47" w:type="pct"/>
            <w:shd w:val="clear" w:color="auto" w:fill="auto"/>
            <w:vAlign w:val="center"/>
          </w:tcPr>
          <w:p w14:paraId="101911DE"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r>
      <w:tr w:rsidR="005A0C8F" w:rsidRPr="006E042A" w14:paraId="662A6ACC" w14:textId="77777777" w:rsidTr="00CF350F">
        <w:trPr>
          <w:trHeight w:val="417"/>
          <w:jc w:val="center"/>
        </w:trPr>
        <w:tc>
          <w:tcPr>
            <w:tcW w:w="730" w:type="pct"/>
            <w:tcBorders>
              <w:right w:val="single" w:sz="4" w:space="0" w:color="auto"/>
            </w:tcBorders>
            <w:shd w:val="clear" w:color="auto" w:fill="auto"/>
            <w:vAlign w:val="center"/>
          </w:tcPr>
          <w:p w14:paraId="1FF5C3A3" w14:textId="77777777" w:rsidR="005A0C8F" w:rsidRPr="005A0C8F" w:rsidRDefault="005A0C8F" w:rsidP="005A0C8F">
            <w:pPr>
              <w:widowControl w:val="0"/>
              <w:autoSpaceDE w:val="0"/>
              <w:autoSpaceDN w:val="0"/>
              <w:adjustRightInd w:val="0"/>
              <w:spacing w:after="0" w:line="240" w:lineRule="auto"/>
              <w:jc w:val="both"/>
              <w:rPr>
                <w:rFonts w:ascii="Times New Roman" w:hAnsi="Times New Roman"/>
                <w:spacing w:val="1"/>
                <w:sz w:val="20"/>
                <w:szCs w:val="20"/>
              </w:rPr>
            </w:pPr>
            <w:r w:rsidRPr="005A0C8F">
              <w:rPr>
                <w:rFonts w:ascii="Times New Roman" w:hAnsi="Times New Roman"/>
                <w:spacing w:val="1"/>
                <w:sz w:val="20"/>
                <w:szCs w:val="20"/>
              </w:rPr>
              <w:t>2023-2024</w:t>
            </w:r>
          </w:p>
        </w:tc>
        <w:tc>
          <w:tcPr>
            <w:tcW w:w="450" w:type="pct"/>
            <w:tcBorders>
              <w:left w:val="single" w:sz="4" w:space="0" w:color="auto"/>
              <w:right w:val="single" w:sz="4" w:space="0" w:color="auto"/>
            </w:tcBorders>
            <w:shd w:val="clear" w:color="auto" w:fill="auto"/>
            <w:vAlign w:val="center"/>
          </w:tcPr>
          <w:p w14:paraId="325F130A"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spacing w:val="1"/>
                <w:sz w:val="20"/>
                <w:szCs w:val="20"/>
              </w:rPr>
            </w:pPr>
          </w:p>
        </w:tc>
        <w:tc>
          <w:tcPr>
            <w:tcW w:w="749" w:type="pct"/>
            <w:tcBorders>
              <w:left w:val="single" w:sz="4" w:space="0" w:color="auto"/>
            </w:tcBorders>
            <w:shd w:val="clear" w:color="auto" w:fill="auto"/>
            <w:vAlign w:val="center"/>
          </w:tcPr>
          <w:p w14:paraId="046A43C6"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50" w:type="pct"/>
            <w:shd w:val="clear" w:color="auto" w:fill="auto"/>
            <w:vAlign w:val="center"/>
          </w:tcPr>
          <w:p w14:paraId="7BB6ADEF"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49" w:type="pct"/>
            <w:shd w:val="clear" w:color="auto" w:fill="auto"/>
            <w:vAlign w:val="center"/>
          </w:tcPr>
          <w:p w14:paraId="2A3BB412"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824" w:type="pct"/>
            <w:shd w:val="clear" w:color="auto" w:fill="auto"/>
            <w:vAlign w:val="center"/>
          </w:tcPr>
          <w:p w14:paraId="4F77CEF6"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47" w:type="pct"/>
            <w:shd w:val="clear" w:color="auto" w:fill="auto"/>
            <w:vAlign w:val="center"/>
          </w:tcPr>
          <w:p w14:paraId="424B8497"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r>
      <w:tr w:rsidR="005A0C8F" w:rsidRPr="006E042A" w14:paraId="1323E4E3" w14:textId="77777777" w:rsidTr="00CF350F">
        <w:trPr>
          <w:trHeight w:val="423"/>
          <w:jc w:val="center"/>
        </w:trPr>
        <w:tc>
          <w:tcPr>
            <w:tcW w:w="730" w:type="pct"/>
            <w:tcBorders>
              <w:right w:val="single" w:sz="4" w:space="0" w:color="auto"/>
            </w:tcBorders>
            <w:shd w:val="clear" w:color="auto" w:fill="auto"/>
            <w:vAlign w:val="center"/>
          </w:tcPr>
          <w:p w14:paraId="044FFB11" w14:textId="77777777" w:rsidR="005A0C8F" w:rsidRPr="005A0C8F" w:rsidRDefault="005A0C8F" w:rsidP="005A0C8F">
            <w:pPr>
              <w:widowControl w:val="0"/>
              <w:autoSpaceDE w:val="0"/>
              <w:autoSpaceDN w:val="0"/>
              <w:adjustRightInd w:val="0"/>
              <w:spacing w:after="0" w:line="240" w:lineRule="auto"/>
              <w:jc w:val="both"/>
              <w:rPr>
                <w:rFonts w:ascii="Times New Roman" w:hAnsi="Times New Roman"/>
                <w:spacing w:val="1"/>
                <w:sz w:val="20"/>
                <w:szCs w:val="20"/>
              </w:rPr>
            </w:pPr>
            <w:r w:rsidRPr="005A0C8F">
              <w:rPr>
                <w:rFonts w:ascii="Times New Roman" w:hAnsi="Times New Roman"/>
                <w:spacing w:val="1"/>
                <w:sz w:val="20"/>
                <w:szCs w:val="20"/>
              </w:rPr>
              <w:t>2024-2025</w:t>
            </w:r>
          </w:p>
        </w:tc>
        <w:tc>
          <w:tcPr>
            <w:tcW w:w="450" w:type="pct"/>
            <w:tcBorders>
              <w:left w:val="single" w:sz="4" w:space="0" w:color="auto"/>
              <w:right w:val="single" w:sz="4" w:space="0" w:color="auto"/>
            </w:tcBorders>
            <w:shd w:val="clear" w:color="auto" w:fill="auto"/>
            <w:vAlign w:val="center"/>
          </w:tcPr>
          <w:p w14:paraId="0B5F5E52"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spacing w:val="1"/>
                <w:sz w:val="20"/>
                <w:szCs w:val="20"/>
              </w:rPr>
            </w:pPr>
          </w:p>
        </w:tc>
        <w:tc>
          <w:tcPr>
            <w:tcW w:w="749" w:type="pct"/>
            <w:tcBorders>
              <w:left w:val="single" w:sz="4" w:space="0" w:color="auto"/>
            </w:tcBorders>
            <w:shd w:val="clear" w:color="auto" w:fill="auto"/>
            <w:vAlign w:val="center"/>
          </w:tcPr>
          <w:p w14:paraId="64B22A88"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50" w:type="pct"/>
            <w:shd w:val="clear" w:color="auto" w:fill="auto"/>
            <w:vAlign w:val="center"/>
          </w:tcPr>
          <w:p w14:paraId="22168CD5"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49" w:type="pct"/>
            <w:shd w:val="clear" w:color="auto" w:fill="auto"/>
            <w:vAlign w:val="center"/>
          </w:tcPr>
          <w:p w14:paraId="562590A8"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824" w:type="pct"/>
            <w:shd w:val="clear" w:color="auto" w:fill="auto"/>
            <w:vAlign w:val="center"/>
          </w:tcPr>
          <w:p w14:paraId="7A2B6F98"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c>
          <w:tcPr>
            <w:tcW w:w="747" w:type="pct"/>
            <w:shd w:val="clear" w:color="auto" w:fill="auto"/>
            <w:vAlign w:val="center"/>
          </w:tcPr>
          <w:p w14:paraId="6F651001" w14:textId="77777777" w:rsidR="005A0C8F" w:rsidRPr="005A0C8F" w:rsidRDefault="005A0C8F" w:rsidP="005A0C8F">
            <w:pPr>
              <w:widowControl w:val="0"/>
              <w:autoSpaceDE w:val="0"/>
              <w:autoSpaceDN w:val="0"/>
              <w:adjustRightInd w:val="0"/>
              <w:spacing w:after="0" w:line="240" w:lineRule="auto"/>
              <w:jc w:val="center"/>
              <w:rPr>
                <w:rFonts w:ascii="Times New Roman" w:hAnsi="Times New Roman"/>
                <w:color w:val="FF0000"/>
                <w:spacing w:val="1"/>
                <w:sz w:val="20"/>
                <w:szCs w:val="20"/>
              </w:rPr>
            </w:pPr>
          </w:p>
        </w:tc>
      </w:tr>
    </w:tbl>
    <w:p w14:paraId="2672A9A9" w14:textId="7EAB8108" w:rsidR="005A0C8F" w:rsidRDefault="005A0C8F" w:rsidP="005A0C8F">
      <w:pPr>
        <w:widowControl w:val="0"/>
        <w:autoSpaceDE w:val="0"/>
        <w:autoSpaceDN w:val="0"/>
        <w:adjustRightInd w:val="0"/>
        <w:spacing w:before="60" w:after="120"/>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görülmektedir.</w:t>
      </w:r>
    </w:p>
    <w:p w14:paraId="542D0B83" w14:textId="77777777" w:rsidR="008C0DEA" w:rsidRPr="00672639" w:rsidRDefault="008C0DEA" w:rsidP="008C0DEA">
      <w:pPr>
        <w:widowControl w:val="0"/>
        <w:autoSpaceDE w:val="0"/>
        <w:autoSpaceDN w:val="0"/>
        <w:adjustRightInd w:val="0"/>
        <w:spacing w:after="0"/>
        <w:jc w:val="both"/>
        <w:rPr>
          <w:rFonts w:ascii="Times New Roman" w:hAnsi="Times New Roman"/>
          <w:spacing w:val="1"/>
          <w:sz w:val="24"/>
          <w:szCs w:val="24"/>
        </w:rPr>
      </w:pPr>
      <w:r w:rsidRPr="00672639">
        <w:rPr>
          <w:rFonts w:ascii="Times New Roman" w:hAnsi="Times New Roman"/>
          <w:i/>
          <w:spacing w:val="1"/>
          <w:sz w:val="20"/>
          <w:szCs w:val="20"/>
        </w:rPr>
        <w:t>*Bu tabloda eğitim öğretim yıllarının başlangıç ve bitiş tarihleri arasındaki zaman dilimine ait veriler kullanılacaktır.</w:t>
      </w:r>
      <w:r w:rsidRPr="00672639">
        <w:rPr>
          <w:rFonts w:ascii="Times New Roman" w:hAnsi="Times New Roman"/>
          <w:spacing w:val="1"/>
          <w:sz w:val="24"/>
          <w:szCs w:val="24"/>
        </w:rPr>
        <w:t xml:space="preserve"> </w:t>
      </w:r>
    </w:p>
    <w:p w14:paraId="5F1F75C8" w14:textId="47254E29" w:rsidR="008C0DEA" w:rsidRPr="00672639" w:rsidRDefault="008C0DEA" w:rsidP="008C0DEA">
      <w:pPr>
        <w:widowControl w:val="0"/>
        <w:autoSpaceDE w:val="0"/>
        <w:autoSpaceDN w:val="0"/>
        <w:adjustRightInd w:val="0"/>
        <w:spacing w:before="120" w:after="120"/>
        <w:ind w:firstLine="709"/>
        <w:jc w:val="both"/>
        <w:rPr>
          <w:rFonts w:ascii="Times New Roman" w:hAnsi="Times New Roman"/>
          <w:i/>
          <w:spacing w:val="1"/>
          <w:sz w:val="20"/>
          <w:szCs w:val="20"/>
        </w:rPr>
      </w:pPr>
      <w:r w:rsidRPr="00672639">
        <w:rPr>
          <w:rFonts w:ascii="Times New Roman" w:hAnsi="Times New Roman"/>
          <w:bCs/>
          <w:iCs/>
          <w:noProof/>
          <w:spacing w:val="1"/>
          <w:sz w:val="24"/>
          <w:szCs w:val="24"/>
          <w:lang w:bidi="en-US"/>
        </w:rPr>
        <w:t>1</w:t>
      </w:r>
      <w:r w:rsidR="009E4E9C">
        <w:rPr>
          <w:rFonts w:ascii="Times New Roman" w:hAnsi="Times New Roman"/>
          <w:bCs/>
          <w:iCs/>
          <w:noProof/>
          <w:spacing w:val="1"/>
          <w:sz w:val="24"/>
          <w:szCs w:val="24"/>
          <w:lang w:bidi="en-US"/>
        </w:rPr>
        <w:t>7</w:t>
      </w:r>
      <w:r w:rsidRPr="00672639">
        <w:rPr>
          <w:rFonts w:ascii="Times New Roman" w:hAnsi="Times New Roman"/>
          <w:bCs/>
          <w:iCs/>
          <w:noProof/>
          <w:spacing w:val="1"/>
          <w:sz w:val="24"/>
          <w:szCs w:val="24"/>
          <w:lang w:bidi="en-US"/>
        </w:rPr>
        <w:t>. Eğitsel değerlendirme ve tanılama hizmetlerinden yararlanmak üzere rehberlik ve araştırma merkezine başvuran bireylere ilişkin düzenlenen rapor ve bilgilerin gizliliğinin sağlanması</w:t>
      </w:r>
      <w:r w:rsidR="00CE2AED">
        <w:rPr>
          <w:rFonts w:ascii="Times New Roman" w:hAnsi="Times New Roman"/>
          <w:bCs/>
          <w:iCs/>
          <w:noProof/>
          <w:spacing w:val="1"/>
          <w:sz w:val="24"/>
          <w:szCs w:val="24"/>
          <w:lang w:bidi="en-US"/>
        </w:rPr>
        <w:t xml:space="preserve"> </w:t>
      </w:r>
      <w:r w:rsidRPr="00672639">
        <w:rPr>
          <w:rFonts w:ascii="Times New Roman" w:hAnsi="Times New Roman"/>
          <w:i/>
          <w:spacing w:val="1"/>
          <w:sz w:val="20"/>
          <w:szCs w:val="20"/>
        </w:rPr>
        <w:t>(MEB Rehberlik ve Psikolojik Danışma Hizmetleri Etik Yönergesi Md. 7/1-c)</w:t>
      </w:r>
    </w:p>
    <w:p w14:paraId="54F667A6" w14:textId="5B86C343" w:rsidR="008C0DEA" w:rsidRPr="003832B4" w:rsidRDefault="008C0DEA" w:rsidP="008C0DEA">
      <w:pPr>
        <w:widowControl w:val="0"/>
        <w:autoSpaceDE w:val="0"/>
        <w:autoSpaceDN w:val="0"/>
        <w:adjustRightInd w:val="0"/>
        <w:spacing w:before="120" w:after="120"/>
        <w:ind w:firstLine="709"/>
        <w:jc w:val="both"/>
        <w:rPr>
          <w:rFonts w:ascii="Times New Roman" w:hAnsi="Times New Roman"/>
          <w:b/>
          <w:i/>
          <w:color w:val="FF0000"/>
          <w:spacing w:val="1"/>
          <w:sz w:val="20"/>
          <w:szCs w:val="20"/>
        </w:rPr>
      </w:pPr>
      <w:r w:rsidRPr="00672639">
        <w:rPr>
          <w:rFonts w:ascii="Times New Roman" w:hAnsi="Times New Roman"/>
          <w:spacing w:val="1"/>
          <w:sz w:val="24"/>
          <w:szCs w:val="24"/>
        </w:rPr>
        <w:t>1</w:t>
      </w:r>
      <w:r w:rsidR="009E4E9C">
        <w:rPr>
          <w:rFonts w:ascii="Times New Roman" w:hAnsi="Times New Roman"/>
          <w:spacing w:val="1"/>
          <w:sz w:val="24"/>
          <w:szCs w:val="24"/>
        </w:rPr>
        <w:t>8</w:t>
      </w:r>
      <w:r w:rsidRPr="00672639">
        <w:rPr>
          <w:rFonts w:ascii="Times New Roman" w:hAnsi="Times New Roman"/>
          <w:spacing w:val="1"/>
          <w:sz w:val="24"/>
          <w:szCs w:val="24"/>
        </w:rPr>
        <w:t xml:space="preserve">. Merkeze eğitsel değerlendirme </w:t>
      </w:r>
      <w:r w:rsidRPr="000B68C5">
        <w:rPr>
          <w:rFonts w:ascii="Times New Roman" w:hAnsi="Times New Roman"/>
          <w:spacing w:val="1"/>
          <w:sz w:val="24"/>
          <w:szCs w:val="24"/>
        </w:rPr>
        <w:t>ve tanılama amaçlı yapılan müracaatlar ve raporların teslim alınmasının bireyin velisi, vasisi veya dilekçe ile belirtilen kişi tarafından alınması gibi hususlara uyulması</w:t>
      </w:r>
      <w:r w:rsidRPr="000B68C5">
        <w:rPr>
          <w:rFonts w:ascii="Times New Roman" w:hAnsi="Times New Roman"/>
          <w:i/>
          <w:spacing w:val="1"/>
          <w:sz w:val="20"/>
          <w:szCs w:val="20"/>
        </w:rPr>
        <w:t>(Özel Eğitim ve Rehberlik Hizmetleri Genel Müdürlüğünün</w:t>
      </w:r>
      <w:r w:rsidRPr="00672639">
        <w:rPr>
          <w:rFonts w:ascii="Times New Roman" w:hAnsi="Times New Roman"/>
          <w:i/>
          <w:spacing w:val="1"/>
          <w:sz w:val="20"/>
          <w:szCs w:val="20"/>
        </w:rPr>
        <w:t xml:space="preserve"> </w:t>
      </w:r>
      <w:hyperlink r:id="rId20" w:tgtFrame="_blank" w:history="1">
        <w:r w:rsidRPr="00672639">
          <w:rPr>
            <w:rFonts w:ascii="Times New Roman" w:hAnsi="Times New Roman"/>
            <w:i/>
            <w:spacing w:val="1"/>
            <w:sz w:val="20"/>
            <w:szCs w:val="20"/>
          </w:rPr>
          <w:t>09.10.2009 tarih ve 4448 sayılı ve Eğitsel Değerlendirme, Tanılama ve Özel Eğitim Uygulamaları konulu yazı</w:t>
        </w:r>
      </w:hyperlink>
      <w:r w:rsidRPr="00672639">
        <w:rPr>
          <w:rFonts w:ascii="Times New Roman" w:hAnsi="Times New Roman"/>
          <w:i/>
          <w:spacing w:val="1"/>
          <w:sz w:val="20"/>
          <w:szCs w:val="20"/>
        </w:rPr>
        <w:t>sı</w:t>
      </w:r>
      <w:r>
        <w:rPr>
          <w:rFonts w:ascii="Times New Roman" w:hAnsi="Times New Roman"/>
          <w:i/>
          <w:spacing w:val="1"/>
          <w:sz w:val="20"/>
          <w:szCs w:val="20"/>
        </w:rPr>
        <w:t>,</w:t>
      </w:r>
      <w:r w:rsidRPr="003832B4">
        <w:t xml:space="preserve"> </w:t>
      </w:r>
      <w:r w:rsidRPr="003832B4">
        <w:rPr>
          <w:rFonts w:ascii="Times New Roman" w:hAnsi="Times New Roman"/>
          <w:i/>
          <w:sz w:val="20"/>
          <w:szCs w:val="20"/>
        </w:rPr>
        <w:t>Rehberlik ve Araştırma Merkezi Kılavuzu</w:t>
      </w:r>
      <w:r w:rsidR="00880739">
        <w:rPr>
          <w:rFonts w:ascii="Times New Roman" w:hAnsi="Times New Roman"/>
          <w:i/>
          <w:sz w:val="20"/>
          <w:szCs w:val="20"/>
        </w:rPr>
        <w:t xml:space="preserve"> Sayfa 7</w:t>
      </w:r>
      <w:r w:rsidRPr="003832B4">
        <w:rPr>
          <w:rFonts w:ascii="Times New Roman" w:hAnsi="Times New Roman"/>
          <w:i/>
          <w:spacing w:val="1"/>
          <w:sz w:val="20"/>
          <w:szCs w:val="20"/>
        </w:rPr>
        <w:t xml:space="preserve">) </w:t>
      </w:r>
    </w:p>
    <w:p w14:paraId="0BF33E06" w14:textId="305EA13F" w:rsidR="008C0DEA" w:rsidRPr="00672639" w:rsidRDefault="00CE2AED" w:rsidP="008C0DEA">
      <w:pPr>
        <w:spacing w:before="120" w:after="120"/>
        <w:ind w:firstLine="709"/>
        <w:jc w:val="both"/>
        <w:outlineLvl w:val="1"/>
        <w:rPr>
          <w:rFonts w:ascii="Times New Roman" w:hAnsi="Times New Roman"/>
          <w:bCs/>
          <w:i/>
          <w:iCs/>
          <w:noProof/>
          <w:spacing w:val="1"/>
          <w:sz w:val="20"/>
          <w:szCs w:val="20"/>
          <w:lang w:bidi="en-US"/>
        </w:rPr>
      </w:pPr>
      <w:r>
        <w:rPr>
          <w:rFonts w:ascii="Times New Roman" w:hAnsi="Times New Roman"/>
          <w:bCs/>
          <w:iCs/>
          <w:noProof/>
          <w:spacing w:val="1"/>
          <w:sz w:val="24"/>
          <w:szCs w:val="24"/>
          <w:lang w:bidi="en-US"/>
        </w:rPr>
        <w:t>1</w:t>
      </w:r>
      <w:r w:rsidR="009E4E9C">
        <w:rPr>
          <w:rFonts w:ascii="Times New Roman" w:hAnsi="Times New Roman"/>
          <w:bCs/>
          <w:iCs/>
          <w:noProof/>
          <w:spacing w:val="1"/>
          <w:sz w:val="24"/>
          <w:szCs w:val="24"/>
          <w:lang w:bidi="en-US"/>
        </w:rPr>
        <w:t>9</w:t>
      </w:r>
      <w:r w:rsidR="008C0DEA" w:rsidRPr="00672639">
        <w:rPr>
          <w:rFonts w:ascii="Times New Roman" w:hAnsi="Times New Roman"/>
          <w:bCs/>
          <w:iCs/>
          <w:noProof/>
          <w:spacing w:val="1"/>
          <w:sz w:val="24"/>
          <w:szCs w:val="24"/>
          <w:lang w:bidi="en-US"/>
        </w:rPr>
        <w:t>. Sağlık sorunları nedeniyle RAM’a gelemeyecek durumda olanların eğitsel değerlendirme ve tanılamasıyla ilgili iş ve işlemlerin bu bireylerin bulunduğu ortamlarda yapılması</w:t>
      </w:r>
      <w:r w:rsidR="008C0DEA">
        <w:rPr>
          <w:rFonts w:ascii="Times New Roman" w:hAnsi="Times New Roman"/>
          <w:bCs/>
          <w:iCs/>
          <w:noProof/>
          <w:spacing w:val="1"/>
          <w:sz w:val="24"/>
          <w:szCs w:val="24"/>
          <w:lang w:bidi="en-US"/>
        </w:rPr>
        <w:t xml:space="preserve"> </w:t>
      </w:r>
      <w:r w:rsidR="008C0DEA" w:rsidRPr="00672639">
        <w:rPr>
          <w:rFonts w:ascii="Times New Roman" w:hAnsi="Times New Roman"/>
          <w:bCs/>
          <w:i/>
          <w:iCs/>
          <w:noProof/>
          <w:spacing w:val="1"/>
          <w:sz w:val="20"/>
          <w:szCs w:val="20"/>
          <w:lang w:bidi="en-US"/>
        </w:rPr>
        <w:t>(MEB Özel Eğitim Hizmetleri Yönetmeliği Md. 7/3-</w:t>
      </w:r>
      <w:r w:rsidR="008C0DEA">
        <w:rPr>
          <w:rFonts w:ascii="Times New Roman" w:hAnsi="Times New Roman"/>
          <w:bCs/>
          <w:i/>
          <w:iCs/>
          <w:noProof/>
          <w:spacing w:val="1"/>
          <w:sz w:val="20"/>
          <w:szCs w:val="20"/>
          <w:lang w:bidi="en-US"/>
        </w:rPr>
        <w:t>a</w:t>
      </w:r>
      <w:r w:rsidR="00880739">
        <w:rPr>
          <w:rFonts w:ascii="Times New Roman" w:hAnsi="Times New Roman"/>
          <w:bCs/>
          <w:i/>
          <w:iCs/>
          <w:noProof/>
          <w:spacing w:val="1"/>
          <w:sz w:val="20"/>
          <w:szCs w:val="20"/>
          <w:lang w:bidi="en-US"/>
        </w:rPr>
        <w:t>)</w:t>
      </w:r>
    </w:p>
    <w:p w14:paraId="0D9F232E" w14:textId="34D1D9FD" w:rsidR="008C0DEA" w:rsidRPr="00672639" w:rsidRDefault="009E4E9C" w:rsidP="008C0DEA">
      <w:pPr>
        <w:spacing w:before="120" w:after="120"/>
        <w:ind w:firstLine="709"/>
        <w:jc w:val="both"/>
        <w:outlineLvl w:val="1"/>
        <w:rPr>
          <w:rFonts w:ascii="Times New Roman" w:hAnsi="Times New Roman"/>
          <w:bCs/>
          <w:i/>
          <w:iCs/>
          <w:noProof/>
          <w:spacing w:val="1"/>
          <w:sz w:val="20"/>
          <w:szCs w:val="20"/>
          <w:lang w:bidi="en-US"/>
        </w:rPr>
      </w:pPr>
      <w:r>
        <w:rPr>
          <w:rFonts w:ascii="Times New Roman" w:hAnsi="Times New Roman"/>
          <w:bCs/>
          <w:iCs/>
          <w:noProof/>
          <w:spacing w:val="1"/>
          <w:sz w:val="24"/>
          <w:szCs w:val="24"/>
          <w:lang w:bidi="en-US"/>
        </w:rPr>
        <w:t>20</w:t>
      </w:r>
      <w:r w:rsidR="008C0DEA" w:rsidRPr="00672639">
        <w:rPr>
          <w:rFonts w:ascii="Times New Roman" w:hAnsi="Times New Roman"/>
          <w:bCs/>
          <w:iCs/>
          <w:noProof/>
          <w:spacing w:val="1"/>
          <w:sz w:val="24"/>
          <w:szCs w:val="24"/>
          <w:lang w:bidi="en-US"/>
        </w:rPr>
        <w:t>. Türkiye’de eğitimine devam eden veya edecek olan yabancı uyruklu bireylerin RAM’larda sunulan eğitsel değerlendirme ve tanılama hizmetlerinden yararlandırılması</w:t>
      </w:r>
      <w:r w:rsidR="008C0DEA" w:rsidRPr="00672639">
        <w:rPr>
          <w:rFonts w:ascii="Times New Roman" w:hAnsi="Times New Roman"/>
          <w:bCs/>
          <w:i/>
          <w:iCs/>
          <w:noProof/>
          <w:spacing w:val="1"/>
          <w:sz w:val="20"/>
          <w:szCs w:val="20"/>
          <w:lang w:bidi="en-US"/>
        </w:rPr>
        <w:t>(MEB Özel Eğitim Hizmetleri Yönetmeliği Md. 7/7</w:t>
      </w:r>
      <w:r w:rsidR="00880739">
        <w:rPr>
          <w:rFonts w:ascii="Times New Roman" w:hAnsi="Times New Roman"/>
          <w:bCs/>
          <w:i/>
          <w:iCs/>
          <w:noProof/>
          <w:spacing w:val="1"/>
          <w:sz w:val="20"/>
          <w:szCs w:val="20"/>
          <w:lang w:bidi="en-US"/>
        </w:rPr>
        <w:t>,</w:t>
      </w:r>
      <w:r w:rsidR="00880739">
        <w:rPr>
          <w:rFonts w:ascii="Segoe UI" w:hAnsi="Segoe UI" w:cs="Segoe UI"/>
          <w:sz w:val="18"/>
          <w:szCs w:val="18"/>
        </w:rPr>
        <w:t xml:space="preserve"> </w:t>
      </w:r>
      <w:r w:rsidR="00880739" w:rsidRPr="00880739">
        <w:rPr>
          <w:rFonts w:ascii="Times New Roman" w:hAnsi="Times New Roman"/>
          <w:bCs/>
          <w:i/>
          <w:iCs/>
          <w:noProof/>
          <w:spacing w:val="1"/>
          <w:sz w:val="20"/>
          <w:szCs w:val="20"/>
          <w:lang w:bidi="en-US"/>
        </w:rPr>
        <w:t>Rehberlik ve Araştırma Merkezi Kılavuzu Sayfa 21, 23</w:t>
      </w:r>
      <w:r w:rsidR="008C0DEA" w:rsidRPr="00672639">
        <w:rPr>
          <w:rFonts w:ascii="Times New Roman" w:hAnsi="Times New Roman"/>
          <w:bCs/>
          <w:i/>
          <w:iCs/>
          <w:noProof/>
          <w:spacing w:val="1"/>
          <w:sz w:val="20"/>
          <w:szCs w:val="20"/>
          <w:lang w:bidi="en-US"/>
        </w:rPr>
        <w:t>)</w:t>
      </w:r>
    </w:p>
    <w:p w14:paraId="2D155BA0" w14:textId="50C46399" w:rsidR="008C0DEA" w:rsidRPr="00672639" w:rsidRDefault="008C0DEA" w:rsidP="008C0DEA">
      <w:pPr>
        <w:spacing w:before="120" w:after="120"/>
        <w:ind w:firstLine="709"/>
        <w:jc w:val="both"/>
        <w:outlineLvl w:val="1"/>
        <w:rPr>
          <w:rFonts w:ascii="Times New Roman" w:hAnsi="Times New Roman"/>
          <w:bCs/>
          <w:i/>
          <w:iCs/>
          <w:noProof/>
          <w:spacing w:val="1"/>
          <w:sz w:val="20"/>
          <w:szCs w:val="20"/>
          <w:lang w:bidi="en-US"/>
        </w:rPr>
      </w:pPr>
      <w:r w:rsidRPr="00672639">
        <w:rPr>
          <w:rFonts w:ascii="Times New Roman" w:hAnsi="Times New Roman"/>
          <w:bCs/>
          <w:iCs/>
          <w:noProof/>
          <w:spacing w:val="1"/>
          <w:sz w:val="24"/>
          <w:szCs w:val="24"/>
          <w:lang w:bidi="en-US"/>
        </w:rPr>
        <w:t>2</w:t>
      </w:r>
      <w:r w:rsidR="009E4E9C">
        <w:rPr>
          <w:rFonts w:ascii="Times New Roman" w:hAnsi="Times New Roman"/>
          <w:bCs/>
          <w:iCs/>
          <w:noProof/>
          <w:spacing w:val="1"/>
          <w:sz w:val="24"/>
          <w:szCs w:val="24"/>
          <w:lang w:bidi="en-US"/>
        </w:rPr>
        <w:t>1</w:t>
      </w:r>
      <w:r w:rsidRPr="00672639">
        <w:rPr>
          <w:rFonts w:ascii="Times New Roman" w:hAnsi="Times New Roman"/>
          <w:bCs/>
          <w:iCs/>
          <w:noProof/>
          <w:spacing w:val="1"/>
          <w:sz w:val="24"/>
          <w:szCs w:val="24"/>
          <w:lang w:bidi="en-US"/>
        </w:rPr>
        <w:t>. Eğitsel değerlendirme ve tanılama hizmetlerine ilişkin iş ve işlemlerin MEBBİS-RAM modülü üzerinden yapılması</w:t>
      </w:r>
      <w:r w:rsidR="00880739">
        <w:rPr>
          <w:rFonts w:ascii="Times New Roman" w:hAnsi="Times New Roman"/>
          <w:bCs/>
          <w:iCs/>
          <w:noProof/>
          <w:spacing w:val="1"/>
          <w:sz w:val="24"/>
          <w:szCs w:val="24"/>
          <w:lang w:bidi="en-US"/>
        </w:rPr>
        <w:t xml:space="preserve"> </w:t>
      </w:r>
      <w:r w:rsidRPr="00672639">
        <w:rPr>
          <w:rFonts w:ascii="Times New Roman" w:hAnsi="Times New Roman"/>
          <w:bCs/>
          <w:i/>
          <w:iCs/>
          <w:noProof/>
          <w:spacing w:val="1"/>
          <w:sz w:val="20"/>
          <w:szCs w:val="20"/>
          <w:lang w:bidi="en-US"/>
        </w:rPr>
        <w:t>(MEB Özel Eğitim Hizmetleri Yönetmeliği Md. 7/3-ç</w:t>
      </w:r>
      <w:r w:rsidR="00880739">
        <w:rPr>
          <w:rFonts w:ascii="Times New Roman" w:hAnsi="Times New Roman"/>
          <w:bCs/>
          <w:i/>
          <w:iCs/>
          <w:noProof/>
          <w:spacing w:val="1"/>
          <w:sz w:val="20"/>
          <w:szCs w:val="20"/>
          <w:lang w:bidi="en-US"/>
        </w:rPr>
        <w:t>,</w:t>
      </w:r>
      <w:r w:rsidR="00880739" w:rsidRPr="00880739">
        <w:rPr>
          <w:rFonts w:ascii="Segoe UI" w:hAnsi="Segoe UI" w:cs="Segoe UI"/>
          <w:sz w:val="18"/>
          <w:szCs w:val="18"/>
        </w:rPr>
        <w:t xml:space="preserve"> </w:t>
      </w:r>
      <w:r w:rsidR="00880739" w:rsidRPr="00880739">
        <w:rPr>
          <w:rFonts w:ascii="Times New Roman" w:hAnsi="Times New Roman"/>
          <w:bCs/>
          <w:i/>
          <w:iCs/>
          <w:noProof/>
          <w:spacing w:val="1"/>
          <w:sz w:val="20"/>
          <w:szCs w:val="20"/>
          <w:lang w:bidi="en-US"/>
        </w:rPr>
        <w:t xml:space="preserve">Rehberlik ve Araştırma Merkezi Kılavuzu Sayfa </w:t>
      </w:r>
      <w:r w:rsidR="00880739">
        <w:rPr>
          <w:rFonts w:ascii="Times New Roman" w:hAnsi="Times New Roman"/>
          <w:bCs/>
          <w:i/>
          <w:iCs/>
          <w:noProof/>
          <w:spacing w:val="1"/>
          <w:sz w:val="20"/>
          <w:szCs w:val="20"/>
          <w:lang w:bidi="en-US"/>
        </w:rPr>
        <w:t>8</w:t>
      </w:r>
      <w:r w:rsidR="00880739" w:rsidRPr="00880739">
        <w:rPr>
          <w:rFonts w:ascii="Times New Roman" w:hAnsi="Times New Roman"/>
          <w:bCs/>
          <w:i/>
          <w:iCs/>
          <w:noProof/>
          <w:spacing w:val="1"/>
          <w:sz w:val="20"/>
          <w:szCs w:val="20"/>
          <w:lang w:bidi="en-US"/>
        </w:rPr>
        <w:t xml:space="preserve">, </w:t>
      </w:r>
      <w:r w:rsidR="00880739">
        <w:rPr>
          <w:rFonts w:ascii="Times New Roman" w:hAnsi="Times New Roman"/>
          <w:bCs/>
          <w:i/>
          <w:iCs/>
          <w:noProof/>
          <w:spacing w:val="1"/>
          <w:sz w:val="20"/>
          <w:szCs w:val="20"/>
          <w:lang w:bidi="en-US"/>
        </w:rPr>
        <w:t>9</w:t>
      </w:r>
      <w:r w:rsidRPr="00672639">
        <w:rPr>
          <w:rFonts w:ascii="Times New Roman" w:hAnsi="Times New Roman"/>
          <w:bCs/>
          <w:i/>
          <w:iCs/>
          <w:noProof/>
          <w:spacing w:val="1"/>
          <w:sz w:val="20"/>
          <w:szCs w:val="20"/>
          <w:lang w:bidi="en-US"/>
        </w:rPr>
        <w:t>),</w:t>
      </w:r>
    </w:p>
    <w:p w14:paraId="2768E0A5" w14:textId="097F1777" w:rsidR="008C0DEA" w:rsidRDefault="008C0DEA" w:rsidP="008C0DEA">
      <w:pPr>
        <w:spacing w:before="120" w:after="120"/>
        <w:ind w:firstLine="709"/>
        <w:jc w:val="both"/>
        <w:outlineLvl w:val="1"/>
        <w:rPr>
          <w:rFonts w:ascii="Times New Roman" w:hAnsi="Times New Roman"/>
          <w:bCs/>
          <w:i/>
          <w:iCs/>
          <w:noProof/>
          <w:spacing w:val="1"/>
          <w:sz w:val="20"/>
          <w:szCs w:val="20"/>
          <w:lang w:bidi="en-US"/>
        </w:rPr>
      </w:pPr>
      <w:r w:rsidRPr="00672639">
        <w:rPr>
          <w:rFonts w:ascii="Times New Roman" w:hAnsi="Times New Roman"/>
          <w:bCs/>
          <w:iCs/>
          <w:noProof/>
          <w:spacing w:val="1"/>
          <w:sz w:val="24"/>
          <w:szCs w:val="24"/>
          <w:lang w:bidi="en-US"/>
        </w:rPr>
        <w:t>2</w:t>
      </w:r>
      <w:r w:rsidR="009E4E9C">
        <w:rPr>
          <w:rFonts w:ascii="Times New Roman" w:hAnsi="Times New Roman"/>
          <w:bCs/>
          <w:iCs/>
          <w:noProof/>
          <w:spacing w:val="1"/>
          <w:sz w:val="24"/>
          <w:szCs w:val="24"/>
          <w:lang w:bidi="en-US"/>
        </w:rPr>
        <w:t>2</w:t>
      </w:r>
      <w:r w:rsidRPr="00672639">
        <w:rPr>
          <w:rFonts w:ascii="Times New Roman" w:hAnsi="Times New Roman"/>
          <w:bCs/>
          <w:iCs/>
          <w:noProof/>
          <w:spacing w:val="1"/>
          <w:sz w:val="24"/>
          <w:szCs w:val="24"/>
          <w:lang w:bidi="en-US"/>
        </w:rPr>
        <w:t>. Eğitsel değerlendirme ve tanılama süreci ile ilgili yapılacak iş ve işlemlerde bireyin veya velinin görüşünün alınması</w:t>
      </w:r>
      <w:r w:rsidRPr="00672639">
        <w:rPr>
          <w:rFonts w:ascii="Times New Roman" w:hAnsi="Times New Roman"/>
          <w:bCs/>
          <w:i/>
          <w:iCs/>
          <w:noProof/>
          <w:spacing w:val="1"/>
          <w:sz w:val="20"/>
          <w:szCs w:val="20"/>
          <w:lang w:bidi="en-US"/>
        </w:rPr>
        <w:t>(MEB Özel Eğitim Hizmetleri Yönetmeliği Md. 7/9),</w:t>
      </w:r>
    </w:p>
    <w:p w14:paraId="7D7ED368"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lang w:bidi="en-US"/>
        </w:rPr>
      </w:pPr>
      <w:r w:rsidRPr="00672639">
        <w:rPr>
          <w:rFonts w:ascii="Times New Roman" w:hAnsi="Times New Roman"/>
          <w:b/>
          <w:bCs/>
          <w:iCs/>
          <w:noProof/>
          <w:spacing w:val="1"/>
          <w:sz w:val="24"/>
          <w:szCs w:val="24"/>
          <w:lang w:bidi="en-US"/>
        </w:rPr>
        <w:t>3.2.2.2. Özel Yetenekli Bireylerin Tanılanması Hizmet Alanı Kapsamında</w:t>
      </w:r>
    </w:p>
    <w:p w14:paraId="05814933" w14:textId="7B0285AD" w:rsidR="002F7AB2" w:rsidRDefault="008C0DEA" w:rsidP="008C0DEA">
      <w:pPr>
        <w:spacing w:before="120" w:after="120"/>
        <w:ind w:firstLine="709"/>
        <w:jc w:val="both"/>
        <w:outlineLvl w:val="1"/>
        <w:rPr>
          <w:rFonts w:ascii="Times New Roman" w:hAnsi="Times New Roman"/>
          <w:bCs/>
          <w:i/>
          <w:iCs/>
          <w:spacing w:val="1"/>
          <w:sz w:val="20"/>
          <w:szCs w:val="20"/>
        </w:rPr>
      </w:pPr>
      <w:r w:rsidRPr="00672639">
        <w:rPr>
          <w:rFonts w:ascii="Times New Roman" w:hAnsi="Times New Roman"/>
          <w:spacing w:val="1"/>
          <w:sz w:val="24"/>
          <w:szCs w:val="24"/>
        </w:rPr>
        <w:t>1. Tanılama amacıyla rehberlik ve araştırma merkezine başvuran bireyler için gerekli işlemlerin yürütülmesi</w:t>
      </w:r>
      <w:r w:rsidR="00880739">
        <w:rPr>
          <w:rFonts w:ascii="Times New Roman" w:hAnsi="Times New Roman"/>
          <w:spacing w:val="1"/>
          <w:sz w:val="24"/>
          <w:szCs w:val="24"/>
        </w:rPr>
        <w:t xml:space="preserve"> </w:t>
      </w:r>
      <w:r w:rsidRPr="00672639">
        <w:rPr>
          <w:rFonts w:ascii="Times New Roman" w:hAnsi="Times New Roman"/>
          <w:spacing w:val="1"/>
          <w:sz w:val="20"/>
          <w:szCs w:val="20"/>
        </w:rPr>
        <w:t>(</w:t>
      </w:r>
      <w:r w:rsidRPr="00672639">
        <w:rPr>
          <w:rFonts w:ascii="Times New Roman" w:hAnsi="Times New Roman"/>
          <w:bCs/>
          <w:i/>
          <w:iCs/>
          <w:spacing w:val="1"/>
          <w:sz w:val="20"/>
          <w:szCs w:val="20"/>
        </w:rPr>
        <w:t>MEB Özel Eğitim Hizmetleri Yönetmeliği Md.7/8, Md. 44/1-ğ,h</w:t>
      </w:r>
      <w:r w:rsidR="00880739">
        <w:rPr>
          <w:rFonts w:ascii="Times New Roman" w:hAnsi="Times New Roman"/>
          <w:bCs/>
          <w:i/>
          <w:iCs/>
          <w:spacing w:val="1"/>
          <w:sz w:val="20"/>
          <w:szCs w:val="20"/>
        </w:rPr>
        <w:t>,</w:t>
      </w:r>
      <w:r w:rsidR="00880739" w:rsidRPr="00880739">
        <w:rPr>
          <w:rFonts w:ascii="Segoe UI" w:hAnsi="Segoe UI" w:cs="Segoe UI"/>
          <w:sz w:val="18"/>
          <w:szCs w:val="18"/>
        </w:rPr>
        <w:t xml:space="preserve"> </w:t>
      </w:r>
      <w:r w:rsidR="00880739" w:rsidRPr="00880739">
        <w:rPr>
          <w:rFonts w:ascii="Times New Roman" w:hAnsi="Times New Roman"/>
          <w:bCs/>
          <w:i/>
          <w:iCs/>
          <w:spacing w:val="1"/>
          <w:sz w:val="20"/>
          <w:szCs w:val="20"/>
        </w:rPr>
        <w:t xml:space="preserve">Rehberlik ve Araştırma Merkezi Kılavuzu Sayfa </w:t>
      </w:r>
      <w:r w:rsidR="00880739">
        <w:rPr>
          <w:rFonts w:ascii="Times New Roman" w:hAnsi="Times New Roman"/>
          <w:bCs/>
          <w:i/>
          <w:iCs/>
          <w:spacing w:val="1"/>
          <w:sz w:val="20"/>
          <w:szCs w:val="20"/>
        </w:rPr>
        <w:t>3</w:t>
      </w:r>
      <w:r w:rsidR="00880739" w:rsidRPr="00880739">
        <w:rPr>
          <w:rFonts w:ascii="Times New Roman" w:hAnsi="Times New Roman"/>
          <w:bCs/>
          <w:i/>
          <w:iCs/>
          <w:spacing w:val="1"/>
          <w:sz w:val="20"/>
          <w:szCs w:val="20"/>
        </w:rPr>
        <w:t xml:space="preserve">, </w:t>
      </w:r>
      <w:r w:rsidR="00880739">
        <w:rPr>
          <w:rFonts w:ascii="Times New Roman" w:hAnsi="Times New Roman"/>
          <w:bCs/>
          <w:i/>
          <w:iCs/>
          <w:spacing w:val="1"/>
          <w:sz w:val="20"/>
          <w:szCs w:val="20"/>
        </w:rPr>
        <w:t>4</w:t>
      </w:r>
      <w:r w:rsidRPr="00672639">
        <w:rPr>
          <w:rFonts w:ascii="Times New Roman" w:hAnsi="Times New Roman"/>
          <w:bCs/>
          <w:i/>
          <w:iCs/>
          <w:spacing w:val="1"/>
          <w:sz w:val="20"/>
          <w:szCs w:val="20"/>
        </w:rPr>
        <w:t>),</w:t>
      </w:r>
    </w:p>
    <w:p w14:paraId="6B9444FE" w14:textId="77777777" w:rsidR="009E4E9C" w:rsidRDefault="009E4E9C" w:rsidP="008C0DEA">
      <w:pPr>
        <w:spacing w:before="120" w:after="120"/>
        <w:ind w:firstLine="709"/>
        <w:jc w:val="both"/>
        <w:outlineLvl w:val="1"/>
        <w:rPr>
          <w:rFonts w:ascii="Times New Roman" w:hAnsi="Times New Roman"/>
          <w:bCs/>
          <w:i/>
          <w:iCs/>
          <w:spacing w:val="1"/>
          <w:sz w:val="20"/>
          <w:szCs w:val="20"/>
        </w:rPr>
      </w:pPr>
    </w:p>
    <w:p w14:paraId="3227C779" w14:textId="77777777" w:rsidR="009E4E9C" w:rsidRDefault="009E4E9C" w:rsidP="008C0DEA">
      <w:pPr>
        <w:spacing w:before="120" w:after="120"/>
        <w:ind w:firstLine="709"/>
        <w:jc w:val="both"/>
        <w:outlineLvl w:val="1"/>
        <w:rPr>
          <w:rFonts w:ascii="Times New Roman" w:hAnsi="Times New Roman"/>
          <w:bCs/>
          <w:i/>
          <w:iCs/>
          <w:spacing w:val="1"/>
          <w:sz w:val="20"/>
          <w:szCs w:val="20"/>
        </w:rPr>
      </w:pPr>
    </w:p>
    <w:p w14:paraId="5956D7D1" w14:textId="7FA7C910" w:rsidR="008C0DEA" w:rsidRPr="00672639" w:rsidRDefault="008C0DEA" w:rsidP="008C0DEA">
      <w:pPr>
        <w:spacing w:before="120" w:after="120"/>
        <w:ind w:firstLine="709"/>
        <w:jc w:val="both"/>
        <w:outlineLvl w:val="1"/>
        <w:rPr>
          <w:rFonts w:ascii="Times New Roman" w:hAnsi="Times New Roman"/>
          <w:bCs/>
          <w:i/>
          <w:iCs/>
          <w:spacing w:val="1"/>
        </w:rPr>
      </w:pPr>
      <w:r w:rsidRPr="00672639">
        <w:rPr>
          <w:rFonts w:ascii="Times New Roman" w:hAnsi="Times New Roman"/>
          <w:spacing w:val="1"/>
          <w:sz w:val="24"/>
          <w:szCs w:val="24"/>
        </w:rPr>
        <w:lastRenderedPageBreak/>
        <w:t>2. Özel yetenekli bireylerin tanılama faaliyetleri kapsamında okullara müşavirlik hizmetinin sunulması</w:t>
      </w:r>
      <w:r w:rsidR="00880739">
        <w:rPr>
          <w:rFonts w:ascii="Times New Roman" w:hAnsi="Times New Roman"/>
          <w:spacing w:val="1"/>
          <w:sz w:val="24"/>
          <w:szCs w:val="24"/>
        </w:rPr>
        <w:t xml:space="preserve"> </w:t>
      </w:r>
      <w:r w:rsidRPr="00672639">
        <w:rPr>
          <w:rFonts w:ascii="Times New Roman" w:hAnsi="Times New Roman"/>
          <w:i/>
          <w:spacing w:val="1"/>
          <w:sz w:val="20"/>
          <w:szCs w:val="20"/>
        </w:rPr>
        <w:t>(</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4</w:t>
      </w:r>
      <w:r w:rsidRPr="00672639">
        <w:rPr>
          <w:rFonts w:ascii="Times New Roman" w:hAnsi="Times New Roman"/>
          <w:bCs/>
          <w:i/>
          <w:iCs/>
          <w:spacing w:val="1"/>
          <w:sz w:val="20"/>
          <w:szCs w:val="20"/>
        </w:rPr>
        <w:t>),</w:t>
      </w:r>
    </w:p>
    <w:p w14:paraId="73A24783" w14:textId="62D963F8" w:rsidR="008C0DEA" w:rsidRPr="00672639" w:rsidRDefault="008C0DEA" w:rsidP="008C0DEA">
      <w:pPr>
        <w:spacing w:before="120" w:after="120"/>
        <w:ind w:firstLine="708"/>
        <w:jc w:val="both"/>
        <w:outlineLvl w:val="1"/>
        <w:rPr>
          <w:rFonts w:ascii="Times New Roman" w:hAnsi="Times New Roman"/>
          <w:i/>
          <w:spacing w:val="1"/>
        </w:rPr>
      </w:pPr>
      <w:r w:rsidRPr="00672639">
        <w:rPr>
          <w:rFonts w:ascii="Times New Roman" w:hAnsi="Times New Roman"/>
          <w:spacing w:val="1"/>
          <w:sz w:val="24"/>
          <w:szCs w:val="24"/>
        </w:rPr>
        <w:t xml:space="preserve">3. Bilim ve sanat merkezlerine öğrenci tanılama ve yerleştirme sürecinde yapılacak olan çalışmaların planlanması ve yürütülmesi </w:t>
      </w:r>
      <w:r w:rsidRPr="00672639">
        <w:rPr>
          <w:rFonts w:ascii="Times New Roman" w:hAnsi="Times New Roman"/>
          <w:i/>
          <w:spacing w:val="1"/>
          <w:sz w:val="20"/>
          <w:szCs w:val="20"/>
        </w:rPr>
        <w:t>(</w:t>
      </w:r>
      <w:r w:rsidRPr="00672639">
        <w:rPr>
          <w:rFonts w:ascii="Times New Roman" w:hAnsi="Times New Roman"/>
          <w:bCs/>
          <w:i/>
          <w:iCs/>
          <w:spacing w:val="1"/>
          <w:sz w:val="20"/>
          <w:szCs w:val="20"/>
        </w:rPr>
        <w:t>MEB Özel Eğitim Hizmetleri Yönetmeliği Md.7/8, Md. 44/1-ğ,</w:t>
      </w:r>
      <w:r w:rsidR="00880739">
        <w:rPr>
          <w:rFonts w:ascii="Times New Roman" w:hAnsi="Times New Roman"/>
          <w:bCs/>
          <w:i/>
          <w:iCs/>
          <w:spacing w:val="1"/>
          <w:sz w:val="20"/>
          <w:szCs w:val="20"/>
        </w:rPr>
        <w:t xml:space="preserve"> </w:t>
      </w:r>
      <w:r w:rsidRPr="00672639">
        <w:rPr>
          <w:rFonts w:ascii="Times New Roman" w:hAnsi="Times New Roman"/>
          <w:i/>
          <w:spacing w:val="1"/>
          <w:sz w:val="20"/>
          <w:szCs w:val="20"/>
        </w:rPr>
        <w:t>Bilim Sanat Merkezleri Öğrenci Tanılama ve Yerleştirme Kılavuzu),</w:t>
      </w:r>
    </w:p>
    <w:p w14:paraId="339E5D95" w14:textId="3C946982" w:rsidR="008C0DEA" w:rsidRPr="00672639" w:rsidRDefault="008C0DEA" w:rsidP="008C0DEA">
      <w:pPr>
        <w:spacing w:before="120" w:after="120"/>
        <w:ind w:firstLine="708"/>
        <w:jc w:val="both"/>
        <w:outlineLvl w:val="1"/>
        <w:rPr>
          <w:rFonts w:ascii="Times New Roman" w:hAnsi="Times New Roman"/>
          <w:b/>
          <w:bCs/>
          <w:iCs/>
          <w:noProof/>
          <w:spacing w:val="1"/>
          <w:sz w:val="24"/>
          <w:szCs w:val="24"/>
          <w:lang w:bidi="en-US"/>
        </w:rPr>
      </w:pPr>
      <w:r w:rsidRPr="00672639">
        <w:rPr>
          <w:rFonts w:ascii="Times New Roman" w:hAnsi="Times New Roman"/>
          <w:b/>
          <w:bCs/>
          <w:iCs/>
          <w:noProof/>
          <w:spacing w:val="1"/>
          <w:sz w:val="24"/>
          <w:szCs w:val="24"/>
          <w:lang w:bidi="en-US"/>
        </w:rPr>
        <w:t>3.2.2.3. İzleme Hizmet Alanı Kapsamında</w:t>
      </w:r>
      <w:r w:rsidR="00880739">
        <w:rPr>
          <w:rFonts w:ascii="Times New Roman" w:hAnsi="Times New Roman"/>
          <w:b/>
          <w:bCs/>
          <w:iCs/>
          <w:noProof/>
          <w:spacing w:val="1"/>
          <w:sz w:val="24"/>
          <w:szCs w:val="24"/>
          <w:lang w:bidi="en-US"/>
        </w:rPr>
        <w:t>;</w:t>
      </w:r>
    </w:p>
    <w:p w14:paraId="5D78F3AB" w14:textId="4186E21C" w:rsidR="008C0DEA" w:rsidRPr="00672639" w:rsidRDefault="008C0DEA" w:rsidP="008C0DEA">
      <w:pPr>
        <w:spacing w:before="120" w:after="120"/>
        <w:ind w:firstLine="708"/>
        <w:jc w:val="both"/>
        <w:outlineLvl w:val="1"/>
        <w:rPr>
          <w:rFonts w:ascii="Times New Roman" w:hAnsi="Times New Roman"/>
          <w:bCs/>
          <w:i/>
          <w:iCs/>
          <w:spacing w:val="1"/>
          <w:sz w:val="20"/>
          <w:szCs w:val="20"/>
        </w:rPr>
      </w:pPr>
      <w:r w:rsidRPr="00672639">
        <w:rPr>
          <w:rFonts w:ascii="Times New Roman" w:hAnsi="Times New Roman"/>
          <w:bCs/>
          <w:iCs/>
          <w:noProof/>
          <w:spacing w:val="1"/>
          <w:sz w:val="24"/>
          <w:szCs w:val="24"/>
          <w:lang w:bidi="en-US"/>
        </w:rPr>
        <w:t>1. Eğitim kurumlarında veli, idareci ve öğretmenlere özel eğitim hizmetleri konusunda gerekli desteğin sunulması; gerektiğinde bu hizmetlerin sunumunda üniversiteler veya ilgili diğer kurum ve kuruluşlarla iş birliği yapılması</w:t>
      </w:r>
      <w:r w:rsidR="00880739">
        <w:rPr>
          <w:rFonts w:ascii="Times New Roman" w:hAnsi="Times New Roman"/>
          <w:bCs/>
          <w:iCs/>
          <w:noProof/>
          <w:spacing w:val="1"/>
          <w:sz w:val="24"/>
          <w:szCs w:val="24"/>
          <w:lang w:bidi="en-US"/>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1, 8</w:t>
      </w:r>
      <w:r w:rsidRPr="00672639">
        <w:rPr>
          <w:rFonts w:ascii="Times New Roman" w:hAnsi="Times New Roman"/>
          <w:bCs/>
          <w:i/>
          <w:iCs/>
          <w:spacing w:val="1"/>
          <w:sz w:val="20"/>
          <w:szCs w:val="20"/>
        </w:rPr>
        <w:t>),</w:t>
      </w:r>
    </w:p>
    <w:p w14:paraId="0428DF76" w14:textId="2AE6FD8A" w:rsidR="008C0DEA" w:rsidRPr="00672639" w:rsidRDefault="008C0DEA" w:rsidP="008C0DEA">
      <w:pPr>
        <w:spacing w:before="120" w:after="120"/>
        <w:ind w:firstLine="708"/>
        <w:jc w:val="both"/>
        <w:outlineLvl w:val="1"/>
        <w:rPr>
          <w:rFonts w:ascii="Times New Roman" w:hAnsi="Times New Roman"/>
          <w:bCs/>
          <w:i/>
          <w:iCs/>
          <w:spacing w:val="1"/>
        </w:rPr>
      </w:pPr>
      <w:r w:rsidRPr="00672639">
        <w:rPr>
          <w:rFonts w:ascii="Times New Roman" w:hAnsi="Times New Roman"/>
          <w:bCs/>
          <w:iCs/>
          <w:noProof/>
          <w:spacing w:val="1"/>
          <w:sz w:val="24"/>
          <w:szCs w:val="24"/>
          <w:lang w:bidi="en-US"/>
        </w:rPr>
        <w:t>2. Sorumluluk bölgesindeki eğitim kurumlarında açılmış olan özel eğitim sınıflarında ve destek eğitim odalarında yapılan çalışmaları izlemek için il ve ilçe özel eğitim hizmetleri kurulu ile gerekli çalışmaların yapılması</w:t>
      </w:r>
      <w:r w:rsidR="00880739">
        <w:rPr>
          <w:rFonts w:ascii="Times New Roman" w:hAnsi="Times New Roman"/>
          <w:bCs/>
          <w:iCs/>
          <w:noProof/>
          <w:spacing w:val="1"/>
          <w:sz w:val="24"/>
          <w:szCs w:val="24"/>
          <w:lang w:bidi="en-US"/>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14</w:t>
      </w:r>
      <w:r w:rsidRPr="00672639">
        <w:rPr>
          <w:rFonts w:ascii="Times New Roman" w:hAnsi="Times New Roman"/>
          <w:bCs/>
          <w:i/>
          <w:iCs/>
          <w:spacing w:val="1"/>
          <w:sz w:val="20"/>
          <w:szCs w:val="20"/>
        </w:rPr>
        <w:t>),</w:t>
      </w:r>
    </w:p>
    <w:p w14:paraId="2F115A68" w14:textId="77777777" w:rsidR="008C0DEA" w:rsidRPr="00672639" w:rsidRDefault="008C0DEA" w:rsidP="008C0DEA">
      <w:pPr>
        <w:spacing w:before="120" w:after="120"/>
        <w:ind w:firstLine="709"/>
        <w:jc w:val="both"/>
        <w:outlineLvl w:val="1"/>
        <w:rPr>
          <w:rFonts w:ascii="Times New Roman" w:hAnsi="Times New Roman"/>
          <w:bCs/>
          <w:i/>
          <w:iCs/>
          <w:spacing w:val="1"/>
          <w:sz w:val="20"/>
          <w:szCs w:val="20"/>
        </w:rPr>
      </w:pPr>
      <w:r w:rsidRPr="00672639">
        <w:rPr>
          <w:rFonts w:ascii="Times New Roman" w:hAnsi="Times New Roman"/>
          <w:bCs/>
          <w:iCs/>
          <w:noProof/>
          <w:spacing w:val="1"/>
          <w:sz w:val="24"/>
          <w:szCs w:val="24"/>
          <w:lang w:bidi="en-US"/>
        </w:rPr>
        <w:t xml:space="preserve">3. Özel eğitim öğrencisi bulunan kurumların öğretmen, yönetici, aile ve öğrencilerine okul rehberlik servisi ile işbirliği içerisinde gerekli bilgilendirme çalışmalarının yapılması </w:t>
      </w:r>
      <w:r w:rsidRPr="00672639">
        <w:rPr>
          <w:rFonts w:ascii="Times New Roman" w:hAnsi="Times New Roman"/>
          <w:bCs/>
          <w:iCs/>
          <w:noProof/>
          <w:spacing w:val="1"/>
          <w:sz w:val="20"/>
          <w:szCs w:val="20"/>
          <w:lang w:bidi="en-US"/>
        </w:rPr>
        <w:t>(</w:t>
      </w:r>
      <w:r w:rsidRPr="00672639">
        <w:rPr>
          <w:rFonts w:ascii="Times New Roman" w:hAnsi="Times New Roman"/>
          <w:bCs/>
          <w:i/>
          <w:iCs/>
          <w:spacing w:val="1"/>
          <w:sz w:val="20"/>
          <w:szCs w:val="20"/>
        </w:rPr>
        <w:t>MEB Özel Eğitim Hizmetleri Yönetmeliği Md.9/1-c),</w:t>
      </w:r>
    </w:p>
    <w:p w14:paraId="47C60586" w14:textId="77777777" w:rsidR="008C0DEA" w:rsidRPr="00672639" w:rsidRDefault="008C0DEA" w:rsidP="008C0DEA">
      <w:pPr>
        <w:spacing w:before="120" w:after="120"/>
        <w:ind w:firstLine="709"/>
        <w:jc w:val="both"/>
        <w:outlineLvl w:val="1"/>
        <w:rPr>
          <w:rFonts w:ascii="Times New Roman" w:hAnsi="Times New Roman"/>
          <w:bCs/>
          <w:i/>
          <w:iCs/>
          <w:spacing w:val="1"/>
          <w:sz w:val="20"/>
          <w:szCs w:val="20"/>
        </w:rPr>
      </w:pPr>
      <w:r w:rsidRPr="00672639">
        <w:rPr>
          <w:rFonts w:ascii="Times New Roman" w:hAnsi="Times New Roman"/>
          <w:bCs/>
          <w:iCs/>
          <w:noProof/>
          <w:spacing w:val="1"/>
          <w:sz w:val="24"/>
          <w:szCs w:val="24"/>
          <w:lang w:bidi="en-US"/>
        </w:rPr>
        <w:t>4. Özel eğitim ihtiyacı olan öğrencilerin okula uyum ve tüm alanlardaki gelişim sürecinin öğrencinin devam ettiği eğitim kurumunun rehberlik ve psikolojik danışma servisi ile iş birliği yapılarak takip edilmesi</w:t>
      </w:r>
      <w:r w:rsidRPr="00672639">
        <w:rPr>
          <w:rFonts w:ascii="Times New Roman" w:hAnsi="Times New Roman"/>
          <w:bCs/>
          <w:iCs/>
          <w:noProof/>
          <w:spacing w:val="1"/>
          <w:sz w:val="20"/>
          <w:szCs w:val="20"/>
          <w:lang w:bidi="en-US"/>
        </w:rPr>
        <w:t>(</w:t>
      </w:r>
      <w:r w:rsidRPr="00672639">
        <w:rPr>
          <w:rFonts w:ascii="Times New Roman" w:hAnsi="Times New Roman"/>
          <w:bCs/>
          <w:i/>
          <w:iCs/>
          <w:spacing w:val="1"/>
          <w:sz w:val="20"/>
          <w:szCs w:val="20"/>
        </w:rPr>
        <w:t>MEB Özel Eğitim Hizmetleri Yönetmeliği Md.9/1-b),</w:t>
      </w:r>
    </w:p>
    <w:p w14:paraId="1EB338B8" w14:textId="2A56BEC4" w:rsidR="008C0DEA" w:rsidRDefault="00880739" w:rsidP="008C0DEA">
      <w:pPr>
        <w:spacing w:before="120" w:after="120"/>
        <w:ind w:firstLine="708"/>
        <w:jc w:val="both"/>
        <w:outlineLvl w:val="1"/>
        <w:rPr>
          <w:rFonts w:ascii="Times New Roman" w:hAnsi="Times New Roman"/>
          <w:i/>
          <w:spacing w:val="1"/>
          <w:sz w:val="20"/>
          <w:szCs w:val="20"/>
        </w:rPr>
      </w:pPr>
      <w:r>
        <w:rPr>
          <w:rFonts w:ascii="Times New Roman" w:hAnsi="Times New Roman"/>
          <w:spacing w:val="1"/>
          <w:sz w:val="24"/>
          <w:szCs w:val="24"/>
        </w:rPr>
        <w:t>5</w:t>
      </w:r>
      <w:r w:rsidR="008C0DEA" w:rsidRPr="00672639">
        <w:rPr>
          <w:rFonts w:ascii="Times New Roman" w:hAnsi="Times New Roman"/>
          <w:spacing w:val="1"/>
          <w:sz w:val="24"/>
          <w:szCs w:val="24"/>
        </w:rPr>
        <w:t xml:space="preserve">. Destek eğitimi önerilen bireylerin eğitimlerinde devamlılığın sağlanması amacıyla; raporlarının bitiş tarihinden en az bir ay önce, bireylerin randevu almalarını sağlamak amacıyla </w:t>
      </w:r>
      <w:r>
        <w:rPr>
          <w:rFonts w:ascii="Times New Roman" w:hAnsi="Times New Roman"/>
          <w:spacing w:val="1"/>
          <w:sz w:val="24"/>
          <w:szCs w:val="24"/>
        </w:rPr>
        <w:t>e-</w:t>
      </w:r>
      <w:r w:rsidR="008C0DEA">
        <w:rPr>
          <w:rFonts w:ascii="Times New Roman" w:hAnsi="Times New Roman"/>
          <w:spacing w:val="1"/>
          <w:sz w:val="24"/>
          <w:szCs w:val="24"/>
        </w:rPr>
        <w:t>RAMDEVU sistemi üzerinden</w:t>
      </w:r>
      <w:r>
        <w:rPr>
          <w:rFonts w:ascii="Times New Roman" w:hAnsi="Times New Roman"/>
          <w:spacing w:val="1"/>
          <w:sz w:val="24"/>
          <w:szCs w:val="24"/>
        </w:rPr>
        <w:t xml:space="preserve"> randevu</w:t>
      </w:r>
      <w:r w:rsidR="008C0DEA">
        <w:rPr>
          <w:rFonts w:ascii="Times New Roman" w:hAnsi="Times New Roman"/>
          <w:spacing w:val="1"/>
          <w:sz w:val="24"/>
          <w:szCs w:val="24"/>
        </w:rPr>
        <w:t xml:space="preserve"> alınması, </w:t>
      </w:r>
      <w:r w:rsidR="008C0DEA" w:rsidRPr="006B45C5">
        <w:rPr>
          <w:rFonts w:ascii="Times New Roman" w:hAnsi="Times New Roman"/>
          <w:i/>
          <w:spacing w:val="1"/>
          <w:sz w:val="24"/>
          <w:szCs w:val="24"/>
        </w:rPr>
        <w:t>(</w:t>
      </w:r>
      <w:r w:rsidR="008C0DEA" w:rsidRPr="00672639">
        <w:rPr>
          <w:rFonts w:ascii="Times New Roman" w:hAnsi="Times New Roman"/>
          <w:bCs/>
          <w:i/>
          <w:iCs/>
          <w:spacing w:val="1"/>
          <w:sz w:val="20"/>
          <w:szCs w:val="20"/>
        </w:rPr>
        <w:t>MEB Özel Eğitim ve Rehberlik Hizmetleri Genel Müdürlüğü Rehberlik ve Araştırma Merkezi Kılavuzu</w:t>
      </w:r>
      <w:r>
        <w:rPr>
          <w:rFonts w:ascii="Times New Roman" w:hAnsi="Times New Roman"/>
          <w:bCs/>
          <w:i/>
          <w:iCs/>
          <w:spacing w:val="1"/>
          <w:sz w:val="20"/>
          <w:szCs w:val="20"/>
        </w:rPr>
        <w:t xml:space="preserve"> Sayfa 23</w:t>
      </w:r>
      <w:r w:rsidR="008C0DEA" w:rsidRPr="00672639">
        <w:rPr>
          <w:rFonts w:ascii="Times New Roman" w:hAnsi="Times New Roman"/>
          <w:i/>
          <w:spacing w:val="1"/>
          <w:sz w:val="20"/>
          <w:szCs w:val="20"/>
        </w:rPr>
        <w:t>),</w:t>
      </w:r>
    </w:p>
    <w:p w14:paraId="5C939FAB" w14:textId="3FD30889" w:rsidR="008C0DEA" w:rsidRDefault="00880739" w:rsidP="008C0DEA">
      <w:pPr>
        <w:spacing w:before="120" w:after="120"/>
        <w:ind w:firstLine="708"/>
        <w:jc w:val="both"/>
        <w:outlineLvl w:val="1"/>
        <w:rPr>
          <w:rFonts w:ascii="Times New Roman" w:hAnsi="Times New Roman"/>
          <w:bCs/>
          <w:i/>
          <w:iCs/>
          <w:spacing w:val="1"/>
          <w:sz w:val="20"/>
          <w:szCs w:val="20"/>
        </w:rPr>
      </w:pPr>
      <w:r>
        <w:rPr>
          <w:rFonts w:ascii="Times New Roman" w:hAnsi="Times New Roman"/>
          <w:bCs/>
          <w:iCs/>
          <w:noProof/>
          <w:spacing w:val="1"/>
          <w:sz w:val="24"/>
          <w:szCs w:val="24"/>
          <w:lang w:bidi="en-US"/>
        </w:rPr>
        <w:t>6</w:t>
      </w:r>
      <w:r w:rsidR="008C0DEA" w:rsidRPr="00672639">
        <w:rPr>
          <w:rFonts w:ascii="Times New Roman" w:hAnsi="Times New Roman"/>
          <w:bCs/>
          <w:iCs/>
          <w:noProof/>
          <w:spacing w:val="1"/>
          <w:sz w:val="24"/>
          <w:szCs w:val="24"/>
          <w:lang w:bidi="en-US"/>
        </w:rPr>
        <w:t xml:space="preserve">. Talep edilmesi halinde okul/kurumların bireyselleştirilmiş eğitim programı geliştirme birimi toplantılarına katılım sağlanması </w:t>
      </w:r>
      <w:r w:rsidR="008C0DEA" w:rsidRPr="00672639">
        <w:rPr>
          <w:rFonts w:ascii="Times New Roman" w:hAnsi="Times New Roman"/>
          <w:bCs/>
          <w:iCs/>
          <w:noProof/>
          <w:spacing w:val="1"/>
          <w:sz w:val="20"/>
          <w:szCs w:val="20"/>
          <w:lang w:bidi="en-US"/>
        </w:rPr>
        <w:t>(</w:t>
      </w:r>
      <w:r w:rsidR="008C0DEA" w:rsidRPr="00672639">
        <w:rPr>
          <w:rFonts w:ascii="Times New Roman" w:hAnsi="Times New Roman"/>
          <w:bCs/>
          <w:i/>
          <w:iCs/>
          <w:spacing w:val="1"/>
          <w:sz w:val="20"/>
          <w:szCs w:val="20"/>
        </w:rPr>
        <w:t>MEB Özel Eğitim Hizmetleri Yönetmeliği Md.47/3),</w:t>
      </w:r>
    </w:p>
    <w:p w14:paraId="26613F23" w14:textId="55992739" w:rsidR="008C0DEA" w:rsidRPr="00672639" w:rsidRDefault="00880739" w:rsidP="008C0DEA">
      <w:pPr>
        <w:spacing w:before="120" w:after="120"/>
        <w:ind w:firstLine="708"/>
        <w:jc w:val="both"/>
        <w:outlineLvl w:val="1"/>
        <w:rPr>
          <w:rFonts w:ascii="Times New Roman" w:hAnsi="Times New Roman"/>
          <w:bCs/>
          <w:i/>
          <w:iCs/>
          <w:noProof/>
          <w:spacing w:val="1"/>
          <w:sz w:val="20"/>
          <w:szCs w:val="20"/>
          <w:lang w:bidi="en-US"/>
        </w:rPr>
      </w:pPr>
      <w:r>
        <w:rPr>
          <w:rFonts w:ascii="Times New Roman" w:hAnsi="Times New Roman"/>
          <w:bCs/>
          <w:iCs/>
          <w:noProof/>
          <w:spacing w:val="1"/>
          <w:sz w:val="24"/>
          <w:szCs w:val="24"/>
          <w:lang w:bidi="en-US"/>
        </w:rPr>
        <w:t>7</w:t>
      </w:r>
      <w:r w:rsidR="008C0DEA" w:rsidRPr="00672639">
        <w:rPr>
          <w:rFonts w:ascii="Times New Roman" w:hAnsi="Times New Roman"/>
          <w:bCs/>
          <w:iCs/>
          <w:noProof/>
          <w:spacing w:val="1"/>
          <w:sz w:val="24"/>
          <w:szCs w:val="24"/>
          <w:lang w:bidi="en-US"/>
        </w:rPr>
        <w:t>. Özel eğitim hizmetinde</w:t>
      </w:r>
      <w:r w:rsidR="00FB74E6">
        <w:rPr>
          <w:rFonts w:ascii="Times New Roman" w:hAnsi="Times New Roman"/>
          <w:bCs/>
          <w:iCs/>
          <w:noProof/>
          <w:spacing w:val="1"/>
          <w:sz w:val="24"/>
          <w:szCs w:val="24"/>
          <w:lang w:bidi="en-US"/>
        </w:rPr>
        <w:t>n</w:t>
      </w:r>
      <w:r w:rsidR="008C0DEA" w:rsidRPr="00672639">
        <w:rPr>
          <w:rFonts w:ascii="Times New Roman" w:hAnsi="Times New Roman"/>
          <w:bCs/>
          <w:iCs/>
          <w:noProof/>
          <w:spacing w:val="1"/>
          <w:sz w:val="24"/>
          <w:szCs w:val="24"/>
          <w:lang w:bidi="en-US"/>
        </w:rPr>
        <w:t xml:space="preserve"> yararlanan bireylerin BEP’inde tanımlanan hedef ve hedef davranışlar çerçevesinde bireyin gelişimi değerlendirilerek ve portfolyosunda sunulan bilgi ve verilerin incelenmesi</w:t>
      </w:r>
      <w:r w:rsidR="008C0DEA" w:rsidRPr="00672639">
        <w:rPr>
          <w:rFonts w:ascii="Times New Roman" w:hAnsi="Times New Roman"/>
          <w:bCs/>
          <w:iCs/>
          <w:noProof/>
          <w:spacing w:val="1"/>
          <w:sz w:val="20"/>
          <w:szCs w:val="20"/>
          <w:lang w:bidi="en-US"/>
        </w:rPr>
        <w:t>(</w:t>
      </w:r>
      <w:r w:rsidR="008C0DEA" w:rsidRPr="00672639">
        <w:rPr>
          <w:rFonts w:ascii="Times New Roman" w:hAnsi="Times New Roman"/>
          <w:i/>
          <w:sz w:val="20"/>
          <w:szCs w:val="20"/>
        </w:rPr>
        <w:t>Talim Terbiye Kurulu Başkanlığının 21.04.2021 tarihli ve 10 Sayılı Kararı ile yenilenen destek eğitim programları),</w:t>
      </w:r>
    </w:p>
    <w:p w14:paraId="7BBFD749" w14:textId="77777777" w:rsidR="008C0DEA" w:rsidRPr="00672639" w:rsidRDefault="008C0DEA" w:rsidP="008C0DEA">
      <w:pPr>
        <w:spacing w:before="120" w:after="120"/>
        <w:ind w:firstLine="708"/>
        <w:jc w:val="both"/>
        <w:outlineLvl w:val="1"/>
        <w:rPr>
          <w:rFonts w:ascii="Times New Roman" w:hAnsi="Times New Roman"/>
          <w:b/>
          <w:bCs/>
          <w:iCs/>
          <w:noProof/>
          <w:spacing w:val="1"/>
          <w:sz w:val="24"/>
          <w:szCs w:val="24"/>
          <w:lang w:bidi="en-US"/>
        </w:rPr>
      </w:pPr>
      <w:r w:rsidRPr="00672639">
        <w:rPr>
          <w:rFonts w:ascii="Times New Roman" w:hAnsi="Times New Roman"/>
          <w:b/>
          <w:bCs/>
          <w:iCs/>
          <w:noProof/>
          <w:spacing w:val="1"/>
          <w:sz w:val="24"/>
          <w:szCs w:val="24"/>
          <w:lang w:bidi="en-US"/>
        </w:rPr>
        <w:t xml:space="preserve">3.3. Araştırma ve Geliştirme  </w:t>
      </w:r>
    </w:p>
    <w:p w14:paraId="09B306DB" w14:textId="1FFC7C3C" w:rsidR="008C0DEA" w:rsidRDefault="008C0DEA" w:rsidP="008C0DEA">
      <w:pPr>
        <w:widowControl w:val="0"/>
        <w:autoSpaceDE w:val="0"/>
        <w:autoSpaceDN w:val="0"/>
        <w:adjustRightInd w:val="0"/>
        <w:spacing w:before="120" w:after="120"/>
        <w:ind w:firstLine="708"/>
        <w:jc w:val="both"/>
        <w:rPr>
          <w:rFonts w:ascii="Times New Roman" w:hAnsi="Times New Roman"/>
          <w:bCs/>
          <w:i/>
          <w:iCs/>
          <w:spacing w:val="1"/>
          <w:sz w:val="20"/>
          <w:szCs w:val="20"/>
        </w:rPr>
      </w:pPr>
      <w:r w:rsidRPr="00672639">
        <w:rPr>
          <w:rFonts w:ascii="Times New Roman" w:hAnsi="Times New Roman"/>
          <w:spacing w:val="1"/>
          <w:sz w:val="24"/>
          <w:szCs w:val="24"/>
        </w:rPr>
        <w:t>1. Bölgenin ihtiyaçları doğrultusunda bilimsel araştırma yöntem ve tekniklerinin kullanılarak her eğitim-öğretim yılında rehberlik ve psikolojik danışma hizmetleri bölümü ve özel eğitim hizmetleri bölümünce en az birer araştırma yapılması, araştırma sonuçlarına göre rehberlik ve araştırma merkezi tarafından çalışmaların planlanması ve yürütülmesi</w:t>
      </w:r>
      <w:r w:rsidR="00880739">
        <w:rPr>
          <w:rFonts w:ascii="Times New Roman" w:hAnsi="Times New Roman"/>
          <w:spacing w:val="1"/>
          <w:sz w:val="24"/>
          <w:szCs w:val="24"/>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
    <w:p w14:paraId="341AB270" w14:textId="3658F5E8" w:rsidR="008C0DEA" w:rsidRPr="00672639" w:rsidRDefault="008C0DEA" w:rsidP="008C0DEA">
      <w:pPr>
        <w:widowControl w:val="0"/>
        <w:autoSpaceDE w:val="0"/>
        <w:autoSpaceDN w:val="0"/>
        <w:adjustRightInd w:val="0"/>
        <w:spacing w:before="120" w:after="120"/>
        <w:ind w:firstLine="708"/>
        <w:jc w:val="both"/>
        <w:rPr>
          <w:rFonts w:ascii="Times New Roman" w:hAnsi="Times New Roman"/>
          <w:bCs/>
          <w:i/>
          <w:iCs/>
          <w:spacing w:val="1"/>
          <w:sz w:val="20"/>
          <w:szCs w:val="20"/>
        </w:rPr>
      </w:pPr>
      <w:r w:rsidRPr="00672639">
        <w:rPr>
          <w:rFonts w:ascii="Times New Roman" w:hAnsi="Times New Roman"/>
          <w:spacing w:val="1"/>
          <w:sz w:val="24"/>
          <w:szCs w:val="24"/>
        </w:rPr>
        <w:t>2. Araştırma sonuçlarının raporlaştırılması, gerektiğinde ilgili kurum ve kuruluşlarla paylaşılması</w:t>
      </w:r>
      <w:r w:rsidR="00880739">
        <w:rPr>
          <w:rFonts w:ascii="Times New Roman" w:hAnsi="Times New Roman"/>
          <w:spacing w:val="1"/>
          <w:sz w:val="24"/>
          <w:szCs w:val="24"/>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
    <w:p w14:paraId="7F3C32F9" w14:textId="5F551C08" w:rsidR="008C0DEA" w:rsidRPr="00672639"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672639">
        <w:rPr>
          <w:rFonts w:ascii="Times New Roman" w:hAnsi="Times New Roman"/>
          <w:spacing w:val="1"/>
          <w:sz w:val="24"/>
          <w:szCs w:val="24"/>
        </w:rPr>
        <w:t xml:space="preserve">3. Rehberlik ve psikolojik danışma hizmetlerine ve </w:t>
      </w:r>
      <w:r w:rsidRPr="00672639">
        <w:rPr>
          <w:rFonts w:ascii="Times New Roman" w:hAnsi="Times New Roman"/>
          <w:bCs/>
          <w:iCs/>
          <w:noProof/>
          <w:spacing w:val="1"/>
          <w:sz w:val="24"/>
          <w:szCs w:val="24"/>
          <w:lang w:bidi="en-US"/>
        </w:rPr>
        <w:t>özel eğitim hizmetlerine</w:t>
      </w:r>
      <w:r w:rsidRPr="00672639">
        <w:rPr>
          <w:rFonts w:ascii="Times New Roman" w:hAnsi="Times New Roman"/>
          <w:spacing w:val="1"/>
          <w:sz w:val="24"/>
          <w:szCs w:val="24"/>
        </w:rPr>
        <w:t xml:space="preserve"> ilişkin </w:t>
      </w:r>
      <w:r w:rsidRPr="00672639">
        <w:rPr>
          <w:rFonts w:ascii="Times New Roman" w:hAnsi="Times New Roman"/>
          <w:spacing w:val="1"/>
          <w:sz w:val="24"/>
          <w:szCs w:val="24"/>
        </w:rPr>
        <w:lastRenderedPageBreak/>
        <w:t>sorumluluk bölgesindeki ihtiyaçlar doğrultusunda projeler hazırlanması</w:t>
      </w:r>
      <w:r w:rsidR="00CE2AED">
        <w:rPr>
          <w:rFonts w:ascii="Times New Roman" w:hAnsi="Times New Roman"/>
          <w:spacing w:val="1"/>
          <w:sz w:val="24"/>
          <w:szCs w:val="24"/>
        </w:rPr>
        <w:t xml:space="preserve"> </w:t>
      </w:r>
      <w:r w:rsidRPr="00672639">
        <w:rPr>
          <w:rFonts w:ascii="Times New Roman" w:hAnsi="Times New Roman"/>
          <w:bCs/>
          <w:i/>
          <w:iCs/>
          <w:spacing w:val="1"/>
          <w:sz w:val="20"/>
          <w:szCs w:val="20"/>
        </w:rPr>
        <w:t>(</w:t>
      </w:r>
      <w:r w:rsidRPr="00672639">
        <w:rPr>
          <w:rFonts w:ascii="Times New Roman" w:hAnsi="Times New Roman"/>
          <w:bCs/>
          <w:i/>
          <w:spacing w:val="1"/>
          <w:sz w:val="20"/>
          <w:szCs w:val="20"/>
        </w:rPr>
        <w:t>MEB Rehberlik Ve Psikolojik Danışma Hizmetleri Yönetmeliği Md.21-4/ç,</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
    <w:p w14:paraId="437C74D1" w14:textId="5F2141F6" w:rsidR="008C0DEA" w:rsidRPr="00672639"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672639">
        <w:rPr>
          <w:rFonts w:ascii="Times New Roman" w:hAnsi="Times New Roman"/>
          <w:spacing w:val="1"/>
          <w:sz w:val="24"/>
          <w:szCs w:val="24"/>
        </w:rPr>
        <w:t>4. Proje çalışmalarında ihtiyaç duyulduğunda eğitim kurumlarında çalışan rehber öğretmen/psikolojik danışmanlardan ve özel eğitim öğretmenlerinden destek alınması</w:t>
      </w:r>
      <w:r w:rsidR="00CE2AED">
        <w:rPr>
          <w:rFonts w:ascii="Times New Roman" w:hAnsi="Times New Roman"/>
          <w:spacing w:val="1"/>
          <w:sz w:val="24"/>
          <w:szCs w:val="24"/>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
    <w:p w14:paraId="189A413B" w14:textId="19EC5927" w:rsidR="008C0DEA" w:rsidRPr="00672639"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672639">
        <w:rPr>
          <w:rFonts w:ascii="Times New Roman" w:hAnsi="Times New Roman"/>
          <w:spacing w:val="1"/>
          <w:sz w:val="24"/>
          <w:szCs w:val="24"/>
        </w:rPr>
        <w:t xml:space="preserve">5. Rehberlik ve psikolojik danışma hizmetlerine ve </w:t>
      </w:r>
      <w:r w:rsidRPr="00672639">
        <w:rPr>
          <w:rFonts w:ascii="Times New Roman" w:hAnsi="Times New Roman"/>
          <w:bCs/>
          <w:iCs/>
          <w:noProof/>
          <w:spacing w:val="1"/>
          <w:sz w:val="24"/>
          <w:szCs w:val="24"/>
          <w:lang w:bidi="en-US"/>
        </w:rPr>
        <w:t>özel eğitim hizmetlerine</w:t>
      </w:r>
      <w:r w:rsidRPr="00672639">
        <w:rPr>
          <w:rFonts w:ascii="Times New Roman" w:hAnsi="Times New Roman"/>
          <w:spacing w:val="1"/>
          <w:sz w:val="24"/>
          <w:szCs w:val="24"/>
        </w:rPr>
        <w:t xml:space="preserve"> ilişkin yürütülen projelere ait raporların ve diğer ilgili kayıtların usulüne uygun olarak saklanması</w:t>
      </w:r>
      <w:r w:rsidR="00CE2AED">
        <w:rPr>
          <w:rFonts w:ascii="Times New Roman" w:hAnsi="Times New Roman"/>
          <w:spacing w:val="1"/>
          <w:sz w:val="24"/>
          <w:szCs w:val="24"/>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
    <w:p w14:paraId="70C53CF6" w14:textId="1B24FE65" w:rsidR="008C0DEA" w:rsidRPr="00672639"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672639">
        <w:rPr>
          <w:rFonts w:ascii="Times New Roman" w:hAnsi="Times New Roman"/>
          <w:spacing w:val="1"/>
          <w:sz w:val="24"/>
          <w:szCs w:val="24"/>
        </w:rPr>
        <w:t>6. Öğrencilere, ailelere, öğretmenlere yönelik rehberlik ve psikolojik danışma hizmetlerine ve özel eğitime ilişkin broşür, bülten, dergi, kitapçık gibi yayınların hazırlanması</w:t>
      </w:r>
      <w:r w:rsidR="00CE2AED">
        <w:rPr>
          <w:rFonts w:ascii="Times New Roman" w:hAnsi="Times New Roman"/>
          <w:spacing w:val="1"/>
          <w:sz w:val="24"/>
          <w:szCs w:val="24"/>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
    <w:p w14:paraId="59C0A2F9" w14:textId="77777777" w:rsidR="008C0DEA" w:rsidRPr="00672639" w:rsidRDefault="008C0DEA" w:rsidP="008C0DEA">
      <w:pPr>
        <w:widowControl w:val="0"/>
        <w:autoSpaceDE w:val="0"/>
        <w:autoSpaceDN w:val="0"/>
        <w:adjustRightInd w:val="0"/>
        <w:spacing w:before="120" w:after="120"/>
        <w:ind w:firstLine="708"/>
        <w:jc w:val="both"/>
        <w:rPr>
          <w:rFonts w:ascii="Times New Roman" w:hAnsi="Times New Roman"/>
          <w:i/>
          <w:spacing w:val="1"/>
          <w:sz w:val="20"/>
          <w:szCs w:val="20"/>
        </w:rPr>
      </w:pPr>
      <w:r w:rsidRPr="00672639">
        <w:rPr>
          <w:rFonts w:ascii="Times New Roman" w:hAnsi="Times New Roman"/>
          <w:spacing w:val="1"/>
          <w:sz w:val="24"/>
          <w:szCs w:val="24"/>
        </w:rPr>
        <w:t>7. Rehberlik ve psikolojik danışma hizmetlerine ve özel eğitime hizmetlerine ilişkin ihtiyaç ve talepler doğrultusunda okul yöneticilerine, öğretmenlere ve rehber öğretmen/psikolojik danışmanlara yönelik düzenlenecek il veya ilçede seminer ve kurs gibi hizmet içi eğitim etkinliklerinin mahallî hizmet içi eğitim planına alınması için gerekli önerilerde bulunulması,</w:t>
      </w:r>
    </w:p>
    <w:p w14:paraId="0106F401" w14:textId="5493A45F" w:rsidR="008C0DEA" w:rsidRPr="00672639" w:rsidRDefault="00880739" w:rsidP="008C0DEA">
      <w:pPr>
        <w:widowControl w:val="0"/>
        <w:autoSpaceDE w:val="0"/>
        <w:autoSpaceDN w:val="0"/>
        <w:adjustRightInd w:val="0"/>
        <w:spacing w:before="120" w:after="120"/>
        <w:ind w:firstLine="709"/>
        <w:jc w:val="both"/>
        <w:rPr>
          <w:rFonts w:ascii="Times New Roman" w:hAnsi="Times New Roman"/>
          <w:bCs/>
          <w:i/>
          <w:iCs/>
          <w:spacing w:val="1"/>
        </w:rPr>
      </w:pPr>
      <w:r>
        <w:rPr>
          <w:rFonts w:ascii="Times New Roman" w:hAnsi="Times New Roman"/>
          <w:spacing w:val="1"/>
          <w:sz w:val="24"/>
          <w:szCs w:val="24"/>
        </w:rPr>
        <w:t>8</w:t>
      </w:r>
      <w:r w:rsidR="008C0DEA" w:rsidRPr="00672639">
        <w:rPr>
          <w:rFonts w:ascii="Times New Roman" w:hAnsi="Times New Roman"/>
          <w:spacing w:val="1"/>
          <w:sz w:val="24"/>
          <w:szCs w:val="24"/>
        </w:rPr>
        <w:t>. Eğitim kurumlarında görevli rehber öğretmen/psikolojik danışmanların bilgi ve becerilerini artırmaya yönelik konferans, panel gibi bilimsel etkinlikler düzenlenmesi gerektiğinde üniversiteler veya diğer ilgili kurum ve kuruluşlardan uzman desteği alınması</w:t>
      </w:r>
      <w:r>
        <w:rPr>
          <w:rFonts w:ascii="Times New Roman" w:hAnsi="Times New Roman"/>
          <w:spacing w:val="1"/>
          <w:sz w:val="24"/>
          <w:szCs w:val="24"/>
        </w:rPr>
        <w:t xml:space="preserve"> </w:t>
      </w:r>
      <w:r w:rsidR="008C0DEA" w:rsidRPr="00672639">
        <w:rPr>
          <w:rFonts w:ascii="Times New Roman" w:hAnsi="Times New Roman"/>
          <w:bCs/>
          <w:i/>
          <w:iCs/>
          <w:spacing w:val="1"/>
        </w:rPr>
        <w:t>(</w:t>
      </w:r>
      <w:r w:rsidR="008C0DEA" w:rsidRPr="00672639">
        <w:rPr>
          <w:rFonts w:ascii="Times New Roman" w:hAnsi="Times New Roman"/>
          <w:bCs/>
          <w:i/>
          <w:spacing w:val="1"/>
          <w:sz w:val="20"/>
          <w:szCs w:val="20"/>
        </w:rPr>
        <w:t xml:space="preserve">MEB Rehberlik </w:t>
      </w:r>
      <w:r>
        <w:rPr>
          <w:rFonts w:ascii="Times New Roman" w:hAnsi="Times New Roman"/>
          <w:bCs/>
          <w:i/>
          <w:spacing w:val="1"/>
          <w:sz w:val="20"/>
          <w:szCs w:val="20"/>
        </w:rPr>
        <w:t>v</w:t>
      </w:r>
      <w:r w:rsidR="008C0DEA" w:rsidRPr="00672639">
        <w:rPr>
          <w:rFonts w:ascii="Times New Roman" w:hAnsi="Times New Roman"/>
          <w:bCs/>
          <w:i/>
          <w:spacing w:val="1"/>
          <w:sz w:val="20"/>
          <w:szCs w:val="20"/>
        </w:rPr>
        <w:t>e Psikolojik Danışma Hizmetleri Yönetmeliği Md.21-4/ç,</w:t>
      </w:r>
      <w:r>
        <w:rPr>
          <w:rFonts w:ascii="Times New Roman" w:hAnsi="Times New Roman"/>
          <w:bCs/>
          <w:i/>
          <w:spacing w:val="1"/>
          <w:sz w:val="20"/>
          <w:szCs w:val="20"/>
        </w:rPr>
        <w:t xml:space="preserve"> </w:t>
      </w:r>
      <w:r w:rsidR="008C0DEA" w:rsidRPr="00672639">
        <w:rPr>
          <w:rFonts w:ascii="Times New Roman" w:hAnsi="Times New Roman"/>
          <w:bCs/>
          <w:i/>
          <w:iCs/>
          <w:spacing w:val="1"/>
        </w:rPr>
        <w:t>MEB Özel Eğitim ve Rehberlik Hizmetleri Genel Müdürlüğü Rehberlik ve Araştırma Merkezi Kılavuzu),</w:t>
      </w:r>
    </w:p>
    <w:p w14:paraId="521AC4A0" w14:textId="3F15A27C" w:rsidR="008C0DEA" w:rsidRDefault="00880739" w:rsidP="008C0DEA">
      <w:pPr>
        <w:widowControl w:val="0"/>
        <w:autoSpaceDE w:val="0"/>
        <w:autoSpaceDN w:val="0"/>
        <w:adjustRightInd w:val="0"/>
        <w:spacing w:before="120" w:after="120"/>
        <w:ind w:firstLine="709"/>
        <w:jc w:val="both"/>
        <w:rPr>
          <w:rFonts w:ascii="Times New Roman" w:hAnsi="Times New Roman"/>
          <w:bCs/>
          <w:i/>
          <w:spacing w:val="1"/>
          <w:sz w:val="20"/>
          <w:szCs w:val="20"/>
        </w:rPr>
      </w:pPr>
      <w:r>
        <w:rPr>
          <w:rFonts w:ascii="Times New Roman" w:hAnsi="Times New Roman"/>
          <w:spacing w:val="1"/>
          <w:sz w:val="24"/>
          <w:szCs w:val="24"/>
        </w:rPr>
        <w:t>9</w:t>
      </w:r>
      <w:r w:rsidR="008C0DEA" w:rsidRPr="00672639">
        <w:rPr>
          <w:rFonts w:ascii="Times New Roman" w:hAnsi="Times New Roman"/>
          <w:spacing w:val="1"/>
          <w:sz w:val="24"/>
          <w:szCs w:val="24"/>
        </w:rPr>
        <w:t>. </w:t>
      </w:r>
      <w:r w:rsidR="008C0DEA" w:rsidRPr="009836B0">
        <w:rPr>
          <w:rFonts w:ascii="Times New Roman" w:hAnsi="Times New Roman"/>
          <w:spacing w:val="1"/>
          <w:sz w:val="24"/>
          <w:szCs w:val="24"/>
        </w:rPr>
        <w:t>İhtiyaç halinde hizmetlerin (</w:t>
      </w:r>
      <w:r w:rsidR="008C0DEA" w:rsidRPr="009836B0">
        <w:rPr>
          <w:rFonts w:ascii="Times New Roman" w:hAnsi="Times New Roman"/>
          <w:bCs/>
          <w:i/>
          <w:iCs/>
          <w:noProof/>
          <w:spacing w:val="1"/>
          <w:sz w:val="24"/>
          <w:szCs w:val="24"/>
          <w:lang w:bidi="en-US"/>
        </w:rPr>
        <w:t>Rehberlik ve psikolojik danışma hizmetleri; bireysel ve grupla psikolojik danışma ve rehberlik, psikoeğitim programı uygulama, akran temelli çalışmalar, bireyi tanıma tekniklerini uygulama, seminer, panel, konferans, kurs ve gezi düzenleme, sınıf rehberliği çalışmaları ile yayın hazırlama vb.)</w:t>
      </w:r>
      <w:r w:rsidR="008C0DEA" w:rsidRPr="00672639">
        <w:rPr>
          <w:rFonts w:ascii="Times New Roman" w:hAnsi="Times New Roman"/>
          <w:spacing w:val="1"/>
          <w:sz w:val="24"/>
          <w:szCs w:val="24"/>
        </w:rPr>
        <w:t xml:space="preserve"> çevrimiçi bilgi teknolojileri kullanılarak uzaktan verilmesi</w:t>
      </w:r>
      <w:bookmarkStart w:id="7" w:name="_Toc466639864"/>
      <w:r>
        <w:rPr>
          <w:rFonts w:ascii="Times New Roman" w:hAnsi="Times New Roman"/>
          <w:spacing w:val="1"/>
          <w:sz w:val="24"/>
          <w:szCs w:val="24"/>
        </w:rPr>
        <w:t xml:space="preserve"> </w:t>
      </w:r>
      <w:r w:rsidR="008C0DEA" w:rsidRPr="00672639">
        <w:rPr>
          <w:rFonts w:ascii="Times New Roman" w:hAnsi="Times New Roman"/>
          <w:bCs/>
          <w:i/>
          <w:iCs/>
          <w:spacing w:val="1"/>
        </w:rPr>
        <w:t>(</w:t>
      </w:r>
      <w:r w:rsidR="008C0DEA" w:rsidRPr="00672639">
        <w:rPr>
          <w:rFonts w:ascii="Times New Roman" w:hAnsi="Times New Roman"/>
          <w:bCs/>
          <w:i/>
          <w:spacing w:val="1"/>
          <w:sz w:val="20"/>
          <w:szCs w:val="20"/>
        </w:rPr>
        <w:t>MEB Rehberlik ve Psikolojik Danışma Hizmetleri Yönetmeliği Md.11/2),</w:t>
      </w:r>
    </w:p>
    <w:bookmarkEnd w:id="7"/>
    <w:p w14:paraId="67F60C45" w14:textId="77777777" w:rsidR="008C0DEA" w:rsidRPr="00672639" w:rsidRDefault="008C0DEA" w:rsidP="008C0DEA">
      <w:pPr>
        <w:spacing w:before="120" w:after="120"/>
        <w:ind w:firstLine="708"/>
        <w:jc w:val="both"/>
        <w:outlineLvl w:val="1"/>
        <w:rPr>
          <w:rFonts w:ascii="Times New Roman" w:hAnsi="Times New Roman"/>
          <w:b/>
          <w:noProof/>
          <w:spacing w:val="1"/>
          <w:sz w:val="24"/>
          <w:szCs w:val="24"/>
          <w:lang w:bidi="en-US"/>
        </w:rPr>
      </w:pPr>
      <w:r w:rsidRPr="00672639">
        <w:rPr>
          <w:rFonts w:ascii="Times New Roman" w:hAnsi="Times New Roman"/>
          <w:b/>
          <w:bCs/>
          <w:iCs/>
          <w:noProof/>
          <w:spacing w:val="1"/>
          <w:sz w:val="24"/>
          <w:szCs w:val="24"/>
          <w:lang w:bidi="en-US"/>
        </w:rPr>
        <w:t>3.4. Kurum</w:t>
      </w:r>
      <w:r w:rsidRPr="00672639">
        <w:rPr>
          <w:rFonts w:ascii="Times New Roman" w:hAnsi="Times New Roman"/>
          <w:noProof/>
          <w:spacing w:val="1"/>
          <w:sz w:val="24"/>
          <w:szCs w:val="24"/>
          <w:lang w:bidi="en-US"/>
        </w:rPr>
        <w:t>-</w:t>
      </w:r>
      <w:r w:rsidRPr="00672639">
        <w:rPr>
          <w:rFonts w:ascii="Times New Roman" w:hAnsi="Times New Roman"/>
          <w:b/>
          <w:noProof/>
          <w:spacing w:val="1"/>
          <w:sz w:val="24"/>
          <w:szCs w:val="24"/>
          <w:lang w:bidi="en-US"/>
        </w:rPr>
        <w:t>Çevre İlişkileri</w:t>
      </w:r>
    </w:p>
    <w:p w14:paraId="1F8AE929" w14:textId="7CE05104" w:rsidR="008C0DEA" w:rsidRPr="00672639" w:rsidRDefault="00880739" w:rsidP="008C0DEA">
      <w:pPr>
        <w:widowControl w:val="0"/>
        <w:autoSpaceDE w:val="0"/>
        <w:autoSpaceDN w:val="0"/>
        <w:adjustRightInd w:val="0"/>
        <w:spacing w:before="120" w:after="120"/>
        <w:ind w:firstLine="708"/>
        <w:jc w:val="both"/>
        <w:rPr>
          <w:rFonts w:ascii="Times New Roman" w:hAnsi="Times New Roman"/>
          <w:bCs/>
          <w:i/>
          <w:iCs/>
          <w:noProof/>
          <w:spacing w:val="1"/>
          <w:sz w:val="20"/>
          <w:szCs w:val="20"/>
          <w:lang w:bidi="en-US"/>
        </w:rPr>
      </w:pPr>
      <w:r>
        <w:rPr>
          <w:rFonts w:ascii="Times New Roman" w:hAnsi="Times New Roman"/>
          <w:spacing w:val="-3"/>
          <w:sz w:val="24"/>
          <w:szCs w:val="24"/>
        </w:rPr>
        <w:t>1</w:t>
      </w:r>
      <w:r w:rsidR="008C0DEA" w:rsidRPr="00672639">
        <w:rPr>
          <w:rFonts w:ascii="Times New Roman" w:hAnsi="Times New Roman"/>
          <w:spacing w:val="-3"/>
          <w:sz w:val="24"/>
          <w:szCs w:val="24"/>
        </w:rPr>
        <w:t>. Rehberlik ve araştırma merkezi çalışmalarını kamuoyuna tanıtmak amacıyla faaliyetler yürütülmesi,</w:t>
      </w:r>
    </w:p>
    <w:p w14:paraId="2F1F9799" w14:textId="39ACB363" w:rsidR="008C0DEA" w:rsidRPr="00672639" w:rsidRDefault="00880739" w:rsidP="008C0DEA">
      <w:pPr>
        <w:spacing w:before="120" w:after="120"/>
        <w:ind w:firstLine="708"/>
        <w:jc w:val="both"/>
        <w:outlineLvl w:val="1"/>
        <w:rPr>
          <w:rFonts w:ascii="Times New Roman" w:hAnsi="Times New Roman"/>
          <w:bCs/>
          <w:i/>
          <w:iCs/>
          <w:noProof/>
          <w:spacing w:val="1"/>
          <w:sz w:val="18"/>
          <w:szCs w:val="18"/>
          <w:lang w:bidi="en-US"/>
        </w:rPr>
      </w:pPr>
      <w:r>
        <w:rPr>
          <w:rFonts w:ascii="Times New Roman" w:hAnsi="Times New Roman"/>
          <w:spacing w:val="1"/>
          <w:sz w:val="24"/>
          <w:szCs w:val="24"/>
        </w:rPr>
        <w:t>2</w:t>
      </w:r>
      <w:r w:rsidR="008C0DEA" w:rsidRPr="00672639">
        <w:rPr>
          <w:rFonts w:ascii="Times New Roman" w:hAnsi="Times New Roman"/>
          <w:spacing w:val="1"/>
          <w:sz w:val="24"/>
          <w:szCs w:val="24"/>
        </w:rPr>
        <w:t>. Ailelerin ihtiyaçları doğrultusunda özel eğitim alanı ile ilgili aile eğitim programları düzenleyerek aile görüşmeleri yapılması</w:t>
      </w:r>
      <w:r w:rsidR="003E6247">
        <w:rPr>
          <w:rFonts w:ascii="Times New Roman" w:hAnsi="Times New Roman"/>
          <w:spacing w:val="1"/>
          <w:sz w:val="24"/>
          <w:szCs w:val="24"/>
        </w:rPr>
        <w:t xml:space="preserve"> </w:t>
      </w:r>
      <w:r w:rsidR="008C0DEA" w:rsidRPr="00672639">
        <w:rPr>
          <w:rFonts w:ascii="Times New Roman" w:hAnsi="Times New Roman"/>
          <w:i/>
          <w:spacing w:val="1"/>
          <w:sz w:val="20"/>
          <w:szCs w:val="20"/>
        </w:rPr>
        <w:t>(</w:t>
      </w:r>
      <w:r w:rsidR="008C0DEA" w:rsidRPr="00672639">
        <w:rPr>
          <w:rFonts w:ascii="Times New Roman" w:hAnsi="Times New Roman"/>
          <w:bCs/>
          <w:i/>
          <w:iCs/>
          <w:noProof/>
          <w:spacing w:val="1"/>
          <w:sz w:val="20"/>
          <w:szCs w:val="20"/>
          <w:lang w:bidi="en-US"/>
        </w:rPr>
        <w:t>MEB Özel Eğitim Hizmetleri Yönetmeliği Md. 44/1-f),</w:t>
      </w:r>
    </w:p>
    <w:p w14:paraId="63DC208B" w14:textId="679A5B7F"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w:t>
      </w:r>
      <w:r w:rsidR="003E6247">
        <w:rPr>
          <w:rFonts w:ascii="Times New Roman" w:hAnsi="Times New Roman"/>
          <w:b/>
          <w:bCs/>
          <w:iCs/>
          <w:noProof/>
          <w:spacing w:val="-1"/>
          <w:sz w:val="24"/>
          <w:szCs w:val="24"/>
          <w:lang w:eastAsia="en-US"/>
        </w:rPr>
        <w:t>5</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0ED960FF"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446ACAB6"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4FEF8B2C" w14:textId="77777777" w:rsidR="008C0DEA" w:rsidRPr="00AE7578" w:rsidRDefault="008C0DEA" w:rsidP="008C0DEA">
      <w:pPr>
        <w:spacing w:before="120" w:after="120"/>
        <w:ind w:firstLine="708"/>
        <w:jc w:val="both"/>
        <w:outlineLvl w:val="1"/>
        <w:rPr>
          <w:rFonts w:ascii="Times New Roman" w:hAnsi="Times New Roman"/>
          <w:b/>
          <w:noProof/>
          <w:spacing w:val="1"/>
          <w:sz w:val="24"/>
          <w:szCs w:val="24"/>
          <w:lang w:bidi="en-US"/>
        </w:rPr>
      </w:pPr>
      <w:r w:rsidRPr="00AE7578">
        <w:rPr>
          <w:rFonts w:ascii="Times New Roman" w:hAnsi="Times New Roman"/>
          <w:i/>
          <w:sz w:val="24"/>
          <w:szCs w:val="24"/>
          <w:lang w:eastAsia="zh-CN"/>
        </w:rPr>
        <w:t xml:space="preserve">Örnek; </w:t>
      </w:r>
      <w:r w:rsidRPr="00AE7578">
        <w:rPr>
          <w:rFonts w:ascii="Times New Roman" w:hAnsi="Times New Roman"/>
          <w:b/>
          <w:i/>
          <w:sz w:val="24"/>
          <w:szCs w:val="24"/>
          <w:lang w:eastAsia="zh-CN"/>
        </w:rPr>
        <w:t>“3.</w:t>
      </w:r>
      <w:r>
        <w:rPr>
          <w:rFonts w:ascii="Times New Roman" w:hAnsi="Times New Roman"/>
          <w:b/>
          <w:i/>
          <w:sz w:val="24"/>
          <w:szCs w:val="24"/>
          <w:lang w:eastAsia="zh-CN"/>
        </w:rPr>
        <w:t>4</w:t>
      </w:r>
      <w:r w:rsidRPr="00AE7578">
        <w:rPr>
          <w:rFonts w:ascii="Times New Roman" w:hAnsi="Times New Roman"/>
          <w:b/>
          <w:i/>
          <w:sz w:val="24"/>
          <w:szCs w:val="24"/>
          <w:lang w:eastAsia="zh-CN"/>
        </w:rPr>
        <w:t xml:space="preserve">. </w:t>
      </w:r>
      <w:r w:rsidRPr="00AE7578">
        <w:rPr>
          <w:rFonts w:ascii="Times New Roman" w:hAnsi="Times New Roman"/>
          <w:b/>
          <w:bCs/>
          <w:i/>
          <w:iCs/>
          <w:noProof/>
          <w:spacing w:val="1"/>
          <w:sz w:val="24"/>
          <w:szCs w:val="24"/>
          <w:lang w:bidi="en-US"/>
        </w:rPr>
        <w:t>Kurum</w:t>
      </w:r>
      <w:r w:rsidRPr="00AE7578">
        <w:rPr>
          <w:rFonts w:ascii="Times New Roman" w:hAnsi="Times New Roman"/>
          <w:i/>
          <w:noProof/>
          <w:spacing w:val="1"/>
          <w:sz w:val="24"/>
          <w:szCs w:val="24"/>
          <w:lang w:bidi="en-US"/>
        </w:rPr>
        <w:t>-</w:t>
      </w:r>
      <w:r w:rsidRPr="00AE7578">
        <w:rPr>
          <w:rFonts w:ascii="Times New Roman" w:hAnsi="Times New Roman"/>
          <w:b/>
          <w:i/>
          <w:noProof/>
          <w:spacing w:val="1"/>
          <w:sz w:val="24"/>
          <w:szCs w:val="24"/>
          <w:lang w:bidi="en-US"/>
        </w:rPr>
        <w:t>Çevre İlişkileri</w:t>
      </w:r>
      <w:r w:rsidRPr="00AE7578">
        <w:rPr>
          <w:rFonts w:ascii="Times New Roman" w:hAnsi="Times New Roman"/>
          <w:b/>
          <w:i/>
          <w:sz w:val="24"/>
          <w:szCs w:val="24"/>
          <w:lang w:eastAsia="zh-CN"/>
        </w:rPr>
        <w:t>”</w:t>
      </w:r>
      <w:r w:rsidRPr="00AE7578">
        <w:rPr>
          <w:rFonts w:ascii="Times New Roman" w:hAnsi="Times New Roman"/>
          <w:i/>
          <w:sz w:val="24"/>
          <w:szCs w:val="24"/>
          <w:lang w:eastAsia="zh-CN"/>
        </w:rPr>
        <w:t xml:space="preserve"> ile ilgili elde edilen bulgu/bulgular </w:t>
      </w:r>
      <w:r w:rsidRPr="00AE7578">
        <w:rPr>
          <w:rFonts w:ascii="Times New Roman" w:hAnsi="Times New Roman"/>
          <w:b/>
          <w:i/>
          <w:sz w:val="24"/>
          <w:szCs w:val="24"/>
          <w:lang w:eastAsia="zh-CN"/>
        </w:rPr>
        <w:t>“3.</w:t>
      </w:r>
      <w:r>
        <w:rPr>
          <w:rFonts w:ascii="Times New Roman" w:hAnsi="Times New Roman"/>
          <w:b/>
          <w:i/>
          <w:sz w:val="24"/>
          <w:szCs w:val="24"/>
          <w:lang w:eastAsia="zh-CN"/>
        </w:rPr>
        <w:t>4</w:t>
      </w:r>
      <w:r w:rsidRPr="00AE7578">
        <w:rPr>
          <w:rFonts w:ascii="Times New Roman" w:hAnsi="Times New Roman"/>
          <w:b/>
          <w:i/>
          <w:sz w:val="24"/>
          <w:szCs w:val="24"/>
          <w:lang w:eastAsia="zh-CN"/>
        </w:rPr>
        <w:t xml:space="preserve">. </w:t>
      </w:r>
      <w:r w:rsidRPr="00AE7578">
        <w:rPr>
          <w:rFonts w:ascii="Times New Roman" w:hAnsi="Times New Roman"/>
          <w:b/>
          <w:bCs/>
          <w:i/>
          <w:iCs/>
          <w:noProof/>
          <w:spacing w:val="1"/>
          <w:sz w:val="24"/>
          <w:szCs w:val="24"/>
          <w:lang w:bidi="en-US"/>
        </w:rPr>
        <w:t>Kurum</w:t>
      </w:r>
      <w:r w:rsidRPr="00AE7578">
        <w:rPr>
          <w:rFonts w:ascii="Times New Roman" w:hAnsi="Times New Roman"/>
          <w:i/>
          <w:noProof/>
          <w:spacing w:val="1"/>
          <w:sz w:val="24"/>
          <w:szCs w:val="24"/>
          <w:lang w:bidi="en-US"/>
        </w:rPr>
        <w:t>-</w:t>
      </w:r>
      <w:r w:rsidRPr="00AE7578">
        <w:rPr>
          <w:rFonts w:ascii="Times New Roman" w:hAnsi="Times New Roman"/>
          <w:b/>
          <w:i/>
          <w:noProof/>
          <w:spacing w:val="1"/>
          <w:sz w:val="24"/>
          <w:szCs w:val="24"/>
          <w:lang w:bidi="en-US"/>
        </w:rPr>
        <w:t>Çevre İlişkileri</w:t>
      </w:r>
      <w:r w:rsidRPr="00AE7578">
        <w:rPr>
          <w:rFonts w:ascii="Times New Roman" w:hAnsi="Times New Roman"/>
          <w:b/>
          <w:i/>
          <w:sz w:val="24"/>
          <w:szCs w:val="24"/>
          <w:lang w:eastAsia="zh-CN"/>
        </w:rPr>
        <w:t>”</w:t>
      </w:r>
      <w:r w:rsidRPr="00AE7578">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33BAF5C5"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lastRenderedPageBreak/>
        <w:t xml:space="preserve">1. ….. </w:t>
      </w:r>
    </w:p>
    <w:p w14:paraId="267357CA" w14:textId="77777777" w:rsidR="008C0DEA" w:rsidRPr="007D2459"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31FBB654" w14:textId="73067BD0"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w:t>
      </w:r>
      <w:r w:rsidR="00C14F1E">
        <w:rPr>
          <w:rFonts w:ascii="Times New Roman" w:hAnsi="Times New Roman"/>
          <w:b/>
          <w:bCs/>
          <w:iCs/>
          <w:noProof/>
          <w:spacing w:val="-1"/>
          <w:sz w:val="24"/>
          <w:szCs w:val="24"/>
          <w:lang w:eastAsia="en-US"/>
        </w:rPr>
        <w:t>6</w:t>
      </w:r>
      <w:r w:rsidRPr="007D2459">
        <w:rPr>
          <w:rFonts w:ascii="Times New Roman" w:hAnsi="Times New Roman"/>
          <w:b/>
          <w:bCs/>
          <w:iCs/>
          <w:noProof/>
          <w:spacing w:val="-1"/>
          <w:sz w:val="24"/>
          <w:szCs w:val="24"/>
          <w:lang w:eastAsia="en-US"/>
        </w:rPr>
        <w:t xml:space="preserve">. Çözüm </w:t>
      </w:r>
      <w:r w:rsidR="003E6247">
        <w:rPr>
          <w:rFonts w:ascii="Times New Roman" w:hAnsi="Times New Roman"/>
          <w:b/>
          <w:bCs/>
          <w:iCs/>
          <w:noProof/>
          <w:spacing w:val="-1"/>
          <w:sz w:val="24"/>
          <w:szCs w:val="24"/>
          <w:lang w:eastAsia="en-US"/>
        </w:rPr>
        <w:t>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208E751B" w14:textId="77777777"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142F5651"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770F1C2B" w14:textId="75401845"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AE7578">
        <w:rPr>
          <w:rFonts w:ascii="Times New Roman" w:hAnsi="Times New Roman"/>
          <w:b/>
          <w:i/>
          <w:sz w:val="24"/>
          <w:szCs w:val="24"/>
          <w:lang w:eastAsia="zh-CN"/>
        </w:rPr>
        <w:t>“3.</w:t>
      </w:r>
      <w:r>
        <w:rPr>
          <w:rFonts w:ascii="Times New Roman" w:hAnsi="Times New Roman"/>
          <w:b/>
          <w:i/>
          <w:sz w:val="24"/>
          <w:szCs w:val="24"/>
          <w:lang w:eastAsia="zh-CN"/>
        </w:rPr>
        <w:t>4</w:t>
      </w:r>
      <w:r w:rsidRPr="00AE7578">
        <w:rPr>
          <w:rFonts w:ascii="Times New Roman" w:hAnsi="Times New Roman"/>
          <w:b/>
          <w:i/>
          <w:sz w:val="24"/>
          <w:szCs w:val="24"/>
          <w:lang w:eastAsia="zh-CN"/>
        </w:rPr>
        <w:t xml:space="preserve">. </w:t>
      </w:r>
      <w:r w:rsidRPr="00AE7578">
        <w:rPr>
          <w:rFonts w:ascii="Times New Roman" w:hAnsi="Times New Roman"/>
          <w:b/>
          <w:bCs/>
          <w:i/>
          <w:iCs/>
          <w:noProof/>
          <w:spacing w:val="1"/>
          <w:sz w:val="24"/>
          <w:szCs w:val="24"/>
          <w:lang w:bidi="en-US"/>
        </w:rPr>
        <w:t>Kurum</w:t>
      </w:r>
      <w:r w:rsidRPr="00AE7578">
        <w:rPr>
          <w:rFonts w:ascii="Times New Roman" w:hAnsi="Times New Roman"/>
          <w:i/>
          <w:noProof/>
          <w:spacing w:val="1"/>
          <w:sz w:val="24"/>
          <w:szCs w:val="24"/>
          <w:lang w:bidi="en-US"/>
        </w:rPr>
        <w:t>-</w:t>
      </w:r>
      <w:r w:rsidRPr="00AE7578">
        <w:rPr>
          <w:rFonts w:ascii="Times New Roman" w:hAnsi="Times New Roman"/>
          <w:b/>
          <w:i/>
          <w:noProof/>
          <w:spacing w:val="1"/>
          <w:sz w:val="24"/>
          <w:szCs w:val="24"/>
          <w:lang w:bidi="en-US"/>
        </w:rPr>
        <w:t>Çevre İlişkileri</w:t>
      </w:r>
      <w:r w:rsidRPr="00AE7578">
        <w:rPr>
          <w:rFonts w:ascii="Times New Roman" w:hAnsi="Times New Roman"/>
          <w:b/>
          <w:i/>
          <w:sz w:val="24"/>
          <w:szCs w:val="24"/>
          <w:lang w:eastAsia="zh-CN"/>
        </w:rPr>
        <w:t>”</w:t>
      </w:r>
      <w:r w:rsidRPr="00AE7578">
        <w:rPr>
          <w:rFonts w:ascii="Times New Roman" w:hAnsi="Times New Roman"/>
          <w:i/>
          <w:sz w:val="24"/>
          <w:szCs w:val="24"/>
          <w:lang w:eastAsia="zh-CN"/>
        </w:rPr>
        <w:t xml:space="preserve"> </w:t>
      </w:r>
      <w:r w:rsidRPr="00997016">
        <w:rPr>
          <w:rFonts w:ascii="Times New Roman" w:hAnsi="Times New Roman"/>
          <w:i/>
          <w:sz w:val="24"/>
          <w:szCs w:val="24"/>
          <w:lang w:eastAsia="zh-CN"/>
        </w:rPr>
        <w:t xml:space="preserve">ile ilgili </w:t>
      </w:r>
      <w:r>
        <w:rPr>
          <w:rFonts w:ascii="Times New Roman" w:hAnsi="Times New Roman"/>
          <w:i/>
          <w:sz w:val="24"/>
          <w:szCs w:val="24"/>
          <w:lang w:eastAsia="zh-CN"/>
        </w:rPr>
        <w:t xml:space="preserve">çözüm önerileri </w:t>
      </w:r>
      <w:r w:rsidRPr="00AE7578">
        <w:rPr>
          <w:rFonts w:ascii="Times New Roman" w:hAnsi="Times New Roman"/>
          <w:b/>
          <w:i/>
          <w:sz w:val="24"/>
          <w:szCs w:val="24"/>
          <w:lang w:eastAsia="zh-CN"/>
        </w:rPr>
        <w:t>“3.</w:t>
      </w:r>
      <w:r>
        <w:rPr>
          <w:rFonts w:ascii="Times New Roman" w:hAnsi="Times New Roman"/>
          <w:b/>
          <w:i/>
          <w:sz w:val="24"/>
          <w:szCs w:val="24"/>
          <w:lang w:eastAsia="zh-CN"/>
        </w:rPr>
        <w:t>4</w:t>
      </w:r>
      <w:r w:rsidRPr="00AE7578">
        <w:rPr>
          <w:rFonts w:ascii="Times New Roman" w:hAnsi="Times New Roman"/>
          <w:b/>
          <w:i/>
          <w:sz w:val="24"/>
          <w:szCs w:val="24"/>
          <w:lang w:eastAsia="zh-CN"/>
        </w:rPr>
        <w:t xml:space="preserve">. </w:t>
      </w:r>
      <w:r w:rsidRPr="00AE7578">
        <w:rPr>
          <w:rFonts w:ascii="Times New Roman" w:hAnsi="Times New Roman"/>
          <w:b/>
          <w:bCs/>
          <w:i/>
          <w:iCs/>
          <w:noProof/>
          <w:spacing w:val="1"/>
          <w:sz w:val="24"/>
          <w:szCs w:val="24"/>
          <w:lang w:bidi="en-US"/>
        </w:rPr>
        <w:t>Kurum</w:t>
      </w:r>
      <w:r w:rsidRPr="00AE7578">
        <w:rPr>
          <w:rFonts w:ascii="Times New Roman" w:hAnsi="Times New Roman"/>
          <w:i/>
          <w:noProof/>
          <w:spacing w:val="1"/>
          <w:sz w:val="24"/>
          <w:szCs w:val="24"/>
          <w:lang w:bidi="en-US"/>
        </w:rPr>
        <w:t>-</w:t>
      </w:r>
      <w:r w:rsidRPr="00AE7578">
        <w:rPr>
          <w:rFonts w:ascii="Times New Roman" w:hAnsi="Times New Roman"/>
          <w:b/>
          <w:i/>
          <w:noProof/>
          <w:spacing w:val="1"/>
          <w:sz w:val="24"/>
          <w:szCs w:val="24"/>
          <w:lang w:bidi="en-US"/>
        </w:rPr>
        <w:t>Çevre İlişkileri</w:t>
      </w:r>
      <w:r w:rsidRPr="00AE7578">
        <w:rPr>
          <w:rFonts w:ascii="Times New Roman" w:hAnsi="Times New Roman"/>
          <w:b/>
          <w:i/>
          <w:sz w:val="24"/>
          <w:szCs w:val="24"/>
          <w:lang w:eastAsia="zh-CN"/>
        </w:rPr>
        <w:t>”</w:t>
      </w:r>
      <w:r w:rsidRPr="00AE7578">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19B8870C"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0EA554F9" w14:textId="471C1A1F" w:rsidR="008C0DEA" w:rsidRPr="00BC55EC" w:rsidRDefault="008C0DEA" w:rsidP="003E6247">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77B99CFC" w14:textId="77777777" w:rsidR="008C0DEA" w:rsidRPr="00097FAC" w:rsidRDefault="008C0DEA" w:rsidP="008C0DEA">
      <w:pPr>
        <w:spacing w:before="120" w:after="120"/>
        <w:ind w:firstLine="709"/>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4.Y</w:t>
      </w:r>
      <w:r w:rsidRPr="00097FAC">
        <w:rPr>
          <w:rFonts w:ascii="Times New Roman" w:hAnsi="Times New Roman"/>
          <w:b/>
          <w:bCs/>
          <w:iCs/>
          <w:noProof/>
          <w:spacing w:val="-2"/>
          <w:sz w:val="24"/>
          <w:szCs w:val="24"/>
          <w:lang w:bidi="en-US"/>
        </w:rPr>
        <w:t>Ö</w:t>
      </w:r>
      <w:r w:rsidRPr="00097FAC">
        <w:rPr>
          <w:rFonts w:ascii="Times New Roman" w:hAnsi="Times New Roman"/>
          <w:b/>
          <w:bCs/>
          <w:iCs/>
          <w:noProof/>
          <w:spacing w:val="-1"/>
          <w:sz w:val="24"/>
          <w:szCs w:val="24"/>
          <w:lang w:bidi="en-US"/>
        </w:rPr>
        <w:t>N</w:t>
      </w:r>
      <w:r w:rsidRPr="00097FAC">
        <w:rPr>
          <w:rFonts w:ascii="Times New Roman" w:hAnsi="Times New Roman"/>
          <w:b/>
          <w:bCs/>
          <w:iCs/>
          <w:noProof/>
          <w:spacing w:val="-2"/>
          <w:sz w:val="24"/>
          <w:szCs w:val="24"/>
          <w:lang w:bidi="en-US"/>
        </w:rPr>
        <w:t>E</w:t>
      </w:r>
      <w:r w:rsidRPr="00097FAC">
        <w:rPr>
          <w:rFonts w:ascii="Times New Roman" w:hAnsi="Times New Roman"/>
          <w:b/>
          <w:bCs/>
          <w:iCs/>
          <w:noProof/>
          <w:spacing w:val="-1"/>
          <w:sz w:val="24"/>
          <w:szCs w:val="24"/>
          <w:lang w:bidi="en-US"/>
        </w:rPr>
        <w:t>TİM FAALİY</w:t>
      </w:r>
      <w:r w:rsidRPr="00097FAC">
        <w:rPr>
          <w:rFonts w:ascii="Times New Roman" w:hAnsi="Times New Roman"/>
          <w:b/>
          <w:bCs/>
          <w:iCs/>
          <w:noProof/>
          <w:spacing w:val="-2"/>
          <w:sz w:val="24"/>
          <w:szCs w:val="24"/>
          <w:lang w:bidi="en-US"/>
        </w:rPr>
        <w:t>E</w:t>
      </w:r>
      <w:r w:rsidRPr="00097FAC">
        <w:rPr>
          <w:rFonts w:ascii="Times New Roman" w:hAnsi="Times New Roman"/>
          <w:b/>
          <w:bCs/>
          <w:iCs/>
          <w:noProof/>
          <w:spacing w:val="-1"/>
          <w:sz w:val="24"/>
          <w:szCs w:val="24"/>
          <w:lang w:bidi="en-US"/>
        </w:rPr>
        <w:t>TLE</w:t>
      </w:r>
      <w:r w:rsidRPr="00097FAC">
        <w:rPr>
          <w:rFonts w:ascii="Times New Roman" w:hAnsi="Times New Roman"/>
          <w:b/>
          <w:bCs/>
          <w:iCs/>
          <w:noProof/>
          <w:spacing w:val="-2"/>
          <w:sz w:val="24"/>
          <w:szCs w:val="24"/>
          <w:lang w:bidi="en-US"/>
        </w:rPr>
        <w:t>R</w:t>
      </w:r>
      <w:r w:rsidRPr="00097FAC">
        <w:rPr>
          <w:rFonts w:ascii="Times New Roman" w:hAnsi="Times New Roman"/>
          <w:b/>
          <w:bCs/>
          <w:iCs/>
          <w:noProof/>
          <w:spacing w:val="-1"/>
          <w:sz w:val="24"/>
          <w:szCs w:val="24"/>
          <w:lang w:bidi="en-US"/>
        </w:rPr>
        <w:t>İ</w:t>
      </w:r>
    </w:p>
    <w:p w14:paraId="26C86928" w14:textId="77777777" w:rsidR="008C0DEA" w:rsidRPr="00097FAC" w:rsidRDefault="008C0DEA" w:rsidP="008C0DEA">
      <w:pPr>
        <w:spacing w:before="120" w:after="120"/>
        <w:ind w:firstLine="709"/>
        <w:jc w:val="both"/>
        <w:rPr>
          <w:rFonts w:ascii="Times New Roman" w:hAnsi="Times New Roman"/>
          <w:bCs/>
          <w:iCs/>
          <w:noProof/>
          <w:spacing w:val="-1"/>
          <w:sz w:val="24"/>
          <w:szCs w:val="24"/>
          <w:lang w:bidi="en-US"/>
        </w:rPr>
      </w:pPr>
      <w:r w:rsidRPr="00097FAC">
        <w:rPr>
          <w:rFonts w:ascii="Times New Roman" w:hAnsi="Times New Roman"/>
          <w:bCs/>
          <w:iCs/>
          <w:noProof/>
          <w:spacing w:val="-1"/>
          <w:sz w:val="24"/>
          <w:szCs w:val="24"/>
          <w:lang w:bidi="en-US"/>
        </w:rPr>
        <w:t>Yönetim faaliyetleri içinde yer alan araştırma, planlama ve uygulama, örgütleme, öğrenci/birey işleri, insan kaynakları iş ve işlemleri, denetim, izleme ve değerlendirme ile bilişim sistemleri ve sonuçları bu bölümde ele alınmıştır.</w:t>
      </w:r>
    </w:p>
    <w:p w14:paraId="7176F5E0" w14:textId="77777777" w:rsidR="008C0DEA" w:rsidRPr="00097FAC" w:rsidRDefault="008C0DEA" w:rsidP="008C0DEA">
      <w:pPr>
        <w:spacing w:before="120" w:after="120"/>
        <w:ind w:firstLine="709"/>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4.1.Araş</w:t>
      </w:r>
      <w:r w:rsidRPr="00097FAC">
        <w:rPr>
          <w:rFonts w:ascii="Times New Roman" w:hAnsi="Times New Roman"/>
          <w:b/>
          <w:bCs/>
          <w:iCs/>
          <w:noProof/>
          <w:spacing w:val="-2"/>
          <w:sz w:val="24"/>
          <w:szCs w:val="24"/>
          <w:lang w:bidi="en-US"/>
        </w:rPr>
        <w:t>t</w:t>
      </w:r>
      <w:r w:rsidRPr="00097FAC">
        <w:rPr>
          <w:rFonts w:ascii="Times New Roman" w:hAnsi="Times New Roman"/>
          <w:b/>
          <w:bCs/>
          <w:iCs/>
          <w:noProof/>
          <w:spacing w:val="-1"/>
          <w:sz w:val="24"/>
          <w:szCs w:val="24"/>
          <w:lang w:bidi="en-US"/>
        </w:rPr>
        <w:t>ı</w:t>
      </w:r>
      <w:r w:rsidRPr="00097FAC">
        <w:rPr>
          <w:rFonts w:ascii="Times New Roman" w:hAnsi="Times New Roman"/>
          <w:b/>
          <w:bCs/>
          <w:iCs/>
          <w:noProof/>
          <w:spacing w:val="-2"/>
          <w:sz w:val="24"/>
          <w:szCs w:val="24"/>
          <w:lang w:bidi="en-US"/>
        </w:rPr>
        <w:t>r</w:t>
      </w:r>
      <w:r w:rsidRPr="00097FAC">
        <w:rPr>
          <w:rFonts w:ascii="Times New Roman" w:hAnsi="Times New Roman"/>
          <w:b/>
          <w:bCs/>
          <w:iCs/>
          <w:noProof/>
          <w:spacing w:val="-1"/>
          <w:sz w:val="24"/>
          <w:szCs w:val="24"/>
          <w:lang w:bidi="en-US"/>
        </w:rPr>
        <w:t>ma Plan</w:t>
      </w:r>
      <w:r w:rsidRPr="00097FAC">
        <w:rPr>
          <w:rFonts w:ascii="Times New Roman" w:hAnsi="Times New Roman"/>
          <w:b/>
          <w:bCs/>
          <w:iCs/>
          <w:noProof/>
          <w:spacing w:val="-2"/>
          <w:sz w:val="24"/>
          <w:szCs w:val="24"/>
          <w:lang w:bidi="en-US"/>
        </w:rPr>
        <w:t>l</w:t>
      </w:r>
      <w:r w:rsidRPr="00097FAC">
        <w:rPr>
          <w:rFonts w:ascii="Times New Roman" w:hAnsi="Times New Roman"/>
          <w:b/>
          <w:bCs/>
          <w:iCs/>
          <w:noProof/>
          <w:spacing w:val="-1"/>
          <w:sz w:val="24"/>
          <w:szCs w:val="24"/>
          <w:lang w:bidi="en-US"/>
        </w:rPr>
        <w:t>ama ve Uygulama</w:t>
      </w:r>
    </w:p>
    <w:p w14:paraId="7BC3841D" w14:textId="56352678" w:rsidR="008C0DEA" w:rsidRPr="00097FAC" w:rsidRDefault="008C0DEA" w:rsidP="008C0DEA">
      <w:pPr>
        <w:widowControl w:val="0"/>
        <w:autoSpaceDE w:val="0"/>
        <w:autoSpaceDN w:val="0"/>
        <w:adjustRightInd w:val="0"/>
        <w:spacing w:before="120" w:after="120"/>
        <w:ind w:firstLine="709"/>
        <w:jc w:val="both"/>
        <w:rPr>
          <w:rFonts w:ascii="Times New Roman" w:hAnsi="Times New Roman"/>
          <w:i/>
          <w:spacing w:val="-3"/>
          <w:sz w:val="20"/>
          <w:szCs w:val="20"/>
        </w:rPr>
      </w:pPr>
      <w:r w:rsidRPr="00097FAC">
        <w:rPr>
          <w:rFonts w:ascii="Times New Roman" w:hAnsi="Times New Roman"/>
          <w:sz w:val="24"/>
          <w:szCs w:val="24"/>
        </w:rPr>
        <w:t>1. </w:t>
      </w:r>
      <w:r w:rsidRPr="00097FAC">
        <w:rPr>
          <w:rFonts w:ascii="Times New Roman" w:hAnsi="Times New Roman"/>
          <w:spacing w:val="-3"/>
          <w:sz w:val="24"/>
          <w:szCs w:val="24"/>
        </w:rPr>
        <w:t>Rehberlik ve araştırma merkezinin stratejik planının hazırlanması ve uygulanması</w:t>
      </w:r>
      <w:r w:rsidR="003E6247">
        <w:rPr>
          <w:rFonts w:ascii="Times New Roman" w:hAnsi="Times New Roman"/>
          <w:spacing w:val="-3"/>
          <w:sz w:val="24"/>
          <w:szCs w:val="24"/>
        </w:rPr>
        <w:t xml:space="preserve"> </w:t>
      </w:r>
      <w:r w:rsidRPr="00097FAC">
        <w:rPr>
          <w:rFonts w:ascii="Times New Roman" w:hAnsi="Times New Roman"/>
          <w:i/>
          <w:spacing w:val="-3"/>
          <w:sz w:val="20"/>
          <w:szCs w:val="20"/>
        </w:rPr>
        <w:t>(</w:t>
      </w:r>
      <w:r w:rsidRPr="00097FAC">
        <w:rPr>
          <w:rFonts w:ascii="Times New Roman" w:hAnsi="Times New Roman"/>
          <w:i/>
          <w:sz w:val="20"/>
          <w:szCs w:val="20"/>
        </w:rPr>
        <w:t xml:space="preserve">MEB </w:t>
      </w:r>
      <w:r w:rsidRPr="00097FAC">
        <w:rPr>
          <w:rFonts w:ascii="Times New Roman" w:hAnsi="Times New Roman"/>
          <w:i/>
          <w:spacing w:val="1"/>
          <w:sz w:val="20"/>
          <w:szCs w:val="20"/>
        </w:rPr>
        <w:t>S</w:t>
      </w:r>
      <w:r w:rsidRPr="00097FAC">
        <w:rPr>
          <w:rFonts w:ascii="Times New Roman" w:hAnsi="Times New Roman"/>
          <w:i/>
          <w:sz w:val="20"/>
          <w:szCs w:val="20"/>
        </w:rPr>
        <w:t>tra</w:t>
      </w:r>
      <w:r w:rsidRPr="00097FAC">
        <w:rPr>
          <w:rFonts w:ascii="Times New Roman" w:hAnsi="Times New Roman"/>
          <w:i/>
          <w:spacing w:val="-3"/>
          <w:sz w:val="20"/>
          <w:szCs w:val="20"/>
        </w:rPr>
        <w:t>t</w:t>
      </w:r>
      <w:r w:rsidRPr="00097FAC">
        <w:rPr>
          <w:rFonts w:ascii="Times New Roman" w:hAnsi="Times New Roman"/>
          <w:i/>
          <w:sz w:val="20"/>
          <w:szCs w:val="20"/>
        </w:rPr>
        <w:t>e</w:t>
      </w:r>
      <w:r w:rsidRPr="00097FAC">
        <w:rPr>
          <w:rFonts w:ascii="Times New Roman" w:hAnsi="Times New Roman"/>
          <w:i/>
          <w:spacing w:val="-1"/>
          <w:sz w:val="20"/>
          <w:szCs w:val="20"/>
        </w:rPr>
        <w:t>j</w:t>
      </w:r>
      <w:r w:rsidRPr="00097FAC">
        <w:rPr>
          <w:rFonts w:ascii="Times New Roman" w:hAnsi="Times New Roman"/>
          <w:i/>
          <w:sz w:val="20"/>
          <w:szCs w:val="20"/>
        </w:rPr>
        <w:t>i Ge</w:t>
      </w:r>
      <w:r w:rsidRPr="00097FAC">
        <w:rPr>
          <w:rFonts w:ascii="Times New Roman" w:hAnsi="Times New Roman"/>
          <w:i/>
          <w:spacing w:val="-2"/>
          <w:sz w:val="20"/>
          <w:szCs w:val="20"/>
        </w:rPr>
        <w:t>l</w:t>
      </w:r>
      <w:r w:rsidRPr="00097FAC">
        <w:rPr>
          <w:rFonts w:ascii="Times New Roman" w:hAnsi="Times New Roman"/>
          <w:i/>
          <w:spacing w:val="1"/>
          <w:sz w:val="20"/>
          <w:szCs w:val="20"/>
        </w:rPr>
        <w:t>iş</w:t>
      </w:r>
      <w:r w:rsidRPr="00097FAC">
        <w:rPr>
          <w:rFonts w:ascii="Times New Roman" w:hAnsi="Times New Roman"/>
          <w:i/>
          <w:spacing w:val="-3"/>
          <w:sz w:val="20"/>
          <w:szCs w:val="20"/>
        </w:rPr>
        <w:t>t</w:t>
      </w:r>
      <w:r w:rsidRPr="00097FAC">
        <w:rPr>
          <w:rFonts w:ascii="Times New Roman" w:hAnsi="Times New Roman"/>
          <w:i/>
          <w:spacing w:val="1"/>
          <w:sz w:val="20"/>
          <w:szCs w:val="20"/>
        </w:rPr>
        <w:t>i</w:t>
      </w:r>
      <w:r w:rsidRPr="00097FAC">
        <w:rPr>
          <w:rFonts w:ascii="Times New Roman" w:hAnsi="Times New Roman"/>
          <w:i/>
          <w:spacing w:val="-3"/>
          <w:sz w:val="20"/>
          <w:szCs w:val="20"/>
        </w:rPr>
        <w:t>r</w:t>
      </w:r>
      <w:r w:rsidRPr="00097FAC">
        <w:rPr>
          <w:rFonts w:ascii="Times New Roman" w:hAnsi="Times New Roman"/>
          <w:i/>
          <w:spacing w:val="1"/>
          <w:sz w:val="20"/>
          <w:szCs w:val="20"/>
        </w:rPr>
        <w:t>m</w:t>
      </w:r>
      <w:r w:rsidRPr="00097FAC">
        <w:rPr>
          <w:rFonts w:ascii="Times New Roman" w:hAnsi="Times New Roman"/>
          <w:i/>
          <w:sz w:val="20"/>
          <w:szCs w:val="20"/>
        </w:rPr>
        <w:t>e B</w:t>
      </w:r>
      <w:r w:rsidRPr="00097FAC">
        <w:rPr>
          <w:rFonts w:ascii="Times New Roman" w:hAnsi="Times New Roman"/>
          <w:i/>
          <w:spacing w:val="-3"/>
          <w:sz w:val="20"/>
          <w:szCs w:val="20"/>
        </w:rPr>
        <w:t>a</w:t>
      </w:r>
      <w:r w:rsidRPr="00097FAC">
        <w:rPr>
          <w:rFonts w:ascii="Times New Roman" w:hAnsi="Times New Roman"/>
          <w:i/>
          <w:spacing w:val="1"/>
          <w:sz w:val="20"/>
          <w:szCs w:val="20"/>
        </w:rPr>
        <w:t>ş</w:t>
      </w:r>
      <w:r w:rsidRPr="00097FAC">
        <w:rPr>
          <w:rFonts w:ascii="Times New Roman" w:hAnsi="Times New Roman"/>
          <w:i/>
          <w:sz w:val="20"/>
          <w:szCs w:val="20"/>
        </w:rPr>
        <w:t>ka</w:t>
      </w:r>
      <w:r w:rsidRPr="00097FAC">
        <w:rPr>
          <w:rFonts w:ascii="Times New Roman" w:hAnsi="Times New Roman"/>
          <w:i/>
          <w:spacing w:val="-1"/>
          <w:sz w:val="20"/>
          <w:szCs w:val="20"/>
        </w:rPr>
        <w:t>n</w:t>
      </w:r>
      <w:r w:rsidRPr="00097FAC">
        <w:rPr>
          <w:rFonts w:ascii="Times New Roman" w:hAnsi="Times New Roman"/>
          <w:i/>
          <w:sz w:val="20"/>
          <w:szCs w:val="20"/>
        </w:rPr>
        <w:t>l</w:t>
      </w:r>
      <w:r w:rsidRPr="00097FAC">
        <w:rPr>
          <w:rFonts w:ascii="Times New Roman" w:hAnsi="Times New Roman"/>
          <w:i/>
          <w:spacing w:val="1"/>
          <w:sz w:val="20"/>
          <w:szCs w:val="20"/>
        </w:rPr>
        <w:t>ı</w:t>
      </w:r>
      <w:r w:rsidRPr="00097FAC">
        <w:rPr>
          <w:rFonts w:ascii="Times New Roman" w:hAnsi="Times New Roman"/>
          <w:i/>
          <w:spacing w:val="-4"/>
          <w:sz w:val="20"/>
          <w:szCs w:val="20"/>
        </w:rPr>
        <w:t>ğ</w:t>
      </w:r>
      <w:r w:rsidRPr="00097FAC">
        <w:rPr>
          <w:rFonts w:ascii="Times New Roman" w:hAnsi="Times New Roman"/>
          <w:i/>
          <w:sz w:val="20"/>
          <w:szCs w:val="20"/>
        </w:rPr>
        <w:t xml:space="preserve">ı </w:t>
      </w:r>
      <w:r w:rsidRPr="00097FAC">
        <w:rPr>
          <w:rFonts w:ascii="Times New Roman" w:hAnsi="Times New Roman"/>
          <w:i/>
          <w:spacing w:val="-1"/>
          <w:sz w:val="20"/>
          <w:szCs w:val="20"/>
        </w:rPr>
        <w:t>ç</w:t>
      </w:r>
      <w:r w:rsidRPr="00097FAC">
        <w:rPr>
          <w:rFonts w:ascii="Times New Roman" w:hAnsi="Times New Roman"/>
          <w:i/>
          <w:spacing w:val="1"/>
          <w:sz w:val="20"/>
          <w:szCs w:val="20"/>
        </w:rPr>
        <w:t>ı</w:t>
      </w:r>
      <w:r w:rsidRPr="00097FAC">
        <w:rPr>
          <w:rFonts w:ascii="Times New Roman" w:hAnsi="Times New Roman"/>
          <w:i/>
          <w:sz w:val="20"/>
          <w:szCs w:val="20"/>
        </w:rPr>
        <w:t>k</w:t>
      </w:r>
      <w:r w:rsidRPr="00097FAC">
        <w:rPr>
          <w:rFonts w:ascii="Times New Roman" w:hAnsi="Times New Roman"/>
          <w:i/>
          <w:spacing w:val="-2"/>
          <w:sz w:val="20"/>
          <w:szCs w:val="20"/>
        </w:rPr>
        <w:t>ı</w:t>
      </w:r>
      <w:r w:rsidRPr="00097FAC">
        <w:rPr>
          <w:rFonts w:ascii="Times New Roman" w:hAnsi="Times New Roman"/>
          <w:i/>
          <w:spacing w:val="1"/>
          <w:sz w:val="20"/>
          <w:szCs w:val="20"/>
        </w:rPr>
        <w:t>ş</w:t>
      </w:r>
      <w:r w:rsidRPr="00097FAC">
        <w:rPr>
          <w:rFonts w:ascii="Times New Roman" w:hAnsi="Times New Roman"/>
          <w:i/>
          <w:sz w:val="20"/>
          <w:szCs w:val="20"/>
        </w:rPr>
        <w:t xml:space="preserve">lı </w:t>
      </w:r>
      <w:r w:rsidR="003E6247">
        <w:rPr>
          <w:rFonts w:ascii="Times New Roman" w:hAnsi="Times New Roman"/>
          <w:bCs/>
          <w:i/>
          <w:iCs/>
          <w:sz w:val="20"/>
          <w:szCs w:val="20"/>
        </w:rPr>
        <w:t>06</w:t>
      </w:r>
      <w:r w:rsidRPr="00097FAC">
        <w:rPr>
          <w:rFonts w:ascii="Times New Roman" w:hAnsi="Times New Roman"/>
          <w:bCs/>
          <w:i/>
          <w:iCs/>
          <w:sz w:val="20"/>
          <w:szCs w:val="20"/>
        </w:rPr>
        <w:t>.</w:t>
      </w:r>
      <w:r w:rsidR="003E6247">
        <w:rPr>
          <w:rFonts w:ascii="Times New Roman" w:hAnsi="Times New Roman"/>
          <w:bCs/>
          <w:i/>
          <w:iCs/>
          <w:sz w:val="20"/>
          <w:szCs w:val="20"/>
        </w:rPr>
        <w:t>10</w:t>
      </w:r>
      <w:r w:rsidRPr="00097FAC">
        <w:rPr>
          <w:rFonts w:ascii="Times New Roman" w:hAnsi="Times New Roman"/>
          <w:bCs/>
          <w:i/>
          <w:iCs/>
          <w:sz w:val="20"/>
          <w:szCs w:val="20"/>
        </w:rPr>
        <w:t>.20</w:t>
      </w:r>
      <w:r w:rsidR="003E6247">
        <w:rPr>
          <w:rFonts w:ascii="Times New Roman" w:hAnsi="Times New Roman"/>
          <w:bCs/>
          <w:i/>
          <w:iCs/>
          <w:sz w:val="20"/>
          <w:szCs w:val="20"/>
        </w:rPr>
        <w:t>22</w:t>
      </w:r>
      <w:r w:rsidRPr="00097FAC">
        <w:rPr>
          <w:rFonts w:ascii="Times New Roman" w:hAnsi="Times New Roman"/>
          <w:i/>
          <w:sz w:val="20"/>
          <w:szCs w:val="20"/>
        </w:rPr>
        <w:t xml:space="preserve"> ta</w:t>
      </w:r>
      <w:r w:rsidRPr="00097FAC">
        <w:rPr>
          <w:rFonts w:ascii="Times New Roman" w:hAnsi="Times New Roman"/>
          <w:i/>
          <w:spacing w:val="-3"/>
          <w:sz w:val="20"/>
          <w:szCs w:val="20"/>
        </w:rPr>
        <w:t>r</w:t>
      </w:r>
      <w:r w:rsidRPr="00097FAC">
        <w:rPr>
          <w:rFonts w:ascii="Times New Roman" w:hAnsi="Times New Roman"/>
          <w:i/>
          <w:spacing w:val="1"/>
          <w:sz w:val="20"/>
          <w:szCs w:val="20"/>
        </w:rPr>
        <w:t>i</w:t>
      </w:r>
      <w:r w:rsidRPr="00097FAC">
        <w:rPr>
          <w:rFonts w:ascii="Times New Roman" w:hAnsi="Times New Roman"/>
          <w:i/>
          <w:sz w:val="20"/>
          <w:szCs w:val="20"/>
        </w:rPr>
        <w:t xml:space="preserve">h </w:t>
      </w:r>
      <w:r w:rsidRPr="00097FAC">
        <w:rPr>
          <w:rFonts w:ascii="Times New Roman" w:hAnsi="Times New Roman"/>
          <w:i/>
          <w:spacing w:val="-1"/>
          <w:sz w:val="20"/>
          <w:szCs w:val="20"/>
        </w:rPr>
        <w:t>v</w:t>
      </w:r>
      <w:r w:rsidRPr="00097FAC">
        <w:rPr>
          <w:rFonts w:ascii="Times New Roman" w:hAnsi="Times New Roman"/>
          <w:i/>
          <w:sz w:val="20"/>
          <w:szCs w:val="20"/>
        </w:rPr>
        <w:t xml:space="preserve">e </w:t>
      </w:r>
      <w:r w:rsidRPr="00097FAC">
        <w:rPr>
          <w:rFonts w:ascii="Times New Roman" w:hAnsi="Times New Roman"/>
          <w:i/>
          <w:spacing w:val="-2"/>
          <w:sz w:val="20"/>
          <w:szCs w:val="20"/>
        </w:rPr>
        <w:t>2</w:t>
      </w:r>
      <w:r w:rsidRPr="00097FAC">
        <w:rPr>
          <w:rFonts w:ascii="Times New Roman" w:hAnsi="Times New Roman"/>
          <w:i/>
          <w:sz w:val="20"/>
          <w:szCs w:val="20"/>
        </w:rPr>
        <w:t>0</w:t>
      </w:r>
      <w:r w:rsidR="003E6247">
        <w:rPr>
          <w:rFonts w:ascii="Times New Roman" w:hAnsi="Times New Roman"/>
          <w:i/>
          <w:sz w:val="20"/>
          <w:szCs w:val="20"/>
        </w:rPr>
        <w:t>22</w:t>
      </w:r>
      <w:r w:rsidRPr="00097FAC">
        <w:rPr>
          <w:rFonts w:ascii="Times New Roman" w:hAnsi="Times New Roman"/>
          <w:i/>
          <w:sz w:val="20"/>
          <w:szCs w:val="20"/>
        </w:rPr>
        <w:t>/2</w:t>
      </w:r>
      <w:r w:rsidR="003E6247">
        <w:rPr>
          <w:rFonts w:ascii="Times New Roman" w:hAnsi="Times New Roman"/>
          <w:i/>
          <w:sz w:val="20"/>
          <w:szCs w:val="20"/>
        </w:rPr>
        <w:t>1</w:t>
      </w:r>
      <w:r w:rsidRPr="00097FAC">
        <w:rPr>
          <w:rFonts w:ascii="Times New Roman" w:hAnsi="Times New Roman"/>
          <w:i/>
          <w:sz w:val="20"/>
          <w:szCs w:val="20"/>
        </w:rPr>
        <w:t xml:space="preserve"> </w:t>
      </w:r>
      <w:r w:rsidRPr="00097FAC">
        <w:rPr>
          <w:rFonts w:ascii="Times New Roman" w:hAnsi="Times New Roman"/>
          <w:i/>
          <w:spacing w:val="1"/>
          <w:sz w:val="20"/>
          <w:szCs w:val="20"/>
        </w:rPr>
        <w:t>s</w:t>
      </w:r>
      <w:r w:rsidRPr="00097FAC">
        <w:rPr>
          <w:rFonts w:ascii="Times New Roman" w:hAnsi="Times New Roman"/>
          <w:i/>
          <w:sz w:val="20"/>
          <w:szCs w:val="20"/>
        </w:rPr>
        <w:t>ayı</w:t>
      </w:r>
      <w:r w:rsidRPr="00097FAC">
        <w:rPr>
          <w:rFonts w:ascii="Times New Roman" w:hAnsi="Times New Roman"/>
          <w:i/>
          <w:spacing w:val="-2"/>
          <w:sz w:val="20"/>
          <w:szCs w:val="20"/>
        </w:rPr>
        <w:t>l</w:t>
      </w:r>
      <w:r w:rsidRPr="00097FAC">
        <w:rPr>
          <w:rFonts w:ascii="Times New Roman" w:hAnsi="Times New Roman"/>
          <w:i/>
          <w:sz w:val="20"/>
          <w:szCs w:val="20"/>
        </w:rPr>
        <w:t>ı Ge</w:t>
      </w:r>
      <w:r w:rsidRPr="00097FAC">
        <w:rPr>
          <w:rFonts w:ascii="Times New Roman" w:hAnsi="Times New Roman"/>
          <w:i/>
          <w:spacing w:val="-4"/>
          <w:sz w:val="20"/>
          <w:szCs w:val="20"/>
        </w:rPr>
        <w:t>n</w:t>
      </w:r>
      <w:r w:rsidRPr="00097FAC">
        <w:rPr>
          <w:rFonts w:ascii="Times New Roman" w:hAnsi="Times New Roman"/>
          <w:i/>
          <w:sz w:val="20"/>
          <w:szCs w:val="20"/>
        </w:rPr>
        <w:t>el</w:t>
      </w:r>
      <w:r w:rsidRPr="00097FAC">
        <w:rPr>
          <w:rFonts w:ascii="Times New Roman" w:hAnsi="Times New Roman"/>
          <w:i/>
          <w:spacing w:val="-1"/>
          <w:sz w:val="20"/>
          <w:szCs w:val="20"/>
        </w:rPr>
        <w:t>g</w:t>
      </w:r>
      <w:r w:rsidRPr="00097FAC">
        <w:rPr>
          <w:rFonts w:ascii="Times New Roman" w:hAnsi="Times New Roman"/>
          <w:i/>
          <w:sz w:val="20"/>
          <w:szCs w:val="20"/>
        </w:rPr>
        <w:t>e</w:t>
      </w:r>
      <w:r w:rsidRPr="00097FAC">
        <w:rPr>
          <w:rFonts w:ascii="Times New Roman" w:hAnsi="Times New Roman"/>
          <w:i/>
          <w:spacing w:val="-3"/>
          <w:sz w:val="20"/>
          <w:szCs w:val="20"/>
        </w:rPr>
        <w:t>),</w:t>
      </w:r>
    </w:p>
    <w:p w14:paraId="16B0428D" w14:textId="36EFF605" w:rsidR="008C0DEA" w:rsidRPr="002454AF"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097FAC">
        <w:rPr>
          <w:rFonts w:ascii="Times New Roman" w:hAnsi="Times New Roman"/>
          <w:spacing w:val="-3"/>
          <w:sz w:val="24"/>
          <w:szCs w:val="24"/>
        </w:rPr>
        <w:t>2. Rehberlik ve araştırma merkezindeki müdür yardımcıları arasında iş bölümü yapılması</w:t>
      </w:r>
      <w:r w:rsidR="00CE2AED">
        <w:rPr>
          <w:rFonts w:ascii="Times New Roman" w:hAnsi="Times New Roman"/>
          <w:spacing w:val="-3"/>
          <w:sz w:val="24"/>
          <w:szCs w:val="24"/>
        </w:rPr>
        <w:t xml:space="preserve"> </w:t>
      </w:r>
      <w:r w:rsidRPr="00097FAC">
        <w:rPr>
          <w:rFonts w:ascii="Times New Roman" w:hAnsi="Times New Roman"/>
          <w:bCs/>
          <w:iCs/>
          <w:noProof/>
          <w:spacing w:val="1"/>
          <w:sz w:val="24"/>
          <w:szCs w:val="24"/>
          <w:lang w:bidi="en-US"/>
        </w:rPr>
        <w:t>(</w:t>
      </w:r>
      <w:r w:rsidRPr="002454AF">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1</w:t>
      </w:r>
      <w:r w:rsidRPr="002454AF">
        <w:rPr>
          <w:rFonts w:ascii="Times New Roman" w:hAnsi="Times New Roman"/>
          <w:bCs/>
          <w:i/>
          <w:iCs/>
          <w:spacing w:val="1"/>
          <w:sz w:val="20"/>
          <w:szCs w:val="20"/>
        </w:rPr>
        <w:t>)</w:t>
      </w:r>
    </w:p>
    <w:p w14:paraId="02F5D200" w14:textId="14940B6B" w:rsidR="008C0DEA" w:rsidRPr="002454AF"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097FAC">
        <w:rPr>
          <w:rFonts w:ascii="Times New Roman" w:hAnsi="Times New Roman"/>
          <w:spacing w:val="-3"/>
          <w:sz w:val="24"/>
          <w:szCs w:val="24"/>
        </w:rPr>
        <w:t>3. Rehberlik ve araştırma merkezinin bölümlerine, bölüm hizmetlerine uygun, mesleki yeterliklere sahip deneyimli bir personelin bölüm başkanı olarak görevlendirilmesi</w:t>
      </w:r>
      <w:r w:rsidR="003E6247">
        <w:rPr>
          <w:rFonts w:ascii="Times New Roman" w:hAnsi="Times New Roman"/>
          <w:spacing w:val="-3"/>
          <w:sz w:val="24"/>
          <w:szCs w:val="24"/>
        </w:rPr>
        <w:t xml:space="preserve"> </w:t>
      </w:r>
      <w:r w:rsidRPr="00097FAC">
        <w:rPr>
          <w:rFonts w:ascii="Times New Roman" w:hAnsi="Times New Roman"/>
          <w:i/>
          <w:spacing w:val="-3"/>
        </w:rPr>
        <w:t>(</w:t>
      </w:r>
      <w:r w:rsidRPr="002454AF">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1</w:t>
      </w:r>
      <w:r w:rsidRPr="002454AF">
        <w:rPr>
          <w:rFonts w:ascii="Times New Roman" w:hAnsi="Times New Roman"/>
          <w:bCs/>
          <w:i/>
          <w:iCs/>
          <w:spacing w:val="1"/>
          <w:sz w:val="20"/>
          <w:szCs w:val="20"/>
        </w:rPr>
        <w:t>)</w:t>
      </w:r>
    </w:p>
    <w:p w14:paraId="2B85F503" w14:textId="485CD663" w:rsidR="008C0DEA" w:rsidRPr="002454AF"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097FAC">
        <w:rPr>
          <w:rFonts w:ascii="Times New Roman" w:hAnsi="Times New Roman"/>
          <w:spacing w:val="-3"/>
          <w:sz w:val="24"/>
          <w:szCs w:val="24"/>
        </w:rPr>
        <w:t>4. Rehberlik ve araştırma merkezi personelinin, merkezin bölümlerinde ve bölümlerin hizmet alanlarında görevlendirilmesi</w:t>
      </w:r>
      <w:r w:rsidR="003E6247">
        <w:rPr>
          <w:rFonts w:ascii="Times New Roman" w:hAnsi="Times New Roman"/>
          <w:spacing w:val="-3"/>
          <w:sz w:val="24"/>
          <w:szCs w:val="24"/>
        </w:rPr>
        <w:t xml:space="preserve"> </w:t>
      </w:r>
      <w:r w:rsidRPr="00097FAC">
        <w:rPr>
          <w:rFonts w:ascii="Times New Roman" w:hAnsi="Times New Roman"/>
          <w:i/>
          <w:spacing w:val="-3"/>
        </w:rPr>
        <w:t>(</w:t>
      </w:r>
      <w:r w:rsidRPr="002454AF">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1</w:t>
      </w:r>
      <w:r w:rsidRPr="002454AF">
        <w:rPr>
          <w:rFonts w:ascii="Times New Roman" w:hAnsi="Times New Roman"/>
          <w:bCs/>
          <w:i/>
          <w:iCs/>
          <w:spacing w:val="1"/>
          <w:sz w:val="20"/>
          <w:szCs w:val="20"/>
        </w:rPr>
        <w:t>)</w:t>
      </w:r>
    </w:p>
    <w:p w14:paraId="4D15319C" w14:textId="549FAC0B" w:rsidR="008C0DEA" w:rsidRPr="002454AF" w:rsidRDefault="008C0DEA" w:rsidP="008C0DEA">
      <w:pPr>
        <w:widowControl w:val="0"/>
        <w:autoSpaceDE w:val="0"/>
        <w:autoSpaceDN w:val="0"/>
        <w:adjustRightInd w:val="0"/>
        <w:spacing w:before="120" w:after="120"/>
        <w:ind w:firstLine="709"/>
        <w:jc w:val="both"/>
        <w:rPr>
          <w:rFonts w:ascii="Times New Roman" w:hAnsi="Times New Roman"/>
          <w:spacing w:val="-3"/>
          <w:sz w:val="20"/>
          <w:szCs w:val="20"/>
        </w:rPr>
      </w:pPr>
      <w:r w:rsidRPr="00097FAC">
        <w:rPr>
          <w:rFonts w:ascii="Times New Roman" w:hAnsi="Times New Roman"/>
          <w:spacing w:val="-3"/>
          <w:sz w:val="24"/>
          <w:szCs w:val="24"/>
        </w:rPr>
        <w:t>5. Bölümler arası çalışmaların koordine edilmesi, rehberlik ve araştırma merkezi hizmetlerinin iş birliği içerisinde yürütülebilmesi için gerekli önlemlerin alınması</w:t>
      </w:r>
      <w:r w:rsidR="003E6247">
        <w:rPr>
          <w:rFonts w:ascii="Times New Roman" w:hAnsi="Times New Roman"/>
          <w:spacing w:val="-3"/>
          <w:sz w:val="24"/>
          <w:szCs w:val="24"/>
        </w:rPr>
        <w:t xml:space="preserve"> </w:t>
      </w:r>
      <w:r w:rsidRPr="00097FAC">
        <w:rPr>
          <w:rFonts w:ascii="Times New Roman" w:hAnsi="Times New Roman"/>
          <w:i/>
          <w:spacing w:val="-3"/>
        </w:rPr>
        <w:t>(</w:t>
      </w:r>
      <w:r w:rsidRPr="002454AF">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1</w:t>
      </w:r>
      <w:r w:rsidRPr="002454AF">
        <w:rPr>
          <w:rFonts w:ascii="Times New Roman" w:hAnsi="Times New Roman"/>
          <w:bCs/>
          <w:i/>
          <w:iCs/>
          <w:spacing w:val="1"/>
          <w:sz w:val="20"/>
          <w:szCs w:val="20"/>
        </w:rPr>
        <w:t>)</w:t>
      </w:r>
    </w:p>
    <w:p w14:paraId="411CFD05" w14:textId="6BB3D9AA" w:rsidR="008C0DEA" w:rsidRDefault="008C0DEA" w:rsidP="008C0DEA">
      <w:pPr>
        <w:widowControl w:val="0"/>
        <w:autoSpaceDE w:val="0"/>
        <w:autoSpaceDN w:val="0"/>
        <w:adjustRightInd w:val="0"/>
        <w:spacing w:before="120" w:after="120"/>
        <w:ind w:firstLine="709"/>
        <w:jc w:val="both"/>
        <w:rPr>
          <w:rFonts w:ascii="Times New Roman" w:hAnsi="Times New Roman"/>
          <w:i/>
          <w:spacing w:val="-3"/>
          <w:sz w:val="20"/>
          <w:szCs w:val="20"/>
        </w:rPr>
      </w:pPr>
      <w:r>
        <w:rPr>
          <w:rFonts w:ascii="Times New Roman" w:hAnsi="Times New Roman"/>
          <w:spacing w:val="-3"/>
          <w:sz w:val="24"/>
          <w:szCs w:val="24"/>
        </w:rPr>
        <w:t>6</w:t>
      </w:r>
      <w:r w:rsidRPr="00097FAC">
        <w:rPr>
          <w:rFonts w:ascii="Times New Roman" w:hAnsi="Times New Roman"/>
          <w:spacing w:val="-3"/>
          <w:sz w:val="24"/>
          <w:szCs w:val="24"/>
        </w:rPr>
        <w:t>. Rehber öğretmen/psikolojik danışmanı bulunmayan eğitim kurumlarında genel ve yerel düzeyde hedeflere ilişkin çalışmaların rehberlik ve araştırma merkezinin koordinatörlüğünde yürütülmesi</w:t>
      </w:r>
      <w:r w:rsidR="003E6247">
        <w:rPr>
          <w:rFonts w:ascii="Times New Roman" w:hAnsi="Times New Roman"/>
          <w:spacing w:val="-3"/>
          <w:sz w:val="24"/>
          <w:szCs w:val="24"/>
        </w:rPr>
        <w:t xml:space="preserve"> </w:t>
      </w:r>
      <w:r w:rsidR="00CC30D4" w:rsidRPr="009E4E9C">
        <w:rPr>
          <w:rFonts w:ascii="Times New Roman" w:hAnsi="Times New Roman"/>
          <w:i/>
          <w:color w:val="0D0D0D" w:themeColor="text1" w:themeTint="F2"/>
          <w:spacing w:val="-3"/>
        </w:rPr>
        <w:t>(</w:t>
      </w:r>
      <w:r w:rsidR="00CC30D4" w:rsidRPr="009E4E9C">
        <w:rPr>
          <w:rFonts w:ascii="Times New Roman" w:hAnsi="Times New Roman"/>
          <w:bCs/>
          <w:i/>
          <w:iCs/>
          <w:color w:val="0D0D0D" w:themeColor="text1" w:themeTint="F2"/>
          <w:spacing w:val="1"/>
          <w:sz w:val="20"/>
          <w:szCs w:val="20"/>
        </w:rPr>
        <w:t>MEB Özel Eğitim ve Rehberlik Hizmetleri Genel Müdürlüğü Rehberlik ve Araştırma Merkezi Kılavuzu Sayfa 1</w:t>
      </w:r>
      <w:r w:rsidR="005827EF" w:rsidRPr="009E4E9C">
        <w:rPr>
          <w:rFonts w:ascii="Times New Roman" w:hAnsi="Times New Roman"/>
          <w:bCs/>
          <w:i/>
          <w:iCs/>
          <w:color w:val="0D0D0D" w:themeColor="text1" w:themeTint="F2"/>
          <w:spacing w:val="1"/>
          <w:sz w:val="20"/>
          <w:szCs w:val="20"/>
        </w:rPr>
        <w:t>5,16,1</w:t>
      </w:r>
      <w:r w:rsidR="000C7036" w:rsidRPr="009E4E9C">
        <w:rPr>
          <w:rFonts w:ascii="Times New Roman" w:hAnsi="Times New Roman"/>
          <w:bCs/>
          <w:i/>
          <w:iCs/>
          <w:color w:val="0D0D0D" w:themeColor="text1" w:themeTint="F2"/>
          <w:spacing w:val="1"/>
          <w:sz w:val="20"/>
          <w:szCs w:val="20"/>
        </w:rPr>
        <w:t>7</w:t>
      </w:r>
      <w:r w:rsidR="005827EF" w:rsidRPr="009E4E9C">
        <w:rPr>
          <w:rFonts w:ascii="Times New Roman" w:hAnsi="Times New Roman"/>
          <w:bCs/>
          <w:i/>
          <w:iCs/>
          <w:color w:val="0D0D0D" w:themeColor="text1" w:themeTint="F2"/>
          <w:spacing w:val="1"/>
          <w:sz w:val="20"/>
          <w:szCs w:val="20"/>
        </w:rPr>
        <w:t>,</w:t>
      </w:r>
      <w:r w:rsidR="00C03DBB" w:rsidRPr="009E4E9C">
        <w:rPr>
          <w:rFonts w:ascii="Times New Roman" w:hAnsi="Times New Roman"/>
          <w:bCs/>
          <w:i/>
          <w:iCs/>
          <w:color w:val="0D0D0D" w:themeColor="text1" w:themeTint="F2"/>
          <w:spacing w:val="1"/>
          <w:sz w:val="20"/>
          <w:szCs w:val="20"/>
        </w:rPr>
        <w:t>20,</w:t>
      </w:r>
      <w:r w:rsidR="005827EF" w:rsidRPr="009E4E9C">
        <w:rPr>
          <w:rFonts w:ascii="Times New Roman" w:hAnsi="Times New Roman"/>
          <w:bCs/>
          <w:i/>
          <w:iCs/>
          <w:color w:val="0D0D0D" w:themeColor="text1" w:themeTint="F2"/>
          <w:spacing w:val="1"/>
          <w:sz w:val="20"/>
          <w:szCs w:val="20"/>
        </w:rPr>
        <w:t xml:space="preserve"> </w:t>
      </w:r>
      <w:r w:rsidRPr="002454AF">
        <w:rPr>
          <w:rFonts w:ascii="Times New Roman" w:hAnsi="Times New Roman"/>
          <w:i/>
          <w:spacing w:val="-3"/>
          <w:sz w:val="20"/>
          <w:szCs w:val="20"/>
        </w:rPr>
        <w:t>Özel Eğitim ve Rehberlik Hizmetleri Genel Müdürlüğünün 02.09.2021 tarih ve E.30718127 sayılı yazısı)</w:t>
      </w:r>
      <w:r w:rsidR="00A035C3">
        <w:rPr>
          <w:rFonts w:ascii="Times New Roman" w:hAnsi="Times New Roman"/>
          <w:i/>
          <w:spacing w:val="-3"/>
          <w:sz w:val="20"/>
          <w:szCs w:val="20"/>
        </w:rPr>
        <w:t xml:space="preserve"> </w:t>
      </w:r>
    </w:p>
    <w:p w14:paraId="1023905F" w14:textId="77777777" w:rsidR="008C0DEA" w:rsidRDefault="008C0DEA" w:rsidP="008C0DEA">
      <w:pPr>
        <w:widowControl w:val="0"/>
        <w:autoSpaceDE w:val="0"/>
        <w:autoSpaceDN w:val="0"/>
        <w:adjustRightInd w:val="0"/>
        <w:spacing w:before="120" w:after="120"/>
        <w:ind w:firstLine="709"/>
        <w:jc w:val="both"/>
        <w:rPr>
          <w:rFonts w:ascii="Times New Roman" w:hAnsi="Times New Roman"/>
          <w:spacing w:val="-3"/>
          <w:sz w:val="24"/>
          <w:szCs w:val="24"/>
        </w:rPr>
      </w:pPr>
      <w:r>
        <w:rPr>
          <w:rFonts w:ascii="Times New Roman" w:hAnsi="Times New Roman"/>
          <w:spacing w:val="-3"/>
          <w:sz w:val="24"/>
          <w:szCs w:val="24"/>
        </w:rPr>
        <w:t>7</w:t>
      </w:r>
      <w:r w:rsidRPr="00097FAC">
        <w:rPr>
          <w:rFonts w:ascii="Times New Roman" w:hAnsi="Times New Roman"/>
          <w:spacing w:val="-3"/>
          <w:sz w:val="24"/>
          <w:szCs w:val="24"/>
        </w:rPr>
        <w:t xml:space="preserve">. Rehberlik ve araştırma merkezi tarafından yürütülen iş ve işlemler için gerekli olan defter, </w:t>
      </w:r>
      <w:r w:rsidRPr="00097FAC">
        <w:rPr>
          <w:rFonts w:ascii="Times New Roman" w:hAnsi="Times New Roman"/>
          <w:spacing w:val="-3"/>
          <w:sz w:val="24"/>
          <w:szCs w:val="24"/>
        </w:rPr>
        <w:lastRenderedPageBreak/>
        <w:t>basılı evrak ve teknolojik donanımlar,</w:t>
      </w:r>
    </w:p>
    <w:p w14:paraId="3F664109" w14:textId="695E89A3" w:rsidR="008C0DEA" w:rsidRPr="008D2F9C" w:rsidRDefault="008C0DEA" w:rsidP="008D2F9C">
      <w:pPr>
        <w:widowControl w:val="0"/>
        <w:autoSpaceDE w:val="0"/>
        <w:autoSpaceDN w:val="0"/>
        <w:adjustRightInd w:val="0"/>
        <w:spacing w:before="120" w:after="60" w:line="240" w:lineRule="auto"/>
        <w:ind w:firstLine="709"/>
        <w:rPr>
          <w:rFonts w:ascii="Times New Roman" w:hAnsi="Times New Roman"/>
          <w:spacing w:val="-3"/>
          <w:sz w:val="28"/>
          <w:szCs w:val="24"/>
        </w:rPr>
      </w:pPr>
      <w:r w:rsidRPr="008D2F9C">
        <w:rPr>
          <w:rFonts w:ascii="Times New Roman" w:hAnsi="Times New Roman"/>
          <w:b/>
          <w:spacing w:val="-3"/>
          <w:szCs w:val="20"/>
        </w:rPr>
        <w:t>Tablo 1</w:t>
      </w:r>
      <w:r w:rsidR="009E4E9C" w:rsidRPr="008D2F9C">
        <w:rPr>
          <w:rFonts w:ascii="Times New Roman" w:hAnsi="Times New Roman"/>
          <w:b/>
          <w:spacing w:val="-3"/>
          <w:szCs w:val="20"/>
        </w:rPr>
        <w:t>1</w:t>
      </w:r>
      <w:r w:rsidRPr="008D2F9C">
        <w:rPr>
          <w:rFonts w:ascii="Times New Roman" w:hAnsi="Times New Roman"/>
          <w:b/>
          <w:spacing w:val="-3"/>
          <w:szCs w:val="20"/>
        </w:rPr>
        <w:t>: Tutulacak Defter, Basılı Evrak ve Teknolojik Donanımlar</w:t>
      </w:r>
    </w:p>
    <w:tbl>
      <w:tblPr>
        <w:tblW w:w="9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4"/>
        <w:gridCol w:w="1563"/>
        <w:gridCol w:w="1458"/>
      </w:tblGrid>
      <w:tr w:rsidR="008C0DEA" w:rsidRPr="00097FAC" w14:paraId="19791E6B" w14:textId="77777777" w:rsidTr="00CF350F">
        <w:trPr>
          <w:trHeight w:val="285"/>
          <w:jc w:val="center"/>
        </w:trPr>
        <w:tc>
          <w:tcPr>
            <w:tcW w:w="6394" w:type="dxa"/>
            <w:shd w:val="clear" w:color="auto" w:fill="auto"/>
            <w:vAlign w:val="center"/>
          </w:tcPr>
          <w:p w14:paraId="50D9DCC5" w14:textId="77777777" w:rsidR="008C0DEA" w:rsidRPr="00097FAC" w:rsidRDefault="008C0DEA" w:rsidP="008D2F9C">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Çeşidi</w:t>
            </w:r>
          </w:p>
        </w:tc>
        <w:tc>
          <w:tcPr>
            <w:tcW w:w="1563" w:type="dxa"/>
            <w:shd w:val="clear" w:color="auto" w:fill="auto"/>
            <w:vAlign w:val="center"/>
          </w:tcPr>
          <w:p w14:paraId="50F75DFD" w14:textId="77777777" w:rsidR="008C0DEA" w:rsidRPr="00097FAC" w:rsidRDefault="008C0DEA" w:rsidP="008D2F9C">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Var</w:t>
            </w:r>
          </w:p>
        </w:tc>
        <w:tc>
          <w:tcPr>
            <w:tcW w:w="1458" w:type="dxa"/>
            <w:shd w:val="clear" w:color="auto" w:fill="auto"/>
            <w:vAlign w:val="center"/>
          </w:tcPr>
          <w:p w14:paraId="3CDD8661" w14:textId="77777777" w:rsidR="008C0DEA" w:rsidRPr="00097FAC" w:rsidRDefault="008C0DEA" w:rsidP="008D2F9C">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Yok</w:t>
            </w:r>
          </w:p>
        </w:tc>
      </w:tr>
      <w:tr w:rsidR="008C0DEA" w:rsidRPr="00097FAC" w14:paraId="4A600BB5" w14:textId="77777777" w:rsidTr="00CF350F">
        <w:trPr>
          <w:trHeight w:val="285"/>
          <w:jc w:val="center"/>
        </w:trPr>
        <w:tc>
          <w:tcPr>
            <w:tcW w:w="6394" w:type="dxa"/>
            <w:shd w:val="clear" w:color="auto" w:fill="auto"/>
            <w:vAlign w:val="center"/>
          </w:tcPr>
          <w:p w14:paraId="5690A6EB"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Birey Kayıt Defteri</w:t>
            </w:r>
          </w:p>
        </w:tc>
        <w:tc>
          <w:tcPr>
            <w:tcW w:w="1563" w:type="dxa"/>
            <w:shd w:val="clear" w:color="auto" w:fill="auto"/>
            <w:vAlign w:val="center"/>
          </w:tcPr>
          <w:p w14:paraId="06605A1E"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396DF515"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097FAC" w14:paraId="66232A04" w14:textId="77777777" w:rsidTr="00CF350F">
        <w:trPr>
          <w:trHeight w:val="285"/>
          <w:jc w:val="center"/>
        </w:trPr>
        <w:tc>
          <w:tcPr>
            <w:tcW w:w="6394" w:type="dxa"/>
            <w:shd w:val="clear" w:color="auto" w:fill="auto"/>
            <w:vAlign w:val="center"/>
          </w:tcPr>
          <w:p w14:paraId="61ADF9DD"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Danışan Dosyası</w:t>
            </w:r>
          </w:p>
        </w:tc>
        <w:tc>
          <w:tcPr>
            <w:tcW w:w="1563" w:type="dxa"/>
            <w:shd w:val="clear" w:color="auto" w:fill="auto"/>
            <w:vAlign w:val="center"/>
          </w:tcPr>
          <w:p w14:paraId="6A578EB1"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3C09FC5C"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097FAC" w14:paraId="2CF9D584" w14:textId="77777777" w:rsidTr="00CF350F">
        <w:trPr>
          <w:trHeight w:val="285"/>
          <w:jc w:val="center"/>
        </w:trPr>
        <w:tc>
          <w:tcPr>
            <w:tcW w:w="6394" w:type="dxa"/>
            <w:shd w:val="clear" w:color="auto" w:fill="auto"/>
            <w:vAlign w:val="center"/>
          </w:tcPr>
          <w:p w14:paraId="6E0FB810"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Görüşme Formları</w:t>
            </w:r>
          </w:p>
        </w:tc>
        <w:tc>
          <w:tcPr>
            <w:tcW w:w="1563" w:type="dxa"/>
            <w:shd w:val="clear" w:color="auto" w:fill="auto"/>
            <w:vAlign w:val="center"/>
          </w:tcPr>
          <w:p w14:paraId="6C152B21"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032491CB"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097FAC" w14:paraId="4968467F" w14:textId="77777777" w:rsidTr="00CF350F">
        <w:trPr>
          <w:trHeight w:val="285"/>
          <w:jc w:val="center"/>
        </w:trPr>
        <w:tc>
          <w:tcPr>
            <w:tcW w:w="6394" w:type="dxa"/>
            <w:shd w:val="clear" w:color="auto" w:fill="auto"/>
            <w:vAlign w:val="center"/>
          </w:tcPr>
          <w:p w14:paraId="0780E859"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Yönlendirme Formları</w:t>
            </w:r>
          </w:p>
        </w:tc>
        <w:tc>
          <w:tcPr>
            <w:tcW w:w="1563" w:type="dxa"/>
            <w:shd w:val="clear" w:color="auto" w:fill="auto"/>
            <w:vAlign w:val="center"/>
          </w:tcPr>
          <w:p w14:paraId="775E5C12"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79FF1226"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F9641F" w14:paraId="53143231" w14:textId="77777777" w:rsidTr="00CF350F">
        <w:trPr>
          <w:trHeight w:val="285"/>
          <w:jc w:val="center"/>
        </w:trPr>
        <w:tc>
          <w:tcPr>
            <w:tcW w:w="6394" w:type="dxa"/>
            <w:shd w:val="clear" w:color="auto" w:fill="auto"/>
            <w:vAlign w:val="center"/>
          </w:tcPr>
          <w:p w14:paraId="4065585E"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İzleme ve Değerlendirme Formları</w:t>
            </w:r>
          </w:p>
        </w:tc>
        <w:tc>
          <w:tcPr>
            <w:tcW w:w="1563" w:type="dxa"/>
            <w:shd w:val="clear" w:color="auto" w:fill="auto"/>
            <w:vAlign w:val="center"/>
          </w:tcPr>
          <w:p w14:paraId="0AFBED03"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7DC03DEA"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F9641F" w14:paraId="43C98A4D" w14:textId="77777777" w:rsidTr="00CF350F">
        <w:trPr>
          <w:trHeight w:val="285"/>
          <w:jc w:val="center"/>
        </w:trPr>
        <w:tc>
          <w:tcPr>
            <w:tcW w:w="6394" w:type="dxa"/>
            <w:shd w:val="clear" w:color="auto" w:fill="auto"/>
            <w:vAlign w:val="center"/>
          </w:tcPr>
          <w:p w14:paraId="48D66920"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Performans Belirleme Formu</w:t>
            </w:r>
          </w:p>
        </w:tc>
        <w:tc>
          <w:tcPr>
            <w:tcW w:w="1563" w:type="dxa"/>
            <w:shd w:val="clear" w:color="auto" w:fill="auto"/>
            <w:vAlign w:val="center"/>
          </w:tcPr>
          <w:p w14:paraId="648BDCF8"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64A908F5"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F9641F" w14:paraId="56D2E404" w14:textId="77777777" w:rsidTr="00CF350F">
        <w:trPr>
          <w:trHeight w:val="285"/>
          <w:jc w:val="center"/>
        </w:trPr>
        <w:tc>
          <w:tcPr>
            <w:tcW w:w="6394" w:type="dxa"/>
            <w:shd w:val="clear" w:color="auto" w:fill="auto"/>
            <w:vAlign w:val="center"/>
          </w:tcPr>
          <w:p w14:paraId="25CB8A02"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Özel Eğitim Değerlendirme Kurulu Karar Defteri</w:t>
            </w:r>
          </w:p>
        </w:tc>
        <w:tc>
          <w:tcPr>
            <w:tcW w:w="1563" w:type="dxa"/>
            <w:shd w:val="clear" w:color="auto" w:fill="auto"/>
            <w:vAlign w:val="center"/>
          </w:tcPr>
          <w:p w14:paraId="0C7A46FF"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4A025710"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F9641F" w14:paraId="6560EAFA" w14:textId="77777777" w:rsidTr="00CF350F">
        <w:trPr>
          <w:trHeight w:val="285"/>
          <w:jc w:val="center"/>
        </w:trPr>
        <w:tc>
          <w:tcPr>
            <w:tcW w:w="6394" w:type="dxa"/>
            <w:shd w:val="clear" w:color="auto" w:fill="auto"/>
            <w:vAlign w:val="center"/>
          </w:tcPr>
          <w:p w14:paraId="73825A2C"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Merkezin Geliştirdiği ya da İhtiyaç Duyulan Diğer Defter ve Basılı Evrak</w:t>
            </w:r>
          </w:p>
        </w:tc>
        <w:tc>
          <w:tcPr>
            <w:tcW w:w="1563" w:type="dxa"/>
            <w:shd w:val="clear" w:color="auto" w:fill="auto"/>
            <w:vAlign w:val="center"/>
          </w:tcPr>
          <w:p w14:paraId="6ACA3953"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6B06225B"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8C0DEA" w:rsidRPr="00F9641F" w14:paraId="2E481191" w14:textId="77777777" w:rsidTr="00CF350F">
        <w:trPr>
          <w:trHeight w:val="285"/>
          <w:jc w:val="center"/>
        </w:trPr>
        <w:tc>
          <w:tcPr>
            <w:tcW w:w="6394" w:type="dxa"/>
            <w:shd w:val="clear" w:color="auto" w:fill="auto"/>
            <w:vAlign w:val="center"/>
          </w:tcPr>
          <w:p w14:paraId="522364A4" w14:textId="77777777" w:rsidR="008C0DEA" w:rsidRPr="008D2F9C" w:rsidRDefault="008C0DEA" w:rsidP="008D2F9C">
            <w:pPr>
              <w:widowControl w:val="0"/>
              <w:autoSpaceDE w:val="0"/>
              <w:autoSpaceDN w:val="0"/>
              <w:adjustRightInd w:val="0"/>
              <w:spacing w:after="0" w:line="240" w:lineRule="auto"/>
              <w:jc w:val="both"/>
              <w:rPr>
                <w:rFonts w:ascii="Times New Roman" w:hAnsi="Times New Roman"/>
                <w:spacing w:val="-3"/>
                <w:sz w:val="20"/>
                <w:szCs w:val="20"/>
              </w:rPr>
            </w:pPr>
            <w:r w:rsidRPr="008D2F9C">
              <w:rPr>
                <w:rFonts w:ascii="Times New Roman" w:hAnsi="Times New Roman"/>
                <w:spacing w:val="-3"/>
                <w:sz w:val="20"/>
                <w:szCs w:val="20"/>
              </w:rPr>
              <w:t>Gerekli Teknik Yazılım ve Donanımlar</w:t>
            </w:r>
          </w:p>
        </w:tc>
        <w:tc>
          <w:tcPr>
            <w:tcW w:w="1563" w:type="dxa"/>
            <w:shd w:val="clear" w:color="auto" w:fill="auto"/>
            <w:vAlign w:val="center"/>
          </w:tcPr>
          <w:p w14:paraId="32D8D007"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1458" w:type="dxa"/>
            <w:shd w:val="clear" w:color="auto" w:fill="auto"/>
            <w:vAlign w:val="center"/>
          </w:tcPr>
          <w:p w14:paraId="42B17E53" w14:textId="77777777" w:rsidR="008C0DEA" w:rsidRPr="00E631C2" w:rsidRDefault="008C0DEA" w:rsidP="00E631C2">
            <w:pPr>
              <w:widowControl w:val="0"/>
              <w:autoSpaceDE w:val="0"/>
              <w:autoSpaceDN w:val="0"/>
              <w:adjustRightInd w:val="0"/>
              <w:spacing w:after="0" w:line="240" w:lineRule="auto"/>
              <w:jc w:val="center"/>
              <w:rPr>
                <w:rFonts w:ascii="Times New Roman" w:hAnsi="Times New Roman"/>
                <w:spacing w:val="-3"/>
                <w:sz w:val="20"/>
                <w:szCs w:val="20"/>
              </w:rPr>
            </w:pPr>
          </w:p>
        </w:tc>
      </w:tr>
    </w:tbl>
    <w:p w14:paraId="14820F36" w14:textId="1840F156" w:rsidR="008D2F9C" w:rsidRDefault="008D2F9C" w:rsidP="008D2F9C">
      <w:pPr>
        <w:widowControl w:val="0"/>
        <w:autoSpaceDE w:val="0"/>
        <w:autoSpaceDN w:val="0"/>
        <w:adjustRightInd w:val="0"/>
        <w:spacing w:before="60" w:after="120"/>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anlaşılmaktadır.</w:t>
      </w:r>
    </w:p>
    <w:p w14:paraId="1DD6B23B" w14:textId="6E91385E" w:rsidR="008C0DEA" w:rsidRPr="00F9641F" w:rsidRDefault="008C0DEA" w:rsidP="008C0DEA">
      <w:pPr>
        <w:widowControl w:val="0"/>
        <w:autoSpaceDE w:val="0"/>
        <w:autoSpaceDN w:val="0"/>
        <w:adjustRightInd w:val="0"/>
        <w:spacing w:after="0"/>
        <w:jc w:val="both"/>
        <w:rPr>
          <w:rFonts w:ascii="Times New Roman" w:hAnsi="Times New Roman"/>
          <w:i/>
          <w:spacing w:val="1"/>
          <w:sz w:val="20"/>
          <w:szCs w:val="20"/>
        </w:rPr>
      </w:pPr>
      <w:r w:rsidRPr="00F9641F">
        <w:rPr>
          <w:rFonts w:ascii="Times New Roman" w:hAnsi="Times New Roman"/>
          <w:i/>
          <w:spacing w:val="1"/>
          <w:sz w:val="20"/>
          <w:szCs w:val="20"/>
        </w:rPr>
        <w:t>*Bu tabloda 202</w:t>
      </w:r>
      <w:r w:rsidR="00C03DBB">
        <w:rPr>
          <w:rFonts w:ascii="Times New Roman" w:hAnsi="Times New Roman"/>
          <w:i/>
          <w:spacing w:val="1"/>
          <w:sz w:val="20"/>
          <w:szCs w:val="20"/>
        </w:rPr>
        <w:t>4</w:t>
      </w:r>
      <w:r w:rsidRPr="00F9641F">
        <w:rPr>
          <w:rFonts w:ascii="Times New Roman" w:hAnsi="Times New Roman"/>
          <w:i/>
          <w:spacing w:val="1"/>
          <w:sz w:val="20"/>
          <w:szCs w:val="20"/>
        </w:rPr>
        <w:t>-202</w:t>
      </w:r>
      <w:r w:rsidR="00C03DBB">
        <w:rPr>
          <w:rFonts w:ascii="Times New Roman" w:hAnsi="Times New Roman"/>
          <w:i/>
          <w:spacing w:val="1"/>
          <w:sz w:val="20"/>
          <w:szCs w:val="20"/>
        </w:rPr>
        <w:t>5</w:t>
      </w:r>
      <w:r w:rsidRPr="00F9641F">
        <w:rPr>
          <w:rFonts w:ascii="Times New Roman" w:hAnsi="Times New Roman"/>
          <w:i/>
          <w:spacing w:val="1"/>
          <w:sz w:val="20"/>
          <w:szCs w:val="20"/>
        </w:rPr>
        <w:t xml:space="preserve"> eğitim öğretim yılına ait veriler kullanılacaktır.</w:t>
      </w:r>
    </w:p>
    <w:p w14:paraId="50805102" w14:textId="77777777" w:rsidR="008C0DEA" w:rsidRPr="00097FAC" w:rsidRDefault="008C0DEA" w:rsidP="008C0DEA">
      <w:pPr>
        <w:widowControl w:val="0"/>
        <w:autoSpaceDE w:val="0"/>
        <w:autoSpaceDN w:val="0"/>
        <w:adjustRightInd w:val="0"/>
        <w:spacing w:before="120" w:after="120"/>
        <w:ind w:firstLine="708"/>
        <w:jc w:val="both"/>
        <w:rPr>
          <w:rFonts w:ascii="Times New Roman" w:hAnsi="Times New Roman"/>
          <w:spacing w:val="-3"/>
          <w:sz w:val="24"/>
          <w:szCs w:val="24"/>
        </w:rPr>
      </w:pPr>
      <w:r>
        <w:rPr>
          <w:rFonts w:ascii="Times New Roman" w:hAnsi="Times New Roman"/>
          <w:spacing w:val="-3"/>
          <w:sz w:val="24"/>
          <w:szCs w:val="24"/>
        </w:rPr>
        <w:t>8</w:t>
      </w:r>
      <w:r w:rsidRPr="00F9641F">
        <w:rPr>
          <w:rFonts w:ascii="Times New Roman" w:hAnsi="Times New Roman"/>
          <w:spacing w:val="-3"/>
          <w:sz w:val="24"/>
          <w:szCs w:val="24"/>
        </w:rPr>
        <w:t>. İş Sağlığı ve Güvenliği konulu 2014/16 sayılı Genelge</w:t>
      </w:r>
      <w:r w:rsidRPr="00097FAC">
        <w:rPr>
          <w:rFonts w:ascii="Times New Roman" w:hAnsi="Times New Roman"/>
          <w:spacing w:val="-3"/>
          <w:sz w:val="24"/>
          <w:szCs w:val="24"/>
        </w:rPr>
        <w:t xml:space="preserve"> hükümleri doğrultusunda gerekli iş ve işlemlerin yapılması, </w:t>
      </w:r>
    </w:p>
    <w:p w14:paraId="3D434BD0" w14:textId="6C869053" w:rsidR="00031FE3" w:rsidRDefault="008C0DEA" w:rsidP="00031FE3">
      <w:pPr>
        <w:widowControl w:val="0"/>
        <w:autoSpaceDE w:val="0"/>
        <w:autoSpaceDN w:val="0"/>
        <w:adjustRightInd w:val="0"/>
        <w:spacing w:before="120" w:after="120"/>
        <w:ind w:firstLine="708"/>
        <w:jc w:val="both"/>
        <w:rPr>
          <w:rFonts w:ascii="Times New Roman" w:hAnsi="Times New Roman"/>
          <w:spacing w:val="-3"/>
          <w:sz w:val="20"/>
          <w:szCs w:val="20"/>
        </w:rPr>
      </w:pPr>
      <w:r>
        <w:rPr>
          <w:rFonts w:ascii="Times New Roman" w:hAnsi="Times New Roman"/>
          <w:spacing w:val="-3"/>
          <w:sz w:val="24"/>
          <w:szCs w:val="24"/>
        </w:rPr>
        <w:t>9</w:t>
      </w:r>
      <w:r w:rsidRPr="00097FAC">
        <w:rPr>
          <w:rFonts w:ascii="Times New Roman" w:hAnsi="Times New Roman"/>
          <w:spacing w:val="-3"/>
          <w:sz w:val="24"/>
          <w:szCs w:val="24"/>
        </w:rPr>
        <w:t>. </w:t>
      </w:r>
      <w:r w:rsidRPr="00E83E91">
        <w:rPr>
          <w:rFonts w:ascii="Times New Roman" w:hAnsi="Times New Roman"/>
          <w:sz w:val="24"/>
          <w:szCs w:val="24"/>
        </w:rPr>
        <w:t>Kurumda yeterli sayıda ilk yardım eğitimi almış personel bulundurulma durumu</w:t>
      </w:r>
      <w:r w:rsidRPr="00097FAC">
        <w:rPr>
          <w:rFonts w:ascii="Times New Roman" w:hAnsi="Times New Roman"/>
        </w:rPr>
        <w:t xml:space="preserve"> (</w:t>
      </w:r>
      <w:r w:rsidRPr="002454AF">
        <w:rPr>
          <w:rFonts w:ascii="Times New Roman" w:hAnsi="Times New Roman"/>
          <w:i/>
          <w:sz w:val="20"/>
          <w:szCs w:val="20"/>
        </w:rPr>
        <w:t>İlk Yardım Yönetmeliği md 19,</w:t>
      </w:r>
      <w:r w:rsidR="003E6247">
        <w:rPr>
          <w:rFonts w:ascii="Times New Roman" w:hAnsi="Times New Roman"/>
          <w:i/>
          <w:sz w:val="20"/>
          <w:szCs w:val="20"/>
        </w:rPr>
        <w:t xml:space="preserve"> </w:t>
      </w:r>
      <w:r w:rsidRPr="002454AF">
        <w:rPr>
          <w:rFonts w:ascii="Times New Roman" w:hAnsi="Times New Roman"/>
          <w:i/>
          <w:sz w:val="20"/>
          <w:szCs w:val="20"/>
        </w:rPr>
        <w:t>İş sağlığı ve güvenliğine ilişkin işyeri tehlike sınıfları tebliği</w:t>
      </w:r>
      <w:r w:rsidRPr="002454AF">
        <w:rPr>
          <w:rFonts w:ascii="Times New Roman" w:hAnsi="Times New Roman"/>
          <w:sz w:val="20"/>
          <w:szCs w:val="20"/>
        </w:rPr>
        <w:t>)</w:t>
      </w:r>
    </w:p>
    <w:p w14:paraId="7C5B093B" w14:textId="59C02F7F" w:rsidR="00031FE3" w:rsidRPr="00031FE3" w:rsidRDefault="008C0DEA" w:rsidP="00031FE3">
      <w:pPr>
        <w:widowControl w:val="0"/>
        <w:autoSpaceDE w:val="0"/>
        <w:autoSpaceDN w:val="0"/>
        <w:adjustRightInd w:val="0"/>
        <w:spacing w:before="120" w:after="120"/>
        <w:ind w:firstLine="708"/>
        <w:jc w:val="both"/>
        <w:rPr>
          <w:rFonts w:ascii="Times New Roman" w:hAnsi="Times New Roman"/>
          <w:spacing w:val="-3"/>
          <w:sz w:val="20"/>
          <w:szCs w:val="20"/>
        </w:rPr>
      </w:pPr>
      <w:r>
        <w:rPr>
          <w:rFonts w:ascii="Times New Roman" w:hAnsi="Times New Roman"/>
          <w:sz w:val="24"/>
          <w:szCs w:val="24"/>
        </w:rPr>
        <w:t>10</w:t>
      </w:r>
      <w:r w:rsidRPr="00097FAC">
        <w:rPr>
          <w:rFonts w:ascii="Times New Roman" w:hAnsi="Times New Roman"/>
          <w:sz w:val="24"/>
          <w:szCs w:val="24"/>
        </w:rPr>
        <w:t>. “</w:t>
      </w:r>
      <w:r w:rsidR="00031FE3" w:rsidRPr="00711A11">
        <w:rPr>
          <w:rFonts w:ascii="Times New Roman" w:hAnsi="Times New Roman"/>
          <w:sz w:val="24"/>
          <w:szCs w:val="24"/>
        </w:rPr>
        <w:t xml:space="preserve">15 Temmuz Demokrasi ve </w:t>
      </w:r>
      <w:r w:rsidR="00031FE3" w:rsidRPr="00711A11">
        <w:rPr>
          <w:rFonts w:ascii="Times New Roman" w:hAnsi="Times New Roman"/>
          <w:bCs/>
          <w:sz w:val="24"/>
          <w:szCs w:val="24"/>
          <w:lang w:eastAsia="zh-CN"/>
        </w:rPr>
        <w:t>Millî</w:t>
      </w:r>
      <w:r w:rsidR="00031FE3" w:rsidRPr="00711A11">
        <w:rPr>
          <w:rFonts w:ascii="Times New Roman" w:hAnsi="Times New Roman"/>
          <w:sz w:val="24"/>
          <w:szCs w:val="24"/>
        </w:rPr>
        <w:t xml:space="preserve"> Birlik Günü” kapsamında yapılan etkinlikler ve anma programı uygulanması</w:t>
      </w:r>
      <w:r w:rsidR="00031FE3" w:rsidRPr="00711A11">
        <w:rPr>
          <w:rFonts w:ascii="Times New Roman" w:hAnsi="Times New Roman"/>
          <w:sz w:val="24"/>
        </w:rPr>
        <w:t xml:space="preserve"> </w:t>
      </w:r>
      <w:r w:rsidR="00031FE3" w:rsidRPr="00711A11">
        <w:rPr>
          <w:rFonts w:ascii="Times New Roman" w:hAnsi="Times New Roman"/>
        </w:rPr>
        <w:t>(</w:t>
      </w:r>
      <w:r w:rsidR="00031FE3" w:rsidRPr="00711A11">
        <w:rPr>
          <w:rFonts w:ascii="Times New Roman" w:hAnsi="Times New Roman"/>
          <w:i/>
          <w:sz w:val="18"/>
        </w:rPr>
        <w:t xml:space="preserve">Millî Eğitim Bakanlığı Eğitim Kurumları Sosyal Etkinlikler Yönetmeliği Md. 18; Ek:8, </w:t>
      </w:r>
      <w:r w:rsidR="00031FE3" w:rsidRPr="00711A11">
        <w:rPr>
          <w:rFonts w:ascii="Times New Roman" w:hAnsi="Times New Roman"/>
          <w:i/>
          <w:sz w:val="18"/>
          <w:szCs w:val="18"/>
        </w:rPr>
        <w:t>MEB 2016/18 sayılı Genelge, Cumhurbaşkanlığı 2019/11 sayılı Genelge</w:t>
      </w:r>
      <w:r w:rsidR="00031FE3" w:rsidRPr="00711A11">
        <w:rPr>
          <w:rFonts w:ascii="Times New Roman" w:hAnsi="Times New Roman"/>
        </w:rPr>
        <w:t>)</w:t>
      </w:r>
    </w:p>
    <w:p w14:paraId="6ED8C830" w14:textId="77777777" w:rsidR="008C0DEA" w:rsidRPr="00097FAC" w:rsidRDefault="008C0DEA" w:rsidP="008C0DEA">
      <w:pPr>
        <w:spacing w:before="120" w:after="12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 xml:space="preserve">4.2. </w:t>
      </w:r>
      <w:r w:rsidRPr="00097FAC">
        <w:rPr>
          <w:rFonts w:ascii="Times New Roman" w:hAnsi="Times New Roman"/>
          <w:b/>
          <w:bCs/>
          <w:iCs/>
          <w:noProof/>
          <w:spacing w:val="-2"/>
          <w:sz w:val="24"/>
          <w:szCs w:val="24"/>
          <w:lang w:bidi="en-US"/>
        </w:rPr>
        <w:t>Ö</w:t>
      </w:r>
      <w:r w:rsidRPr="00097FAC">
        <w:rPr>
          <w:rFonts w:ascii="Times New Roman" w:hAnsi="Times New Roman"/>
          <w:b/>
          <w:bCs/>
          <w:iCs/>
          <w:noProof/>
          <w:spacing w:val="-1"/>
          <w:sz w:val="24"/>
          <w:szCs w:val="24"/>
          <w:lang w:bidi="en-US"/>
        </w:rPr>
        <w:t>rgü</w:t>
      </w:r>
      <w:r w:rsidRPr="00097FAC">
        <w:rPr>
          <w:rFonts w:ascii="Times New Roman" w:hAnsi="Times New Roman"/>
          <w:b/>
          <w:bCs/>
          <w:iCs/>
          <w:noProof/>
          <w:spacing w:val="-2"/>
          <w:sz w:val="24"/>
          <w:szCs w:val="24"/>
          <w:lang w:bidi="en-US"/>
        </w:rPr>
        <w:t>t</w:t>
      </w:r>
      <w:r w:rsidRPr="00097FAC">
        <w:rPr>
          <w:rFonts w:ascii="Times New Roman" w:hAnsi="Times New Roman"/>
          <w:b/>
          <w:bCs/>
          <w:iCs/>
          <w:noProof/>
          <w:spacing w:val="-1"/>
          <w:sz w:val="24"/>
          <w:szCs w:val="24"/>
          <w:lang w:bidi="en-US"/>
        </w:rPr>
        <w:t>leme</w:t>
      </w:r>
    </w:p>
    <w:p w14:paraId="0D84BB4C" w14:textId="1DFD4A2D" w:rsidR="008C0DEA"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097FAC">
        <w:rPr>
          <w:rFonts w:ascii="Times New Roman" w:hAnsi="Times New Roman"/>
          <w:spacing w:val="-3"/>
          <w:sz w:val="24"/>
          <w:szCs w:val="24"/>
        </w:rPr>
        <w:t>1. Eğitim öğretim yılı başında yapılacak merkez komisyonu toplantısında rehberlik ve araştırma merkezinde oluşturulacak kurul ve komisyonların belirlenmesi</w:t>
      </w:r>
      <w:r w:rsidR="003E6247">
        <w:rPr>
          <w:rFonts w:ascii="Times New Roman" w:hAnsi="Times New Roman"/>
          <w:spacing w:val="-3"/>
          <w:sz w:val="24"/>
          <w:szCs w:val="24"/>
        </w:rPr>
        <w:t xml:space="preserve"> </w:t>
      </w:r>
      <w:r w:rsidRPr="00097FAC">
        <w:rPr>
          <w:rFonts w:ascii="Times New Roman" w:hAnsi="Times New Roman"/>
          <w:i/>
          <w:spacing w:val="-3"/>
        </w:rPr>
        <w:t>(</w:t>
      </w:r>
      <w:r w:rsidRPr="002454AF">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1</w:t>
      </w:r>
      <w:r w:rsidRPr="002454AF">
        <w:rPr>
          <w:rFonts w:ascii="Times New Roman" w:hAnsi="Times New Roman"/>
          <w:bCs/>
          <w:i/>
          <w:iCs/>
          <w:spacing w:val="1"/>
          <w:sz w:val="20"/>
          <w:szCs w:val="20"/>
        </w:rPr>
        <w:t>)</w:t>
      </w:r>
    </w:p>
    <w:p w14:paraId="1ACB8D77" w14:textId="3F77A84A" w:rsidR="008C0DEA" w:rsidRPr="00097FAC" w:rsidRDefault="00DB6A60" w:rsidP="008C0DEA">
      <w:pPr>
        <w:widowControl w:val="0"/>
        <w:autoSpaceDE w:val="0"/>
        <w:autoSpaceDN w:val="0"/>
        <w:adjustRightInd w:val="0"/>
        <w:spacing w:before="120" w:after="120"/>
        <w:ind w:firstLine="708"/>
        <w:jc w:val="both"/>
        <w:rPr>
          <w:rFonts w:ascii="Times New Roman" w:hAnsi="Times New Roman"/>
          <w:b/>
          <w:bCs/>
          <w:i/>
          <w:iCs/>
          <w:noProof/>
          <w:spacing w:val="1"/>
          <w:lang w:bidi="en-US"/>
        </w:rPr>
      </w:pPr>
      <w:r>
        <w:rPr>
          <w:rFonts w:ascii="Times New Roman" w:hAnsi="Times New Roman"/>
          <w:sz w:val="24"/>
          <w:szCs w:val="24"/>
        </w:rPr>
        <w:t>2</w:t>
      </w:r>
      <w:r w:rsidR="008C0DEA" w:rsidRPr="00097FAC">
        <w:rPr>
          <w:rFonts w:ascii="Times New Roman" w:hAnsi="Times New Roman"/>
          <w:sz w:val="24"/>
          <w:szCs w:val="24"/>
        </w:rPr>
        <w:t>. Rehberlik ve psikolojik danışma hizmetleri il yürütme komisyonu toplantılarına katılım sağlanması</w:t>
      </w:r>
      <w:r w:rsidR="003E6247">
        <w:rPr>
          <w:rFonts w:ascii="Times New Roman" w:hAnsi="Times New Roman"/>
          <w:sz w:val="24"/>
          <w:szCs w:val="24"/>
        </w:rPr>
        <w:t xml:space="preserve"> </w:t>
      </w:r>
      <w:r w:rsidR="008C0DEA" w:rsidRPr="00097FAC">
        <w:rPr>
          <w:rFonts w:ascii="Times New Roman" w:hAnsi="Times New Roman"/>
        </w:rPr>
        <w:t>(</w:t>
      </w:r>
      <w:r w:rsidR="008C0DEA" w:rsidRPr="002454AF">
        <w:rPr>
          <w:rFonts w:ascii="Times New Roman" w:hAnsi="Times New Roman"/>
          <w:bCs/>
          <w:i/>
          <w:iCs/>
          <w:noProof/>
          <w:spacing w:val="1"/>
          <w:sz w:val="20"/>
          <w:szCs w:val="20"/>
          <w:lang w:bidi="en-US"/>
        </w:rPr>
        <w:t xml:space="preserve">MEB Rehberlik ve Psikolojik Danışma </w:t>
      </w:r>
      <w:r w:rsidR="003E6247">
        <w:rPr>
          <w:rFonts w:ascii="Times New Roman" w:hAnsi="Times New Roman"/>
          <w:bCs/>
          <w:i/>
          <w:iCs/>
          <w:noProof/>
          <w:spacing w:val="1"/>
          <w:sz w:val="20"/>
          <w:szCs w:val="20"/>
          <w:lang w:bidi="en-US"/>
        </w:rPr>
        <w:t>Hi</w:t>
      </w:r>
      <w:r w:rsidR="008C0DEA" w:rsidRPr="002454AF">
        <w:rPr>
          <w:rFonts w:ascii="Times New Roman" w:hAnsi="Times New Roman"/>
          <w:bCs/>
          <w:i/>
          <w:iCs/>
          <w:noProof/>
          <w:spacing w:val="1"/>
          <w:sz w:val="20"/>
          <w:szCs w:val="20"/>
          <w:lang w:bidi="en-US"/>
        </w:rPr>
        <w:t xml:space="preserve">zmetleri </w:t>
      </w:r>
      <w:r w:rsidR="003E6247">
        <w:rPr>
          <w:rFonts w:ascii="Times New Roman" w:hAnsi="Times New Roman"/>
          <w:bCs/>
          <w:i/>
          <w:iCs/>
          <w:noProof/>
          <w:spacing w:val="1"/>
          <w:sz w:val="20"/>
          <w:szCs w:val="20"/>
          <w:lang w:bidi="en-US"/>
        </w:rPr>
        <w:t>Y</w:t>
      </w:r>
      <w:r w:rsidR="008C0DEA" w:rsidRPr="002454AF">
        <w:rPr>
          <w:rFonts w:ascii="Times New Roman" w:hAnsi="Times New Roman"/>
          <w:bCs/>
          <w:i/>
          <w:iCs/>
          <w:noProof/>
          <w:spacing w:val="1"/>
          <w:sz w:val="20"/>
          <w:szCs w:val="20"/>
          <w:lang w:bidi="en-US"/>
        </w:rPr>
        <w:t>önetmeliği Md.12</w:t>
      </w:r>
      <w:r w:rsidR="008C0DEA" w:rsidRPr="00097FAC">
        <w:rPr>
          <w:rFonts w:ascii="Times New Roman" w:hAnsi="Times New Roman"/>
          <w:b/>
          <w:bCs/>
          <w:i/>
          <w:iCs/>
          <w:noProof/>
          <w:spacing w:val="1"/>
          <w:lang w:bidi="en-US"/>
        </w:rPr>
        <w:t>)</w:t>
      </w:r>
    </w:p>
    <w:p w14:paraId="0DFEE18E" w14:textId="061F0FBE" w:rsidR="008C0DEA" w:rsidRDefault="00DB6A60" w:rsidP="008C0DEA">
      <w:pPr>
        <w:widowControl w:val="0"/>
        <w:autoSpaceDE w:val="0"/>
        <w:autoSpaceDN w:val="0"/>
        <w:adjustRightInd w:val="0"/>
        <w:spacing w:before="120" w:after="120"/>
        <w:ind w:firstLine="708"/>
        <w:jc w:val="both"/>
        <w:rPr>
          <w:rFonts w:ascii="Times New Roman" w:hAnsi="Times New Roman"/>
          <w:i/>
          <w:sz w:val="20"/>
          <w:szCs w:val="20"/>
        </w:rPr>
      </w:pPr>
      <w:r>
        <w:rPr>
          <w:rFonts w:ascii="Times New Roman" w:hAnsi="Times New Roman"/>
          <w:sz w:val="24"/>
          <w:szCs w:val="24"/>
        </w:rPr>
        <w:t>3</w:t>
      </w:r>
      <w:r w:rsidR="008C0DEA" w:rsidRPr="00097FAC">
        <w:rPr>
          <w:rFonts w:ascii="Times New Roman" w:hAnsi="Times New Roman"/>
          <w:sz w:val="24"/>
          <w:szCs w:val="24"/>
        </w:rPr>
        <w:t>. O</w:t>
      </w:r>
      <w:r w:rsidR="008C0DEA" w:rsidRPr="00097FAC">
        <w:rPr>
          <w:rFonts w:ascii="Times New Roman" w:hAnsi="Times New Roman"/>
          <w:spacing w:val="-1"/>
          <w:sz w:val="24"/>
          <w:szCs w:val="24"/>
        </w:rPr>
        <w:t>k</w:t>
      </w:r>
      <w:r w:rsidR="008C0DEA" w:rsidRPr="00097FAC">
        <w:rPr>
          <w:rFonts w:ascii="Times New Roman" w:hAnsi="Times New Roman"/>
          <w:sz w:val="24"/>
          <w:szCs w:val="24"/>
        </w:rPr>
        <w:t>u</w:t>
      </w:r>
      <w:r w:rsidR="008C0DEA" w:rsidRPr="00097FAC">
        <w:rPr>
          <w:rFonts w:ascii="Times New Roman" w:hAnsi="Times New Roman"/>
          <w:spacing w:val="-2"/>
          <w:sz w:val="24"/>
          <w:szCs w:val="24"/>
        </w:rPr>
        <w:t>l</w:t>
      </w:r>
      <w:r w:rsidR="008C0DEA" w:rsidRPr="00097FAC">
        <w:rPr>
          <w:rFonts w:ascii="Times New Roman" w:hAnsi="Times New Roman"/>
          <w:spacing w:val="1"/>
          <w:sz w:val="24"/>
          <w:szCs w:val="24"/>
        </w:rPr>
        <w:t>-</w:t>
      </w:r>
      <w:r w:rsidR="008C0DEA" w:rsidRPr="00097FAC">
        <w:rPr>
          <w:rFonts w:ascii="Times New Roman" w:hAnsi="Times New Roman"/>
          <w:sz w:val="24"/>
          <w:szCs w:val="24"/>
        </w:rPr>
        <w:t>a</w:t>
      </w:r>
      <w:r w:rsidR="008C0DEA" w:rsidRPr="00097FAC">
        <w:rPr>
          <w:rFonts w:ascii="Times New Roman" w:hAnsi="Times New Roman"/>
          <w:spacing w:val="1"/>
          <w:sz w:val="24"/>
          <w:szCs w:val="24"/>
        </w:rPr>
        <w:t>i</w:t>
      </w:r>
      <w:r w:rsidR="008C0DEA" w:rsidRPr="00097FAC">
        <w:rPr>
          <w:rFonts w:ascii="Times New Roman" w:hAnsi="Times New Roman"/>
          <w:spacing w:val="-2"/>
          <w:sz w:val="24"/>
          <w:szCs w:val="24"/>
        </w:rPr>
        <w:t>l</w:t>
      </w:r>
      <w:r w:rsidR="008C0DEA" w:rsidRPr="00097FAC">
        <w:rPr>
          <w:rFonts w:ascii="Times New Roman" w:hAnsi="Times New Roman"/>
          <w:sz w:val="24"/>
          <w:szCs w:val="24"/>
        </w:rPr>
        <w:t xml:space="preserve">e </w:t>
      </w:r>
      <w:r w:rsidR="008C0DEA" w:rsidRPr="00097FAC">
        <w:rPr>
          <w:rFonts w:ascii="Times New Roman" w:hAnsi="Times New Roman"/>
          <w:spacing w:val="-1"/>
          <w:sz w:val="24"/>
          <w:szCs w:val="24"/>
        </w:rPr>
        <w:t>b</w:t>
      </w:r>
      <w:r w:rsidR="008C0DEA" w:rsidRPr="00097FAC">
        <w:rPr>
          <w:rFonts w:ascii="Times New Roman" w:hAnsi="Times New Roman"/>
          <w:spacing w:val="1"/>
          <w:sz w:val="24"/>
          <w:szCs w:val="24"/>
        </w:rPr>
        <w:t>i</w:t>
      </w:r>
      <w:r w:rsidR="008C0DEA" w:rsidRPr="00097FAC">
        <w:rPr>
          <w:rFonts w:ascii="Times New Roman" w:hAnsi="Times New Roman"/>
          <w:sz w:val="24"/>
          <w:szCs w:val="24"/>
        </w:rPr>
        <w:t>r</w:t>
      </w:r>
      <w:r w:rsidR="008C0DEA" w:rsidRPr="00097FAC">
        <w:rPr>
          <w:rFonts w:ascii="Times New Roman" w:hAnsi="Times New Roman"/>
          <w:spacing w:val="-2"/>
          <w:sz w:val="24"/>
          <w:szCs w:val="24"/>
        </w:rPr>
        <w:t>l</w:t>
      </w:r>
      <w:r w:rsidR="008C0DEA" w:rsidRPr="00097FAC">
        <w:rPr>
          <w:rFonts w:ascii="Times New Roman" w:hAnsi="Times New Roman"/>
          <w:spacing w:val="1"/>
          <w:sz w:val="24"/>
          <w:szCs w:val="24"/>
        </w:rPr>
        <w:t>i</w:t>
      </w:r>
      <w:r w:rsidR="008C0DEA" w:rsidRPr="00097FAC">
        <w:rPr>
          <w:rFonts w:ascii="Times New Roman" w:hAnsi="Times New Roman"/>
          <w:spacing w:val="-1"/>
          <w:sz w:val="24"/>
          <w:szCs w:val="24"/>
        </w:rPr>
        <w:t>ğ</w:t>
      </w:r>
      <w:r w:rsidR="008C0DEA" w:rsidRPr="00097FAC">
        <w:rPr>
          <w:rFonts w:ascii="Times New Roman" w:hAnsi="Times New Roman"/>
          <w:spacing w:val="1"/>
          <w:sz w:val="24"/>
          <w:szCs w:val="24"/>
        </w:rPr>
        <w:t>i</w:t>
      </w:r>
      <w:r w:rsidR="008C0DEA" w:rsidRPr="00097FAC">
        <w:rPr>
          <w:rFonts w:ascii="Times New Roman" w:hAnsi="Times New Roman"/>
          <w:spacing w:val="-1"/>
          <w:sz w:val="24"/>
          <w:szCs w:val="24"/>
        </w:rPr>
        <w:t>n</w:t>
      </w:r>
      <w:r w:rsidR="008C0DEA" w:rsidRPr="00097FAC">
        <w:rPr>
          <w:rFonts w:ascii="Times New Roman" w:hAnsi="Times New Roman"/>
          <w:spacing w:val="1"/>
          <w:sz w:val="24"/>
          <w:szCs w:val="24"/>
        </w:rPr>
        <w:t>i</w:t>
      </w:r>
      <w:r w:rsidR="008C0DEA" w:rsidRPr="00097FAC">
        <w:rPr>
          <w:rFonts w:ascii="Times New Roman" w:hAnsi="Times New Roman"/>
          <w:sz w:val="24"/>
          <w:szCs w:val="24"/>
        </w:rPr>
        <w:t xml:space="preserve">n </w:t>
      </w:r>
      <w:r w:rsidR="008C0DEA" w:rsidRPr="00097FAC">
        <w:rPr>
          <w:rFonts w:ascii="Times New Roman" w:hAnsi="Times New Roman"/>
          <w:spacing w:val="-3"/>
          <w:sz w:val="24"/>
          <w:szCs w:val="24"/>
        </w:rPr>
        <w:t>k</w:t>
      </w:r>
      <w:r w:rsidR="008C0DEA" w:rsidRPr="00097FAC">
        <w:rPr>
          <w:rFonts w:ascii="Times New Roman" w:hAnsi="Times New Roman"/>
          <w:sz w:val="24"/>
          <w:szCs w:val="24"/>
        </w:rPr>
        <w:t>u</w:t>
      </w:r>
      <w:r w:rsidR="008C0DEA" w:rsidRPr="00097FAC">
        <w:rPr>
          <w:rFonts w:ascii="Times New Roman" w:hAnsi="Times New Roman"/>
          <w:spacing w:val="-2"/>
          <w:sz w:val="24"/>
          <w:szCs w:val="24"/>
        </w:rPr>
        <w:t>r</w:t>
      </w:r>
      <w:r w:rsidR="008C0DEA" w:rsidRPr="00097FAC">
        <w:rPr>
          <w:rFonts w:ascii="Times New Roman" w:hAnsi="Times New Roman"/>
          <w:sz w:val="24"/>
          <w:szCs w:val="24"/>
        </w:rPr>
        <w:t>ulu</w:t>
      </w:r>
      <w:r w:rsidR="008C0DEA" w:rsidRPr="00097FAC">
        <w:rPr>
          <w:rFonts w:ascii="Times New Roman" w:hAnsi="Times New Roman"/>
          <w:spacing w:val="-1"/>
          <w:sz w:val="24"/>
          <w:szCs w:val="24"/>
        </w:rPr>
        <w:t>ş</w:t>
      </w:r>
      <w:r w:rsidR="008C0DEA" w:rsidRPr="00097FAC">
        <w:rPr>
          <w:rFonts w:ascii="Times New Roman" w:hAnsi="Times New Roman"/>
          <w:sz w:val="24"/>
          <w:szCs w:val="24"/>
        </w:rPr>
        <w:t xml:space="preserve">u, </w:t>
      </w:r>
      <w:r w:rsidR="008C0DEA" w:rsidRPr="00097FAC">
        <w:rPr>
          <w:rFonts w:ascii="Times New Roman" w:hAnsi="Times New Roman"/>
          <w:spacing w:val="16"/>
          <w:sz w:val="24"/>
          <w:szCs w:val="24"/>
        </w:rPr>
        <w:t xml:space="preserve">birlik </w:t>
      </w:r>
      <w:r w:rsidR="008C0DEA" w:rsidRPr="00097FAC">
        <w:rPr>
          <w:rFonts w:ascii="Times New Roman" w:hAnsi="Times New Roman"/>
          <w:sz w:val="24"/>
          <w:szCs w:val="24"/>
        </w:rPr>
        <w:t>or</w:t>
      </w:r>
      <w:r w:rsidR="008C0DEA" w:rsidRPr="00097FAC">
        <w:rPr>
          <w:rFonts w:ascii="Times New Roman" w:hAnsi="Times New Roman"/>
          <w:spacing w:val="-1"/>
          <w:sz w:val="24"/>
          <w:szCs w:val="24"/>
        </w:rPr>
        <w:t>g</w:t>
      </w:r>
      <w:r w:rsidR="008C0DEA" w:rsidRPr="00097FAC">
        <w:rPr>
          <w:rFonts w:ascii="Times New Roman" w:hAnsi="Times New Roman"/>
          <w:sz w:val="24"/>
          <w:szCs w:val="24"/>
        </w:rPr>
        <w:t>anları</w:t>
      </w:r>
      <w:r w:rsidR="008C0DEA" w:rsidRPr="00097FAC">
        <w:rPr>
          <w:rFonts w:ascii="Times New Roman" w:hAnsi="Times New Roman"/>
          <w:spacing w:val="-3"/>
          <w:sz w:val="24"/>
          <w:szCs w:val="24"/>
        </w:rPr>
        <w:t>n</w:t>
      </w:r>
      <w:r w:rsidR="008C0DEA" w:rsidRPr="00097FAC">
        <w:rPr>
          <w:rFonts w:ascii="Times New Roman" w:hAnsi="Times New Roman"/>
          <w:spacing w:val="1"/>
          <w:sz w:val="24"/>
          <w:szCs w:val="24"/>
        </w:rPr>
        <w:t>ı</w:t>
      </w:r>
      <w:r w:rsidR="008C0DEA" w:rsidRPr="00097FAC">
        <w:rPr>
          <w:rFonts w:ascii="Times New Roman" w:hAnsi="Times New Roman"/>
          <w:sz w:val="24"/>
          <w:szCs w:val="24"/>
        </w:rPr>
        <w:t>n ol</w:t>
      </w:r>
      <w:r w:rsidR="008C0DEA" w:rsidRPr="00097FAC">
        <w:rPr>
          <w:rFonts w:ascii="Times New Roman" w:hAnsi="Times New Roman"/>
          <w:spacing w:val="-1"/>
          <w:sz w:val="24"/>
          <w:szCs w:val="24"/>
        </w:rPr>
        <w:t>u</w:t>
      </w:r>
      <w:r w:rsidR="008C0DEA" w:rsidRPr="00097FAC">
        <w:rPr>
          <w:rFonts w:ascii="Times New Roman" w:hAnsi="Times New Roman"/>
          <w:spacing w:val="1"/>
          <w:sz w:val="24"/>
          <w:szCs w:val="24"/>
        </w:rPr>
        <w:t>ş</w:t>
      </w:r>
      <w:r w:rsidR="008C0DEA" w:rsidRPr="00097FAC">
        <w:rPr>
          <w:rFonts w:ascii="Times New Roman" w:hAnsi="Times New Roman"/>
          <w:sz w:val="24"/>
          <w:szCs w:val="24"/>
        </w:rPr>
        <w:t>tu</w:t>
      </w:r>
      <w:r w:rsidR="008C0DEA" w:rsidRPr="00097FAC">
        <w:rPr>
          <w:rFonts w:ascii="Times New Roman" w:hAnsi="Times New Roman"/>
          <w:spacing w:val="-2"/>
          <w:sz w:val="24"/>
          <w:szCs w:val="24"/>
        </w:rPr>
        <w:t>r</w:t>
      </w:r>
      <w:r w:rsidR="008C0DEA" w:rsidRPr="00097FAC">
        <w:rPr>
          <w:rFonts w:ascii="Times New Roman" w:hAnsi="Times New Roman"/>
          <w:sz w:val="24"/>
          <w:szCs w:val="24"/>
        </w:rPr>
        <w:t>u</w:t>
      </w:r>
      <w:r w:rsidR="008C0DEA" w:rsidRPr="00097FAC">
        <w:rPr>
          <w:rFonts w:ascii="Times New Roman" w:hAnsi="Times New Roman"/>
          <w:spacing w:val="-2"/>
          <w:sz w:val="24"/>
          <w:szCs w:val="24"/>
        </w:rPr>
        <w:t>l</w:t>
      </w:r>
      <w:r w:rsidR="008C0DEA" w:rsidRPr="00097FAC">
        <w:rPr>
          <w:rFonts w:ascii="Times New Roman" w:hAnsi="Times New Roman"/>
          <w:spacing w:val="1"/>
          <w:sz w:val="24"/>
          <w:szCs w:val="24"/>
        </w:rPr>
        <w:t>m</w:t>
      </w:r>
      <w:r w:rsidR="008C0DEA" w:rsidRPr="00097FAC">
        <w:rPr>
          <w:rFonts w:ascii="Times New Roman" w:hAnsi="Times New Roman"/>
          <w:spacing w:val="-2"/>
          <w:sz w:val="24"/>
          <w:szCs w:val="24"/>
        </w:rPr>
        <w:t>a</w:t>
      </w:r>
      <w:r w:rsidR="008C0DEA" w:rsidRPr="00097FAC">
        <w:rPr>
          <w:rFonts w:ascii="Times New Roman" w:hAnsi="Times New Roman"/>
          <w:spacing w:val="1"/>
          <w:sz w:val="24"/>
          <w:szCs w:val="24"/>
        </w:rPr>
        <w:t>s</w:t>
      </w:r>
      <w:r w:rsidR="008C0DEA" w:rsidRPr="00097FAC">
        <w:rPr>
          <w:rFonts w:ascii="Times New Roman" w:hAnsi="Times New Roman"/>
          <w:sz w:val="24"/>
          <w:szCs w:val="24"/>
        </w:rPr>
        <w:t xml:space="preserve">ı ve </w:t>
      </w:r>
      <w:r w:rsidR="008C0DEA" w:rsidRPr="00097FAC">
        <w:rPr>
          <w:rFonts w:ascii="Times New Roman" w:hAnsi="Times New Roman"/>
          <w:spacing w:val="1"/>
          <w:sz w:val="24"/>
          <w:szCs w:val="24"/>
        </w:rPr>
        <w:t>iş</w:t>
      </w:r>
      <w:r w:rsidR="008C0DEA" w:rsidRPr="00097FAC">
        <w:rPr>
          <w:rFonts w:ascii="Times New Roman" w:hAnsi="Times New Roman"/>
          <w:spacing w:val="-2"/>
          <w:sz w:val="24"/>
          <w:szCs w:val="24"/>
        </w:rPr>
        <w:t>l</w:t>
      </w:r>
      <w:r w:rsidR="008C0DEA" w:rsidRPr="00097FAC">
        <w:rPr>
          <w:rFonts w:ascii="Times New Roman" w:hAnsi="Times New Roman"/>
          <w:spacing w:val="3"/>
          <w:sz w:val="24"/>
          <w:szCs w:val="24"/>
        </w:rPr>
        <w:t>e</w:t>
      </w:r>
      <w:r w:rsidR="008C0DEA" w:rsidRPr="00097FAC">
        <w:rPr>
          <w:rFonts w:ascii="Times New Roman" w:hAnsi="Times New Roman"/>
          <w:spacing w:val="-1"/>
          <w:sz w:val="24"/>
          <w:szCs w:val="24"/>
        </w:rPr>
        <w:t>yi</w:t>
      </w:r>
      <w:r w:rsidR="008C0DEA" w:rsidRPr="00097FAC">
        <w:rPr>
          <w:rFonts w:ascii="Times New Roman" w:hAnsi="Times New Roman"/>
          <w:spacing w:val="1"/>
          <w:sz w:val="24"/>
          <w:szCs w:val="24"/>
        </w:rPr>
        <w:t>ş</w:t>
      </w:r>
      <w:r w:rsidR="008C0DEA" w:rsidRPr="00097FAC">
        <w:rPr>
          <w:rFonts w:ascii="Times New Roman" w:hAnsi="Times New Roman"/>
          <w:sz w:val="24"/>
          <w:szCs w:val="24"/>
        </w:rPr>
        <w:t>i</w:t>
      </w:r>
      <w:r w:rsidR="003E6247">
        <w:rPr>
          <w:rFonts w:ascii="Times New Roman" w:hAnsi="Times New Roman"/>
          <w:sz w:val="24"/>
          <w:szCs w:val="24"/>
        </w:rPr>
        <w:t xml:space="preserve"> </w:t>
      </w:r>
      <w:r w:rsidR="008C0DEA" w:rsidRPr="00097FAC">
        <w:rPr>
          <w:rFonts w:ascii="Times New Roman" w:hAnsi="Times New Roman"/>
          <w:i/>
          <w:spacing w:val="-3"/>
        </w:rPr>
        <w:t>(</w:t>
      </w:r>
      <w:r w:rsidR="008C0DEA" w:rsidRPr="002454AF">
        <w:rPr>
          <w:rFonts w:ascii="Times New Roman" w:hAnsi="Times New Roman"/>
          <w:i/>
          <w:sz w:val="20"/>
          <w:szCs w:val="20"/>
        </w:rPr>
        <w:t>MEB</w:t>
      </w:r>
      <w:r w:rsidR="008C0DEA">
        <w:rPr>
          <w:rFonts w:ascii="Times New Roman" w:hAnsi="Times New Roman"/>
          <w:i/>
          <w:sz w:val="20"/>
          <w:szCs w:val="20"/>
        </w:rPr>
        <w:t xml:space="preserve"> </w:t>
      </w:r>
      <w:r w:rsidR="008C0DEA" w:rsidRPr="002454AF">
        <w:rPr>
          <w:rFonts w:ascii="Times New Roman" w:hAnsi="Times New Roman"/>
          <w:i/>
          <w:sz w:val="20"/>
          <w:szCs w:val="20"/>
        </w:rPr>
        <w:t>O</w:t>
      </w:r>
      <w:r w:rsidR="008C0DEA" w:rsidRPr="002454AF">
        <w:rPr>
          <w:rFonts w:ascii="Times New Roman" w:hAnsi="Times New Roman"/>
          <w:i/>
          <w:spacing w:val="-1"/>
          <w:sz w:val="20"/>
          <w:szCs w:val="20"/>
        </w:rPr>
        <w:t>k</w:t>
      </w:r>
      <w:r w:rsidR="008C0DEA" w:rsidRPr="002454AF">
        <w:rPr>
          <w:rFonts w:ascii="Times New Roman" w:hAnsi="Times New Roman"/>
          <w:i/>
          <w:sz w:val="20"/>
          <w:szCs w:val="20"/>
        </w:rPr>
        <w:t>u</w:t>
      </w:r>
      <w:r w:rsidR="008C0DEA" w:rsidRPr="002454AF">
        <w:rPr>
          <w:rFonts w:ascii="Times New Roman" w:hAnsi="Times New Roman"/>
          <w:i/>
          <w:spacing w:val="-2"/>
          <w:sz w:val="20"/>
          <w:szCs w:val="20"/>
        </w:rPr>
        <w:t>l</w:t>
      </w:r>
      <w:r w:rsidR="008C0DEA" w:rsidRPr="002454AF">
        <w:rPr>
          <w:rFonts w:ascii="Times New Roman" w:hAnsi="Times New Roman"/>
          <w:i/>
          <w:spacing w:val="1"/>
          <w:sz w:val="20"/>
          <w:szCs w:val="20"/>
        </w:rPr>
        <w:t>-</w:t>
      </w:r>
      <w:r w:rsidR="008C0DEA" w:rsidRPr="002454AF">
        <w:rPr>
          <w:rFonts w:ascii="Times New Roman" w:hAnsi="Times New Roman"/>
          <w:i/>
          <w:spacing w:val="-1"/>
          <w:sz w:val="20"/>
          <w:szCs w:val="20"/>
        </w:rPr>
        <w:t>A</w:t>
      </w:r>
      <w:r w:rsidR="008C0DEA" w:rsidRPr="002454AF">
        <w:rPr>
          <w:rFonts w:ascii="Times New Roman" w:hAnsi="Times New Roman"/>
          <w:i/>
          <w:spacing w:val="1"/>
          <w:sz w:val="20"/>
          <w:szCs w:val="20"/>
        </w:rPr>
        <w:t>i</w:t>
      </w:r>
      <w:r w:rsidR="008C0DEA" w:rsidRPr="002454AF">
        <w:rPr>
          <w:rFonts w:ascii="Times New Roman" w:hAnsi="Times New Roman"/>
          <w:i/>
          <w:spacing w:val="-2"/>
          <w:sz w:val="20"/>
          <w:szCs w:val="20"/>
        </w:rPr>
        <w:t>l</w:t>
      </w:r>
      <w:r w:rsidR="008C0DEA" w:rsidRPr="002454AF">
        <w:rPr>
          <w:rFonts w:ascii="Times New Roman" w:hAnsi="Times New Roman"/>
          <w:i/>
          <w:sz w:val="20"/>
          <w:szCs w:val="20"/>
        </w:rPr>
        <w:t>e Birl</w:t>
      </w:r>
      <w:r w:rsidR="008C0DEA" w:rsidRPr="002454AF">
        <w:rPr>
          <w:rFonts w:ascii="Times New Roman" w:hAnsi="Times New Roman"/>
          <w:i/>
          <w:spacing w:val="1"/>
          <w:sz w:val="20"/>
          <w:szCs w:val="20"/>
        </w:rPr>
        <w:t>i</w:t>
      </w:r>
      <w:r w:rsidR="008C0DEA" w:rsidRPr="002454AF">
        <w:rPr>
          <w:rFonts w:ascii="Times New Roman" w:hAnsi="Times New Roman"/>
          <w:i/>
          <w:spacing w:val="-1"/>
          <w:sz w:val="20"/>
          <w:szCs w:val="20"/>
        </w:rPr>
        <w:t>ğ</w:t>
      </w:r>
      <w:r w:rsidR="008C0DEA" w:rsidRPr="002454AF">
        <w:rPr>
          <w:rFonts w:ascii="Times New Roman" w:hAnsi="Times New Roman"/>
          <w:i/>
          <w:sz w:val="20"/>
          <w:szCs w:val="20"/>
        </w:rPr>
        <w:t xml:space="preserve">i </w:t>
      </w:r>
      <w:r w:rsidR="008C0DEA" w:rsidRPr="002454AF">
        <w:rPr>
          <w:rFonts w:ascii="Times New Roman" w:hAnsi="Times New Roman"/>
          <w:i/>
          <w:spacing w:val="-2"/>
          <w:sz w:val="20"/>
          <w:szCs w:val="20"/>
        </w:rPr>
        <w:t>Y</w:t>
      </w:r>
      <w:r w:rsidR="008C0DEA" w:rsidRPr="002454AF">
        <w:rPr>
          <w:rFonts w:ascii="Times New Roman" w:hAnsi="Times New Roman"/>
          <w:i/>
          <w:sz w:val="20"/>
          <w:szCs w:val="20"/>
        </w:rPr>
        <w:t>öne</w:t>
      </w:r>
      <w:r w:rsidR="008C0DEA" w:rsidRPr="002454AF">
        <w:rPr>
          <w:rFonts w:ascii="Times New Roman" w:hAnsi="Times New Roman"/>
          <w:i/>
          <w:spacing w:val="-3"/>
          <w:sz w:val="20"/>
          <w:szCs w:val="20"/>
        </w:rPr>
        <w:t>t</w:t>
      </w:r>
      <w:r w:rsidR="008C0DEA" w:rsidRPr="002454AF">
        <w:rPr>
          <w:rFonts w:ascii="Times New Roman" w:hAnsi="Times New Roman"/>
          <w:i/>
          <w:spacing w:val="1"/>
          <w:sz w:val="20"/>
          <w:szCs w:val="20"/>
        </w:rPr>
        <w:t>m</w:t>
      </w:r>
      <w:r w:rsidR="008C0DEA" w:rsidRPr="002454AF">
        <w:rPr>
          <w:rFonts w:ascii="Times New Roman" w:hAnsi="Times New Roman"/>
          <w:i/>
          <w:spacing w:val="-2"/>
          <w:sz w:val="20"/>
          <w:szCs w:val="20"/>
        </w:rPr>
        <w:t>e</w:t>
      </w:r>
      <w:r w:rsidR="008C0DEA" w:rsidRPr="002454AF">
        <w:rPr>
          <w:rFonts w:ascii="Times New Roman" w:hAnsi="Times New Roman"/>
          <w:i/>
          <w:sz w:val="20"/>
          <w:szCs w:val="20"/>
        </w:rPr>
        <w:t>l</w:t>
      </w:r>
      <w:r w:rsidR="008C0DEA" w:rsidRPr="002454AF">
        <w:rPr>
          <w:rFonts w:ascii="Times New Roman" w:hAnsi="Times New Roman"/>
          <w:i/>
          <w:spacing w:val="1"/>
          <w:sz w:val="20"/>
          <w:szCs w:val="20"/>
        </w:rPr>
        <w:t>i</w:t>
      </w:r>
      <w:r w:rsidR="008C0DEA" w:rsidRPr="002454AF">
        <w:rPr>
          <w:rFonts w:ascii="Times New Roman" w:hAnsi="Times New Roman"/>
          <w:i/>
          <w:spacing w:val="-1"/>
          <w:sz w:val="20"/>
          <w:szCs w:val="20"/>
        </w:rPr>
        <w:t>ğ</w:t>
      </w:r>
      <w:r w:rsidR="008C0DEA" w:rsidRPr="002454AF">
        <w:rPr>
          <w:rFonts w:ascii="Times New Roman" w:hAnsi="Times New Roman"/>
          <w:i/>
          <w:sz w:val="20"/>
          <w:szCs w:val="20"/>
        </w:rPr>
        <w:t xml:space="preserve">i </w:t>
      </w:r>
      <w:r w:rsidR="008C0DEA" w:rsidRPr="002454AF">
        <w:rPr>
          <w:rFonts w:ascii="Times New Roman" w:hAnsi="Times New Roman"/>
          <w:i/>
          <w:spacing w:val="-3"/>
          <w:sz w:val="20"/>
          <w:szCs w:val="20"/>
        </w:rPr>
        <w:t>Md.</w:t>
      </w:r>
      <w:r w:rsidR="008C0DEA" w:rsidRPr="002454AF">
        <w:rPr>
          <w:rFonts w:ascii="Times New Roman" w:hAnsi="Times New Roman"/>
          <w:i/>
          <w:sz w:val="20"/>
          <w:szCs w:val="20"/>
        </w:rPr>
        <w:t>5,</w:t>
      </w:r>
      <w:r w:rsidR="008C0DEA" w:rsidRPr="002454AF">
        <w:rPr>
          <w:rFonts w:ascii="Times New Roman" w:hAnsi="Times New Roman"/>
          <w:i/>
          <w:spacing w:val="-2"/>
          <w:sz w:val="20"/>
          <w:szCs w:val="20"/>
        </w:rPr>
        <w:t>6</w:t>
      </w:r>
      <w:r w:rsidR="008C0DEA" w:rsidRPr="002454AF">
        <w:rPr>
          <w:rFonts w:ascii="Times New Roman" w:hAnsi="Times New Roman"/>
          <w:i/>
          <w:sz w:val="20"/>
          <w:szCs w:val="20"/>
        </w:rPr>
        <w:t>,7,8,</w:t>
      </w:r>
      <w:r w:rsidR="008C0DEA" w:rsidRPr="002454AF">
        <w:rPr>
          <w:rFonts w:ascii="Times New Roman" w:hAnsi="Times New Roman"/>
          <w:i/>
          <w:spacing w:val="-2"/>
          <w:sz w:val="20"/>
          <w:szCs w:val="20"/>
        </w:rPr>
        <w:t>9</w:t>
      </w:r>
      <w:r w:rsidR="008C0DEA" w:rsidRPr="002454AF">
        <w:rPr>
          <w:rFonts w:ascii="Times New Roman" w:hAnsi="Times New Roman"/>
          <w:i/>
          <w:sz w:val="20"/>
          <w:szCs w:val="20"/>
        </w:rPr>
        <w:t>,10</w:t>
      </w:r>
      <w:r w:rsidR="008C0DEA" w:rsidRPr="002454AF">
        <w:rPr>
          <w:rFonts w:ascii="Times New Roman" w:hAnsi="Times New Roman"/>
          <w:i/>
          <w:spacing w:val="1"/>
          <w:sz w:val="20"/>
          <w:szCs w:val="20"/>
        </w:rPr>
        <w:t>,</w:t>
      </w:r>
      <w:r w:rsidR="008C0DEA" w:rsidRPr="002454AF">
        <w:rPr>
          <w:rFonts w:ascii="Times New Roman" w:hAnsi="Times New Roman"/>
          <w:i/>
          <w:spacing w:val="-2"/>
          <w:sz w:val="20"/>
          <w:szCs w:val="20"/>
        </w:rPr>
        <w:t>1</w:t>
      </w:r>
      <w:r w:rsidR="008C0DEA" w:rsidRPr="002454AF">
        <w:rPr>
          <w:rFonts w:ascii="Times New Roman" w:hAnsi="Times New Roman"/>
          <w:i/>
          <w:sz w:val="20"/>
          <w:szCs w:val="20"/>
        </w:rPr>
        <w:t>1,1</w:t>
      </w:r>
      <w:r w:rsidR="008C0DEA" w:rsidRPr="002454AF">
        <w:rPr>
          <w:rFonts w:ascii="Times New Roman" w:hAnsi="Times New Roman"/>
          <w:i/>
          <w:spacing w:val="-2"/>
          <w:sz w:val="20"/>
          <w:szCs w:val="20"/>
        </w:rPr>
        <w:t>2</w:t>
      </w:r>
      <w:r w:rsidR="008C0DEA" w:rsidRPr="002454AF">
        <w:rPr>
          <w:rFonts w:ascii="Times New Roman" w:hAnsi="Times New Roman"/>
          <w:i/>
          <w:sz w:val="20"/>
          <w:szCs w:val="20"/>
        </w:rPr>
        <w:t>,13</w:t>
      </w:r>
      <w:r w:rsidR="008C0DEA" w:rsidRPr="002454AF">
        <w:rPr>
          <w:rFonts w:ascii="Times New Roman" w:hAnsi="Times New Roman"/>
          <w:i/>
          <w:spacing w:val="1"/>
          <w:sz w:val="20"/>
          <w:szCs w:val="20"/>
        </w:rPr>
        <w:t>,</w:t>
      </w:r>
      <w:r w:rsidR="008C0DEA" w:rsidRPr="002454AF">
        <w:rPr>
          <w:rFonts w:ascii="Times New Roman" w:hAnsi="Times New Roman"/>
          <w:i/>
          <w:spacing w:val="-2"/>
          <w:sz w:val="20"/>
          <w:szCs w:val="20"/>
        </w:rPr>
        <w:t>1</w:t>
      </w:r>
      <w:r w:rsidR="008C0DEA" w:rsidRPr="002454AF">
        <w:rPr>
          <w:rFonts w:ascii="Times New Roman" w:hAnsi="Times New Roman"/>
          <w:i/>
          <w:sz w:val="20"/>
          <w:szCs w:val="20"/>
        </w:rPr>
        <w:t>4),</w:t>
      </w:r>
    </w:p>
    <w:p w14:paraId="09CE1086" w14:textId="2EBDE779" w:rsidR="008C0DEA" w:rsidRPr="002454AF" w:rsidRDefault="008C0DEA" w:rsidP="008C0DEA">
      <w:pPr>
        <w:spacing w:before="120" w:after="120"/>
        <w:ind w:firstLine="708"/>
        <w:jc w:val="both"/>
        <w:rPr>
          <w:rFonts w:ascii="Times New Roman" w:hAnsi="Times New Roman"/>
          <w:b/>
          <w:bCs/>
          <w:iCs/>
          <w:noProof/>
          <w:spacing w:val="-1"/>
          <w:sz w:val="24"/>
          <w:szCs w:val="24"/>
          <w:lang w:bidi="en-US"/>
        </w:rPr>
      </w:pPr>
      <w:bookmarkStart w:id="8" w:name="_Hlk147648896"/>
      <w:r w:rsidRPr="002454AF">
        <w:rPr>
          <w:rFonts w:ascii="Times New Roman" w:hAnsi="Times New Roman"/>
          <w:b/>
          <w:bCs/>
          <w:iCs/>
          <w:noProof/>
          <w:spacing w:val="-1"/>
          <w:sz w:val="24"/>
          <w:szCs w:val="24"/>
          <w:lang w:bidi="en-US"/>
        </w:rPr>
        <w:t>4.3. Öğre</w:t>
      </w:r>
      <w:r w:rsidRPr="002454AF">
        <w:rPr>
          <w:rFonts w:ascii="Times New Roman" w:hAnsi="Times New Roman"/>
          <w:b/>
          <w:bCs/>
          <w:iCs/>
          <w:noProof/>
          <w:spacing w:val="-3"/>
          <w:sz w:val="24"/>
          <w:szCs w:val="24"/>
          <w:lang w:bidi="en-US"/>
        </w:rPr>
        <w:t>n</w:t>
      </w:r>
      <w:r w:rsidRPr="002454AF">
        <w:rPr>
          <w:rFonts w:ascii="Times New Roman" w:hAnsi="Times New Roman"/>
          <w:b/>
          <w:bCs/>
          <w:iCs/>
          <w:noProof/>
          <w:spacing w:val="-1"/>
          <w:sz w:val="24"/>
          <w:szCs w:val="24"/>
          <w:lang w:bidi="en-US"/>
        </w:rPr>
        <w:t>ci /Birey İ</w:t>
      </w:r>
      <w:r w:rsidRPr="002454AF">
        <w:rPr>
          <w:rFonts w:ascii="Times New Roman" w:hAnsi="Times New Roman"/>
          <w:b/>
          <w:bCs/>
          <w:iCs/>
          <w:noProof/>
          <w:spacing w:val="-2"/>
          <w:sz w:val="24"/>
          <w:szCs w:val="24"/>
          <w:lang w:bidi="en-US"/>
        </w:rPr>
        <w:t>ş</w:t>
      </w:r>
      <w:r w:rsidRPr="002454AF">
        <w:rPr>
          <w:rFonts w:ascii="Times New Roman" w:hAnsi="Times New Roman"/>
          <w:b/>
          <w:bCs/>
          <w:iCs/>
          <w:noProof/>
          <w:spacing w:val="-1"/>
          <w:sz w:val="24"/>
          <w:szCs w:val="24"/>
          <w:lang w:bidi="en-US"/>
        </w:rPr>
        <w:t>le</w:t>
      </w:r>
      <w:r w:rsidRPr="002454AF">
        <w:rPr>
          <w:rFonts w:ascii="Times New Roman" w:hAnsi="Times New Roman"/>
          <w:b/>
          <w:bCs/>
          <w:iCs/>
          <w:noProof/>
          <w:spacing w:val="-2"/>
          <w:sz w:val="24"/>
          <w:szCs w:val="24"/>
          <w:lang w:bidi="en-US"/>
        </w:rPr>
        <w:t>r</w:t>
      </w:r>
      <w:r w:rsidRPr="002454AF">
        <w:rPr>
          <w:rFonts w:ascii="Times New Roman" w:hAnsi="Times New Roman"/>
          <w:b/>
          <w:bCs/>
          <w:iCs/>
          <w:noProof/>
          <w:spacing w:val="-1"/>
          <w:sz w:val="24"/>
          <w:szCs w:val="24"/>
          <w:lang w:bidi="en-US"/>
        </w:rPr>
        <w:t>i</w:t>
      </w:r>
    </w:p>
    <w:p w14:paraId="1765D24B" w14:textId="78E5D02A" w:rsidR="008C0DEA" w:rsidRPr="00872CE2" w:rsidRDefault="009E4E9C" w:rsidP="008C0DEA">
      <w:pPr>
        <w:spacing w:before="120" w:after="120"/>
        <w:ind w:firstLine="708"/>
        <w:jc w:val="both"/>
        <w:rPr>
          <w:rFonts w:ascii="Times New Roman" w:hAnsi="Times New Roman"/>
          <w:i/>
          <w:sz w:val="20"/>
          <w:szCs w:val="20"/>
        </w:rPr>
      </w:pPr>
      <w:r w:rsidRPr="009E4E9C">
        <w:rPr>
          <w:rFonts w:ascii="Times New Roman" w:hAnsi="Times New Roman"/>
        </w:rPr>
        <w:t>1</w:t>
      </w:r>
      <w:r w:rsidR="008C0DEA" w:rsidRPr="009E4E9C">
        <w:rPr>
          <w:rFonts w:ascii="Times New Roman" w:hAnsi="Times New Roman"/>
        </w:rPr>
        <w:t xml:space="preserve">. </w:t>
      </w:r>
      <w:r w:rsidR="008C0DEA" w:rsidRPr="009E4E9C">
        <w:rPr>
          <w:rFonts w:ascii="Times New Roman" w:hAnsi="Times New Roman"/>
          <w:sz w:val="24"/>
        </w:rPr>
        <w:t>Özel eğitim ihtiyacı olan öğrencilerin kadem</w:t>
      </w:r>
      <w:r w:rsidRPr="009E4E9C">
        <w:rPr>
          <w:rFonts w:ascii="Times New Roman" w:hAnsi="Times New Roman"/>
          <w:color w:val="0D0D0D" w:themeColor="text1" w:themeTint="F2"/>
          <w:sz w:val="24"/>
        </w:rPr>
        <w:t>e</w:t>
      </w:r>
      <w:r w:rsidR="008C0DEA" w:rsidRPr="009E4E9C">
        <w:rPr>
          <w:rFonts w:ascii="Times New Roman" w:hAnsi="Times New Roman"/>
          <w:sz w:val="24"/>
        </w:rPr>
        <w:t xml:space="preserve">ler arası geçişlerde yönlendirme işlemleri </w:t>
      </w:r>
      <w:r w:rsidR="008C0DEA" w:rsidRPr="00872CE2">
        <w:rPr>
          <w:rFonts w:ascii="Times New Roman" w:hAnsi="Times New Roman"/>
          <w:i/>
        </w:rPr>
        <w:t>(</w:t>
      </w:r>
      <w:r w:rsidR="008C0DEA" w:rsidRPr="00872CE2">
        <w:rPr>
          <w:rFonts w:ascii="Times New Roman" w:hAnsi="Times New Roman"/>
          <w:i/>
          <w:sz w:val="20"/>
          <w:szCs w:val="20"/>
        </w:rPr>
        <w:t>Özel Eğitim Hizmetleri Yönetmeliği Md.9),</w:t>
      </w:r>
    </w:p>
    <w:p w14:paraId="384148CF" w14:textId="159F0B7A" w:rsidR="008C0DEA" w:rsidRPr="002454AF" w:rsidRDefault="009E4E9C" w:rsidP="008C0DEA">
      <w:pPr>
        <w:spacing w:before="120" w:after="120"/>
        <w:ind w:firstLine="708"/>
        <w:jc w:val="both"/>
        <w:rPr>
          <w:rFonts w:ascii="Times New Roman" w:hAnsi="Times New Roman"/>
          <w:b/>
          <w:bCs/>
          <w:iCs/>
          <w:noProof/>
          <w:spacing w:val="-1"/>
          <w:sz w:val="20"/>
          <w:szCs w:val="20"/>
          <w:lang w:bidi="en-US"/>
        </w:rPr>
      </w:pPr>
      <w:r>
        <w:rPr>
          <w:rFonts w:ascii="Times New Roman" w:hAnsi="Times New Roman"/>
          <w:sz w:val="24"/>
          <w:szCs w:val="24"/>
        </w:rPr>
        <w:t>2</w:t>
      </w:r>
      <w:r w:rsidR="008C0DEA" w:rsidRPr="00097FAC">
        <w:rPr>
          <w:rFonts w:ascii="Times New Roman" w:hAnsi="Times New Roman"/>
          <w:sz w:val="24"/>
          <w:szCs w:val="24"/>
        </w:rPr>
        <w:t xml:space="preserve">. Özel eğitim ihtiyacı olan bireyler için Merkezi Sınavlar'da uygulanacak sınav tedbirine ilişkin iş ve işlemler her yıl yayımlanan kılavuz doğrultusunda MEBBİS RAM Modülü üzerinden sınav tedbiri işlemleri ekranından sisteme giriş </w:t>
      </w:r>
      <w:r w:rsidR="008C0DEA" w:rsidRPr="00C06D1A">
        <w:rPr>
          <w:rFonts w:ascii="Times New Roman" w:hAnsi="Times New Roman"/>
          <w:sz w:val="24"/>
          <w:szCs w:val="24"/>
        </w:rPr>
        <w:t>yapılması durumu</w:t>
      </w:r>
      <w:r w:rsidR="003E6247">
        <w:rPr>
          <w:rFonts w:ascii="Times New Roman" w:hAnsi="Times New Roman"/>
          <w:sz w:val="24"/>
          <w:szCs w:val="24"/>
        </w:rPr>
        <w:t xml:space="preserve"> </w:t>
      </w:r>
      <w:r w:rsidR="008C0DEA" w:rsidRPr="00C06D1A">
        <w:rPr>
          <w:rFonts w:ascii="Times New Roman" w:hAnsi="Times New Roman"/>
          <w:i/>
        </w:rPr>
        <w:t>(</w:t>
      </w:r>
      <w:r w:rsidR="008C0DEA" w:rsidRPr="00C06D1A">
        <w:rPr>
          <w:rFonts w:ascii="Times New Roman" w:hAnsi="Times New Roman"/>
          <w:i/>
          <w:sz w:val="20"/>
          <w:szCs w:val="20"/>
        </w:rPr>
        <w:t>202</w:t>
      </w:r>
      <w:r w:rsidR="003E6247">
        <w:rPr>
          <w:rFonts w:ascii="Times New Roman" w:hAnsi="Times New Roman"/>
          <w:i/>
          <w:sz w:val="20"/>
          <w:szCs w:val="20"/>
        </w:rPr>
        <w:t xml:space="preserve">4 </w:t>
      </w:r>
      <w:r w:rsidR="008C0DEA" w:rsidRPr="00C06D1A">
        <w:rPr>
          <w:rFonts w:ascii="Times New Roman" w:hAnsi="Times New Roman"/>
          <w:i/>
          <w:sz w:val="20"/>
          <w:szCs w:val="20"/>
        </w:rPr>
        <w:t>yılı sınavla öğrenci alacak ortaöğretim kurumlarına ilişkin merkezî sınav başvuru ve uygulama kılavuzu;</w:t>
      </w:r>
      <w:r w:rsidR="008C0DEA" w:rsidRPr="00C06D1A">
        <w:rPr>
          <w:rFonts w:ascii="Times New Roman" w:hAnsi="Times New Roman"/>
          <w:bCs/>
          <w:i/>
          <w:iCs/>
          <w:spacing w:val="1"/>
          <w:sz w:val="20"/>
          <w:szCs w:val="20"/>
        </w:rPr>
        <w:t xml:space="preserve"> MEB</w:t>
      </w:r>
      <w:r w:rsidR="008C0DEA" w:rsidRPr="002454AF">
        <w:rPr>
          <w:rFonts w:ascii="Times New Roman" w:hAnsi="Times New Roman"/>
          <w:bCs/>
          <w:i/>
          <w:iCs/>
          <w:spacing w:val="1"/>
          <w:sz w:val="20"/>
          <w:szCs w:val="20"/>
        </w:rPr>
        <w:t xml:space="preserve"> Özel Eğitim ve Rehberlik Hizmetleri Genel Müdürlüğü Rehberlik ve Araştırma Merkezi Kılavuzu</w:t>
      </w:r>
      <w:r w:rsidR="003E6247">
        <w:rPr>
          <w:rFonts w:ascii="Times New Roman" w:hAnsi="Times New Roman"/>
          <w:bCs/>
          <w:i/>
          <w:iCs/>
          <w:spacing w:val="1"/>
          <w:sz w:val="20"/>
          <w:szCs w:val="20"/>
        </w:rPr>
        <w:t xml:space="preserve"> Sayfa 14</w:t>
      </w:r>
      <w:r w:rsidR="008C0DEA" w:rsidRPr="002454AF">
        <w:rPr>
          <w:rFonts w:ascii="Times New Roman" w:hAnsi="Times New Roman"/>
          <w:bCs/>
          <w:i/>
          <w:iCs/>
          <w:spacing w:val="1"/>
          <w:sz w:val="20"/>
          <w:szCs w:val="20"/>
        </w:rPr>
        <w:t>)</w:t>
      </w:r>
      <w:bookmarkEnd w:id="8"/>
    </w:p>
    <w:p w14:paraId="3B930491" w14:textId="77777777" w:rsidR="008C0DEA" w:rsidRPr="00097FAC" w:rsidRDefault="008C0DEA" w:rsidP="008C0DEA">
      <w:pPr>
        <w:spacing w:before="120" w:after="12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4.4. İnsan Kayna</w:t>
      </w:r>
      <w:r w:rsidRPr="00097FAC">
        <w:rPr>
          <w:rFonts w:ascii="Times New Roman" w:hAnsi="Times New Roman"/>
          <w:b/>
          <w:bCs/>
          <w:iCs/>
          <w:noProof/>
          <w:spacing w:val="-3"/>
          <w:sz w:val="24"/>
          <w:szCs w:val="24"/>
          <w:lang w:bidi="en-US"/>
        </w:rPr>
        <w:t>k</w:t>
      </w:r>
      <w:r w:rsidRPr="00097FAC">
        <w:rPr>
          <w:rFonts w:ascii="Times New Roman" w:hAnsi="Times New Roman"/>
          <w:b/>
          <w:bCs/>
          <w:iCs/>
          <w:noProof/>
          <w:spacing w:val="-1"/>
          <w:sz w:val="24"/>
          <w:szCs w:val="24"/>
          <w:lang w:bidi="en-US"/>
        </w:rPr>
        <w:t>ları İş ve İşl</w:t>
      </w:r>
      <w:r w:rsidRPr="00097FAC">
        <w:rPr>
          <w:rFonts w:ascii="Times New Roman" w:hAnsi="Times New Roman"/>
          <w:b/>
          <w:bCs/>
          <w:iCs/>
          <w:noProof/>
          <w:spacing w:val="-3"/>
          <w:sz w:val="24"/>
          <w:szCs w:val="24"/>
          <w:lang w:bidi="en-US"/>
        </w:rPr>
        <w:t>e</w:t>
      </w:r>
      <w:r w:rsidRPr="00097FAC">
        <w:rPr>
          <w:rFonts w:ascii="Times New Roman" w:hAnsi="Times New Roman"/>
          <w:b/>
          <w:bCs/>
          <w:iCs/>
          <w:noProof/>
          <w:spacing w:val="-1"/>
          <w:sz w:val="24"/>
          <w:szCs w:val="24"/>
          <w:lang w:bidi="en-US"/>
        </w:rPr>
        <w:t>mle</w:t>
      </w:r>
      <w:r w:rsidRPr="00097FAC">
        <w:rPr>
          <w:rFonts w:ascii="Times New Roman" w:hAnsi="Times New Roman"/>
          <w:b/>
          <w:bCs/>
          <w:iCs/>
          <w:noProof/>
          <w:spacing w:val="-2"/>
          <w:sz w:val="24"/>
          <w:szCs w:val="24"/>
          <w:lang w:bidi="en-US"/>
        </w:rPr>
        <w:t>r</w:t>
      </w:r>
      <w:r w:rsidRPr="00097FAC">
        <w:rPr>
          <w:rFonts w:ascii="Times New Roman" w:hAnsi="Times New Roman"/>
          <w:b/>
          <w:bCs/>
          <w:iCs/>
          <w:noProof/>
          <w:spacing w:val="-1"/>
          <w:sz w:val="24"/>
          <w:szCs w:val="24"/>
          <w:lang w:bidi="en-US"/>
        </w:rPr>
        <w:t>i</w:t>
      </w:r>
    </w:p>
    <w:p w14:paraId="12230093" w14:textId="77777777" w:rsidR="008C0DEA" w:rsidRPr="00097FAC" w:rsidRDefault="008C0DEA" w:rsidP="008C0DEA">
      <w:pPr>
        <w:widowControl w:val="0"/>
        <w:autoSpaceDE w:val="0"/>
        <w:autoSpaceDN w:val="0"/>
        <w:adjustRightInd w:val="0"/>
        <w:spacing w:before="120" w:after="120"/>
        <w:ind w:firstLine="708"/>
        <w:jc w:val="both"/>
        <w:rPr>
          <w:rFonts w:ascii="Times New Roman" w:hAnsi="Times New Roman"/>
          <w:i/>
          <w:spacing w:val="-3"/>
          <w:sz w:val="20"/>
          <w:szCs w:val="20"/>
        </w:rPr>
      </w:pPr>
      <w:r w:rsidRPr="00097FAC">
        <w:rPr>
          <w:rFonts w:ascii="Times New Roman" w:hAnsi="Times New Roman"/>
          <w:spacing w:val="-3"/>
          <w:sz w:val="24"/>
          <w:szCs w:val="24"/>
        </w:rPr>
        <w:t>1. Aday öğretmen ile diğer personelin iş başında eğitimleri ve çalışmaları ile ilgili bilgilendirme, danışmanlık, rehberlik çalışmalarının yapılması ve bu konuda gerekli tedbirlerin alınması</w:t>
      </w:r>
      <w:r w:rsidRPr="00097FAC">
        <w:rPr>
          <w:rFonts w:ascii="Times New Roman" w:hAnsi="Times New Roman"/>
          <w:i/>
          <w:spacing w:val="-3"/>
          <w:sz w:val="20"/>
          <w:szCs w:val="20"/>
        </w:rPr>
        <w:t>(657 sayılı Devlet Memurları Kanunu; Millî Eğitim Bakanlığı Öğretmen Atama ve Yer Değiştirme Yönetmeliği),</w:t>
      </w:r>
    </w:p>
    <w:p w14:paraId="63D9CF55" w14:textId="77777777" w:rsidR="008C0DEA" w:rsidRPr="00097FAC" w:rsidRDefault="008C0DEA" w:rsidP="008C0DEA">
      <w:pPr>
        <w:widowControl w:val="0"/>
        <w:autoSpaceDE w:val="0"/>
        <w:autoSpaceDN w:val="0"/>
        <w:adjustRightInd w:val="0"/>
        <w:spacing w:before="120" w:after="120"/>
        <w:ind w:firstLine="708"/>
        <w:jc w:val="both"/>
        <w:rPr>
          <w:rFonts w:ascii="Times New Roman" w:hAnsi="Times New Roman"/>
          <w:i/>
          <w:spacing w:val="-3"/>
        </w:rPr>
      </w:pPr>
      <w:r w:rsidRPr="00097FAC">
        <w:rPr>
          <w:rFonts w:ascii="Times New Roman" w:hAnsi="Times New Roman"/>
          <w:spacing w:val="-3"/>
          <w:sz w:val="24"/>
          <w:szCs w:val="24"/>
        </w:rPr>
        <w:lastRenderedPageBreak/>
        <w:t>2. Personel bilgilerinin MEBBİS ortamında güncel olarak tutulması, personel dosyalarının Özlük Dosyası Devamlı Talimatına göre düzenlenmesi durumu</w:t>
      </w:r>
      <w:r w:rsidRPr="00097FAC">
        <w:rPr>
          <w:rFonts w:ascii="Times New Roman" w:hAnsi="Times New Roman"/>
          <w:spacing w:val="-3"/>
        </w:rPr>
        <w:t>(</w:t>
      </w:r>
      <w:r w:rsidRPr="00CE18C6">
        <w:rPr>
          <w:rFonts w:ascii="Times New Roman" w:hAnsi="Times New Roman"/>
          <w:i/>
          <w:spacing w:val="-3"/>
          <w:sz w:val="20"/>
          <w:szCs w:val="20"/>
        </w:rPr>
        <w:t>657 sayılı Devlet Memurları Kanunu Md.109; Devlet Personel Başkanlığı Kamu Personeli Genel Tebliği Seri No:2</w:t>
      </w:r>
      <w:r w:rsidRPr="00097FAC">
        <w:rPr>
          <w:rFonts w:ascii="Times New Roman" w:hAnsi="Times New Roman"/>
          <w:i/>
          <w:spacing w:val="-3"/>
        </w:rPr>
        <w:t>),</w:t>
      </w:r>
    </w:p>
    <w:p w14:paraId="35F3D81B" w14:textId="77777777" w:rsidR="008C0DEA" w:rsidRPr="00097FAC" w:rsidRDefault="008C0DEA" w:rsidP="008C0DEA">
      <w:pPr>
        <w:widowControl w:val="0"/>
        <w:autoSpaceDE w:val="0"/>
        <w:autoSpaceDN w:val="0"/>
        <w:adjustRightInd w:val="0"/>
        <w:spacing w:before="120" w:after="120"/>
        <w:ind w:firstLine="708"/>
        <w:jc w:val="both"/>
        <w:rPr>
          <w:rFonts w:ascii="Times New Roman" w:hAnsi="Times New Roman"/>
          <w:sz w:val="24"/>
          <w:szCs w:val="24"/>
        </w:rPr>
      </w:pPr>
      <w:r w:rsidRPr="00097FAC">
        <w:rPr>
          <w:rFonts w:ascii="Times New Roman" w:hAnsi="Times New Roman"/>
          <w:sz w:val="24"/>
          <w:szCs w:val="24"/>
        </w:rPr>
        <w:t xml:space="preserve">3. </w:t>
      </w:r>
      <w:r w:rsidRPr="00097FAC">
        <w:rPr>
          <w:rFonts w:ascii="Times New Roman" w:hAnsi="Times New Roman"/>
          <w:spacing w:val="-1"/>
          <w:sz w:val="24"/>
          <w:szCs w:val="24"/>
        </w:rPr>
        <w:t>P</w:t>
      </w:r>
      <w:r w:rsidRPr="00097FAC">
        <w:rPr>
          <w:rFonts w:ascii="Times New Roman" w:hAnsi="Times New Roman"/>
          <w:sz w:val="24"/>
          <w:szCs w:val="24"/>
        </w:rPr>
        <w:t>er</w:t>
      </w:r>
      <w:r w:rsidRPr="00097FAC">
        <w:rPr>
          <w:rFonts w:ascii="Times New Roman" w:hAnsi="Times New Roman"/>
          <w:spacing w:val="-1"/>
          <w:sz w:val="24"/>
          <w:szCs w:val="24"/>
        </w:rPr>
        <w:t>s</w:t>
      </w:r>
      <w:r w:rsidRPr="00097FAC">
        <w:rPr>
          <w:rFonts w:ascii="Times New Roman" w:hAnsi="Times New Roman"/>
          <w:sz w:val="24"/>
          <w:szCs w:val="24"/>
        </w:rPr>
        <w:t>onel</w:t>
      </w:r>
      <w:r w:rsidRPr="00097FAC">
        <w:rPr>
          <w:rFonts w:ascii="Times New Roman" w:hAnsi="Times New Roman"/>
          <w:spacing w:val="1"/>
          <w:sz w:val="24"/>
          <w:szCs w:val="24"/>
        </w:rPr>
        <w:t>i</w:t>
      </w:r>
      <w:r w:rsidRPr="00097FAC">
        <w:rPr>
          <w:rFonts w:ascii="Times New Roman" w:hAnsi="Times New Roman"/>
          <w:sz w:val="24"/>
          <w:szCs w:val="24"/>
        </w:rPr>
        <w:t>n</w:t>
      </w:r>
      <w:r w:rsidRPr="00097FAC">
        <w:rPr>
          <w:rFonts w:ascii="Times New Roman" w:hAnsi="Times New Roman"/>
          <w:spacing w:val="-1"/>
          <w:sz w:val="24"/>
          <w:szCs w:val="24"/>
        </w:rPr>
        <w:t xml:space="preserve"> d</w:t>
      </w:r>
      <w:r w:rsidRPr="00097FAC">
        <w:rPr>
          <w:rFonts w:ascii="Times New Roman" w:hAnsi="Times New Roman"/>
          <w:sz w:val="24"/>
          <w:szCs w:val="24"/>
        </w:rPr>
        <w:t>ev</w:t>
      </w:r>
      <w:r w:rsidRPr="00097FAC">
        <w:rPr>
          <w:rFonts w:ascii="Times New Roman" w:hAnsi="Times New Roman"/>
          <w:spacing w:val="-3"/>
          <w:sz w:val="24"/>
          <w:szCs w:val="24"/>
        </w:rPr>
        <w:t>a</w:t>
      </w:r>
      <w:r w:rsidRPr="00097FAC">
        <w:rPr>
          <w:rFonts w:ascii="Times New Roman" w:hAnsi="Times New Roman"/>
          <w:spacing w:val="-1"/>
          <w:sz w:val="24"/>
          <w:szCs w:val="24"/>
        </w:rPr>
        <w:t>m</w:t>
      </w:r>
      <w:r w:rsidRPr="00097FAC">
        <w:rPr>
          <w:rFonts w:ascii="Times New Roman" w:hAnsi="Times New Roman"/>
          <w:spacing w:val="1"/>
          <w:sz w:val="24"/>
          <w:szCs w:val="24"/>
        </w:rPr>
        <w:t>s</w:t>
      </w:r>
      <w:r w:rsidRPr="00097FAC">
        <w:rPr>
          <w:rFonts w:ascii="Times New Roman" w:hAnsi="Times New Roman"/>
          <w:spacing w:val="-1"/>
          <w:sz w:val="24"/>
          <w:szCs w:val="24"/>
        </w:rPr>
        <w:t>ı</w:t>
      </w:r>
      <w:r w:rsidRPr="00097FAC">
        <w:rPr>
          <w:rFonts w:ascii="Times New Roman" w:hAnsi="Times New Roman"/>
          <w:sz w:val="24"/>
          <w:szCs w:val="24"/>
        </w:rPr>
        <w:t>zl</w:t>
      </w:r>
      <w:r w:rsidRPr="00097FAC">
        <w:rPr>
          <w:rFonts w:ascii="Times New Roman" w:hAnsi="Times New Roman"/>
          <w:spacing w:val="1"/>
          <w:sz w:val="24"/>
          <w:szCs w:val="24"/>
        </w:rPr>
        <w:t>ı</w:t>
      </w:r>
      <w:r w:rsidRPr="00097FAC">
        <w:rPr>
          <w:rFonts w:ascii="Times New Roman" w:hAnsi="Times New Roman"/>
          <w:sz w:val="24"/>
          <w:szCs w:val="24"/>
        </w:rPr>
        <w:t>k(iz</w:t>
      </w:r>
      <w:r w:rsidRPr="00097FAC">
        <w:rPr>
          <w:rFonts w:ascii="Times New Roman" w:hAnsi="Times New Roman"/>
          <w:spacing w:val="1"/>
          <w:sz w:val="24"/>
          <w:szCs w:val="24"/>
        </w:rPr>
        <w:t>i</w:t>
      </w:r>
      <w:r w:rsidRPr="00097FAC">
        <w:rPr>
          <w:rFonts w:ascii="Times New Roman" w:hAnsi="Times New Roman"/>
          <w:spacing w:val="-1"/>
          <w:sz w:val="24"/>
          <w:szCs w:val="24"/>
        </w:rPr>
        <w:t>n</w:t>
      </w:r>
      <w:r w:rsidRPr="00097FAC">
        <w:rPr>
          <w:rFonts w:ascii="Times New Roman" w:hAnsi="Times New Roman"/>
          <w:sz w:val="24"/>
          <w:szCs w:val="24"/>
        </w:rPr>
        <w:t xml:space="preserve">, </w:t>
      </w:r>
      <w:r w:rsidRPr="00097FAC">
        <w:rPr>
          <w:rFonts w:ascii="Times New Roman" w:hAnsi="Times New Roman"/>
          <w:spacing w:val="-3"/>
          <w:sz w:val="24"/>
          <w:szCs w:val="24"/>
        </w:rPr>
        <w:t>r</w:t>
      </w:r>
      <w:r w:rsidRPr="00097FAC">
        <w:rPr>
          <w:rFonts w:ascii="Times New Roman" w:hAnsi="Times New Roman"/>
          <w:sz w:val="24"/>
          <w:szCs w:val="24"/>
        </w:rPr>
        <w:t xml:space="preserve">apor </w:t>
      </w:r>
      <w:r w:rsidRPr="00097FAC">
        <w:rPr>
          <w:rFonts w:ascii="Times New Roman" w:hAnsi="Times New Roman"/>
          <w:spacing w:val="-1"/>
          <w:sz w:val="24"/>
          <w:szCs w:val="24"/>
        </w:rPr>
        <w:t>vb</w:t>
      </w:r>
      <w:r w:rsidRPr="00097FAC">
        <w:rPr>
          <w:rFonts w:ascii="Times New Roman" w:hAnsi="Times New Roman"/>
          <w:sz w:val="24"/>
          <w:szCs w:val="24"/>
        </w:rPr>
        <w:t xml:space="preserve">.) </w:t>
      </w:r>
      <w:r w:rsidRPr="00097FAC">
        <w:rPr>
          <w:rFonts w:ascii="Times New Roman" w:hAnsi="Times New Roman"/>
          <w:spacing w:val="-1"/>
          <w:sz w:val="24"/>
          <w:szCs w:val="24"/>
        </w:rPr>
        <w:t>d</w:t>
      </w:r>
      <w:r w:rsidRPr="00097FAC">
        <w:rPr>
          <w:rFonts w:ascii="Times New Roman" w:hAnsi="Times New Roman"/>
          <w:sz w:val="24"/>
          <w:szCs w:val="24"/>
        </w:rPr>
        <w:t>ur</w:t>
      </w:r>
      <w:r w:rsidRPr="00097FAC">
        <w:rPr>
          <w:rFonts w:ascii="Times New Roman" w:hAnsi="Times New Roman"/>
          <w:spacing w:val="-2"/>
          <w:sz w:val="24"/>
          <w:szCs w:val="24"/>
        </w:rPr>
        <w:t>u</w:t>
      </w:r>
      <w:r w:rsidRPr="00097FAC">
        <w:rPr>
          <w:rFonts w:ascii="Times New Roman" w:hAnsi="Times New Roman"/>
          <w:spacing w:val="-1"/>
          <w:sz w:val="24"/>
          <w:szCs w:val="24"/>
        </w:rPr>
        <w:t>m</w:t>
      </w:r>
      <w:r w:rsidRPr="00097FAC">
        <w:rPr>
          <w:rFonts w:ascii="Times New Roman" w:hAnsi="Times New Roman"/>
          <w:sz w:val="24"/>
          <w:szCs w:val="24"/>
        </w:rPr>
        <w:t>unun izlenmesi,</w:t>
      </w:r>
    </w:p>
    <w:p w14:paraId="66B650AF" w14:textId="33A59DEF" w:rsidR="008C0DEA" w:rsidRPr="00CE18C6"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831C86">
        <w:rPr>
          <w:rFonts w:ascii="Times New Roman" w:hAnsi="Times New Roman"/>
          <w:sz w:val="24"/>
          <w:szCs w:val="24"/>
        </w:rPr>
        <w:t>4. Bölüm başkanının bölüm işlerini plânlaması, eş güdümü sağlaması ve çalışmaları izlemesi (</w:t>
      </w:r>
      <w:r w:rsidRPr="00831C86">
        <w:rPr>
          <w:rFonts w:ascii="Times New Roman" w:hAnsi="Times New Roman"/>
          <w:bCs/>
          <w:i/>
          <w:iCs/>
          <w:spacing w:val="1"/>
          <w:sz w:val="20"/>
          <w:szCs w:val="20"/>
        </w:rPr>
        <w:t>MEB Özel Eğitim ve Rehberlik Hizmetleri Genel Müdürlüğü Rehberlik ve Araştırma Merkezi Kılavuzu</w:t>
      </w:r>
      <w:r w:rsidR="003E6247" w:rsidRPr="00831C86">
        <w:rPr>
          <w:rFonts w:ascii="Times New Roman" w:hAnsi="Times New Roman"/>
          <w:bCs/>
          <w:i/>
          <w:iCs/>
          <w:spacing w:val="1"/>
          <w:sz w:val="20"/>
          <w:szCs w:val="20"/>
        </w:rPr>
        <w:t xml:space="preserve"> Sayfa 10, 15, 21</w:t>
      </w:r>
      <w:r w:rsidRPr="00831C86">
        <w:rPr>
          <w:rFonts w:ascii="Times New Roman" w:hAnsi="Times New Roman"/>
          <w:i/>
          <w:sz w:val="20"/>
          <w:szCs w:val="20"/>
        </w:rPr>
        <w:t>)</w:t>
      </w:r>
      <w:r w:rsidR="00671D48">
        <w:rPr>
          <w:rFonts w:ascii="Times New Roman" w:hAnsi="Times New Roman"/>
          <w:i/>
          <w:sz w:val="20"/>
          <w:szCs w:val="20"/>
        </w:rPr>
        <w:t xml:space="preserve"> </w:t>
      </w:r>
    </w:p>
    <w:p w14:paraId="7116F084" w14:textId="67C96146" w:rsidR="00755A00" w:rsidRDefault="008C0DEA" w:rsidP="00755A00">
      <w:pPr>
        <w:widowControl w:val="0"/>
        <w:autoSpaceDE w:val="0"/>
        <w:autoSpaceDN w:val="0"/>
        <w:adjustRightInd w:val="0"/>
        <w:spacing w:before="120" w:after="120"/>
        <w:ind w:firstLine="708"/>
        <w:jc w:val="both"/>
        <w:rPr>
          <w:rFonts w:ascii="Times New Roman" w:hAnsi="Times New Roman"/>
          <w:i/>
          <w:sz w:val="20"/>
          <w:szCs w:val="20"/>
        </w:rPr>
      </w:pPr>
      <w:r w:rsidRPr="00097FAC">
        <w:rPr>
          <w:rFonts w:ascii="Times New Roman" w:hAnsi="Times New Roman"/>
          <w:sz w:val="24"/>
          <w:szCs w:val="24"/>
        </w:rPr>
        <w:t xml:space="preserve">5. Kantinde </w:t>
      </w:r>
      <w:r w:rsidRPr="00097FAC">
        <w:rPr>
          <w:rFonts w:ascii="Times New Roman" w:hAnsi="Times New Roman"/>
          <w:spacing w:val="-1"/>
          <w:sz w:val="24"/>
          <w:szCs w:val="24"/>
        </w:rPr>
        <w:t>ç</w:t>
      </w:r>
      <w:r w:rsidRPr="00097FAC">
        <w:rPr>
          <w:rFonts w:ascii="Times New Roman" w:hAnsi="Times New Roman"/>
          <w:sz w:val="24"/>
          <w:szCs w:val="24"/>
        </w:rPr>
        <w:t>al</w:t>
      </w:r>
      <w:r w:rsidRPr="00097FAC">
        <w:rPr>
          <w:rFonts w:ascii="Times New Roman" w:hAnsi="Times New Roman"/>
          <w:spacing w:val="1"/>
          <w:sz w:val="24"/>
          <w:szCs w:val="24"/>
        </w:rPr>
        <w:t>ı</w:t>
      </w:r>
      <w:r w:rsidRPr="00097FAC">
        <w:rPr>
          <w:rFonts w:ascii="Times New Roman" w:hAnsi="Times New Roman"/>
          <w:spacing w:val="-1"/>
          <w:sz w:val="24"/>
          <w:szCs w:val="24"/>
        </w:rPr>
        <w:t>ş</w:t>
      </w:r>
      <w:r w:rsidRPr="00097FAC">
        <w:rPr>
          <w:rFonts w:ascii="Times New Roman" w:hAnsi="Times New Roman"/>
          <w:sz w:val="24"/>
          <w:szCs w:val="24"/>
        </w:rPr>
        <w:t>anla</w:t>
      </w:r>
      <w:r w:rsidRPr="00097FAC">
        <w:rPr>
          <w:rFonts w:ascii="Times New Roman" w:hAnsi="Times New Roman"/>
          <w:spacing w:val="-3"/>
          <w:sz w:val="24"/>
          <w:szCs w:val="24"/>
        </w:rPr>
        <w:t>r</w:t>
      </w:r>
      <w:r w:rsidRPr="00097FAC">
        <w:rPr>
          <w:rFonts w:ascii="Times New Roman" w:hAnsi="Times New Roman"/>
          <w:spacing w:val="1"/>
          <w:sz w:val="24"/>
          <w:szCs w:val="24"/>
        </w:rPr>
        <w:t>ı</w:t>
      </w:r>
      <w:r w:rsidRPr="00097FAC">
        <w:rPr>
          <w:rFonts w:ascii="Times New Roman" w:hAnsi="Times New Roman"/>
          <w:spacing w:val="-1"/>
          <w:sz w:val="24"/>
          <w:szCs w:val="24"/>
        </w:rPr>
        <w:t>n g</w:t>
      </w:r>
      <w:r w:rsidRPr="00097FAC">
        <w:rPr>
          <w:rFonts w:ascii="Times New Roman" w:hAnsi="Times New Roman"/>
          <w:sz w:val="24"/>
          <w:szCs w:val="24"/>
        </w:rPr>
        <w:t xml:space="preserve">erekli </w:t>
      </w:r>
      <w:r w:rsidRPr="00097FAC">
        <w:rPr>
          <w:rFonts w:ascii="Times New Roman" w:hAnsi="Times New Roman"/>
          <w:spacing w:val="4"/>
          <w:sz w:val="24"/>
          <w:szCs w:val="24"/>
        </w:rPr>
        <w:t>hijyen eğitimi aldıklarını gösterir belgenin bulunması ve Yönetmelikte belirtilen hastalıkların bulunmadığına ilişkin raporun alınması</w:t>
      </w:r>
      <w:r w:rsidR="003E6247">
        <w:rPr>
          <w:rFonts w:ascii="Times New Roman" w:hAnsi="Times New Roman"/>
          <w:spacing w:val="4"/>
          <w:sz w:val="24"/>
          <w:szCs w:val="24"/>
        </w:rPr>
        <w:t xml:space="preserve"> </w:t>
      </w:r>
      <w:r w:rsidRPr="00097FAC">
        <w:rPr>
          <w:rFonts w:ascii="Times New Roman" w:hAnsi="Times New Roman"/>
          <w:i/>
          <w:sz w:val="20"/>
          <w:szCs w:val="20"/>
        </w:rPr>
        <w:t>(Umumi Hıfzıssıhha Kanunu Md. 126,127; Hijyen Eğitimi Yönetmeliği Md. 5,9,10; Millî Eğitim Bakanlığının Okul Kantinlerinde Satılacak Gıdalar ve Eğitim Kurumlarındaki Gıda İşletmelerinin Hijyen Yönünden Denetlenmesi konulu 10/03/2016 tarihli ve 2852893 sayılı Genelgesi),</w:t>
      </w:r>
    </w:p>
    <w:p w14:paraId="45689330" w14:textId="1815DD1C" w:rsidR="00755A00" w:rsidRDefault="0038104B" w:rsidP="00755A00">
      <w:pPr>
        <w:widowControl w:val="0"/>
        <w:autoSpaceDE w:val="0"/>
        <w:autoSpaceDN w:val="0"/>
        <w:adjustRightInd w:val="0"/>
        <w:spacing w:before="120" w:after="120"/>
        <w:ind w:firstLine="708"/>
        <w:jc w:val="both"/>
        <w:rPr>
          <w:rFonts w:ascii="Times New Roman" w:hAnsi="Times New Roman"/>
          <w:i/>
          <w:sz w:val="20"/>
        </w:rPr>
      </w:pPr>
      <w:r w:rsidRPr="0038104B">
        <w:rPr>
          <w:rFonts w:ascii="Times New Roman" w:hAnsi="Times New Roman"/>
          <w:sz w:val="24"/>
        </w:rPr>
        <w:t>6.</w:t>
      </w:r>
      <w:r>
        <w:rPr>
          <w:rFonts w:ascii="Times New Roman" w:hAnsi="Times New Roman"/>
          <w:sz w:val="24"/>
        </w:rPr>
        <w:t xml:space="preserve"> </w:t>
      </w:r>
      <w:r w:rsidRPr="00D136D7">
        <w:rPr>
          <w:rFonts w:ascii="Times New Roman" w:hAnsi="Times New Roman"/>
          <w:sz w:val="24"/>
        </w:rPr>
        <w:t>Kurum personeline, öğrenci</w:t>
      </w:r>
      <w:r>
        <w:rPr>
          <w:rFonts w:ascii="Times New Roman" w:hAnsi="Times New Roman"/>
          <w:sz w:val="24"/>
        </w:rPr>
        <w:t>lere</w:t>
      </w:r>
      <w:r w:rsidRPr="00D136D7">
        <w:rPr>
          <w:rFonts w:ascii="Times New Roman" w:hAnsi="Times New Roman"/>
          <w:sz w:val="24"/>
        </w:rPr>
        <w:t xml:space="preserve"> ve </w:t>
      </w:r>
      <w:r w:rsidR="00755A00" w:rsidRPr="00D136D7">
        <w:rPr>
          <w:rFonts w:ascii="Times New Roman" w:hAnsi="Times New Roman"/>
          <w:sz w:val="24"/>
        </w:rPr>
        <w:t xml:space="preserve">velilere yönelik </w:t>
      </w:r>
      <w:r w:rsidR="00755A00">
        <w:rPr>
          <w:rFonts w:ascii="Times New Roman" w:hAnsi="Times New Roman"/>
          <w:sz w:val="24"/>
        </w:rPr>
        <w:t xml:space="preserve">olarak </w:t>
      </w:r>
      <w:r w:rsidR="00755A00" w:rsidRPr="00D136D7">
        <w:rPr>
          <w:rFonts w:ascii="Times New Roman" w:hAnsi="Times New Roman"/>
          <w:sz w:val="24"/>
        </w:rPr>
        <w:t>etik kültürünün yerleşti</w:t>
      </w:r>
      <w:r w:rsidR="00755A00">
        <w:rPr>
          <w:rFonts w:ascii="Times New Roman" w:hAnsi="Times New Roman"/>
          <w:sz w:val="24"/>
        </w:rPr>
        <w:t>rilmesi ve bu konuda farkındalığı artırmaya yönelik</w:t>
      </w:r>
      <w:r w:rsidR="00755A00" w:rsidRPr="00D136D7">
        <w:rPr>
          <w:rFonts w:ascii="Times New Roman" w:hAnsi="Times New Roman"/>
          <w:sz w:val="24"/>
        </w:rPr>
        <w:t xml:space="preserve"> (</w:t>
      </w:r>
      <w:r w:rsidR="00755A00">
        <w:rPr>
          <w:rFonts w:ascii="Times New Roman" w:hAnsi="Times New Roman"/>
          <w:sz w:val="24"/>
        </w:rPr>
        <w:t>seminer, eğitim, konferans,</w:t>
      </w:r>
      <w:r w:rsidR="00755A00" w:rsidRPr="00D136D7">
        <w:rPr>
          <w:rFonts w:ascii="Times New Roman" w:hAnsi="Times New Roman"/>
          <w:sz w:val="24"/>
        </w:rPr>
        <w:t xml:space="preserve"> yarışma, sergi, atölye çalışması vb</w:t>
      </w:r>
      <w:r w:rsidR="00755A00">
        <w:rPr>
          <w:rFonts w:ascii="Times New Roman" w:hAnsi="Times New Roman"/>
          <w:sz w:val="24"/>
        </w:rPr>
        <w:t>.</w:t>
      </w:r>
      <w:r w:rsidR="00755A00" w:rsidRPr="00D136D7">
        <w:rPr>
          <w:rFonts w:ascii="Times New Roman" w:hAnsi="Times New Roman"/>
          <w:sz w:val="24"/>
        </w:rPr>
        <w:t>) faaliyetlerin gerçekleştirilme durumu</w:t>
      </w:r>
      <w:r w:rsidR="00755A00">
        <w:rPr>
          <w:rFonts w:ascii="Times New Roman" w:hAnsi="Times New Roman"/>
          <w:sz w:val="24"/>
        </w:rPr>
        <w:t xml:space="preserve"> </w:t>
      </w:r>
      <w:r w:rsidR="00755A00" w:rsidRPr="009A0F7E">
        <w:rPr>
          <w:rFonts w:ascii="Times New Roman" w:hAnsi="Times New Roman"/>
          <w:sz w:val="20"/>
        </w:rPr>
        <w:t>(</w:t>
      </w:r>
      <w:r w:rsidR="00755A00" w:rsidRPr="009A0F7E">
        <w:rPr>
          <w:rFonts w:ascii="Times New Roman" w:hAnsi="Times New Roman"/>
          <w:i/>
          <w:sz w:val="20"/>
        </w:rPr>
        <w:t xml:space="preserve">Kamu Görevlileri Etik Kurulunun “Etik Eğitimi İş Birliği Protokolü” konulu 293398 sayılı yazısı, </w:t>
      </w:r>
      <w:hyperlink r:id="rId21" w:history="1">
        <w:r w:rsidR="00755A00" w:rsidRPr="00CA72B2">
          <w:rPr>
            <w:rStyle w:val="Kpr"/>
            <w:rFonts w:ascii="Times New Roman" w:hAnsi="Times New Roman"/>
            <w:i/>
            <w:color w:val="auto"/>
            <w:sz w:val="20"/>
            <w:u w:val="none"/>
          </w:rPr>
          <w:t>www.etik.gov.tr</w:t>
        </w:r>
      </w:hyperlink>
      <w:r w:rsidR="00755A00" w:rsidRPr="009A0F7E">
        <w:rPr>
          <w:rFonts w:ascii="Times New Roman" w:hAnsi="Times New Roman"/>
          <w:i/>
          <w:sz w:val="20"/>
        </w:rPr>
        <w:t>)</w:t>
      </w:r>
    </w:p>
    <w:p w14:paraId="73BEF0F8" w14:textId="5E33DCEF" w:rsidR="009C056C" w:rsidRPr="009C056C" w:rsidRDefault="009C056C" w:rsidP="00755A00">
      <w:pPr>
        <w:widowControl w:val="0"/>
        <w:autoSpaceDE w:val="0"/>
        <w:autoSpaceDN w:val="0"/>
        <w:adjustRightInd w:val="0"/>
        <w:spacing w:before="120" w:after="120"/>
        <w:ind w:firstLine="708"/>
        <w:jc w:val="both"/>
        <w:rPr>
          <w:rFonts w:ascii="Times New Roman" w:hAnsi="Times New Roman"/>
          <w:sz w:val="24"/>
          <w:szCs w:val="24"/>
        </w:rPr>
      </w:pPr>
      <w:r w:rsidRPr="009C056C">
        <w:rPr>
          <w:rFonts w:ascii="Times New Roman" w:hAnsi="Times New Roman"/>
          <w:sz w:val="24"/>
          <w:szCs w:val="24"/>
        </w:rPr>
        <w:t>7.</w:t>
      </w:r>
      <w:r>
        <w:rPr>
          <w:rFonts w:ascii="Times New Roman" w:hAnsi="Times New Roman"/>
          <w:sz w:val="24"/>
          <w:szCs w:val="24"/>
        </w:rPr>
        <w:t xml:space="preserve"> Personel durumu</w:t>
      </w:r>
      <w:r w:rsidR="001A51D5">
        <w:rPr>
          <w:rFonts w:ascii="Times New Roman" w:hAnsi="Times New Roman"/>
          <w:sz w:val="24"/>
          <w:szCs w:val="24"/>
        </w:rPr>
        <w:t>:</w:t>
      </w:r>
    </w:p>
    <w:p w14:paraId="32F9D62E" w14:textId="37B07643" w:rsidR="00DF4F24" w:rsidRPr="00E631C2" w:rsidRDefault="00E631C2" w:rsidP="00E631C2">
      <w:pPr>
        <w:widowControl w:val="0"/>
        <w:tabs>
          <w:tab w:val="left" w:pos="284"/>
        </w:tabs>
        <w:autoSpaceDE w:val="0"/>
        <w:autoSpaceDN w:val="0"/>
        <w:adjustRightInd w:val="0"/>
        <w:spacing w:before="120" w:after="60" w:line="240" w:lineRule="auto"/>
        <w:contextualSpacing/>
        <w:rPr>
          <w:rFonts w:ascii="Times New Roman" w:hAnsi="Times New Roman"/>
          <w:b/>
          <w:spacing w:val="-3"/>
          <w:szCs w:val="20"/>
        </w:rPr>
      </w:pPr>
      <w:r>
        <w:rPr>
          <w:rFonts w:ascii="Times New Roman" w:hAnsi="Times New Roman"/>
          <w:b/>
          <w:spacing w:val="-3"/>
          <w:szCs w:val="20"/>
        </w:rPr>
        <w:tab/>
      </w:r>
      <w:r>
        <w:rPr>
          <w:rFonts w:ascii="Times New Roman" w:hAnsi="Times New Roman"/>
          <w:b/>
          <w:spacing w:val="-3"/>
          <w:szCs w:val="20"/>
        </w:rPr>
        <w:tab/>
      </w:r>
      <w:r w:rsidR="00DF4F24" w:rsidRPr="00E631C2">
        <w:rPr>
          <w:rFonts w:ascii="Times New Roman" w:hAnsi="Times New Roman"/>
          <w:b/>
          <w:spacing w:val="-3"/>
          <w:szCs w:val="20"/>
        </w:rPr>
        <w:t>Tablo 1</w:t>
      </w:r>
      <w:r w:rsidR="00872CE2" w:rsidRPr="00E631C2">
        <w:rPr>
          <w:rFonts w:ascii="Times New Roman" w:hAnsi="Times New Roman"/>
          <w:b/>
          <w:spacing w:val="-3"/>
          <w:szCs w:val="20"/>
        </w:rPr>
        <w:t>2</w:t>
      </w:r>
      <w:r w:rsidR="00DF4F24" w:rsidRPr="00E631C2">
        <w:rPr>
          <w:rFonts w:ascii="Times New Roman" w:hAnsi="Times New Roman"/>
          <w:b/>
          <w:spacing w:val="-3"/>
          <w:szCs w:val="20"/>
        </w:rPr>
        <w:t>: Eğitim Personeli Norm Kadro Durumu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1"/>
        <w:gridCol w:w="1380"/>
        <w:gridCol w:w="1103"/>
        <w:gridCol w:w="1103"/>
        <w:gridCol w:w="1517"/>
      </w:tblGrid>
      <w:tr w:rsidR="00DF4F24" w:rsidRPr="00097FAC" w14:paraId="3E72F46D" w14:textId="77777777" w:rsidTr="00CF350F">
        <w:trPr>
          <w:trHeight w:val="591"/>
          <w:jc w:val="center"/>
        </w:trPr>
        <w:tc>
          <w:tcPr>
            <w:tcW w:w="2269" w:type="pct"/>
            <w:shd w:val="clear" w:color="auto" w:fill="auto"/>
            <w:vAlign w:val="center"/>
          </w:tcPr>
          <w:p w14:paraId="359A7176" w14:textId="77777777" w:rsidR="00DF4F24" w:rsidRPr="00097FAC" w:rsidRDefault="00DF4F24" w:rsidP="00E631C2">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Görevi/Branşı</w:t>
            </w:r>
          </w:p>
        </w:tc>
        <w:tc>
          <w:tcPr>
            <w:tcW w:w="738" w:type="pct"/>
            <w:shd w:val="clear" w:color="auto" w:fill="auto"/>
            <w:vAlign w:val="center"/>
          </w:tcPr>
          <w:p w14:paraId="00FF920A" w14:textId="77777777" w:rsidR="00DF4F24" w:rsidRPr="00097FAC" w:rsidRDefault="00DF4F24" w:rsidP="00E631C2">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Norm Kadro Sayısı</w:t>
            </w:r>
          </w:p>
        </w:tc>
        <w:tc>
          <w:tcPr>
            <w:tcW w:w="590" w:type="pct"/>
            <w:vAlign w:val="center"/>
          </w:tcPr>
          <w:p w14:paraId="679238C3" w14:textId="77777777" w:rsidR="00DF4F24" w:rsidRPr="00097FAC" w:rsidRDefault="00DF4F24" w:rsidP="00E631C2">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Mevcut Sayı</w:t>
            </w:r>
          </w:p>
        </w:tc>
        <w:tc>
          <w:tcPr>
            <w:tcW w:w="590" w:type="pct"/>
            <w:vAlign w:val="center"/>
          </w:tcPr>
          <w:p w14:paraId="6F987458" w14:textId="77777777" w:rsidR="00DF4F24" w:rsidRPr="00097FAC" w:rsidRDefault="00DF4F24" w:rsidP="00E631C2">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İhtiyaç</w:t>
            </w:r>
          </w:p>
          <w:p w14:paraId="46B441AA" w14:textId="77777777" w:rsidR="00DF4F24" w:rsidRPr="00097FAC" w:rsidRDefault="00DF4F24" w:rsidP="00E631C2">
            <w:pPr>
              <w:widowControl w:val="0"/>
              <w:autoSpaceDE w:val="0"/>
              <w:autoSpaceDN w:val="0"/>
              <w:adjustRightInd w:val="0"/>
              <w:spacing w:after="0" w:line="240" w:lineRule="auto"/>
              <w:jc w:val="center"/>
              <w:rPr>
                <w:rFonts w:ascii="Times New Roman" w:hAnsi="Times New Roman"/>
                <w:b/>
                <w:spacing w:val="-3"/>
                <w:sz w:val="20"/>
                <w:szCs w:val="20"/>
              </w:rPr>
            </w:pPr>
          </w:p>
        </w:tc>
        <w:tc>
          <w:tcPr>
            <w:tcW w:w="812" w:type="pct"/>
            <w:vAlign w:val="center"/>
          </w:tcPr>
          <w:p w14:paraId="0C47ED9A" w14:textId="77777777" w:rsidR="00DF4F24" w:rsidRPr="00097FAC" w:rsidRDefault="00DF4F24" w:rsidP="00E631C2">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Norm Kadro Fazlası</w:t>
            </w:r>
          </w:p>
        </w:tc>
      </w:tr>
      <w:tr w:rsidR="00DF4F24" w:rsidRPr="00097FAC" w14:paraId="1B0923E3" w14:textId="77777777" w:rsidTr="00CF350F">
        <w:trPr>
          <w:trHeight w:val="295"/>
          <w:jc w:val="center"/>
        </w:trPr>
        <w:tc>
          <w:tcPr>
            <w:tcW w:w="2269" w:type="pct"/>
            <w:shd w:val="clear" w:color="auto" w:fill="auto"/>
            <w:vAlign w:val="center"/>
          </w:tcPr>
          <w:p w14:paraId="6FE817E3" w14:textId="77777777" w:rsidR="00DF4F24" w:rsidRPr="00E631C2" w:rsidRDefault="00DF4F24" w:rsidP="00E631C2">
            <w:pPr>
              <w:widowControl w:val="0"/>
              <w:autoSpaceDE w:val="0"/>
              <w:autoSpaceDN w:val="0"/>
              <w:adjustRightInd w:val="0"/>
              <w:spacing w:after="0" w:line="240" w:lineRule="auto"/>
              <w:jc w:val="both"/>
              <w:rPr>
                <w:rFonts w:ascii="Times New Roman" w:hAnsi="Times New Roman"/>
                <w:spacing w:val="-3"/>
                <w:sz w:val="20"/>
                <w:szCs w:val="20"/>
              </w:rPr>
            </w:pPr>
            <w:r w:rsidRPr="00E631C2">
              <w:rPr>
                <w:rFonts w:ascii="Times New Roman" w:hAnsi="Times New Roman"/>
                <w:spacing w:val="-3"/>
                <w:sz w:val="20"/>
                <w:szCs w:val="20"/>
              </w:rPr>
              <w:t>Rehber Öğretmen (Psikolojik Danışman)</w:t>
            </w:r>
          </w:p>
        </w:tc>
        <w:tc>
          <w:tcPr>
            <w:tcW w:w="738" w:type="pct"/>
            <w:shd w:val="clear" w:color="auto" w:fill="auto"/>
            <w:vAlign w:val="center"/>
          </w:tcPr>
          <w:p w14:paraId="35E94931"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51A99BAA"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72C5B1CE"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812" w:type="pct"/>
            <w:vAlign w:val="center"/>
          </w:tcPr>
          <w:p w14:paraId="25431F01"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DF4F24" w:rsidRPr="00097FAC" w14:paraId="1503EBB2" w14:textId="77777777" w:rsidTr="00CF350F">
        <w:trPr>
          <w:trHeight w:val="295"/>
          <w:jc w:val="center"/>
        </w:trPr>
        <w:tc>
          <w:tcPr>
            <w:tcW w:w="2269" w:type="pct"/>
            <w:shd w:val="clear" w:color="auto" w:fill="auto"/>
            <w:vAlign w:val="center"/>
          </w:tcPr>
          <w:p w14:paraId="48B2699F" w14:textId="77777777" w:rsidR="00DF4F24" w:rsidRPr="00E631C2" w:rsidRDefault="00DF4F24" w:rsidP="00E631C2">
            <w:pPr>
              <w:widowControl w:val="0"/>
              <w:autoSpaceDE w:val="0"/>
              <w:autoSpaceDN w:val="0"/>
              <w:adjustRightInd w:val="0"/>
              <w:spacing w:after="0" w:line="240" w:lineRule="auto"/>
              <w:jc w:val="both"/>
              <w:rPr>
                <w:rFonts w:ascii="Times New Roman" w:hAnsi="Times New Roman"/>
                <w:spacing w:val="-3"/>
                <w:sz w:val="20"/>
                <w:szCs w:val="20"/>
              </w:rPr>
            </w:pPr>
            <w:r w:rsidRPr="00E631C2">
              <w:rPr>
                <w:rFonts w:ascii="Times New Roman" w:hAnsi="Times New Roman"/>
                <w:spacing w:val="-3"/>
                <w:sz w:val="20"/>
                <w:szCs w:val="20"/>
              </w:rPr>
              <w:t>Özel Eğitim Öğretmeni</w:t>
            </w:r>
          </w:p>
        </w:tc>
        <w:tc>
          <w:tcPr>
            <w:tcW w:w="738" w:type="pct"/>
            <w:shd w:val="clear" w:color="auto" w:fill="auto"/>
            <w:vAlign w:val="center"/>
          </w:tcPr>
          <w:p w14:paraId="7F8ACE67"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0B1D36DD"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7ACE700F"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812" w:type="pct"/>
            <w:vAlign w:val="center"/>
          </w:tcPr>
          <w:p w14:paraId="5CADDCFE"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DF4F24" w:rsidRPr="00F9641F" w14:paraId="2793AD90" w14:textId="77777777" w:rsidTr="00CF350F">
        <w:trPr>
          <w:trHeight w:val="295"/>
          <w:jc w:val="center"/>
        </w:trPr>
        <w:tc>
          <w:tcPr>
            <w:tcW w:w="2269" w:type="pct"/>
            <w:shd w:val="clear" w:color="auto" w:fill="auto"/>
            <w:vAlign w:val="center"/>
          </w:tcPr>
          <w:p w14:paraId="5275C2F6" w14:textId="77777777" w:rsidR="00DF4F24" w:rsidRPr="00E631C2" w:rsidRDefault="00DF4F24" w:rsidP="00E631C2">
            <w:pPr>
              <w:widowControl w:val="0"/>
              <w:autoSpaceDE w:val="0"/>
              <w:autoSpaceDN w:val="0"/>
              <w:adjustRightInd w:val="0"/>
              <w:spacing w:after="0" w:line="240" w:lineRule="auto"/>
              <w:jc w:val="both"/>
              <w:rPr>
                <w:rFonts w:ascii="Times New Roman" w:hAnsi="Times New Roman"/>
                <w:spacing w:val="-3"/>
                <w:sz w:val="20"/>
                <w:szCs w:val="20"/>
              </w:rPr>
            </w:pPr>
            <w:r w:rsidRPr="00E631C2">
              <w:rPr>
                <w:rFonts w:ascii="Times New Roman" w:hAnsi="Times New Roman"/>
                <w:spacing w:val="-3"/>
                <w:sz w:val="20"/>
                <w:szCs w:val="20"/>
              </w:rPr>
              <w:t>Dil ve Konuşma Terapisti</w:t>
            </w:r>
          </w:p>
        </w:tc>
        <w:tc>
          <w:tcPr>
            <w:tcW w:w="738" w:type="pct"/>
            <w:shd w:val="clear" w:color="auto" w:fill="auto"/>
            <w:vAlign w:val="center"/>
          </w:tcPr>
          <w:p w14:paraId="0AC53328"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4A484C90"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52AE11A5"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812" w:type="pct"/>
            <w:vAlign w:val="center"/>
          </w:tcPr>
          <w:p w14:paraId="7AE7BEE7"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DF4F24" w:rsidRPr="00F9641F" w14:paraId="534F15A4" w14:textId="77777777" w:rsidTr="00CF350F">
        <w:trPr>
          <w:trHeight w:val="295"/>
          <w:jc w:val="center"/>
        </w:trPr>
        <w:tc>
          <w:tcPr>
            <w:tcW w:w="2269" w:type="pct"/>
            <w:shd w:val="clear" w:color="auto" w:fill="auto"/>
            <w:vAlign w:val="center"/>
          </w:tcPr>
          <w:p w14:paraId="67763AB6" w14:textId="77777777" w:rsidR="00DF4F24" w:rsidRPr="00E631C2" w:rsidRDefault="00DF4F24" w:rsidP="00E631C2">
            <w:pPr>
              <w:widowControl w:val="0"/>
              <w:autoSpaceDE w:val="0"/>
              <w:autoSpaceDN w:val="0"/>
              <w:adjustRightInd w:val="0"/>
              <w:spacing w:after="0" w:line="240" w:lineRule="auto"/>
              <w:jc w:val="both"/>
              <w:rPr>
                <w:rFonts w:ascii="Times New Roman" w:hAnsi="Times New Roman"/>
                <w:spacing w:val="-3"/>
                <w:sz w:val="20"/>
                <w:szCs w:val="20"/>
              </w:rPr>
            </w:pPr>
            <w:r w:rsidRPr="00E631C2">
              <w:rPr>
                <w:rFonts w:ascii="Times New Roman" w:hAnsi="Times New Roman"/>
                <w:spacing w:val="-3"/>
                <w:sz w:val="20"/>
                <w:szCs w:val="20"/>
              </w:rPr>
              <w:t>Ergoterapist</w:t>
            </w:r>
          </w:p>
        </w:tc>
        <w:tc>
          <w:tcPr>
            <w:tcW w:w="738" w:type="pct"/>
            <w:shd w:val="clear" w:color="auto" w:fill="auto"/>
            <w:vAlign w:val="center"/>
          </w:tcPr>
          <w:p w14:paraId="3DB74A4F"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3BAA8BA5"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18BC15B5"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812" w:type="pct"/>
            <w:vAlign w:val="center"/>
          </w:tcPr>
          <w:p w14:paraId="02996F4A"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DF4F24" w:rsidRPr="00F9641F" w14:paraId="14BF7C7A" w14:textId="77777777" w:rsidTr="00CF350F">
        <w:trPr>
          <w:trHeight w:val="295"/>
          <w:jc w:val="center"/>
        </w:trPr>
        <w:tc>
          <w:tcPr>
            <w:tcW w:w="2269" w:type="pct"/>
            <w:shd w:val="clear" w:color="auto" w:fill="auto"/>
            <w:vAlign w:val="center"/>
          </w:tcPr>
          <w:p w14:paraId="1BFE116B" w14:textId="77777777" w:rsidR="00DF4F24" w:rsidRPr="00E631C2" w:rsidRDefault="00DF4F24" w:rsidP="00E631C2">
            <w:pPr>
              <w:widowControl w:val="0"/>
              <w:autoSpaceDE w:val="0"/>
              <w:autoSpaceDN w:val="0"/>
              <w:adjustRightInd w:val="0"/>
              <w:spacing w:after="0" w:line="240" w:lineRule="auto"/>
              <w:jc w:val="both"/>
              <w:rPr>
                <w:rFonts w:ascii="Times New Roman" w:hAnsi="Times New Roman"/>
                <w:spacing w:val="-3"/>
                <w:sz w:val="20"/>
                <w:szCs w:val="20"/>
              </w:rPr>
            </w:pPr>
            <w:r w:rsidRPr="00E631C2">
              <w:rPr>
                <w:rFonts w:ascii="Times New Roman" w:hAnsi="Times New Roman"/>
                <w:spacing w:val="-3"/>
                <w:sz w:val="20"/>
                <w:szCs w:val="20"/>
              </w:rPr>
              <w:t>Fizyoterapist</w:t>
            </w:r>
          </w:p>
        </w:tc>
        <w:tc>
          <w:tcPr>
            <w:tcW w:w="738" w:type="pct"/>
            <w:shd w:val="clear" w:color="auto" w:fill="auto"/>
            <w:vAlign w:val="center"/>
          </w:tcPr>
          <w:p w14:paraId="7CEF025F"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783AE1CE"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05F5A03D"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812" w:type="pct"/>
            <w:vAlign w:val="center"/>
          </w:tcPr>
          <w:p w14:paraId="3B10F623"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DF4F24" w:rsidRPr="00F9641F" w14:paraId="7E064850" w14:textId="77777777" w:rsidTr="00CF350F">
        <w:trPr>
          <w:trHeight w:val="295"/>
          <w:jc w:val="center"/>
        </w:trPr>
        <w:tc>
          <w:tcPr>
            <w:tcW w:w="2269" w:type="pct"/>
            <w:shd w:val="clear" w:color="auto" w:fill="auto"/>
            <w:vAlign w:val="center"/>
          </w:tcPr>
          <w:p w14:paraId="11170D0B" w14:textId="77777777" w:rsidR="00DF4F24" w:rsidRPr="00E631C2" w:rsidRDefault="00DF4F24" w:rsidP="00E631C2">
            <w:pPr>
              <w:widowControl w:val="0"/>
              <w:autoSpaceDE w:val="0"/>
              <w:autoSpaceDN w:val="0"/>
              <w:adjustRightInd w:val="0"/>
              <w:spacing w:after="0" w:line="240" w:lineRule="auto"/>
              <w:jc w:val="both"/>
              <w:rPr>
                <w:rFonts w:ascii="Times New Roman" w:hAnsi="Times New Roman"/>
                <w:spacing w:val="-3"/>
                <w:sz w:val="20"/>
                <w:szCs w:val="20"/>
              </w:rPr>
            </w:pPr>
            <w:r w:rsidRPr="00E631C2">
              <w:rPr>
                <w:rFonts w:ascii="Times New Roman" w:hAnsi="Times New Roman"/>
                <w:spacing w:val="-3"/>
                <w:sz w:val="20"/>
                <w:szCs w:val="20"/>
              </w:rPr>
              <w:t>Klinik Psikolog</w:t>
            </w:r>
          </w:p>
        </w:tc>
        <w:tc>
          <w:tcPr>
            <w:tcW w:w="738" w:type="pct"/>
            <w:shd w:val="clear" w:color="auto" w:fill="auto"/>
            <w:vAlign w:val="center"/>
          </w:tcPr>
          <w:p w14:paraId="3C5C25BB"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36203C65"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0DB9B0C8"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812" w:type="pct"/>
            <w:vAlign w:val="center"/>
          </w:tcPr>
          <w:p w14:paraId="27BFA414"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r>
      <w:tr w:rsidR="00DF4F24" w:rsidRPr="00F9641F" w14:paraId="3881BF32" w14:textId="77777777" w:rsidTr="00CF350F">
        <w:trPr>
          <w:trHeight w:val="295"/>
          <w:jc w:val="center"/>
        </w:trPr>
        <w:tc>
          <w:tcPr>
            <w:tcW w:w="2269" w:type="pct"/>
            <w:shd w:val="clear" w:color="auto" w:fill="auto"/>
            <w:vAlign w:val="center"/>
          </w:tcPr>
          <w:p w14:paraId="521115FB" w14:textId="77777777" w:rsidR="00DF4F24" w:rsidRPr="00E631C2" w:rsidRDefault="00DF4F24" w:rsidP="00E631C2">
            <w:pPr>
              <w:widowControl w:val="0"/>
              <w:autoSpaceDE w:val="0"/>
              <w:autoSpaceDN w:val="0"/>
              <w:adjustRightInd w:val="0"/>
              <w:spacing w:after="0" w:line="240" w:lineRule="auto"/>
              <w:jc w:val="both"/>
              <w:rPr>
                <w:rFonts w:ascii="Times New Roman" w:hAnsi="Times New Roman"/>
                <w:spacing w:val="-3"/>
                <w:sz w:val="20"/>
                <w:szCs w:val="20"/>
              </w:rPr>
            </w:pPr>
            <w:r w:rsidRPr="00E631C2">
              <w:rPr>
                <w:rFonts w:ascii="Times New Roman" w:hAnsi="Times New Roman"/>
                <w:spacing w:val="-3"/>
                <w:sz w:val="20"/>
                <w:szCs w:val="20"/>
              </w:rPr>
              <w:t>Sosyal Hizmet Uzmanı</w:t>
            </w:r>
          </w:p>
        </w:tc>
        <w:tc>
          <w:tcPr>
            <w:tcW w:w="738" w:type="pct"/>
            <w:shd w:val="clear" w:color="auto" w:fill="auto"/>
            <w:vAlign w:val="center"/>
          </w:tcPr>
          <w:p w14:paraId="74850DD4"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2F708171"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590" w:type="pct"/>
            <w:vAlign w:val="center"/>
          </w:tcPr>
          <w:p w14:paraId="0A22969C"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c>
          <w:tcPr>
            <w:tcW w:w="812" w:type="pct"/>
            <w:vAlign w:val="center"/>
          </w:tcPr>
          <w:p w14:paraId="6BF887E1" w14:textId="77777777" w:rsidR="00DF4F24" w:rsidRPr="00E631C2" w:rsidRDefault="00DF4F24" w:rsidP="00E631C2">
            <w:pPr>
              <w:widowControl w:val="0"/>
              <w:autoSpaceDE w:val="0"/>
              <w:autoSpaceDN w:val="0"/>
              <w:adjustRightInd w:val="0"/>
              <w:spacing w:after="0" w:line="240" w:lineRule="auto"/>
              <w:jc w:val="center"/>
              <w:rPr>
                <w:rFonts w:ascii="Times New Roman" w:hAnsi="Times New Roman"/>
                <w:spacing w:val="-3"/>
                <w:sz w:val="20"/>
                <w:szCs w:val="20"/>
              </w:rPr>
            </w:pPr>
          </w:p>
        </w:tc>
      </w:tr>
    </w:tbl>
    <w:p w14:paraId="56B9B094" w14:textId="2CB8065E" w:rsidR="00615D08" w:rsidRDefault="00615D08" w:rsidP="00615D08">
      <w:pPr>
        <w:widowControl w:val="0"/>
        <w:autoSpaceDE w:val="0"/>
        <w:autoSpaceDN w:val="0"/>
        <w:adjustRightInd w:val="0"/>
        <w:spacing w:before="60" w:after="120"/>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görülmektedir.</w:t>
      </w:r>
    </w:p>
    <w:p w14:paraId="6490AFC3" w14:textId="3F8A93EC" w:rsidR="00DF4F24" w:rsidRPr="00F9641F" w:rsidRDefault="00DF4F24" w:rsidP="00DF4F24">
      <w:pPr>
        <w:widowControl w:val="0"/>
        <w:autoSpaceDE w:val="0"/>
        <w:autoSpaceDN w:val="0"/>
        <w:adjustRightInd w:val="0"/>
        <w:spacing w:after="0"/>
        <w:jc w:val="both"/>
        <w:rPr>
          <w:rFonts w:ascii="Times New Roman" w:hAnsi="Times New Roman"/>
          <w:i/>
          <w:spacing w:val="1"/>
          <w:sz w:val="20"/>
          <w:szCs w:val="20"/>
        </w:rPr>
      </w:pPr>
      <w:r w:rsidRPr="00F9641F">
        <w:rPr>
          <w:rFonts w:ascii="Times New Roman" w:hAnsi="Times New Roman"/>
          <w:i/>
          <w:spacing w:val="1"/>
          <w:sz w:val="20"/>
          <w:szCs w:val="20"/>
        </w:rPr>
        <w:t xml:space="preserve">*Bu tabloda </w:t>
      </w:r>
      <w:r w:rsidRPr="00615D08">
        <w:rPr>
          <w:rFonts w:ascii="Times New Roman" w:hAnsi="Times New Roman"/>
          <w:b/>
          <w:i/>
          <w:spacing w:val="1"/>
          <w:sz w:val="20"/>
          <w:szCs w:val="20"/>
        </w:rPr>
        <w:t>202</w:t>
      </w:r>
      <w:r w:rsidR="00373C91" w:rsidRPr="00615D08">
        <w:rPr>
          <w:rFonts w:ascii="Times New Roman" w:hAnsi="Times New Roman"/>
          <w:b/>
          <w:i/>
          <w:spacing w:val="1"/>
          <w:sz w:val="20"/>
          <w:szCs w:val="20"/>
        </w:rPr>
        <w:t>4</w:t>
      </w:r>
      <w:r w:rsidRPr="00615D08">
        <w:rPr>
          <w:rFonts w:ascii="Times New Roman" w:hAnsi="Times New Roman"/>
          <w:b/>
          <w:i/>
          <w:spacing w:val="1"/>
          <w:sz w:val="20"/>
          <w:szCs w:val="20"/>
        </w:rPr>
        <w:t>-2025</w:t>
      </w:r>
      <w:r w:rsidRPr="00F9641F">
        <w:rPr>
          <w:rFonts w:ascii="Times New Roman" w:hAnsi="Times New Roman"/>
          <w:i/>
          <w:spacing w:val="1"/>
          <w:sz w:val="20"/>
          <w:szCs w:val="20"/>
        </w:rPr>
        <w:t xml:space="preserve"> eğitim öğretim yılına ait veriler kullanılacaktır.</w:t>
      </w:r>
    </w:p>
    <w:p w14:paraId="68D8C981" w14:textId="06307066" w:rsidR="008C0DEA" w:rsidRPr="00831C86" w:rsidRDefault="008C0DEA" w:rsidP="00831C86">
      <w:pPr>
        <w:widowControl w:val="0"/>
        <w:tabs>
          <w:tab w:val="left" w:pos="284"/>
        </w:tabs>
        <w:autoSpaceDE w:val="0"/>
        <w:autoSpaceDN w:val="0"/>
        <w:adjustRightInd w:val="0"/>
        <w:spacing w:before="120" w:after="0"/>
        <w:rPr>
          <w:rFonts w:ascii="Times New Roman" w:hAnsi="Times New Roman"/>
          <w:color w:val="0D0D0D" w:themeColor="text1" w:themeTint="F2"/>
          <w:sz w:val="24"/>
          <w:szCs w:val="24"/>
        </w:rPr>
      </w:pPr>
      <w:r w:rsidRPr="00097FAC">
        <w:rPr>
          <w:rFonts w:ascii="Times New Roman" w:hAnsi="Times New Roman"/>
        </w:rPr>
        <w:tab/>
      </w:r>
      <w:r w:rsidR="009C056C">
        <w:rPr>
          <w:rFonts w:ascii="Times New Roman" w:hAnsi="Times New Roman"/>
        </w:rPr>
        <w:t>a</w:t>
      </w:r>
      <w:r w:rsidRPr="00831C86">
        <w:rPr>
          <w:rFonts w:ascii="Times New Roman" w:hAnsi="Times New Roman"/>
          <w:color w:val="0D0D0D" w:themeColor="text1" w:themeTint="F2"/>
          <w:sz w:val="24"/>
          <w:szCs w:val="24"/>
        </w:rPr>
        <w:t>. D</w:t>
      </w:r>
      <w:r w:rsidRPr="00831C86">
        <w:rPr>
          <w:rFonts w:ascii="Times New Roman" w:hAnsi="Times New Roman"/>
          <w:color w:val="0D0D0D" w:themeColor="text1" w:themeTint="F2"/>
          <w:spacing w:val="-1"/>
          <w:sz w:val="24"/>
          <w:szCs w:val="24"/>
        </w:rPr>
        <w:t>i</w:t>
      </w:r>
      <w:r w:rsidRPr="00831C86">
        <w:rPr>
          <w:rFonts w:ascii="Times New Roman" w:hAnsi="Times New Roman"/>
          <w:color w:val="0D0D0D" w:themeColor="text1" w:themeTint="F2"/>
          <w:spacing w:val="1"/>
          <w:sz w:val="24"/>
          <w:szCs w:val="24"/>
        </w:rPr>
        <w:t>si</w:t>
      </w:r>
      <w:r w:rsidRPr="00831C86">
        <w:rPr>
          <w:rFonts w:ascii="Times New Roman" w:hAnsi="Times New Roman"/>
          <w:color w:val="0D0D0D" w:themeColor="text1" w:themeTint="F2"/>
          <w:sz w:val="24"/>
          <w:szCs w:val="24"/>
        </w:rPr>
        <w:t>p</w:t>
      </w:r>
      <w:r w:rsidRPr="00831C86">
        <w:rPr>
          <w:rFonts w:ascii="Times New Roman" w:hAnsi="Times New Roman"/>
          <w:color w:val="0D0D0D" w:themeColor="text1" w:themeTint="F2"/>
          <w:spacing w:val="-3"/>
          <w:sz w:val="24"/>
          <w:szCs w:val="24"/>
        </w:rPr>
        <w:t>l</w:t>
      </w:r>
      <w:r w:rsidRPr="00831C86">
        <w:rPr>
          <w:rFonts w:ascii="Times New Roman" w:hAnsi="Times New Roman"/>
          <w:color w:val="0D0D0D" w:themeColor="text1" w:themeTint="F2"/>
          <w:spacing w:val="1"/>
          <w:sz w:val="24"/>
          <w:szCs w:val="24"/>
        </w:rPr>
        <w:t>i</w:t>
      </w:r>
      <w:r w:rsidRPr="00831C86">
        <w:rPr>
          <w:rFonts w:ascii="Times New Roman" w:hAnsi="Times New Roman"/>
          <w:color w:val="0D0D0D" w:themeColor="text1" w:themeTint="F2"/>
          <w:sz w:val="24"/>
          <w:szCs w:val="24"/>
        </w:rPr>
        <w:t xml:space="preserve">n </w:t>
      </w:r>
      <w:r w:rsidRPr="00831C86">
        <w:rPr>
          <w:rFonts w:ascii="Times New Roman" w:hAnsi="Times New Roman"/>
          <w:color w:val="0D0D0D" w:themeColor="text1" w:themeTint="F2"/>
          <w:spacing w:val="-2"/>
          <w:sz w:val="24"/>
          <w:szCs w:val="24"/>
        </w:rPr>
        <w:t>v</w:t>
      </w:r>
      <w:r w:rsidRPr="00831C86">
        <w:rPr>
          <w:rFonts w:ascii="Times New Roman" w:hAnsi="Times New Roman"/>
          <w:color w:val="0D0D0D" w:themeColor="text1" w:themeTint="F2"/>
          <w:sz w:val="24"/>
          <w:szCs w:val="24"/>
        </w:rPr>
        <w:t xml:space="preserve">e ödül </w:t>
      </w:r>
      <w:r w:rsidRPr="00831C86">
        <w:rPr>
          <w:rFonts w:ascii="Times New Roman" w:hAnsi="Times New Roman"/>
          <w:color w:val="0D0D0D" w:themeColor="text1" w:themeTint="F2"/>
          <w:spacing w:val="-3"/>
          <w:sz w:val="24"/>
          <w:szCs w:val="24"/>
        </w:rPr>
        <w:t>d</w:t>
      </w:r>
      <w:r w:rsidRPr="00831C86">
        <w:rPr>
          <w:rFonts w:ascii="Times New Roman" w:hAnsi="Times New Roman"/>
          <w:color w:val="0D0D0D" w:themeColor="text1" w:themeTint="F2"/>
          <w:sz w:val="24"/>
          <w:szCs w:val="24"/>
        </w:rPr>
        <w:t>ur</w:t>
      </w:r>
      <w:r w:rsidRPr="00831C86">
        <w:rPr>
          <w:rFonts w:ascii="Times New Roman" w:hAnsi="Times New Roman"/>
          <w:color w:val="0D0D0D" w:themeColor="text1" w:themeTint="F2"/>
          <w:spacing w:val="-2"/>
          <w:sz w:val="24"/>
          <w:szCs w:val="24"/>
        </w:rPr>
        <w:t>u</w:t>
      </w:r>
      <w:r w:rsidRPr="00831C86">
        <w:rPr>
          <w:rFonts w:ascii="Times New Roman" w:hAnsi="Times New Roman"/>
          <w:color w:val="0D0D0D" w:themeColor="text1" w:themeTint="F2"/>
          <w:spacing w:val="-1"/>
          <w:sz w:val="24"/>
          <w:szCs w:val="24"/>
        </w:rPr>
        <w:t>m</w:t>
      </w:r>
      <w:r w:rsidRPr="00831C86">
        <w:rPr>
          <w:rFonts w:ascii="Times New Roman" w:hAnsi="Times New Roman"/>
          <w:color w:val="0D0D0D" w:themeColor="text1" w:themeTint="F2"/>
          <w:sz w:val="24"/>
          <w:szCs w:val="24"/>
        </w:rPr>
        <w:t>u;</w:t>
      </w:r>
    </w:p>
    <w:p w14:paraId="5FB74E3A" w14:textId="77777777" w:rsidR="008C0DEA" w:rsidRPr="00831C86" w:rsidRDefault="008C0DEA" w:rsidP="00831C86">
      <w:pPr>
        <w:widowControl w:val="0"/>
        <w:autoSpaceDE w:val="0"/>
        <w:autoSpaceDN w:val="0"/>
        <w:adjustRightInd w:val="0"/>
        <w:spacing w:before="120" w:after="0"/>
        <w:ind w:firstLine="708"/>
        <w:rPr>
          <w:rFonts w:ascii="Times New Roman" w:hAnsi="Times New Roman"/>
          <w:color w:val="0D0D0D" w:themeColor="text1" w:themeTint="F2"/>
          <w:sz w:val="24"/>
          <w:szCs w:val="24"/>
        </w:rPr>
      </w:pPr>
      <w:r w:rsidRPr="00831C86">
        <w:rPr>
          <w:rFonts w:ascii="Times New Roman" w:hAnsi="Times New Roman"/>
          <w:color w:val="0D0D0D" w:themeColor="text1" w:themeTint="F2"/>
          <w:sz w:val="24"/>
          <w:szCs w:val="24"/>
        </w:rPr>
        <w:t>Ödül alan personel sayısı,</w:t>
      </w:r>
    </w:p>
    <w:p w14:paraId="1640E449" w14:textId="77777777" w:rsidR="008C0DEA" w:rsidRPr="00831C86" w:rsidRDefault="008C0DEA" w:rsidP="00831C86">
      <w:pPr>
        <w:widowControl w:val="0"/>
        <w:autoSpaceDE w:val="0"/>
        <w:autoSpaceDN w:val="0"/>
        <w:adjustRightInd w:val="0"/>
        <w:spacing w:before="120" w:after="0"/>
        <w:ind w:firstLine="708"/>
        <w:rPr>
          <w:rFonts w:ascii="Times New Roman" w:hAnsi="Times New Roman"/>
          <w:color w:val="0D0D0D" w:themeColor="text1" w:themeTint="F2"/>
          <w:sz w:val="24"/>
          <w:szCs w:val="24"/>
        </w:rPr>
      </w:pPr>
      <w:r w:rsidRPr="00831C86">
        <w:rPr>
          <w:rFonts w:ascii="Times New Roman" w:hAnsi="Times New Roman"/>
          <w:color w:val="0D0D0D" w:themeColor="text1" w:themeTint="F2"/>
          <w:sz w:val="24"/>
          <w:szCs w:val="24"/>
        </w:rPr>
        <w:t>Ceza alan personel sayısı,</w:t>
      </w:r>
    </w:p>
    <w:p w14:paraId="5282767F" w14:textId="4BF29D7D" w:rsidR="008C0DEA" w:rsidRPr="00831C86" w:rsidRDefault="009C056C" w:rsidP="00831C86">
      <w:pPr>
        <w:widowControl w:val="0"/>
        <w:tabs>
          <w:tab w:val="left" w:pos="284"/>
        </w:tabs>
        <w:autoSpaceDE w:val="0"/>
        <w:autoSpaceDN w:val="0"/>
        <w:adjustRightInd w:val="0"/>
        <w:spacing w:before="120" w:after="0"/>
        <w:rPr>
          <w:rFonts w:ascii="Times New Roman" w:hAnsi="Times New Roman"/>
          <w:color w:val="0D0D0D" w:themeColor="text1" w:themeTint="F2"/>
          <w:sz w:val="24"/>
          <w:szCs w:val="24"/>
        </w:rPr>
      </w:pPr>
      <w:r>
        <w:rPr>
          <w:rFonts w:ascii="Times New Roman" w:hAnsi="Times New Roman"/>
          <w:color w:val="0D0D0D" w:themeColor="text1" w:themeTint="F2"/>
          <w:sz w:val="24"/>
          <w:szCs w:val="24"/>
        </w:rPr>
        <w:tab/>
        <w:t>b</w:t>
      </w:r>
      <w:r w:rsidR="008C0DEA" w:rsidRPr="00831C86">
        <w:rPr>
          <w:rFonts w:ascii="Times New Roman" w:hAnsi="Times New Roman"/>
          <w:color w:val="0D0D0D" w:themeColor="text1" w:themeTint="F2"/>
          <w:sz w:val="24"/>
          <w:szCs w:val="24"/>
        </w:rPr>
        <w:t>. Dev</w:t>
      </w:r>
      <w:r w:rsidR="008C0DEA" w:rsidRPr="00831C86">
        <w:rPr>
          <w:rFonts w:ascii="Times New Roman" w:hAnsi="Times New Roman"/>
          <w:color w:val="0D0D0D" w:themeColor="text1" w:themeTint="F2"/>
          <w:spacing w:val="-3"/>
          <w:sz w:val="24"/>
          <w:szCs w:val="24"/>
        </w:rPr>
        <w:t>a</w:t>
      </w:r>
      <w:r w:rsidR="008C0DEA" w:rsidRPr="00831C86">
        <w:rPr>
          <w:rFonts w:ascii="Times New Roman" w:hAnsi="Times New Roman"/>
          <w:color w:val="0D0D0D" w:themeColor="text1" w:themeTint="F2"/>
          <w:spacing w:val="1"/>
          <w:sz w:val="24"/>
          <w:szCs w:val="24"/>
        </w:rPr>
        <w:t>m</w:t>
      </w:r>
      <w:r w:rsidR="008C0DEA" w:rsidRPr="00831C86">
        <w:rPr>
          <w:rFonts w:ascii="Times New Roman" w:hAnsi="Times New Roman"/>
          <w:color w:val="0D0D0D" w:themeColor="text1" w:themeTint="F2"/>
          <w:spacing w:val="-1"/>
          <w:sz w:val="24"/>
          <w:szCs w:val="24"/>
        </w:rPr>
        <w:t>s</w:t>
      </w:r>
      <w:r w:rsidR="008C0DEA" w:rsidRPr="00831C86">
        <w:rPr>
          <w:rFonts w:ascii="Times New Roman" w:hAnsi="Times New Roman"/>
          <w:color w:val="0D0D0D" w:themeColor="text1" w:themeTint="F2"/>
          <w:spacing w:val="1"/>
          <w:sz w:val="24"/>
          <w:szCs w:val="24"/>
        </w:rPr>
        <w:t>ı</w:t>
      </w:r>
      <w:r w:rsidR="008C0DEA" w:rsidRPr="00831C86">
        <w:rPr>
          <w:rFonts w:ascii="Times New Roman" w:hAnsi="Times New Roman"/>
          <w:color w:val="0D0D0D" w:themeColor="text1" w:themeTint="F2"/>
          <w:sz w:val="24"/>
          <w:szCs w:val="24"/>
        </w:rPr>
        <w:t>z</w:t>
      </w:r>
      <w:r w:rsidR="008C0DEA" w:rsidRPr="00831C86">
        <w:rPr>
          <w:rFonts w:ascii="Times New Roman" w:hAnsi="Times New Roman"/>
          <w:color w:val="0D0D0D" w:themeColor="text1" w:themeTint="F2"/>
          <w:spacing w:val="-2"/>
          <w:sz w:val="24"/>
          <w:szCs w:val="24"/>
        </w:rPr>
        <w:t>l</w:t>
      </w:r>
      <w:r w:rsidR="008C0DEA" w:rsidRPr="00831C86">
        <w:rPr>
          <w:rFonts w:ascii="Times New Roman" w:hAnsi="Times New Roman"/>
          <w:color w:val="0D0D0D" w:themeColor="text1" w:themeTint="F2"/>
          <w:spacing w:val="1"/>
          <w:sz w:val="24"/>
          <w:szCs w:val="24"/>
        </w:rPr>
        <w:t>ı</w:t>
      </w:r>
      <w:r w:rsidR="008C0DEA" w:rsidRPr="00831C86">
        <w:rPr>
          <w:rFonts w:ascii="Times New Roman" w:hAnsi="Times New Roman"/>
          <w:color w:val="0D0D0D" w:themeColor="text1" w:themeTint="F2"/>
          <w:sz w:val="24"/>
          <w:szCs w:val="24"/>
        </w:rPr>
        <w:t>k</w:t>
      </w:r>
      <w:r w:rsidR="003E6247" w:rsidRPr="00831C86">
        <w:rPr>
          <w:rFonts w:ascii="Times New Roman" w:hAnsi="Times New Roman"/>
          <w:color w:val="0D0D0D" w:themeColor="text1" w:themeTint="F2"/>
          <w:sz w:val="24"/>
          <w:szCs w:val="24"/>
        </w:rPr>
        <w:t xml:space="preserve"> </w:t>
      </w:r>
      <w:r w:rsidR="008C0DEA" w:rsidRPr="00831C86">
        <w:rPr>
          <w:rFonts w:ascii="Times New Roman" w:hAnsi="Times New Roman"/>
          <w:color w:val="0D0D0D" w:themeColor="text1" w:themeTint="F2"/>
          <w:sz w:val="24"/>
          <w:szCs w:val="24"/>
        </w:rPr>
        <w:t>(i</w:t>
      </w:r>
      <w:r w:rsidR="008C0DEA" w:rsidRPr="00831C86">
        <w:rPr>
          <w:rFonts w:ascii="Times New Roman" w:hAnsi="Times New Roman"/>
          <w:color w:val="0D0D0D" w:themeColor="text1" w:themeTint="F2"/>
          <w:spacing w:val="-2"/>
          <w:sz w:val="24"/>
          <w:szCs w:val="24"/>
        </w:rPr>
        <w:t>z</w:t>
      </w:r>
      <w:r w:rsidR="008C0DEA" w:rsidRPr="00831C86">
        <w:rPr>
          <w:rFonts w:ascii="Times New Roman" w:hAnsi="Times New Roman"/>
          <w:color w:val="0D0D0D" w:themeColor="text1" w:themeTint="F2"/>
          <w:spacing w:val="1"/>
          <w:sz w:val="24"/>
          <w:szCs w:val="24"/>
        </w:rPr>
        <w:t>i</w:t>
      </w:r>
      <w:r w:rsidR="008C0DEA" w:rsidRPr="00831C86">
        <w:rPr>
          <w:rFonts w:ascii="Times New Roman" w:hAnsi="Times New Roman"/>
          <w:color w:val="0D0D0D" w:themeColor="text1" w:themeTint="F2"/>
          <w:spacing w:val="-1"/>
          <w:sz w:val="24"/>
          <w:szCs w:val="24"/>
        </w:rPr>
        <w:t>n</w:t>
      </w:r>
      <w:r w:rsidR="008C0DEA" w:rsidRPr="00831C86">
        <w:rPr>
          <w:rFonts w:ascii="Times New Roman" w:hAnsi="Times New Roman"/>
          <w:color w:val="0D0D0D" w:themeColor="text1" w:themeTint="F2"/>
          <w:sz w:val="24"/>
          <w:szCs w:val="24"/>
        </w:rPr>
        <w:t>, rap</w:t>
      </w:r>
      <w:r w:rsidR="008C0DEA" w:rsidRPr="00831C86">
        <w:rPr>
          <w:rFonts w:ascii="Times New Roman" w:hAnsi="Times New Roman"/>
          <w:color w:val="0D0D0D" w:themeColor="text1" w:themeTint="F2"/>
          <w:spacing w:val="-3"/>
          <w:sz w:val="24"/>
          <w:szCs w:val="24"/>
        </w:rPr>
        <w:t>o</w:t>
      </w:r>
      <w:r w:rsidR="008C0DEA" w:rsidRPr="00831C86">
        <w:rPr>
          <w:rFonts w:ascii="Times New Roman" w:hAnsi="Times New Roman"/>
          <w:color w:val="0D0D0D" w:themeColor="text1" w:themeTint="F2"/>
          <w:sz w:val="24"/>
          <w:szCs w:val="24"/>
        </w:rPr>
        <w:t>r</w:t>
      </w:r>
      <w:r w:rsidR="008C0DEA" w:rsidRPr="00831C86">
        <w:rPr>
          <w:rFonts w:ascii="Times New Roman" w:hAnsi="Times New Roman"/>
          <w:color w:val="0D0D0D" w:themeColor="text1" w:themeTint="F2"/>
          <w:spacing w:val="-1"/>
          <w:sz w:val="24"/>
          <w:szCs w:val="24"/>
        </w:rPr>
        <w:t xml:space="preserve"> vb</w:t>
      </w:r>
      <w:r w:rsidR="008C0DEA" w:rsidRPr="00831C86">
        <w:rPr>
          <w:rFonts w:ascii="Times New Roman" w:hAnsi="Times New Roman"/>
          <w:color w:val="0D0D0D" w:themeColor="text1" w:themeTint="F2"/>
          <w:sz w:val="24"/>
          <w:szCs w:val="24"/>
        </w:rPr>
        <w:t xml:space="preserve">.) </w:t>
      </w:r>
      <w:r w:rsidR="008C0DEA" w:rsidRPr="00831C86">
        <w:rPr>
          <w:rFonts w:ascii="Times New Roman" w:hAnsi="Times New Roman"/>
          <w:color w:val="0D0D0D" w:themeColor="text1" w:themeTint="F2"/>
          <w:spacing w:val="-1"/>
          <w:sz w:val="24"/>
          <w:szCs w:val="24"/>
        </w:rPr>
        <w:t>d</w:t>
      </w:r>
      <w:r w:rsidR="008C0DEA" w:rsidRPr="00831C86">
        <w:rPr>
          <w:rFonts w:ascii="Times New Roman" w:hAnsi="Times New Roman"/>
          <w:color w:val="0D0D0D" w:themeColor="text1" w:themeTint="F2"/>
          <w:sz w:val="24"/>
          <w:szCs w:val="24"/>
        </w:rPr>
        <w:t>ur</w:t>
      </w:r>
      <w:r w:rsidR="008C0DEA" w:rsidRPr="00831C86">
        <w:rPr>
          <w:rFonts w:ascii="Times New Roman" w:hAnsi="Times New Roman"/>
          <w:color w:val="0D0D0D" w:themeColor="text1" w:themeTint="F2"/>
          <w:spacing w:val="1"/>
          <w:sz w:val="24"/>
          <w:szCs w:val="24"/>
        </w:rPr>
        <w:t>u</w:t>
      </w:r>
      <w:r w:rsidR="008C0DEA" w:rsidRPr="00831C86">
        <w:rPr>
          <w:rFonts w:ascii="Times New Roman" w:hAnsi="Times New Roman"/>
          <w:color w:val="0D0D0D" w:themeColor="text1" w:themeTint="F2"/>
          <w:spacing w:val="-1"/>
          <w:sz w:val="24"/>
          <w:szCs w:val="24"/>
        </w:rPr>
        <w:t>m</w:t>
      </w:r>
      <w:r w:rsidR="008C0DEA" w:rsidRPr="00831C86">
        <w:rPr>
          <w:rFonts w:ascii="Times New Roman" w:hAnsi="Times New Roman"/>
          <w:color w:val="0D0D0D" w:themeColor="text1" w:themeTint="F2"/>
          <w:sz w:val="24"/>
          <w:szCs w:val="24"/>
        </w:rPr>
        <w:t>u;</w:t>
      </w:r>
    </w:p>
    <w:p w14:paraId="4F5D0750" w14:textId="2AD90D81" w:rsidR="00831C86" w:rsidRPr="00615D08" w:rsidRDefault="009C056C" w:rsidP="00615D08">
      <w:pPr>
        <w:spacing w:before="120" w:after="0"/>
        <w:ind w:firstLine="284"/>
        <w:rPr>
          <w:rFonts w:ascii="Times New Roman" w:hAnsi="Times New Roman"/>
          <w:color w:val="0D0D0D" w:themeColor="text1" w:themeTint="F2"/>
          <w:spacing w:val="-3"/>
          <w:sz w:val="24"/>
          <w:szCs w:val="24"/>
        </w:rPr>
      </w:pPr>
      <w:r>
        <w:rPr>
          <w:rFonts w:ascii="Times New Roman" w:hAnsi="Times New Roman"/>
          <w:color w:val="0D0D0D" w:themeColor="text1" w:themeTint="F2"/>
          <w:spacing w:val="-3"/>
          <w:sz w:val="24"/>
          <w:szCs w:val="24"/>
        </w:rPr>
        <w:t>c</w:t>
      </w:r>
      <w:r w:rsidR="008C0DEA" w:rsidRPr="00831C86">
        <w:rPr>
          <w:rFonts w:ascii="Times New Roman" w:hAnsi="Times New Roman"/>
          <w:color w:val="0D0D0D" w:themeColor="text1" w:themeTint="F2"/>
          <w:spacing w:val="-3"/>
          <w:sz w:val="24"/>
          <w:szCs w:val="24"/>
        </w:rPr>
        <w:t>. Eğitim personeli başına düşen öğrenci-birey sayısı (merkeze başvuran);</w:t>
      </w:r>
    </w:p>
    <w:p w14:paraId="79AF8799" w14:textId="77777777" w:rsidR="008C0DEA" w:rsidRPr="00097FAC" w:rsidRDefault="008C0DEA" w:rsidP="008C0DEA">
      <w:pPr>
        <w:spacing w:before="120" w:after="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4.5. De</w:t>
      </w:r>
      <w:r w:rsidRPr="00097FAC">
        <w:rPr>
          <w:rFonts w:ascii="Times New Roman" w:hAnsi="Times New Roman"/>
          <w:b/>
          <w:bCs/>
          <w:iCs/>
          <w:noProof/>
          <w:spacing w:val="-2"/>
          <w:sz w:val="24"/>
          <w:szCs w:val="24"/>
          <w:lang w:bidi="en-US"/>
        </w:rPr>
        <w:t>n</w:t>
      </w:r>
      <w:r w:rsidRPr="00097FAC">
        <w:rPr>
          <w:rFonts w:ascii="Times New Roman" w:hAnsi="Times New Roman"/>
          <w:b/>
          <w:bCs/>
          <w:iCs/>
          <w:noProof/>
          <w:spacing w:val="-1"/>
          <w:sz w:val="24"/>
          <w:szCs w:val="24"/>
          <w:lang w:bidi="en-US"/>
        </w:rPr>
        <w:t>e</w:t>
      </w:r>
      <w:r w:rsidRPr="00097FAC">
        <w:rPr>
          <w:rFonts w:ascii="Times New Roman" w:hAnsi="Times New Roman"/>
          <w:b/>
          <w:bCs/>
          <w:iCs/>
          <w:noProof/>
          <w:spacing w:val="-2"/>
          <w:sz w:val="24"/>
          <w:szCs w:val="24"/>
          <w:lang w:bidi="en-US"/>
        </w:rPr>
        <w:t>ti</w:t>
      </w:r>
      <w:r w:rsidRPr="00097FAC">
        <w:rPr>
          <w:rFonts w:ascii="Times New Roman" w:hAnsi="Times New Roman"/>
          <w:b/>
          <w:bCs/>
          <w:iCs/>
          <w:noProof/>
          <w:spacing w:val="-1"/>
          <w:sz w:val="24"/>
          <w:szCs w:val="24"/>
          <w:lang w:bidi="en-US"/>
        </w:rPr>
        <w:t>m İzleme ve Değ</w:t>
      </w:r>
      <w:r w:rsidRPr="00097FAC">
        <w:rPr>
          <w:rFonts w:ascii="Times New Roman" w:hAnsi="Times New Roman"/>
          <w:b/>
          <w:bCs/>
          <w:iCs/>
          <w:noProof/>
          <w:spacing w:val="-3"/>
          <w:sz w:val="24"/>
          <w:szCs w:val="24"/>
          <w:lang w:bidi="en-US"/>
        </w:rPr>
        <w:t>e</w:t>
      </w:r>
      <w:r w:rsidRPr="00097FAC">
        <w:rPr>
          <w:rFonts w:ascii="Times New Roman" w:hAnsi="Times New Roman"/>
          <w:b/>
          <w:bCs/>
          <w:iCs/>
          <w:noProof/>
          <w:spacing w:val="-1"/>
          <w:sz w:val="24"/>
          <w:szCs w:val="24"/>
          <w:lang w:bidi="en-US"/>
        </w:rPr>
        <w:t>rlend</w:t>
      </w:r>
      <w:r w:rsidRPr="00097FAC">
        <w:rPr>
          <w:rFonts w:ascii="Times New Roman" w:hAnsi="Times New Roman"/>
          <w:b/>
          <w:bCs/>
          <w:iCs/>
          <w:noProof/>
          <w:spacing w:val="-2"/>
          <w:sz w:val="24"/>
          <w:szCs w:val="24"/>
          <w:lang w:bidi="en-US"/>
        </w:rPr>
        <w:t>i</w:t>
      </w:r>
      <w:r w:rsidRPr="00097FAC">
        <w:rPr>
          <w:rFonts w:ascii="Times New Roman" w:hAnsi="Times New Roman"/>
          <w:b/>
          <w:bCs/>
          <w:iCs/>
          <w:noProof/>
          <w:spacing w:val="-1"/>
          <w:sz w:val="24"/>
          <w:szCs w:val="24"/>
          <w:lang w:bidi="en-US"/>
        </w:rPr>
        <w:t>r</w:t>
      </w:r>
      <w:r w:rsidRPr="00097FAC">
        <w:rPr>
          <w:rFonts w:ascii="Times New Roman" w:hAnsi="Times New Roman"/>
          <w:b/>
          <w:bCs/>
          <w:iCs/>
          <w:noProof/>
          <w:spacing w:val="-2"/>
          <w:sz w:val="24"/>
          <w:szCs w:val="24"/>
          <w:lang w:bidi="en-US"/>
        </w:rPr>
        <w:t>m</w:t>
      </w:r>
      <w:r w:rsidRPr="00097FAC">
        <w:rPr>
          <w:rFonts w:ascii="Times New Roman" w:hAnsi="Times New Roman"/>
          <w:b/>
          <w:bCs/>
          <w:iCs/>
          <w:noProof/>
          <w:spacing w:val="-1"/>
          <w:sz w:val="24"/>
          <w:szCs w:val="24"/>
          <w:lang w:bidi="en-US"/>
        </w:rPr>
        <w:t>e</w:t>
      </w:r>
    </w:p>
    <w:p w14:paraId="5DF1EB5F" w14:textId="23AA6EFA" w:rsidR="008C0DEA" w:rsidRDefault="008C0DEA" w:rsidP="008C0DEA">
      <w:pPr>
        <w:spacing w:before="120" w:after="0"/>
        <w:ind w:firstLine="708"/>
        <w:jc w:val="both"/>
        <w:rPr>
          <w:rFonts w:ascii="Times New Roman" w:hAnsi="Times New Roman"/>
          <w:sz w:val="24"/>
          <w:szCs w:val="24"/>
        </w:rPr>
      </w:pPr>
      <w:r w:rsidRPr="00097FAC">
        <w:rPr>
          <w:rFonts w:ascii="Times New Roman" w:hAnsi="Times New Roman"/>
          <w:sz w:val="24"/>
          <w:szCs w:val="24"/>
        </w:rPr>
        <w:t>1. Bölümlerin çalışmalarının izlenmesi; hazırlanan plan, program, rapor ve projelerin incelenerek onaylanması ve sonuçların değerlendirilmesi</w:t>
      </w:r>
      <w:r w:rsidR="00DB6A60">
        <w:rPr>
          <w:rFonts w:ascii="Times New Roman" w:hAnsi="Times New Roman"/>
          <w:sz w:val="24"/>
          <w:szCs w:val="24"/>
        </w:rPr>
        <w:t>,</w:t>
      </w:r>
    </w:p>
    <w:p w14:paraId="7DE34E2D" w14:textId="39EF12A1" w:rsidR="00DB6A60" w:rsidRPr="00097FAC" w:rsidRDefault="00DB6A60" w:rsidP="00DB6A60">
      <w:pPr>
        <w:spacing w:before="120" w:after="0"/>
        <w:ind w:firstLine="708"/>
        <w:jc w:val="both"/>
        <w:rPr>
          <w:rFonts w:ascii="Times New Roman" w:hAnsi="Times New Roman"/>
          <w:i/>
          <w:spacing w:val="-3"/>
          <w:sz w:val="20"/>
          <w:szCs w:val="20"/>
        </w:rPr>
      </w:pPr>
      <w:r>
        <w:rPr>
          <w:rFonts w:ascii="Times New Roman" w:hAnsi="Times New Roman"/>
          <w:sz w:val="24"/>
          <w:szCs w:val="24"/>
        </w:rPr>
        <w:t>2</w:t>
      </w:r>
      <w:r w:rsidRPr="00097FAC">
        <w:rPr>
          <w:rFonts w:ascii="Times New Roman" w:hAnsi="Times New Roman"/>
          <w:sz w:val="24"/>
          <w:szCs w:val="24"/>
        </w:rPr>
        <w:t>. Rehberlik ve araştırma merkezinin hizmetleriyle ilgili yeni gelişmelerin izlenmesi ve gerekli çalışmaların yapılması</w:t>
      </w:r>
    </w:p>
    <w:p w14:paraId="2D383D43" w14:textId="54B093FD" w:rsidR="008C0DEA" w:rsidRPr="00097FAC" w:rsidRDefault="00DB6A60" w:rsidP="008C0DEA">
      <w:pPr>
        <w:spacing w:before="120" w:after="0"/>
        <w:ind w:firstLine="708"/>
        <w:jc w:val="both"/>
        <w:rPr>
          <w:rFonts w:ascii="Times New Roman" w:hAnsi="Times New Roman"/>
          <w:i/>
          <w:sz w:val="20"/>
          <w:szCs w:val="20"/>
        </w:rPr>
      </w:pPr>
      <w:r>
        <w:rPr>
          <w:rFonts w:ascii="Times New Roman" w:hAnsi="Times New Roman"/>
          <w:sz w:val="24"/>
          <w:szCs w:val="24"/>
        </w:rPr>
        <w:lastRenderedPageBreak/>
        <w:t>3</w:t>
      </w:r>
      <w:r w:rsidR="008C0DEA" w:rsidRPr="00097FAC">
        <w:rPr>
          <w:rFonts w:ascii="Times New Roman" w:hAnsi="Times New Roman"/>
          <w:sz w:val="24"/>
          <w:szCs w:val="24"/>
        </w:rPr>
        <w:t>. Resmi yazışma kurallarına uyulması durumu</w:t>
      </w:r>
      <w:r w:rsidR="003E6247">
        <w:rPr>
          <w:rFonts w:ascii="Times New Roman" w:hAnsi="Times New Roman"/>
          <w:sz w:val="24"/>
          <w:szCs w:val="24"/>
        </w:rPr>
        <w:t xml:space="preserve"> </w:t>
      </w:r>
      <w:r w:rsidR="008C0DEA" w:rsidRPr="00097FAC">
        <w:rPr>
          <w:rFonts w:ascii="Times New Roman" w:hAnsi="Times New Roman"/>
          <w:i/>
          <w:sz w:val="20"/>
          <w:szCs w:val="20"/>
        </w:rPr>
        <w:t>(10/06/2020 tarihli ve 31151 sayılı Resmî Gazetede yayımlanan Resmi Yazışmalarda Uygulanacak Usul ve Esaslar Hakkında Yönetmelik),</w:t>
      </w:r>
    </w:p>
    <w:p w14:paraId="61930B3B" w14:textId="0D385F1E" w:rsidR="008C0DEA" w:rsidRPr="00CE18C6" w:rsidRDefault="00DB6A60" w:rsidP="008C0DEA">
      <w:pPr>
        <w:widowControl w:val="0"/>
        <w:autoSpaceDE w:val="0"/>
        <w:autoSpaceDN w:val="0"/>
        <w:adjustRightInd w:val="0"/>
        <w:spacing w:before="120" w:after="0"/>
        <w:ind w:firstLine="708"/>
        <w:jc w:val="both"/>
        <w:rPr>
          <w:rFonts w:ascii="Times New Roman" w:hAnsi="Times New Roman"/>
          <w:bCs/>
          <w:i/>
          <w:iCs/>
          <w:spacing w:val="1"/>
          <w:sz w:val="20"/>
          <w:szCs w:val="20"/>
        </w:rPr>
      </w:pPr>
      <w:r>
        <w:rPr>
          <w:rFonts w:ascii="Times New Roman" w:hAnsi="Times New Roman"/>
          <w:sz w:val="24"/>
          <w:szCs w:val="24"/>
        </w:rPr>
        <w:t>4</w:t>
      </w:r>
      <w:r w:rsidR="008C0DEA" w:rsidRPr="00097FAC">
        <w:rPr>
          <w:rFonts w:ascii="Times New Roman" w:hAnsi="Times New Roman"/>
          <w:sz w:val="24"/>
          <w:szCs w:val="24"/>
        </w:rPr>
        <w:t>. Üniversitelerin ilgili bölümlerinden staj, inceleme ve araştırma amacıyla merkeze gelenlere bölümüyle ilgili bilginin verilmesi ve merkezdeki çalışmalarının düzenlenmesi</w:t>
      </w:r>
      <w:r w:rsidR="003E6247">
        <w:rPr>
          <w:rFonts w:ascii="Times New Roman" w:hAnsi="Times New Roman"/>
          <w:sz w:val="24"/>
          <w:szCs w:val="24"/>
        </w:rPr>
        <w:t xml:space="preserve"> </w:t>
      </w:r>
      <w:r w:rsidR="008C0DEA" w:rsidRPr="00097FAC">
        <w:rPr>
          <w:rFonts w:ascii="Times New Roman" w:hAnsi="Times New Roman"/>
          <w:bCs/>
          <w:i/>
          <w:iCs/>
          <w:spacing w:val="1"/>
        </w:rPr>
        <w:t>(</w:t>
      </w:r>
      <w:r w:rsidR="008C0DEA" w:rsidRPr="00CE18C6">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2</w:t>
      </w:r>
      <w:r w:rsidR="008C0DEA" w:rsidRPr="00CE18C6">
        <w:rPr>
          <w:rFonts w:ascii="Times New Roman" w:hAnsi="Times New Roman"/>
          <w:bCs/>
          <w:i/>
          <w:iCs/>
          <w:spacing w:val="1"/>
          <w:sz w:val="20"/>
          <w:szCs w:val="20"/>
        </w:rPr>
        <w:t>)</w:t>
      </w:r>
    </w:p>
    <w:p w14:paraId="6122B2BE" w14:textId="5C88486D" w:rsidR="008C0DEA" w:rsidRDefault="00DB6A60" w:rsidP="008C0DEA">
      <w:pPr>
        <w:widowControl w:val="0"/>
        <w:tabs>
          <w:tab w:val="left" w:pos="284"/>
        </w:tabs>
        <w:autoSpaceDE w:val="0"/>
        <w:autoSpaceDN w:val="0"/>
        <w:adjustRightInd w:val="0"/>
        <w:spacing w:before="120" w:after="0" w:line="288" w:lineRule="auto"/>
        <w:ind w:firstLine="709"/>
        <w:jc w:val="both"/>
        <w:rPr>
          <w:rFonts w:ascii="Times New Roman" w:hAnsi="Times New Roman"/>
          <w:i/>
          <w:sz w:val="20"/>
          <w:szCs w:val="20"/>
        </w:rPr>
      </w:pPr>
      <w:r>
        <w:rPr>
          <w:rFonts w:ascii="Times New Roman" w:hAnsi="Times New Roman"/>
          <w:sz w:val="24"/>
          <w:szCs w:val="24"/>
        </w:rPr>
        <w:t>5</w:t>
      </w:r>
      <w:r w:rsidR="008C0DEA" w:rsidRPr="00097FAC">
        <w:rPr>
          <w:rFonts w:ascii="Times New Roman" w:hAnsi="Times New Roman"/>
          <w:sz w:val="24"/>
          <w:szCs w:val="24"/>
        </w:rPr>
        <w:t>. Arşiv hizmetlerinin yürütülmesi</w:t>
      </w:r>
      <w:r w:rsidR="003E6247">
        <w:rPr>
          <w:rFonts w:ascii="Times New Roman" w:hAnsi="Times New Roman"/>
          <w:sz w:val="24"/>
          <w:szCs w:val="24"/>
        </w:rPr>
        <w:t xml:space="preserve"> </w:t>
      </w:r>
      <w:r w:rsidR="008C0DEA" w:rsidRPr="00097FAC">
        <w:rPr>
          <w:rFonts w:ascii="Times New Roman" w:hAnsi="Times New Roman"/>
          <w:i/>
          <w:sz w:val="16"/>
          <w:szCs w:val="16"/>
        </w:rPr>
        <w:t>(</w:t>
      </w:r>
      <w:r w:rsidR="008C0DEA" w:rsidRPr="00CE18C6">
        <w:rPr>
          <w:rFonts w:ascii="Times New Roman" w:hAnsi="Times New Roman"/>
          <w:i/>
          <w:sz w:val="20"/>
          <w:szCs w:val="20"/>
        </w:rPr>
        <w:t>Devlet Arşiv Hizmetleri Hakkında Yönetmelik)</w:t>
      </w:r>
    </w:p>
    <w:p w14:paraId="0B301AD6" w14:textId="77777777" w:rsidR="008C0DEA" w:rsidRPr="00097FAC" w:rsidRDefault="008C0DEA" w:rsidP="008C0DEA">
      <w:pPr>
        <w:spacing w:before="120" w:after="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4.6. Bilişim Sistemler</w:t>
      </w:r>
      <w:r w:rsidRPr="00097FAC">
        <w:rPr>
          <w:rFonts w:ascii="Times New Roman" w:hAnsi="Times New Roman"/>
          <w:b/>
          <w:bCs/>
          <w:iCs/>
          <w:noProof/>
          <w:spacing w:val="-2"/>
          <w:sz w:val="24"/>
          <w:szCs w:val="24"/>
          <w:lang w:bidi="en-US"/>
        </w:rPr>
        <w:t>i</w:t>
      </w:r>
    </w:p>
    <w:p w14:paraId="4F82483A" w14:textId="77777777" w:rsidR="008C0DEA" w:rsidRPr="00CE18C6" w:rsidRDefault="008C0DEA" w:rsidP="008C0DEA">
      <w:pPr>
        <w:widowControl w:val="0"/>
        <w:autoSpaceDE w:val="0"/>
        <w:autoSpaceDN w:val="0"/>
        <w:adjustRightInd w:val="0"/>
        <w:spacing w:before="120" w:after="0"/>
        <w:ind w:firstLine="708"/>
        <w:jc w:val="both"/>
        <w:rPr>
          <w:rFonts w:ascii="Times New Roman" w:hAnsi="Times New Roman"/>
          <w:sz w:val="20"/>
          <w:szCs w:val="20"/>
        </w:rPr>
      </w:pPr>
      <w:r w:rsidRPr="00097FAC">
        <w:rPr>
          <w:rFonts w:ascii="Times New Roman" w:hAnsi="Times New Roman"/>
          <w:sz w:val="24"/>
          <w:szCs w:val="24"/>
        </w:rPr>
        <w:t>1. Kullanıcı gruplarının oluşturulması ve yetkilendirilmesi</w:t>
      </w:r>
      <w:r w:rsidRPr="00097FAC">
        <w:rPr>
          <w:rFonts w:ascii="Times New Roman" w:hAnsi="Times New Roman"/>
          <w:i/>
          <w:sz w:val="16"/>
          <w:szCs w:val="16"/>
        </w:rPr>
        <w:t>(</w:t>
      </w:r>
      <w:r w:rsidRPr="00CE18C6">
        <w:rPr>
          <w:rFonts w:ascii="Times New Roman" w:hAnsi="Times New Roman"/>
          <w:i/>
          <w:sz w:val="20"/>
          <w:szCs w:val="20"/>
        </w:rPr>
        <w:t>MEB Bilgi ve Sistem Güvenliği Yönergesi)</w:t>
      </w:r>
    </w:p>
    <w:p w14:paraId="5419B3A8" w14:textId="77777777" w:rsidR="008C0DEA" w:rsidRPr="00097FAC" w:rsidRDefault="008C0DEA" w:rsidP="008C0DEA">
      <w:pPr>
        <w:widowControl w:val="0"/>
        <w:autoSpaceDE w:val="0"/>
        <w:autoSpaceDN w:val="0"/>
        <w:adjustRightInd w:val="0"/>
        <w:spacing w:before="120" w:after="0"/>
        <w:ind w:firstLine="708"/>
        <w:jc w:val="both"/>
        <w:rPr>
          <w:rFonts w:ascii="Times New Roman" w:hAnsi="Times New Roman"/>
          <w:sz w:val="24"/>
          <w:szCs w:val="24"/>
        </w:rPr>
      </w:pPr>
      <w:r w:rsidRPr="00097FAC">
        <w:rPr>
          <w:rFonts w:ascii="Times New Roman" w:hAnsi="Times New Roman"/>
          <w:sz w:val="24"/>
          <w:szCs w:val="24"/>
        </w:rPr>
        <w:t>2. MEBBİS sistemi altında bulunan ilgili modüllere bilgi girişinin zamanında ve doğru bir şekilde yapılması,</w:t>
      </w:r>
    </w:p>
    <w:p w14:paraId="790E2505" w14:textId="77777777" w:rsidR="008C0DEA" w:rsidRPr="00097FAC" w:rsidRDefault="008C0DEA" w:rsidP="008C0DEA">
      <w:pPr>
        <w:widowControl w:val="0"/>
        <w:autoSpaceDE w:val="0"/>
        <w:autoSpaceDN w:val="0"/>
        <w:adjustRightInd w:val="0"/>
        <w:spacing w:before="120" w:after="0"/>
        <w:ind w:firstLine="708"/>
        <w:jc w:val="both"/>
        <w:rPr>
          <w:rFonts w:ascii="Times New Roman" w:hAnsi="Times New Roman"/>
          <w:sz w:val="24"/>
          <w:szCs w:val="24"/>
        </w:rPr>
      </w:pPr>
      <w:r w:rsidRPr="00097FAC">
        <w:rPr>
          <w:rFonts w:ascii="Times New Roman" w:hAnsi="Times New Roman"/>
          <w:sz w:val="24"/>
          <w:szCs w:val="24"/>
        </w:rPr>
        <w:t>3. Güncelleme işlemlerinin yapılması,</w:t>
      </w:r>
    </w:p>
    <w:p w14:paraId="2EAF2DB9" w14:textId="7A7A4C64" w:rsidR="008C0DEA" w:rsidRPr="00097FAC" w:rsidRDefault="008C0DEA" w:rsidP="008C0DEA">
      <w:pPr>
        <w:widowControl w:val="0"/>
        <w:autoSpaceDE w:val="0"/>
        <w:autoSpaceDN w:val="0"/>
        <w:adjustRightInd w:val="0"/>
        <w:spacing w:before="120" w:after="0"/>
        <w:ind w:firstLine="708"/>
        <w:jc w:val="both"/>
        <w:rPr>
          <w:rFonts w:ascii="Times New Roman" w:hAnsi="Times New Roman"/>
          <w:sz w:val="20"/>
          <w:szCs w:val="20"/>
        </w:rPr>
      </w:pPr>
      <w:r w:rsidRPr="00097FAC">
        <w:rPr>
          <w:rFonts w:ascii="Times New Roman" w:hAnsi="Times New Roman"/>
          <w:sz w:val="24"/>
          <w:szCs w:val="24"/>
        </w:rPr>
        <w:t>4. Devlet okulları ve meb.k12.tr alan adını kullanan kurumların internet sitelerinin hizmet başvurusu, yönetimi ve yayını hususunda uyulması gereken usul ve esasların yürütülmesi</w:t>
      </w:r>
      <w:r w:rsidR="003E6247">
        <w:rPr>
          <w:rFonts w:ascii="Times New Roman" w:hAnsi="Times New Roman"/>
          <w:sz w:val="24"/>
          <w:szCs w:val="24"/>
        </w:rPr>
        <w:t xml:space="preserve"> </w:t>
      </w:r>
      <w:r w:rsidRPr="00097FAC">
        <w:rPr>
          <w:rFonts w:ascii="Times New Roman" w:hAnsi="Times New Roman"/>
          <w:i/>
          <w:sz w:val="20"/>
          <w:szCs w:val="20"/>
        </w:rPr>
        <w:t>(05.06.2018 tarihli ve 76884463-20-E.10943576 sayılı Makam Oluru ile yürürlüğe giren Okul İnternet Siteleri Yönergesi)</w:t>
      </w:r>
      <w:r w:rsidRPr="00097FAC">
        <w:rPr>
          <w:rFonts w:ascii="Times New Roman" w:hAnsi="Times New Roman"/>
          <w:sz w:val="20"/>
          <w:szCs w:val="20"/>
        </w:rPr>
        <w:t>,</w:t>
      </w:r>
    </w:p>
    <w:p w14:paraId="1179E442" w14:textId="70DFF44A" w:rsidR="008C0DEA" w:rsidRPr="00097FAC" w:rsidRDefault="008C0DEA" w:rsidP="008C0DEA">
      <w:pPr>
        <w:spacing w:before="120" w:after="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4.7. Yö</w:t>
      </w:r>
      <w:r w:rsidRPr="00097FAC">
        <w:rPr>
          <w:rFonts w:ascii="Times New Roman" w:hAnsi="Times New Roman"/>
          <w:b/>
          <w:bCs/>
          <w:iCs/>
          <w:noProof/>
          <w:spacing w:val="-2"/>
          <w:sz w:val="24"/>
          <w:szCs w:val="24"/>
          <w:lang w:bidi="en-US"/>
        </w:rPr>
        <w:t>n</w:t>
      </w:r>
      <w:r w:rsidRPr="00097FAC">
        <w:rPr>
          <w:rFonts w:ascii="Times New Roman" w:hAnsi="Times New Roman"/>
          <w:b/>
          <w:bCs/>
          <w:iCs/>
          <w:noProof/>
          <w:spacing w:val="-1"/>
          <w:sz w:val="24"/>
          <w:szCs w:val="24"/>
          <w:lang w:bidi="en-US"/>
        </w:rPr>
        <w:t>etim F</w:t>
      </w:r>
      <w:r w:rsidRPr="00097FAC">
        <w:rPr>
          <w:rFonts w:ascii="Times New Roman" w:hAnsi="Times New Roman"/>
          <w:b/>
          <w:bCs/>
          <w:iCs/>
          <w:noProof/>
          <w:spacing w:val="-2"/>
          <w:sz w:val="24"/>
          <w:szCs w:val="24"/>
          <w:lang w:bidi="en-US"/>
        </w:rPr>
        <w:t>a</w:t>
      </w:r>
      <w:r w:rsidRPr="00097FAC">
        <w:rPr>
          <w:rFonts w:ascii="Times New Roman" w:hAnsi="Times New Roman"/>
          <w:b/>
          <w:bCs/>
          <w:iCs/>
          <w:noProof/>
          <w:spacing w:val="-1"/>
          <w:sz w:val="24"/>
          <w:szCs w:val="24"/>
          <w:lang w:bidi="en-US"/>
        </w:rPr>
        <w:t>a</w:t>
      </w:r>
      <w:r w:rsidRPr="00097FAC">
        <w:rPr>
          <w:rFonts w:ascii="Times New Roman" w:hAnsi="Times New Roman"/>
          <w:b/>
          <w:bCs/>
          <w:iCs/>
          <w:noProof/>
          <w:spacing w:val="-2"/>
          <w:sz w:val="24"/>
          <w:szCs w:val="24"/>
          <w:lang w:bidi="en-US"/>
        </w:rPr>
        <w:t>l</w:t>
      </w:r>
      <w:r w:rsidRPr="00097FAC">
        <w:rPr>
          <w:rFonts w:ascii="Times New Roman" w:hAnsi="Times New Roman"/>
          <w:b/>
          <w:bCs/>
          <w:iCs/>
          <w:noProof/>
          <w:spacing w:val="-1"/>
          <w:sz w:val="24"/>
          <w:szCs w:val="24"/>
          <w:lang w:bidi="en-US"/>
        </w:rPr>
        <w:t>iy</w:t>
      </w:r>
      <w:r w:rsidRPr="00097FAC">
        <w:rPr>
          <w:rFonts w:ascii="Times New Roman" w:hAnsi="Times New Roman"/>
          <w:b/>
          <w:bCs/>
          <w:iCs/>
          <w:noProof/>
          <w:spacing w:val="-2"/>
          <w:sz w:val="24"/>
          <w:szCs w:val="24"/>
          <w:lang w:bidi="en-US"/>
        </w:rPr>
        <w:t>e</w:t>
      </w:r>
      <w:r w:rsidRPr="00097FAC">
        <w:rPr>
          <w:rFonts w:ascii="Times New Roman" w:hAnsi="Times New Roman"/>
          <w:b/>
          <w:bCs/>
          <w:iCs/>
          <w:noProof/>
          <w:spacing w:val="-1"/>
          <w:sz w:val="24"/>
          <w:szCs w:val="24"/>
          <w:lang w:bidi="en-US"/>
        </w:rPr>
        <w:t>tl</w:t>
      </w:r>
      <w:r w:rsidRPr="00097FAC">
        <w:rPr>
          <w:rFonts w:ascii="Times New Roman" w:hAnsi="Times New Roman"/>
          <w:b/>
          <w:bCs/>
          <w:iCs/>
          <w:noProof/>
          <w:spacing w:val="-2"/>
          <w:sz w:val="24"/>
          <w:szCs w:val="24"/>
          <w:lang w:bidi="en-US"/>
        </w:rPr>
        <w:t>e</w:t>
      </w:r>
      <w:r w:rsidRPr="00097FAC">
        <w:rPr>
          <w:rFonts w:ascii="Times New Roman" w:hAnsi="Times New Roman"/>
          <w:b/>
          <w:bCs/>
          <w:iCs/>
          <w:noProof/>
          <w:spacing w:val="-1"/>
          <w:sz w:val="24"/>
          <w:szCs w:val="24"/>
          <w:lang w:bidi="en-US"/>
        </w:rPr>
        <w:t>ri</w:t>
      </w:r>
      <w:r w:rsidR="00E46D59">
        <w:rPr>
          <w:rFonts w:ascii="Times New Roman" w:hAnsi="Times New Roman"/>
          <w:b/>
          <w:bCs/>
          <w:iCs/>
          <w:noProof/>
          <w:spacing w:val="-1"/>
          <w:sz w:val="24"/>
          <w:szCs w:val="24"/>
          <w:lang w:bidi="en-US"/>
        </w:rPr>
        <w:t xml:space="preserve"> </w:t>
      </w:r>
      <w:r w:rsidRPr="00097FAC">
        <w:rPr>
          <w:rFonts w:ascii="Times New Roman" w:hAnsi="Times New Roman"/>
          <w:b/>
          <w:bCs/>
          <w:iCs/>
          <w:noProof/>
          <w:spacing w:val="-1"/>
          <w:sz w:val="24"/>
          <w:szCs w:val="24"/>
          <w:lang w:bidi="en-US"/>
        </w:rPr>
        <w:t>ve</w:t>
      </w:r>
      <w:r w:rsidR="00E46D59">
        <w:rPr>
          <w:rFonts w:ascii="Times New Roman" w:hAnsi="Times New Roman"/>
          <w:b/>
          <w:bCs/>
          <w:iCs/>
          <w:noProof/>
          <w:spacing w:val="-1"/>
          <w:sz w:val="24"/>
          <w:szCs w:val="24"/>
          <w:lang w:bidi="en-US"/>
        </w:rPr>
        <w:t xml:space="preserve"> </w:t>
      </w:r>
      <w:r w:rsidRPr="00097FAC">
        <w:rPr>
          <w:rFonts w:ascii="Times New Roman" w:hAnsi="Times New Roman"/>
          <w:b/>
          <w:bCs/>
          <w:iCs/>
          <w:noProof/>
          <w:spacing w:val="-1"/>
          <w:sz w:val="24"/>
          <w:szCs w:val="24"/>
          <w:lang w:bidi="en-US"/>
        </w:rPr>
        <w:t>Sonuçl</w:t>
      </w:r>
      <w:r w:rsidRPr="00097FAC">
        <w:rPr>
          <w:rFonts w:ascii="Times New Roman" w:hAnsi="Times New Roman"/>
          <w:b/>
          <w:bCs/>
          <w:iCs/>
          <w:noProof/>
          <w:spacing w:val="-2"/>
          <w:sz w:val="24"/>
          <w:szCs w:val="24"/>
          <w:lang w:bidi="en-US"/>
        </w:rPr>
        <w:t>a</w:t>
      </w:r>
      <w:r w:rsidRPr="00097FAC">
        <w:rPr>
          <w:rFonts w:ascii="Times New Roman" w:hAnsi="Times New Roman"/>
          <w:b/>
          <w:bCs/>
          <w:iCs/>
          <w:noProof/>
          <w:spacing w:val="-1"/>
          <w:sz w:val="24"/>
          <w:szCs w:val="24"/>
          <w:lang w:bidi="en-US"/>
        </w:rPr>
        <w:t>rı</w:t>
      </w:r>
    </w:p>
    <w:p w14:paraId="10F8571F" w14:textId="49690184" w:rsidR="008C0DEA" w:rsidRPr="0011472C" w:rsidRDefault="00872CE2" w:rsidP="00872CE2">
      <w:pPr>
        <w:widowControl w:val="0"/>
        <w:tabs>
          <w:tab w:val="left" w:pos="284"/>
        </w:tabs>
        <w:autoSpaceDE w:val="0"/>
        <w:autoSpaceDN w:val="0"/>
        <w:adjustRightInd w:val="0"/>
        <w:spacing w:before="120" w:after="0"/>
        <w:rPr>
          <w:rFonts w:ascii="Times New Roman" w:hAnsi="Times New Roman"/>
          <w:spacing w:val="-2"/>
          <w:sz w:val="24"/>
          <w:szCs w:val="24"/>
        </w:rPr>
      </w:pPr>
      <w:r>
        <w:rPr>
          <w:rFonts w:ascii="Times New Roman" w:hAnsi="Times New Roman"/>
          <w:bCs/>
          <w:sz w:val="24"/>
          <w:szCs w:val="24"/>
        </w:rPr>
        <w:tab/>
        <w:t xml:space="preserve">       1</w:t>
      </w:r>
      <w:r w:rsidR="008C0DEA" w:rsidRPr="0011472C">
        <w:rPr>
          <w:rFonts w:ascii="Times New Roman" w:hAnsi="Times New Roman"/>
          <w:sz w:val="24"/>
          <w:szCs w:val="24"/>
        </w:rPr>
        <w:t xml:space="preserve">. </w:t>
      </w:r>
      <w:r w:rsidR="008C0DEA" w:rsidRPr="0011472C">
        <w:rPr>
          <w:rFonts w:ascii="Times New Roman" w:hAnsi="Times New Roman"/>
          <w:spacing w:val="1"/>
          <w:sz w:val="24"/>
          <w:szCs w:val="24"/>
        </w:rPr>
        <w:t>S</w:t>
      </w:r>
      <w:r w:rsidR="008C0DEA" w:rsidRPr="0011472C">
        <w:rPr>
          <w:rFonts w:ascii="Times New Roman" w:hAnsi="Times New Roman"/>
          <w:sz w:val="24"/>
          <w:szCs w:val="24"/>
        </w:rPr>
        <w:t>trate</w:t>
      </w:r>
      <w:r w:rsidR="008C0DEA" w:rsidRPr="0011472C">
        <w:rPr>
          <w:rFonts w:ascii="Times New Roman" w:hAnsi="Times New Roman"/>
          <w:spacing w:val="-1"/>
          <w:sz w:val="24"/>
          <w:szCs w:val="24"/>
        </w:rPr>
        <w:t>j</w:t>
      </w:r>
      <w:r w:rsidR="008C0DEA" w:rsidRPr="0011472C">
        <w:rPr>
          <w:rFonts w:ascii="Times New Roman" w:hAnsi="Times New Roman"/>
          <w:spacing w:val="1"/>
          <w:sz w:val="24"/>
          <w:szCs w:val="24"/>
        </w:rPr>
        <w:t>i</w:t>
      </w:r>
      <w:r w:rsidR="008C0DEA" w:rsidRPr="0011472C">
        <w:rPr>
          <w:rFonts w:ascii="Times New Roman" w:hAnsi="Times New Roman"/>
          <w:sz w:val="24"/>
          <w:szCs w:val="24"/>
        </w:rPr>
        <w:t>k pla</w:t>
      </w:r>
      <w:r w:rsidR="008C0DEA" w:rsidRPr="0011472C">
        <w:rPr>
          <w:rFonts w:ascii="Times New Roman" w:hAnsi="Times New Roman"/>
          <w:spacing w:val="-1"/>
          <w:sz w:val="24"/>
          <w:szCs w:val="24"/>
        </w:rPr>
        <w:t>n</w:t>
      </w:r>
      <w:r w:rsidR="008C0DEA" w:rsidRPr="0011472C">
        <w:rPr>
          <w:rFonts w:ascii="Times New Roman" w:hAnsi="Times New Roman"/>
          <w:sz w:val="24"/>
          <w:szCs w:val="24"/>
        </w:rPr>
        <w:t xml:space="preserve">da </w:t>
      </w:r>
      <w:r w:rsidR="008C0DEA" w:rsidRPr="0011472C">
        <w:rPr>
          <w:rFonts w:ascii="Times New Roman" w:hAnsi="Times New Roman"/>
          <w:spacing w:val="-1"/>
          <w:sz w:val="24"/>
          <w:szCs w:val="24"/>
        </w:rPr>
        <w:t>y</w:t>
      </w:r>
      <w:r w:rsidR="008C0DEA" w:rsidRPr="0011472C">
        <w:rPr>
          <w:rFonts w:ascii="Times New Roman" w:hAnsi="Times New Roman"/>
          <w:sz w:val="24"/>
          <w:szCs w:val="24"/>
        </w:rPr>
        <w:t>er alan am</w:t>
      </w:r>
      <w:r w:rsidR="008C0DEA" w:rsidRPr="0011472C">
        <w:rPr>
          <w:rFonts w:ascii="Times New Roman" w:hAnsi="Times New Roman"/>
          <w:spacing w:val="-2"/>
          <w:sz w:val="24"/>
          <w:szCs w:val="24"/>
        </w:rPr>
        <w:t>a</w:t>
      </w:r>
      <w:r w:rsidR="008C0DEA" w:rsidRPr="0011472C">
        <w:rPr>
          <w:rFonts w:ascii="Times New Roman" w:hAnsi="Times New Roman"/>
          <w:sz w:val="24"/>
          <w:szCs w:val="24"/>
        </w:rPr>
        <w:t>ç</w:t>
      </w:r>
      <w:r w:rsidR="008C0DEA" w:rsidRPr="0011472C">
        <w:rPr>
          <w:rFonts w:ascii="Times New Roman" w:hAnsi="Times New Roman"/>
          <w:spacing w:val="1"/>
          <w:sz w:val="24"/>
          <w:szCs w:val="24"/>
        </w:rPr>
        <w:t>,</w:t>
      </w:r>
      <w:r w:rsidR="008C0DEA" w:rsidRPr="0011472C">
        <w:rPr>
          <w:rFonts w:ascii="Times New Roman" w:hAnsi="Times New Roman"/>
          <w:sz w:val="24"/>
          <w:szCs w:val="24"/>
        </w:rPr>
        <w:t xml:space="preserve"> h</w:t>
      </w:r>
      <w:r w:rsidR="008C0DEA" w:rsidRPr="0011472C">
        <w:rPr>
          <w:rFonts w:ascii="Times New Roman" w:hAnsi="Times New Roman"/>
          <w:spacing w:val="-2"/>
          <w:sz w:val="24"/>
          <w:szCs w:val="24"/>
        </w:rPr>
        <w:t>e</w:t>
      </w:r>
      <w:r w:rsidR="008C0DEA" w:rsidRPr="0011472C">
        <w:rPr>
          <w:rFonts w:ascii="Times New Roman" w:hAnsi="Times New Roman"/>
          <w:sz w:val="24"/>
          <w:szCs w:val="24"/>
        </w:rPr>
        <w:t xml:space="preserve">def ve performans göstergelerinin </w:t>
      </w:r>
      <w:r w:rsidR="008C0DEA" w:rsidRPr="0011472C">
        <w:rPr>
          <w:rFonts w:ascii="Times New Roman" w:hAnsi="Times New Roman"/>
          <w:spacing w:val="-2"/>
          <w:sz w:val="24"/>
          <w:szCs w:val="24"/>
        </w:rPr>
        <w:t>g</w:t>
      </w:r>
      <w:r w:rsidR="008C0DEA" w:rsidRPr="0011472C">
        <w:rPr>
          <w:rFonts w:ascii="Times New Roman" w:hAnsi="Times New Roman"/>
          <w:sz w:val="24"/>
          <w:szCs w:val="24"/>
        </w:rPr>
        <w:t>er</w:t>
      </w:r>
      <w:r w:rsidR="008C0DEA" w:rsidRPr="0011472C">
        <w:rPr>
          <w:rFonts w:ascii="Times New Roman" w:hAnsi="Times New Roman"/>
          <w:spacing w:val="1"/>
          <w:sz w:val="24"/>
          <w:szCs w:val="24"/>
        </w:rPr>
        <w:t>ç</w:t>
      </w:r>
      <w:r w:rsidR="008C0DEA" w:rsidRPr="0011472C">
        <w:rPr>
          <w:rFonts w:ascii="Times New Roman" w:hAnsi="Times New Roman"/>
          <w:sz w:val="24"/>
          <w:szCs w:val="24"/>
        </w:rPr>
        <w:t>e</w:t>
      </w:r>
      <w:r w:rsidR="008C0DEA" w:rsidRPr="0011472C">
        <w:rPr>
          <w:rFonts w:ascii="Times New Roman" w:hAnsi="Times New Roman"/>
          <w:spacing w:val="-3"/>
          <w:sz w:val="24"/>
          <w:szCs w:val="24"/>
        </w:rPr>
        <w:t>k</w:t>
      </w:r>
      <w:r w:rsidR="008C0DEA" w:rsidRPr="0011472C">
        <w:rPr>
          <w:rFonts w:ascii="Times New Roman" w:hAnsi="Times New Roman"/>
          <w:sz w:val="24"/>
          <w:szCs w:val="24"/>
        </w:rPr>
        <w:t>le</w:t>
      </w:r>
      <w:r w:rsidR="008C0DEA" w:rsidRPr="0011472C">
        <w:rPr>
          <w:rFonts w:ascii="Times New Roman" w:hAnsi="Times New Roman"/>
          <w:spacing w:val="-1"/>
          <w:sz w:val="24"/>
          <w:szCs w:val="24"/>
        </w:rPr>
        <w:t>ş</w:t>
      </w:r>
      <w:r w:rsidR="008C0DEA" w:rsidRPr="0011472C">
        <w:rPr>
          <w:rFonts w:ascii="Times New Roman" w:hAnsi="Times New Roman"/>
          <w:spacing w:val="1"/>
          <w:sz w:val="24"/>
          <w:szCs w:val="24"/>
        </w:rPr>
        <w:t>m</w:t>
      </w:r>
      <w:r w:rsidR="008C0DEA" w:rsidRPr="0011472C">
        <w:rPr>
          <w:rFonts w:ascii="Times New Roman" w:hAnsi="Times New Roman"/>
          <w:sz w:val="24"/>
          <w:szCs w:val="24"/>
        </w:rPr>
        <w:t xml:space="preserve">e </w:t>
      </w:r>
      <w:r w:rsidR="008C0DEA" w:rsidRPr="0011472C">
        <w:rPr>
          <w:rFonts w:ascii="Times New Roman" w:hAnsi="Times New Roman"/>
          <w:spacing w:val="-3"/>
          <w:sz w:val="24"/>
          <w:szCs w:val="24"/>
        </w:rPr>
        <w:t>d</w:t>
      </w:r>
      <w:r w:rsidR="008C0DEA" w:rsidRPr="0011472C">
        <w:rPr>
          <w:rFonts w:ascii="Times New Roman" w:hAnsi="Times New Roman"/>
          <w:sz w:val="24"/>
          <w:szCs w:val="24"/>
        </w:rPr>
        <w:t>ur</w:t>
      </w:r>
      <w:r w:rsidR="008C0DEA" w:rsidRPr="0011472C">
        <w:rPr>
          <w:rFonts w:ascii="Times New Roman" w:hAnsi="Times New Roman"/>
          <w:spacing w:val="-2"/>
          <w:sz w:val="24"/>
          <w:szCs w:val="24"/>
        </w:rPr>
        <w:t>u</w:t>
      </w:r>
      <w:r w:rsidR="008C0DEA" w:rsidRPr="0011472C">
        <w:rPr>
          <w:rFonts w:ascii="Times New Roman" w:hAnsi="Times New Roman"/>
          <w:spacing w:val="1"/>
          <w:sz w:val="24"/>
          <w:szCs w:val="24"/>
        </w:rPr>
        <w:t>m</w:t>
      </w:r>
      <w:r w:rsidR="008C0DEA" w:rsidRPr="0011472C">
        <w:rPr>
          <w:rFonts w:ascii="Times New Roman" w:hAnsi="Times New Roman"/>
          <w:spacing w:val="-2"/>
          <w:sz w:val="24"/>
          <w:szCs w:val="24"/>
        </w:rPr>
        <w:t>u,</w:t>
      </w:r>
    </w:p>
    <w:p w14:paraId="319AE867" w14:textId="374855D7" w:rsidR="007E28E0" w:rsidRDefault="008C0DEA" w:rsidP="0011472C">
      <w:pPr>
        <w:widowControl w:val="0"/>
        <w:tabs>
          <w:tab w:val="left" w:pos="426"/>
        </w:tabs>
        <w:autoSpaceDE w:val="0"/>
        <w:autoSpaceDN w:val="0"/>
        <w:adjustRightInd w:val="0"/>
        <w:spacing w:before="120" w:after="0"/>
        <w:rPr>
          <w:rFonts w:ascii="Times New Roman" w:hAnsi="Times New Roman"/>
          <w:sz w:val="24"/>
          <w:szCs w:val="24"/>
        </w:rPr>
      </w:pPr>
      <w:r w:rsidRPr="0011472C">
        <w:rPr>
          <w:rFonts w:ascii="Times New Roman" w:hAnsi="Times New Roman"/>
          <w:sz w:val="24"/>
          <w:szCs w:val="24"/>
        </w:rPr>
        <w:tab/>
      </w:r>
      <w:r w:rsidR="00872CE2">
        <w:rPr>
          <w:rFonts w:ascii="Times New Roman" w:hAnsi="Times New Roman"/>
          <w:sz w:val="24"/>
          <w:szCs w:val="24"/>
        </w:rPr>
        <w:t xml:space="preserve">     2</w:t>
      </w:r>
      <w:r w:rsidRPr="0011472C">
        <w:rPr>
          <w:rFonts w:ascii="Times New Roman" w:hAnsi="Times New Roman"/>
          <w:sz w:val="24"/>
          <w:szCs w:val="24"/>
        </w:rPr>
        <w:t xml:space="preserve">. </w:t>
      </w:r>
      <w:r w:rsidRPr="0011472C">
        <w:rPr>
          <w:rFonts w:ascii="Times New Roman" w:hAnsi="Times New Roman"/>
          <w:spacing w:val="-1"/>
          <w:sz w:val="24"/>
          <w:szCs w:val="24"/>
        </w:rPr>
        <w:t>G</w:t>
      </w:r>
      <w:r w:rsidRPr="0011472C">
        <w:rPr>
          <w:rFonts w:ascii="Times New Roman" w:hAnsi="Times New Roman"/>
          <w:sz w:val="24"/>
          <w:szCs w:val="24"/>
        </w:rPr>
        <w:t>er</w:t>
      </w:r>
      <w:r w:rsidRPr="0011472C">
        <w:rPr>
          <w:rFonts w:ascii="Times New Roman" w:hAnsi="Times New Roman"/>
          <w:spacing w:val="1"/>
          <w:sz w:val="24"/>
          <w:szCs w:val="24"/>
        </w:rPr>
        <w:t>ç</w:t>
      </w:r>
      <w:r w:rsidRPr="0011472C">
        <w:rPr>
          <w:rFonts w:ascii="Times New Roman" w:hAnsi="Times New Roman"/>
          <w:sz w:val="24"/>
          <w:szCs w:val="24"/>
        </w:rPr>
        <w:t>e</w:t>
      </w:r>
      <w:r w:rsidRPr="0011472C">
        <w:rPr>
          <w:rFonts w:ascii="Times New Roman" w:hAnsi="Times New Roman"/>
          <w:spacing w:val="-3"/>
          <w:sz w:val="24"/>
          <w:szCs w:val="24"/>
        </w:rPr>
        <w:t>k</w:t>
      </w:r>
      <w:r w:rsidRPr="0011472C">
        <w:rPr>
          <w:rFonts w:ascii="Times New Roman" w:hAnsi="Times New Roman"/>
          <w:sz w:val="24"/>
          <w:szCs w:val="24"/>
        </w:rPr>
        <w:t>le</w:t>
      </w:r>
      <w:r w:rsidRPr="0011472C">
        <w:rPr>
          <w:rFonts w:ascii="Times New Roman" w:hAnsi="Times New Roman"/>
          <w:spacing w:val="1"/>
          <w:sz w:val="24"/>
          <w:szCs w:val="24"/>
        </w:rPr>
        <w:t>ş</w:t>
      </w:r>
      <w:r w:rsidRPr="0011472C">
        <w:rPr>
          <w:rFonts w:ascii="Times New Roman" w:hAnsi="Times New Roman"/>
          <w:spacing w:val="-3"/>
          <w:sz w:val="24"/>
          <w:szCs w:val="24"/>
        </w:rPr>
        <w:t>t</w:t>
      </w:r>
      <w:r w:rsidRPr="0011472C">
        <w:rPr>
          <w:rFonts w:ascii="Times New Roman" w:hAnsi="Times New Roman"/>
          <w:spacing w:val="1"/>
          <w:sz w:val="24"/>
          <w:szCs w:val="24"/>
        </w:rPr>
        <w:t>i</w:t>
      </w:r>
      <w:r w:rsidRPr="0011472C">
        <w:rPr>
          <w:rFonts w:ascii="Times New Roman" w:hAnsi="Times New Roman"/>
          <w:spacing w:val="-3"/>
          <w:sz w:val="24"/>
          <w:szCs w:val="24"/>
        </w:rPr>
        <w:t>r</w:t>
      </w:r>
      <w:r w:rsidRPr="0011472C">
        <w:rPr>
          <w:rFonts w:ascii="Times New Roman" w:hAnsi="Times New Roman"/>
          <w:spacing w:val="1"/>
          <w:sz w:val="24"/>
          <w:szCs w:val="24"/>
        </w:rPr>
        <w:t>i</w:t>
      </w:r>
      <w:r w:rsidRPr="0011472C">
        <w:rPr>
          <w:rFonts w:ascii="Times New Roman" w:hAnsi="Times New Roman"/>
          <w:sz w:val="24"/>
          <w:szCs w:val="24"/>
        </w:rPr>
        <w:t>len/</w:t>
      </w:r>
      <w:r w:rsidRPr="0011472C">
        <w:rPr>
          <w:rFonts w:ascii="Times New Roman" w:hAnsi="Times New Roman"/>
          <w:spacing w:val="-1"/>
          <w:sz w:val="24"/>
          <w:szCs w:val="24"/>
        </w:rPr>
        <w:t>d</w:t>
      </w:r>
      <w:r w:rsidRPr="0011472C">
        <w:rPr>
          <w:rFonts w:ascii="Times New Roman" w:hAnsi="Times New Roman"/>
          <w:sz w:val="24"/>
          <w:szCs w:val="24"/>
        </w:rPr>
        <w:t>ev</w:t>
      </w:r>
      <w:r w:rsidRPr="0011472C">
        <w:rPr>
          <w:rFonts w:ascii="Times New Roman" w:hAnsi="Times New Roman"/>
          <w:spacing w:val="-3"/>
          <w:sz w:val="24"/>
          <w:szCs w:val="24"/>
        </w:rPr>
        <w:t>a</w:t>
      </w:r>
      <w:r w:rsidRPr="0011472C">
        <w:rPr>
          <w:rFonts w:ascii="Times New Roman" w:hAnsi="Times New Roman"/>
          <w:sz w:val="24"/>
          <w:szCs w:val="24"/>
        </w:rPr>
        <w:t>m eden</w:t>
      </w:r>
      <w:r w:rsidRPr="0011472C">
        <w:rPr>
          <w:rFonts w:ascii="Times New Roman" w:hAnsi="Times New Roman"/>
          <w:spacing w:val="-1"/>
          <w:sz w:val="24"/>
          <w:szCs w:val="24"/>
        </w:rPr>
        <w:t xml:space="preserve"> p</w:t>
      </w:r>
      <w:r w:rsidRPr="0011472C">
        <w:rPr>
          <w:rFonts w:ascii="Times New Roman" w:hAnsi="Times New Roman"/>
          <w:sz w:val="24"/>
          <w:szCs w:val="24"/>
        </w:rPr>
        <w:t>ro</w:t>
      </w:r>
      <w:r w:rsidRPr="0011472C">
        <w:rPr>
          <w:rFonts w:ascii="Times New Roman" w:hAnsi="Times New Roman"/>
          <w:spacing w:val="-1"/>
          <w:sz w:val="24"/>
          <w:szCs w:val="24"/>
        </w:rPr>
        <w:t>j</w:t>
      </w:r>
      <w:r w:rsidRPr="0011472C">
        <w:rPr>
          <w:rFonts w:ascii="Times New Roman" w:hAnsi="Times New Roman"/>
          <w:sz w:val="24"/>
          <w:szCs w:val="24"/>
        </w:rPr>
        <w:t xml:space="preserve">eler </w:t>
      </w:r>
      <w:r w:rsidRPr="0011472C">
        <w:rPr>
          <w:rFonts w:ascii="Times New Roman" w:hAnsi="Times New Roman"/>
          <w:spacing w:val="1"/>
          <w:sz w:val="24"/>
          <w:szCs w:val="24"/>
        </w:rPr>
        <w:t>i</w:t>
      </w:r>
      <w:r w:rsidRPr="0011472C">
        <w:rPr>
          <w:rFonts w:ascii="Times New Roman" w:hAnsi="Times New Roman"/>
          <w:spacing w:val="-2"/>
          <w:sz w:val="24"/>
          <w:szCs w:val="24"/>
        </w:rPr>
        <w:t>l</w:t>
      </w:r>
      <w:r w:rsidRPr="0011472C">
        <w:rPr>
          <w:rFonts w:ascii="Times New Roman" w:hAnsi="Times New Roman"/>
          <w:sz w:val="24"/>
          <w:szCs w:val="24"/>
        </w:rPr>
        <w:t xml:space="preserve">e </w:t>
      </w:r>
      <w:r w:rsidRPr="0011472C">
        <w:rPr>
          <w:rFonts w:ascii="Times New Roman" w:hAnsi="Times New Roman"/>
          <w:spacing w:val="-1"/>
          <w:sz w:val="24"/>
          <w:szCs w:val="24"/>
        </w:rPr>
        <w:t>k</w:t>
      </w:r>
      <w:r w:rsidRPr="0011472C">
        <w:rPr>
          <w:rFonts w:ascii="Times New Roman" w:hAnsi="Times New Roman"/>
          <w:sz w:val="24"/>
          <w:szCs w:val="24"/>
        </w:rPr>
        <w:t>az</w:t>
      </w:r>
      <w:r w:rsidRPr="0011472C">
        <w:rPr>
          <w:rFonts w:ascii="Times New Roman" w:hAnsi="Times New Roman"/>
          <w:spacing w:val="1"/>
          <w:sz w:val="24"/>
          <w:szCs w:val="24"/>
        </w:rPr>
        <w:t>a</w:t>
      </w:r>
      <w:r w:rsidRPr="0011472C">
        <w:rPr>
          <w:rFonts w:ascii="Times New Roman" w:hAnsi="Times New Roman"/>
          <w:spacing w:val="-3"/>
          <w:sz w:val="24"/>
          <w:szCs w:val="24"/>
        </w:rPr>
        <w:t>n</w:t>
      </w:r>
      <w:r w:rsidRPr="0011472C">
        <w:rPr>
          <w:rFonts w:ascii="Times New Roman" w:hAnsi="Times New Roman"/>
          <w:spacing w:val="1"/>
          <w:sz w:val="24"/>
          <w:szCs w:val="24"/>
        </w:rPr>
        <w:t>ı</w:t>
      </w:r>
      <w:r w:rsidRPr="0011472C">
        <w:rPr>
          <w:rFonts w:ascii="Times New Roman" w:hAnsi="Times New Roman"/>
          <w:spacing w:val="-1"/>
          <w:sz w:val="24"/>
          <w:szCs w:val="24"/>
        </w:rPr>
        <w:t>m</w:t>
      </w:r>
      <w:r w:rsidRPr="0011472C">
        <w:rPr>
          <w:rFonts w:ascii="Times New Roman" w:hAnsi="Times New Roman"/>
          <w:sz w:val="24"/>
          <w:szCs w:val="24"/>
        </w:rPr>
        <w:t>lar,</w:t>
      </w:r>
    </w:p>
    <w:p w14:paraId="582FE3BC" w14:textId="77777777" w:rsidR="008C0DEA" w:rsidRPr="00277DCA" w:rsidRDefault="008C0DEA" w:rsidP="008C0DEA">
      <w:pPr>
        <w:widowControl w:val="0"/>
        <w:tabs>
          <w:tab w:val="left" w:pos="426"/>
        </w:tabs>
        <w:autoSpaceDE w:val="0"/>
        <w:autoSpaceDN w:val="0"/>
        <w:adjustRightInd w:val="0"/>
        <w:spacing w:before="120" w:after="120" w:line="24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4.8</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40407831"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044FC1ED"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02CF5793" w14:textId="40D199A8" w:rsidR="008C0DEA" w:rsidRDefault="008C0DEA" w:rsidP="008C0DEA">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w:t>
      </w:r>
      <w:r>
        <w:rPr>
          <w:rFonts w:ascii="Times New Roman" w:hAnsi="Times New Roman"/>
          <w:b/>
          <w:i/>
          <w:sz w:val="24"/>
          <w:szCs w:val="24"/>
          <w:lang w:eastAsia="zh-CN"/>
        </w:rPr>
        <w:t>6</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Bilişim Sistemleri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w:t>
      </w:r>
      <w:r>
        <w:rPr>
          <w:rFonts w:ascii="Times New Roman" w:hAnsi="Times New Roman"/>
          <w:b/>
          <w:i/>
          <w:sz w:val="24"/>
          <w:szCs w:val="24"/>
          <w:lang w:eastAsia="zh-CN"/>
        </w:rPr>
        <w:t>6</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Bilişim Sistemleri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75F57E6"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2591CE7B" w14:textId="2238B71E" w:rsidR="00D212A7" w:rsidRPr="007D2459" w:rsidRDefault="008C0DEA" w:rsidP="003E6247">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7B625995" w14:textId="639FABC1"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4.9</w:t>
      </w:r>
      <w:r w:rsidRPr="007D2459">
        <w:rPr>
          <w:rFonts w:ascii="Times New Roman" w:hAnsi="Times New Roman"/>
          <w:b/>
          <w:bCs/>
          <w:iCs/>
          <w:noProof/>
          <w:spacing w:val="-1"/>
          <w:sz w:val="24"/>
          <w:szCs w:val="24"/>
          <w:lang w:eastAsia="en-US"/>
        </w:rPr>
        <w:t xml:space="preserve">. Çözüm </w:t>
      </w:r>
      <w:r w:rsidR="003E6247">
        <w:rPr>
          <w:rFonts w:ascii="Times New Roman" w:hAnsi="Times New Roman"/>
          <w:b/>
          <w:bCs/>
          <w:iCs/>
          <w:noProof/>
          <w:spacing w:val="-1"/>
          <w:sz w:val="24"/>
          <w:szCs w:val="24"/>
          <w:lang w:eastAsia="en-US"/>
        </w:rPr>
        <w:t>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07139EC5" w14:textId="77777777"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 xml:space="preserve">önerilere yer verilir. Her bulguya ilişkin çözüm </w:t>
      </w:r>
      <w:r w:rsidRPr="00515E6D">
        <w:rPr>
          <w:rFonts w:ascii="Times New Roman" w:hAnsi="Times New Roman"/>
          <w:sz w:val="24"/>
          <w:szCs w:val="24"/>
        </w:rPr>
        <w:lastRenderedPageBreak/>
        <w:t>önerisi ayrıntılı olarak yazılır</w:t>
      </w:r>
      <w:r w:rsidRPr="00515E6D">
        <w:rPr>
          <w:rFonts w:ascii="Times New Roman" w:hAnsi="Times New Roman"/>
          <w:i/>
          <w:sz w:val="24"/>
          <w:szCs w:val="24"/>
        </w:rPr>
        <w:t>.</w:t>
      </w:r>
    </w:p>
    <w:p w14:paraId="16BEA5F0"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2AF0AEC6" w14:textId="77777777"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w:t>
      </w:r>
      <w:r>
        <w:rPr>
          <w:rFonts w:ascii="Times New Roman" w:hAnsi="Times New Roman"/>
          <w:b/>
          <w:i/>
          <w:sz w:val="24"/>
          <w:szCs w:val="24"/>
          <w:lang w:eastAsia="zh-CN"/>
        </w:rPr>
        <w:t>6</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Bilişim Sistemleri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w:t>
      </w:r>
      <w:r>
        <w:rPr>
          <w:rFonts w:ascii="Times New Roman" w:hAnsi="Times New Roman"/>
          <w:b/>
          <w:i/>
          <w:sz w:val="24"/>
          <w:szCs w:val="24"/>
          <w:lang w:eastAsia="zh-CN"/>
        </w:rPr>
        <w:t>6</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Bilişim Sistemleri</w:t>
      </w:r>
      <w:r w:rsidRPr="00997016">
        <w:rPr>
          <w:rFonts w:ascii="Times New Roman" w:hAnsi="Times New Roman"/>
          <w:b/>
          <w:i/>
          <w:sz w:val="24"/>
          <w:szCs w:val="24"/>
          <w:lang w:eastAsia="zh-CN"/>
        </w:rPr>
        <w:t>”</w:t>
      </w:r>
      <w:r>
        <w:rPr>
          <w:rFonts w:ascii="Times New Roman" w:hAnsi="Times New Roman"/>
          <w:i/>
          <w:sz w:val="24"/>
          <w:szCs w:val="24"/>
          <w:lang w:eastAsia="zh-CN"/>
        </w:rPr>
        <w:t xml:space="preserve"> alt </w:t>
      </w:r>
      <w:r w:rsidRPr="00997016">
        <w:rPr>
          <w:rFonts w:ascii="Times New Roman" w:hAnsi="Times New Roman"/>
          <w:i/>
          <w:sz w:val="24"/>
          <w:szCs w:val="24"/>
          <w:lang w:eastAsia="zh-CN"/>
        </w:rPr>
        <w:t>başlığı açılarak yazılır.</w:t>
      </w:r>
    </w:p>
    <w:p w14:paraId="6E6D9973"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7DA4C177" w14:textId="77777777" w:rsidR="008C0DEA" w:rsidRPr="00BC55EC"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49EF9A0" w14:textId="465E964A" w:rsidR="008C0DEA" w:rsidRPr="006961A5" w:rsidRDefault="008C0DEA" w:rsidP="008C0DEA">
      <w:pPr>
        <w:spacing w:before="120" w:after="120"/>
        <w:ind w:firstLine="709"/>
        <w:jc w:val="both"/>
        <w:rPr>
          <w:rFonts w:ascii="Times New Roman" w:hAnsi="Times New Roman"/>
          <w:b/>
          <w:bCs/>
          <w:iCs/>
          <w:noProof/>
          <w:spacing w:val="-1"/>
          <w:sz w:val="24"/>
          <w:szCs w:val="24"/>
          <w:lang w:bidi="en-US"/>
        </w:rPr>
      </w:pPr>
      <w:bookmarkStart w:id="9" w:name="_Toc466639255"/>
      <w:bookmarkStart w:id="10" w:name="_Toc375550058"/>
      <w:r w:rsidRPr="006961A5">
        <w:rPr>
          <w:rFonts w:ascii="Times New Roman" w:hAnsi="Times New Roman"/>
          <w:b/>
          <w:bCs/>
          <w:iCs/>
          <w:noProof/>
          <w:spacing w:val="-1"/>
          <w:sz w:val="24"/>
          <w:szCs w:val="24"/>
          <w:lang w:bidi="en-US"/>
        </w:rPr>
        <w:t>5. MALİ İŞ VE İŞLEMLER</w:t>
      </w:r>
    </w:p>
    <w:p w14:paraId="51DB51A8" w14:textId="77777777" w:rsidR="008C0DEA" w:rsidRPr="006961A5" w:rsidRDefault="008C0DEA" w:rsidP="008C0DEA">
      <w:pPr>
        <w:spacing w:before="120" w:after="120"/>
        <w:ind w:firstLine="709"/>
        <w:jc w:val="both"/>
        <w:rPr>
          <w:rFonts w:ascii="Times New Roman" w:hAnsi="Times New Roman"/>
          <w:b/>
          <w:bCs/>
          <w:iCs/>
          <w:noProof/>
          <w:spacing w:val="-1"/>
          <w:sz w:val="24"/>
          <w:szCs w:val="24"/>
          <w:lang w:bidi="en-US"/>
        </w:rPr>
      </w:pPr>
      <w:r w:rsidRPr="006961A5">
        <w:rPr>
          <w:rFonts w:ascii="Times New Roman" w:hAnsi="Times New Roman"/>
          <w:b/>
          <w:bCs/>
          <w:iCs/>
          <w:noProof/>
          <w:spacing w:val="-1"/>
          <w:sz w:val="24"/>
          <w:szCs w:val="24"/>
          <w:lang w:bidi="en-US"/>
        </w:rPr>
        <w:t>5.1. Mali Kaynakların Kullanımı</w:t>
      </w:r>
    </w:p>
    <w:p w14:paraId="65D86E66" w14:textId="7F8CFD13" w:rsidR="008C0DEA" w:rsidRDefault="008C0DEA" w:rsidP="008C0DEA">
      <w:pPr>
        <w:widowControl w:val="0"/>
        <w:autoSpaceDE w:val="0"/>
        <w:autoSpaceDN w:val="0"/>
        <w:adjustRightInd w:val="0"/>
        <w:spacing w:before="120" w:after="120"/>
        <w:ind w:firstLine="709"/>
        <w:jc w:val="both"/>
        <w:rPr>
          <w:rFonts w:ascii="Times New Roman" w:hAnsi="Times New Roman"/>
          <w:i/>
          <w:spacing w:val="-3"/>
          <w:sz w:val="20"/>
          <w:szCs w:val="20"/>
        </w:rPr>
      </w:pPr>
      <w:r w:rsidRPr="006961A5">
        <w:rPr>
          <w:rFonts w:ascii="Times New Roman" w:hAnsi="Times New Roman"/>
          <w:bCs/>
          <w:iCs/>
          <w:noProof/>
          <w:spacing w:val="-1"/>
          <w:sz w:val="24"/>
          <w:szCs w:val="24"/>
          <w:lang w:bidi="en-US"/>
        </w:rPr>
        <w:t>1.</w:t>
      </w:r>
      <w:r>
        <w:rPr>
          <w:rFonts w:ascii="Times New Roman" w:hAnsi="Times New Roman"/>
          <w:bCs/>
          <w:iCs/>
          <w:noProof/>
          <w:spacing w:val="-1"/>
          <w:sz w:val="24"/>
          <w:szCs w:val="24"/>
          <w:lang w:bidi="en-US"/>
        </w:rPr>
        <w:t xml:space="preserve"> </w:t>
      </w:r>
      <w:r w:rsidRPr="006961A5">
        <w:rPr>
          <w:rFonts w:ascii="Times New Roman" w:hAnsi="Times New Roman"/>
          <w:spacing w:val="-3"/>
          <w:sz w:val="24"/>
          <w:szCs w:val="24"/>
        </w:rPr>
        <w:t>Okul-aile birliğine ait her türlü iş ve işlemler ile gelir, gider, personel çalıştırma ve kaynakların kullanma durumu; okul-aile birliği hesaplarının TEFBİS ortamında da tutulması</w:t>
      </w:r>
      <w:r w:rsidR="003E6247">
        <w:rPr>
          <w:rFonts w:ascii="Times New Roman" w:hAnsi="Times New Roman"/>
          <w:spacing w:val="-3"/>
          <w:sz w:val="24"/>
          <w:szCs w:val="24"/>
        </w:rPr>
        <w:t xml:space="preserve"> </w:t>
      </w:r>
      <w:r w:rsidRPr="006961A5">
        <w:rPr>
          <w:rFonts w:ascii="Times New Roman" w:hAnsi="Times New Roman"/>
          <w:i/>
          <w:spacing w:val="-3"/>
          <w:sz w:val="20"/>
          <w:szCs w:val="20"/>
        </w:rPr>
        <w:t>(MEB Okul-Aile Birliği Yönetmeliği Md.9,10,15,16,17,18,19,20,21,22,23; Strateji Geliştirme Başkanlığının 31/12/2010 tarih ve 7729 sayılı yazısı),</w:t>
      </w:r>
    </w:p>
    <w:p w14:paraId="769FF7F1" w14:textId="62F5B2DB" w:rsidR="008C0DEA" w:rsidRPr="00CB0CD6" w:rsidRDefault="003E6247" w:rsidP="008F2A22">
      <w:pPr>
        <w:widowControl w:val="0"/>
        <w:autoSpaceDE w:val="0"/>
        <w:autoSpaceDN w:val="0"/>
        <w:adjustRightInd w:val="0"/>
        <w:spacing w:before="120" w:after="60" w:line="240" w:lineRule="auto"/>
        <w:jc w:val="both"/>
        <w:rPr>
          <w:rFonts w:ascii="Times New Roman" w:hAnsi="Times New Roman"/>
          <w:i/>
          <w:spacing w:val="-3"/>
          <w:szCs w:val="20"/>
        </w:rPr>
      </w:pPr>
      <w:r w:rsidRPr="00CB0CD6">
        <w:rPr>
          <w:rFonts w:ascii="Times New Roman" w:hAnsi="Times New Roman"/>
          <w:b/>
          <w:szCs w:val="20"/>
        </w:rPr>
        <w:t xml:space="preserve">             </w:t>
      </w:r>
      <w:r w:rsidR="008C0DEA" w:rsidRPr="00CB0CD6">
        <w:rPr>
          <w:rFonts w:ascii="Times New Roman" w:hAnsi="Times New Roman"/>
          <w:b/>
          <w:szCs w:val="20"/>
        </w:rPr>
        <w:t>Tablo 1</w:t>
      </w:r>
      <w:r w:rsidR="00872CE2" w:rsidRPr="00CB0CD6">
        <w:rPr>
          <w:rFonts w:ascii="Times New Roman" w:hAnsi="Times New Roman"/>
          <w:b/>
          <w:szCs w:val="20"/>
        </w:rPr>
        <w:t>3</w:t>
      </w:r>
      <w:r w:rsidR="008C0DEA" w:rsidRPr="00CB0CD6">
        <w:rPr>
          <w:rFonts w:ascii="Times New Roman" w:hAnsi="Times New Roman"/>
          <w:b/>
          <w:szCs w:val="20"/>
        </w:rPr>
        <w:t>: Okul Aile Birliği Gelir-Gider Durumu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71"/>
        <w:gridCol w:w="1701"/>
        <w:gridCol w:w="2003"/>
        <w:gridCol w:w="2390"/>
        <w:gridCol w:w="1979"/>
      </w:tblGrid>
      <w:tr w:rsidR="008C0DEA" w:rsidRPr="00CF350F" w14:paraId="0BCA1C23" w14:textId="77777777" w:rsidTr="00CF350F">
        <w:trPr>
          <w:trHeight w:hRule="exact" w:val="827"/>
          <w:jc w:val="center"/>
        </w:trPr>
        <w:tc>
          <w:tcPr>
            <w:tcW w:w="680" w:type="pct"/>
            <w:shd w:val="clear" w:color="auto" w:fill="FFFFFF"/>
            <w:vAlign w:val="center"/>
          </w:tcPr>
          <w:p w14:paraId="71F7D827" w14:textId="77777777" w:rsidR="008C0DEA" w:rsidRPr="00CF350F" w:rsidRDefault="008C0DEA" w:rsidP="000E693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Yıl</w:t>
            </w:r>
          </w:p>
        </w:tc>
        <w:tc>
          <w:tcPr>
            <w:tcW w:w="910" w:type="pct"/>
            <w:shd w:val="clear" w:color="auto" w:fill="FFFFFF"/>
            <w:vAlign w:val="center"/>
          </w:tcPr>
          <w:p w14:paraId="4C2C36E5" w14:textId="77777777" w:rsidR="008C0DEA" w:rsidRPr="00CF350F" w:rsidRDefault="008C0DEA" w:rsidP="000E693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Önceki Yıldan Devreden</w:t>
            </w:r>
          </w:p>
        </w:tc>
        <w:tc>
          <w:tcPr>
            <w:tcW w:w="1072" w:type="pct"/>
            <w:shd w:val="clear" w:color="auto" w:fill="FFFFFF"/>
            <w:vAlign w:val="center"/>
          </w:tcPr>
          <w:p w14:paraId="5742CA3A" w14:textId="77777777" w:rsidR="008C0DEA" w:rsidRPr="00CF350F" w:rsidRDefault="008C0DEA" w:rsidP="000E693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Yıl İçerisindeki Gelirler (kira, bağış, etkinlik vb.)</w:t>
            </w:r>
          </w:p>
        </w:tc>
        <w:tc>
          <w:tcPr>
            <w:tcW w:w="1279" w:type="pct"/>
            <w:shd w:val="clear" w:color="auto" w:fill="FFFFFF"/>
            <w:vAlign w:val="center"/>
          </w:tcPr>
          <w:p w14:paraId="38550782" w14:textId="77777777" w:rsidR="008C0DEA" w:rsidRPr="00CF350F" w:rsidRDefault="008C0DEA" w:rsidP="000E693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Toplam Gelir</w:t>
            </w:r>
          </w:p>
          <w:p w14:paraId="310DEA68" w14:textId="77777777" w:rsidR="008C0DEA" w:rsidRPr="00CF350F" w:rsidRDefault="008C0DEA" w:rsidP="000E693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(önceki yıldan devreden + yıl içindeki gelirler)</w:t>
            </w:r>
          </w:p>
        </w:tc>
        <w:tc>
          <w:tcPr>
            <w:tcW w:w="1059" w:type="pct"/>
            <w:shd w:val="clear" w:color="auto" w:fill="FFFFFF"/>
            <w:vAlign w:val="center"/>
          </w:tcPr>
          <w:p w14:paraId="7DE66BFF" w14:textId="77777777" w:rsidR="008C0DEA" w:rsidRPr="00CF350F" w:rsidRDefault="008C0DEA" w:rsidP="000E693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Gider</w:t>
            </w:r>
          </w:p>
        </w:tc>
      </w:tr>
      <w:tr w:rsidR="008C0DEA" w:rsidRPr="00CF350F" w14:paraId="4A7C9403" w14:textId="77777777" w:rsidTr="00CF350F">
        <w:trPr>
          <w:trHeight w:val="288"/>
          <w:jc w:val="center"/>
        </w:trPr>
        <w:tc>
          <w:tcPr>
            <w:tcW w:w="680" w:type="pct"/>
            <w:shd w:val="clear" w:color="auto" w:fill="FFFFFF"/>
            <w:vAlign w:val="center"/>
          </w:tcPr>
          <w:p w14:paraId="63A61FFD" w14:textId="1D5704AA" w:rsidR="008C0DEA" w:rsidRPr="00CF350F" w:rsidRDefault="008C0DEA" w:rsidP="000E6931">
            <w:pPr>
              <w:widowControl w:val="0"/>
              <w:autoSpaceDE w:val="0"/>
              <w:autoSpaceDN w:val="0"/>
              <w:adjustRightInd w:val="0"/>
              <w:spacing w:after="0" w:line="240" w:lineRule="auto"/>
              <w:ind w:right="-1"/>
              <w:jc w:val="center"/>
              <w:rPr>
                <w:rFonts w:ascii="Times New Roman" w:hAnsi="Times New Roman"/>
                <w:spacing w:val="-3"/>
                <w:sz w:val="20"/>
                <w:szCs w:val="20"/>
              </w:rPr>
            </w:pPr>
            <w:r w:rsidRPr="00CF350F">
              <w:rPr>
                <w:rFonts w:ascii="Times New Roman" w:hAnsi="Times New Roman"/>
                <w:spacing w:val="-3"/>
                <w:sz w:val="20"/>
                <w:szCs w:val="20"/>
              </w:rPr>
              <w:t>202</w:t>
            </w:r>
            <w:r w:rsidR="003C7780" w:rsidRPr="00CF350F">
              <w:rPr>
                <w:rFonts w:ascii="Times New Roman" w:hAnsi="Times New Roman"/>
                <w:spacing w:val="-3"/>
                <w:sz w:val="20"/>
                <w:szCs w:val="20"/>
              </w:rPr>
              <w:t>3</w:t>
            </w:r>
          </w:p>
        </w:tc>
        <w:tc>
          <w:tcPr>
            <w:tcW w:w="910" w:type="pct"/>
            <w:shd w:val="clear" w:color="auto" w:fill="FFFFFF"/>
            <w:vAlign w:val="center"/>
          </w:tcPr>
          <w:p w14:paraId="77260C5E"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072" w:type="pct"/>
            <w:shd w:val="clear" w:color="auto" w:fill="FFFFFF"/>
            <w:vAlign w:val="center"/>
          </w:tcPr>
          <w:p w14:paraId="09B55BBA"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279" w:type="pct"/>
            <w:shd w:val="clear" w:color="auto" w:fill="FFFFFF"/>
            <w:vAlign w:val="center"/>
          </w:tcPr>
          <w:p w14:paraId="0D8C9F80"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059" w:type="pct"/>
            <w:shd w:val="clear" w:color="auto" w:fill="FFFFFF"/>
            <w:vAlign w:val="center"/>
          </w:tcPr>
          <w:p w14:paraId="66CFBC6D"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r>
      <w:tr w:rsidR="008C0DEA" w:rsidRPr="00CF350F" w14:paraId="2A0C48D9" w14:textId="77777777" w:rsidTr="00CF350F">
        <w:trPr>
          <w:trHeight w:val="288"/>
          <w:jc w:val="center"/>
        </w:trPr>
        <w:tc>
          <w:tcPr>
            <w:tcW w:w="680" w:type="pct"/>
            <w:shd w:val="clear" w:color="auto" w:fill="FFFFFF"/>
            <w:vAlign w:val="center"/>
          </w:tcPr>
          <w:p w14:paraId="28471EF1" w14:textId="3DB9347C" w:rsidR="008C0DEA" w:rsidRPr="00CF350F" w:rsidRDefault="008C0DEA" w:rsidP="000E6931">
            <w:pPr>
              <w:widowControl w:val="0"/>
              <w:autoSpaceDE w:val="0"/>
              <w:autoSpaceDN w:val="0"/>
              <w:adjustRightInd w:val="0"/>
              <w:spacing w:after="0" w:line="240" w:lineRule="auto"/>
              <w:ind w:right="-1"/>
              <w:jc w:val="center"/>
              <w:rPr>
                <w:rFonts w:ascii="Times New Roman" w:hAnsi="Times New Roman"/>
                <w:spacing w:val="-3"/>
                <w:sz w:val="20"/>
                <w:szCs w:val="20"/>
              </w:rPr>
            </w:pPr>
            <w:r w:rsidRPr="00CF350F">
              <w:rPr>
                <w:rFonts w:ascii="Times New Roman" w:hAnsi="Times New Roman"/>
                <w:spacing w:val="-3"/>
                <w:sz w:val="20"/>
                <w:szCs w:val="20"/>
              </w:rPr>
              <w:t>202</w:t>
            </w:r>
            <w:r w:rsidR="003C7780" w:rsidRPr="00CF350F">
              <w:rPr>
                <w:rFonts w:ascii="Times New Roman" w:hAnsi="Times New Roman"/>
                <w:spacing w:val="-3"/>
                <w:sz w:val="20"/>
                <w:szCs w:val="20"/>
              </w:rPr>
              <w:t>4</w:t>
            </w:r>
          </w:p>
        </w:tc>
        <w:tc>
          <w:tcPr>
            <w:tcW w:w="910" w:type="pct"/>
            <w:shd w:val="clear" w:color="auto" w:fill="FFFFFF"/>
            <w:vAlign w:val="center"/>
          </w:tcPr>
          <w:p w14:paraId="4B7AD3F3"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072" w:type="pct"/>
            <w:shd w:val="clear" w:color="auto" w:fill="FFFFFF"/>
            <w:vAlign w:val="center"/>
          </w:tcPr>
          <w:p w14:paraId="4221E74C"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279" w:type="pct"/>
            <w:shd w:val="clear" w:color="auto" w:fill="FFFFFF"/>
            <w:vAlign w:val="center"/>
          </w:tcPr>
          <w:p w14:paraId="29B3162B"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059" w:type="pct"/>
            <w:shd w:val="clear" w:color="auto" w:fill="FFFFFF"/>
            <w:vAlign w:val="center"/>
          </w:tcPr>
          <w:p w14:paraId="56663501"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r>
      <w:tr w:rsidR="008C0DEA" w:rsidRPr="00CF350F" w14:paraId="72D509DB" w14:textId="77777777" w:rsidTr="00CF350F">
        <w:trPr>
          <w:trHeight w:hRule="exact" w:val="361"/>
          <w:jc w:val="center"/>
        </w:trPr>
        <w:tc>
          <w:tcPr>
            <w:tcW w:w="680" w:type="pct"/>
            <w:shd w:val="clear" w:color="auto" w:fill="FFFFFF"/>
            <w:vAlign w:val="center"/>
          </w:tcPr>
          <w:p w14:paraId="34536C5F" w14:textId="0D836459" w:rsidR="008C0DEA" w:rsidRPr="00CF350F" w:rsidRDefault="008C0DEA" w:rsidP="000E693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202</w:t>
            </w:r>
            <w:r w:rsidR="003C7780" w:rsidRPr="00CF350F">
              <w:rPr>
                <w:rFonts w:ascii="Times New Roman" w:hAnsi="Times New Roman"/>
                <w:spacing w:val="-3"/>
                <w:sz w:val="20"/>
                <w:szCs w:val="20"/>
              </w:rPr>
              <w:t>5</w:t>
            </w:r>
            <w:r w:rsidR="000E6931" w:rsidRPr="00CF350F">
              <w:rPr>
                <w:rFonts w:ascii="Times New Roman" w:hAnsi="Times New Roman"/>
                <w:spacing w:val="-3"/>
                <w:sz w:val="20"/>
                <w:szCs w:val="20"/>
              </w:rPr>
              <w:t>*</w:t>
            </w:r>
          </w:p>
        </w:tc>
        <w:tc>
          <w:tcPr>
            <w:tcW w:w="910" w:type="pct"/>
            <w:shd w:val="clear" w:color="auto" w:fill="FFFFFF"/>
            <w:vAlign w:val="center"/>
          </w:tcPr>
          <w:p w14:paraId="7F71538C"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072" w:type="pct"/>
            <w:shd w:val="clear" w:color="auto" w:fill="FFFFFF"/>
            <w:vAlign w:val="center"/>
          </w:tcPr>
          <w:p w14:paraId="399F164C"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279" w:type="pct"/>
            <w:shd w:val="clear" w:color="auto" w:fill="FFFFFF"/>
            <w:vAlign w:val="center"/>
          </w:tcPr>
          <w:p w14:paraId="272745F1"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c>
          <w:tcPr>
            <w:tcW w:w="1059" w:type="pct"/>
            <w:shd w:val="clear" w:color="auto" w:fill="FFFFFF"/>
            <w:vAlign w:val="center"/>
          </w:tcPr>
          <w:p w14:paraId="28B2EA58" w14:textId="77777777" w:rsidR="008C0DEA" w:rsidRPr="00CF350F" w:rsidRDefault="008C0DEA" w:rsidP="000E6931">
            <w:pPr>
              <w:widowControl w:val="0"/>
              <w:autoSpaceDE w:val="0"/>
              <w:autoSpaceDN w:val="0"/>
              <w:adjustRightInd w:val="0"/>
              <w:spacing w:after="0" w:line="240" w:lineRule="auto"/>
              <w:ind w:right="-1"/>
              <w:jc w:val="center"/>
              <w:rPr>
                <w:rFonts w:ascii="Arial" w:hAnsi="Arial" w:cs="Arial"/>
                <w:spacing w:val="-3"/>
                <w:sz w:val="20"/>
                <w:szCs w:val="20"/>
              </w:rPr>
            </w:pPr>
          </w:p>
        </w:tc>
      </w:tr>
      <w:tr w:rsidR="008C0DEA" w:rsidRPr="00CF350F" w14:paraId="701CE43E" w14:textId="77777777" w:rsidTr="00CF350F">
        <w:trPr>
          <w:trHeight w:hRule="exact" w:val="501"/>
          <w:jc w:val="center"/>
        </w:trPr>
        <w:tc>
          <w:tcPr>
            <w:tcW w:w="5000" w:type="pct"/>
            <w:gridSpan w:val="5"/>
            <w:shd w:val="clear" w:color="auto" w:fill="FFFFFF"/>
            <w:vAlign w:val="center"/>
          </w:tcPr>
          <w:p w14:paraId="71E8193B" w14:textId="0358418F" w:rsidR="008C0DEA" w:rsidRPr="00CF350F" w:rsidRDefault="008C0DEA" w:rsidP="000E6931">
            <w:pPr>
              <w:widowControl w:val="0"/>
              <w:autoSpaceDE w:val="0"/>
              <w:autoSpaceDN w:val="0"/>
              <w:adjustRightInd w:val="0"/>
              <w:spacing w:after="0" w:line="240" w:lineRule="auto"/>
              <w:ind w:right="-1"/>
              <w:jc w:val="both"/>
              <w:rPr>
                <w:rFonts w:ascii="Times New Roman" w:hAnsi="Times New Roman"/>
                <w:spacing w:val="-3"/>
                <w:sz w:val="20"/>
                <w:szCs w:val="20"/>
              </w:rPr>
            </w:pPr>
            <w:r w:rsidRPr="00CF350F">
              <w:rPr>
                <w:rFonts w:ascii="Times New Roman" w:hAnsi="Times New Roman"/>
                <w:spacing w:val="-3"/>
                <w:sz w:val="20"/>
                <w:szCs w:val="20"/>
              </w:rPr>
              <w:t>Denetim Tarihi İtibariyle Birlik Hesabındaki Tutar: …</w:t>
            </w:r>
            <w:r w:rsidR="000E6931" w:rsidRPr="00CF350F">
              <w:rPr>
                <w:rFonts w:ascii="Times New Roman" w:hAnsi="Times New Roman"/>
                <w:spacing w:val="-3"/>
                <w:sz w:val="20"/>
                <w:szCs w:val="20"/>
              </w:rPr>
              <w:t>………</w:t>
            </w:r>
            <w:r w:rsidRPr="00CF350F">
              <w:rPr>
                <w:rFonts w:ascii="Times New Roman" w:hAnsi="Times New Roman"/>
                <w:spacing w:val="-3"/>
                <w:sz w:val="20"/>
                <w:szCs w:val="20"/>
              </w:rPr>
              <w:t>…</w:t>
            </w:r>
            <w:r w:rsidR="000E6931" w:rsidRPr="00CF350F">
              <w:rPr>
                <w:rFonts w:ascii="Times New Roman" w:hAnsi="Times New Roman"/>
                <w:spacing w:val="-3"/>
                <w:sz w:val="20"/>
                <w:szCs w:val="20"/>
              </w:rPr>
              <w:t xml:space="preserve">, …. </w:t>
            </w:r>
            <w:r w:rsidRPr="00CF350F">
              <w:rPr>
                <w:rFonts w:ascii="Times New Roman" w:hAnsi="Times New Roman"/>
                <w:spacing w:val="-3"/>
                <w:sz w:val="20"/>
                <w:szCs w:val="20"/>
              </w:rPr>
              <w:t>TL</w:t>
            </w:r>
          </w:p>
        </w:tc>
      </w:tr>
    </w:tbl>
    <w:p w14:paraId="1AF3D98E" w14:textId="42DA21D9" w:rsidR="000E6931" w:rsidRDefault="000E6931" w:rsidP="000E6931">
      <w:pPr>
        <w:widowControl w:val="0"/>
        <w:autoSpaceDE w:val="0"/>
        <w:autoSpaceDN w:val="0"/>
        <w:adjustRightInd w:val="0"/>
        <w:spacing w:before="60" w:after="120"/>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anlaşılmaktadır.</w:t>
      </w:r>
    </w:p>
    <w:p w14:paraId="1F6D0973" w14:textId="51AFAE24" w:rsidR="008C0DEA" w:rsidRPr="000E6931" w:rsidRDefault="000E6931" w:rsidP="008C0DEA">
      <w:pPr>
        <w:widowControl w:val="0"/>
        <w:autoSpaceDE w:val="0"/>
        <w:autoSpaceDN w:val="0"/>
        <w:adjustRightInd w:val="0"/>
        <w:spacing w:after="0" w:line="360" w:lineRule="auto"/>
        <w:jc w:val="both"/>
        <w:rPr>
          <w:rFonts w:ascii="Times New Roman" w:hAnsi="Times New Roman"/>
          <w:i/>
          <w:spacing w:val="-3"/>
          <w:sz w:val="18"/>
          <w:szCs w:val="18"/>
        </w:rPr>
      </w:pPr>
      <w:r w:rsidRPr="000E6931">
        <w:rPr>
          <w:rFonts w:ascii="Times New Roman" w:hAnsi="Times New Roman"/>
          <w:i/>
          <w:spacing w:val="-3"/>
          <w:sz w:val="18"/>
          <w:szCs w:val="18"/>
        </w:rPr>
        <w:t>*</w:t>
      </w:r>
      <w:r w:rsidRPr="000E6931">
        <w:rPr>
          <w:rFonts w:ascii="Times New Roman" w:hAnsi="Times New Roman"/>
          <w:i/>
          <w:spacing w:val="-3"/>
          <w:sz w:val="20"/>
          <w:szCs w:val="20"/>
        </w:rPr>
        <w:t xml:space="preserve"> 2025 Yılının verileri denetim tarihine kadar olan veriler</w:t>
      </w:r>
      <w:r w:rsidR="00CF350F">
        <w:rPr>
          <w:rFonts w:ascii="Times New Roman" w:hAnsi="Times New Roman"/>
          <w:i/>
          <w:spacing w:val="-3"/>
          <w:sz w:val="20"/>
          <w:szCs w:val="20"/>
        </w:rPr>
        <w:t>i kapsayacaktır</w:t>
      </w:r>
      <w:r w:rsidRPr="000E6931">
        <w:rPr>
          <w:rFonts w:ascii="Times New Roman" w:hAnsi="Times New Roman"/>
          <w:i/>
          <w:spacing w:val="-3"/>
          <w:sz w:val="20"/>
          <w:szCs w:val="20"/>
        </w:rPr>
        <w:t>.</w:t>
      </w:r>
    </w:p>
    <w:p w14:paraId="35103C0C" w14:textId="520CB35E" w:rsidR="008C0DEA" w:rsidRPr="006961A5" w:rsidRDefault="008C0DEA" w:rsidP="008C0DEA">
      <w:pPr>
        <w:widowControl w:val="0"/>
        <w:autoSpaceDE w:val="0"/>
        <w:autoSpaceDN w:val="0"/>
        <w:adjustRightInd w:val="0"/>
        <w:spacing w:before="120" w:after="120"/>
        <w:ind w:right="-1" w:firstLine="708"/>
        <w:jc w:val="both"/>
        <w:rPr>
          <w:rFonts w:ascii="Times New Roman" w:hAnsi="Times New Roman"/>
          <w:i/>
          <w:spacing w:val="-3"/>
          <w:sz w:val="20"/>
          <w:szCs w:val="20"/>
        </w:rPr>
      </w:pPr>
      <w:r w:rsidRPr="006961A5">
        <w:rPr>
          <w:rFonts w:ascii="Times New Roman" w:hAnsi="Times New Roman"/>
          <w:spacing w:val="-1"/>
          <w:sz w:val="24"/>
          <w:szCs w:val="24"/>
        </w:rPr>
        <w:t>2</w:t>
      </w:r>
      <w:r w:rsidRPr="006961A5">
        <w:rPr>
          <w:rFonts w:ascii="Times New Roman" w:hAnsi="Times New Roman"/>
          <w:sz w:val="24"/>
          <w:szCs w:val="24"/>
        </w:rPr>
        <w:t>.</w:t>
      </w:r>
      <w:r>
        <w:rPr>
          <w:rFonts w:ascii="Times New Roman" w:hAnsi="Times New Roman"/>
          <w:sz w:val="24"/>
          <w:szCs w:val="24"/>
        </w:rPr>
        <w:t xml:space="preserve"> </w:t>
      </w:r>
      <w:r w:rsidRPr="006961A5">
        <w:rPr>
          <w:rFonts w:ascii="Times New Roman" w:hAnsi="Times New Roman"/>
          <w:sz w:val="24"/>
          <w:szCs w:val="24"/>
        </w:rPr>
        <w:t xml:space="preserve">TEFBİS </w:t>
      </w:r>
      <w:r w:rsidR="003E6247">
        <w:rPr>
          <w:rFonts w:ascii="Times New Roman" w:hAnsi="Times New Roman"/>
          <w:sz w:val="24"/>
          <w:szCs w:val="24"/>
        </w:rPr>
        <w:t>sistem</w:t>
      </w:r>
      <w:r w:rsidRPr="006961A5">
        <w:rPr>
          <w:rFonts w:ascii="Times New Roman" w:hAnsi="Times New Roman"/>
          <w:sz w:val="24"/>
          <w:szCs w:val="24"/>
        </w:rPr>
        <w:t>inde yer alan modüllere her türlü gelir-gider (harcama) ayni ve nakdi bağışlar ile diğer verilerin girilmesi</w:t>
      </w:r>
      <w:r w:rsidR="003E6247">
        <w:rPr>
          <w:rFonts w:ascii="Times New Roman" w:hAnsi="Times New Roman"/>
          <w:sz w:val="24"/>
          <w:szCs w:val="24"/>
        </w:rPr>
        <w:t xml:space="preserve"> </w:t>
      </w:r>
      <w:r w:rsidRPr="006961A5">
        <w:rPr>
          <w:rFonts w:ascii="Times New Roman" w:hAnsi="Times New Roman"/>
          <w:i/>
          <w:spacing w:val="-3"/>
          <w:sz w:val="20"/>
          <w:szCs w:val="20"/>
        </w:rPr>
        <w:t>(MEB Okul-Aile Birliği Yönetmeliği Md. 23/5; Strateji Geliştirme Başkanlığının 31/12/2010 tarih ve 7729 sayılı yazısı),</w:t>
      </w:r>
    </w:p>
    <w:p w14:paraId="4ADC65D6" w14:textId="35928BDF" w:rsidR="008C0DEA" w:rsidRPr="006961A5" w:rsidRDefault="008C0DEA" w:rsidP="008C0DEA">
      <w:pPr>
        <w:widowControl w:val="0"/>
        <w:autoSpaceDE w:val="0"/>
        <w:autoSpaceDN w:val="0"/>
        <w:adjustRightInd w:val="0"/>
        <w:spacing w:before="120" w:after="120"/>
        <w:ind w:firstLine="708"/>
        <w:jc w:val="both"/>
        <w:rPr>
          <w:rFonts w:ascii="Times New Roman" w:hAnsi="Times New Roman"/>
          <w:sz w:val="24"/>
          <w:szCs w:val="24"/>
        </w:rPr>
      </w:pPr>
      <w:r w:rsidRPr="006961A5">
        <w:rPr>
          <w:rFonts w:ascii="Times New Roman" w:hAnsi="Times New Roman"/>
          <w:sz w:val="24"/>
          <w:szCs w:val="24"/>
        </w:rPr>
        <w:t>3. Ul</w:t>
      </w:r>
      <w:r w:rsidRPr="006961A5">
        <w:rPr>
          <w:rFonts w:ascii="Times New Roman" w:hAnsi="Times New Roman"/>
          <w:spacing w:val="-2"/>
          <w:sz w:val="24"/>
          <w:szCs w:val="24"/>
        </w:rPr>
        <w:t>u</w:t>
      </w:r>
      <w:r w:rsidRPr="006961A5">
        <w:rPr>
          <w:rFonts w:ascii="Times New Roman" w:hAnsi="Times New Roman"/>
          <w:spacing w:val="1"/>
          <w:sz w:val="24"/>
          <w:szCs w:val="24"/>
        </w:rPr>
        <w:t>s</w:t>
      </w:r>
      <w:r w:rsidRPr="006961A5">
        <w:rPr>
          <w:rFonts w:ascii="Times New Roman" w:hAnsi="Times New Roman"/>
          <w:sz w:val="24"/>
          <w:szCs w:val="24"/>
        </w:rPr>
        <w:t xml:space="preserve">al </w:t>
      </w:r>
      <w:r w:rsidRPr="006961A5">
        <w:rPr>
          <w:rFonts w:ascii="Times New Roman" w:hAnsi="Times New Roman"/>
          <w:spacing w:val="-1"/>
          <w:sz w:val="24"/>
          <w:szCs w:val="24"/>
        </w:rPr>
        <w:t>v</w:t>
      </w:r>
      <w:r w:rsidRPr="006961A5">
        <w:rPr>
          <w:rFonts w:ascii="Times New Roman" w:hAnsi="Times New Roman"/>
          <w:sz w:val="24"/>
          <w:szCs w:val="24"/>
        </w:rPr>
        <w:t>e u</w:t>
      </w:r>
      <w:r w:rsidRPr="006961A5">
        <w:rPr>
          <w:rFonts w:ascii="Times New Roman" w:hAnsi="Times New Roman"/>
          <w:spacing w:val="-2"/>
          <w:sz w:val="24"/>
          <w:szCs w:val="24"/>
        </w:rPr>
        <w:t>l</w:t>
      </w:r>
      <w:r w:rsidRPr="006961A5">
        <w:rPr>
          <w:rFonts w:ascii="Times New Roman" w:hAnsi="Times New Roman"/>
          <w:sz w:val="24"/>
          <w:szCs w:val="24"/>
        </w:rPr>
        <w:t>u</w:t>
      </w:r>
      <w:r w:rsidRPr="006961A5">
        <w:rPr>
          <w:rFonts w:ascii="Times New Roman" w:hAnsi="Times New Roman"/>
          <w:spacing w:val="-1"/>
          <w:sz w:val="24"/>
          <w:szCs w:val="24"/>
        </w:rPr>
        <w:t>s</w:t>
      </w:r>
      <w:r w:rsidRPr="006961A5">
        <w:rPr>
          <w:rFonts w:ascii="Times New Roman" w:hAnsi="Times New Roman"/>
          <w:sz w:val="24"/>
          <w:szCs w:val="24"/>
        </w:rPr>
        <w:t>larar</w:t>
      </w:r>
      <w:r w:rsidRPr="006961A5">
        <w:rPr>
          <w:rFonts w:ascii="Times New Roman" w:hAnsi="Times New Roman"/>
          <w:spacing w:val="-2"/>
          <w:sz w:val="24"/>
          <w:szCs w:val="24"/>
        </w:rPr>
        <w:t>a</w:t>
      </w:r>
      <w:r w:rsidRPr="006961A5">
        <w:rPr>
          <w:rFonts w:ascii="Times New Roman" w:hAnsi="Times New Roman"/>
          <w:spacing w:val="-1"/>
          <w:sz w:val="24"/>
          <w:szCs w:val="24"/>
        </w:rPr>
        <w:t>s</w:t>
      </w:r>
      <w:r w:rsidRPr="006961A5">
        <w:rPr>
          <w:rFonts w:ascii="Times New Roman" w:hAnsi="Times New Roman"/>
          <w:sz w:val="24"/>
          <w:szCs w:val="24"/>
        </w:rPr>
        <w:t xml:space="preserve">ı </w:t>
      </w:r>
      <w:r w:rsidRPr="006961A5">
        <w:rPr>
          <w:rFonts w:ascii="Times New Roman" w:hAnsi="Times New Roman"/>
          <w:spacing w:val="-1"/>
          <w:sz w:val="24"/>
          <w:szCs w:val="24"/>
        </w:rPr>
        <w:t>p</w:t>
      </w:r>
      <w:r w:rsidRPr="006961A5">
        <w:rPr>
          <w:rFonts w:ascii="Times New Roman" w:hAnsi="Times New Roman"/>
          <w:sz w:val="24"/>
          <w:szCs w:val="24"/>
        </w:rPr>
        <w:t>ro</w:t>
      </w:r>
      <w:r w:rsidRPr="006961A5">
        <w:rPr>
          <w:rFonts w:ascii="Times New Roman" w:hAnsi="Times New Roman"/>
          <w:spacing w:val="-1"/>
          <w:sz w:val="24"/>
          <w:szCs w:val="24"/>
        </w:rPr>
        <w:t>j</w:t>
      </w:r>
      <w:r w:rsidRPr="006961A5">
        <w:rPr>
          <w:rFonts w:ascii="Times New Roman" w:hAnsi="Times New Roman"/>
          <w:sz w:val="24"/>
          <w:szCs w:val="24"/>
        </w:rPr>
        <w:t>elerden a</w:t>
      </w:r>
      <w:r w:rsidRPr="006961A5">
        <w:rPr>
          <w:rFonts w:ascii="Times New Roman" w:hAnsi="Times New Roman"/>
          <w:spacing w:val="-1"/>
          <w:sz w:val="24"/>
          <w:szCs w:val="24"/>
        </w:rPr>
        <w:t>k</w:t>
      </w:r>
      <w:r w:rsidRPr="006961A5">
        <w:rPr>
          <w:rFonts w:ascii="Times New Roman" w:hAnsi="Times New Roman"/>
          <w:sz w:val="24"/>
          <w:szCs w:val="24"/>
        </w:rPr>
        <w:t>ta</w:t>
      </w:r>
      <w:r w:rsidRPr="006961A5">
        <w:rPr>
          <w:rFonts w:ascii="Times New Roman" w:hAnsi="Times New Roman"/>
          <w:spacing w:val="-3"/>
          <w:sz w:val="24"/>
          <w:szCs w:val="24"/>
        </w:rPr>
        <w:t>r</w:t>
      </w:r>
      <w:r w:rsidRPr="006961A5">
        <w:rPr>
          <w:rFonts w:ascii="Times New Roman" w:hAnsi="Times New Roman"/>
          <w:spacing w:val="1"/>
          <w:sz w:val="24"/>
          <w:szCs w:val="24"/>
        </w:rPr>
        <w:t>ı</w:t>
      </w:r>
      <w:r w:rsidRPr="006961A5">
        <w:rPr>
          <w:rFonts w:ascii="Times New Roman" w:hAnsi="Times New Roman"/>
          <w:sz w:val="24"/>
          <w:szCs w:val="24"/>
        </w:rPr>
        <w:t>lan ka</w:t>
      </w:r>
      <w:r w:rsidRPr="006961A5">
        <w:rPr>
          <w:rFonts w:ascii="Times New Roman" w:hAnsi="Times New Roman"/>
          <w:spacing w:val="-1"/>
          <w:sz w:val="24"/>
          <w:szCs w:val="24"/>
        </w:rPr>
        <w:t>y</w:t>
      </w:r>
      <w:r w:rsidRPr="006961A5">
        <w:rPr>
          <w:rFonts w:ascii="Times New Roman" w:hAnsi="Times New Roman"/>
          <w:spacing w:val="-3"/>
          <w:sz w:val="24"/>
          <w:szCs w:val="24"/>
        </w:rPr>
        <w:t>n</w:t>
      </w:r>
      <w:r w:rsidRPr="006961A5">
        <w:rPr>
          <w:rFonts w:ascii="Times New Roman" w:hAnsi="Times New Roman"/>
          <w:sz w:val="24"/>
          <w:szCs w:val="24"/>
        </w:rPr>
        <w:t>aklar</w:t>
      </w:r>
      <w:r w:rsidRPr="006961A5">
        <w:rPr>
          <w:rFonts w:ascii="Times New Roman" w:hAnsi="Times New Roman"/>
          <w:spacing w:val="1"/>
          <w:sz w:val="24"/>
          <w:szCs w:val="24"/>
        </w:rPr>
        <w:t>ı</w:t>
      </w:r>
      <w:r w:rsidRPr="006961A5">
        <w:rPr>
          <w:rFonts w:ascii="Times New Roman" w:hAnsi="Times New Roman"/>
          <w:sz w:val="24"/>
          <w:szCs w:val="24"/>
        </w:rPr>
        <w:t>n</w:t>
      </w:r>
      <w:r w:rsidRPr="006961A5">
        <w:rPr>
          <w:rFonts w:ascii="Times New Roman" w:hAnsi="Times New Roman"/>
          <w:spacing w:val="-1"/>
          <w:sz w:val="24"/>
          <w:szCs w:val="24"/>
        </w:rPr>
        <w:t xml:space="preserve"> k</w:t>
      </w:r>
      <w:r w:rsidRPr="006961A5">
        <w:rPr>
          <w:rFonts w:ascii="Times New Roman" w:hAnsi="Times New Roman"/>
          <w:sz w:val="24"/>
          <w:szCs w:val="24"/>
        </w:rPr>
        <w:t>ul</w:t>
      </w:r>
      <w:r w:rsidRPr="006961A5">
        <w:rPr>
          <w:rFonts w:ascii="Times New Roman" w:hAnsi="Times New Roman"/>
          <w:spacing w:val="-2"/>
          <w:sz w:val="24"/>
          <w:szCs w:val="24"/>
        </w:rPr>
        <w:t>l</w:t>
      </w:r>
      <w:r w:rsidRPr="006961A5">
        <w:rPr>
          <w:rFonts w:ascii="Times New Roman" w:hAnsi="Times New Roman"/>
          <w:sz w:val="24"/>
          <w:szCs w:val="24"/>
        </w:rPr>
        <w:t xml:space="preserve">anılma </w:t>
      </w:r>
      <w:r w:rsidRPr="006961A5">
        <w:rPr>
          <w:rFonts w:ascii="Times New Roman" w:hAnsi="Times New Roman"/>
          <w:spacing w:val="-3"/>
          <w:sz w:val="24"/>
          <w:szCs w:val="24"/>
        </w:rPr>
        <w:t>d</w:t>
      </w:r>
      <w:r w:rsidRPr="006961A5">
        <w:rPr>
          <w:rFonts w:ascii="Times New Roman" w:hAnsi="Times New Roman"/>
          <w:sz w:val="24"/>
          <w:szCs w:val="24"/>
        </w:rPr>
        <w:t>ur</w:t>
      </w:r>
      <w:r w:rsidRPr="006961A5">
        <w:rPr>
          <w:rFonts w:ascii="Times New Roman" w:hAnsi="Times New Roman"/>
          <w:spacing w:val="-2"/>
          <w:sz w:val="24"/>
          <w:szCs w:val="24"/>
        </w:rPr>
        <w:t>u</w:t>
      </w:r>
      <w:r w:rsidRPr="006961A5">
        <w:rPr>
          <w:rFonts w:ascii="Times New Roman" w:hAnsi="Times New Roman"/>
          <w:spacing w:val="1"/>
          <w:sz w:val="24"/>
          <w:szCs w:val="24"/>
        </w:rPr>
        <w:t>m</w:t>
      </w:r>
      <w:r w:rsidRPr="006961A5">
        <w:rPr>
          <w:rFonts w:ascii="Times New Roman" w:hAnsi="Times New Roman"/>
          <w:sz w:val="24"/>
          <w:szCs w:val="24"/>
        </w:rPr>
        <w:t>u,</w:t>
      </w:r>
    </w:p>
    <w:p w14:paraId="043B958B" w14:textId="77777777" w:rsidR="008C0DEA" w:rsidRPr="006961A5" w:rsidRDefault="008C0DEA" w:rsidP="008C0DEA">
      <w:pPr>
        <w:widowControl w:val="0"/>
        <w:tabs>
          <w:tab w:val="left" w:pos="2127"/>
        </w:tabs>
        <w:autoSpaceDE w:val="0"/>
        <w:autoSpaceDN w:val="0"/>
        <w:adjustRightInd w:val="0"/>
        <w:spacing w:before="120" w:after="120"/>
        <w:ind w:firstLine="709"/>
        <w:jc w:val="both"/>
        <w:rPr>
          <w:rFonts w:ascii="Times New Roman" w:hAnsi="Times New Roman"/>
          <w:i/>
          <w:spacing w:val="1"/>
          <w:sz w:val="20"/>
          <w:szCs w:val="20"/>
        </w:rPr>
      </w:pPr>
      <w:r w:rsidRPr="006961A5">
        <w:rPr>
          <w:rFonts w:ascii="Times New Roman" w:hAnsi="Times New Roman"/>
          <w:spacing w:val="1"/>
          <w:sz w:val="24"/>
          <w:szCs w:val="24"/>
        </w:rPr>
        <w:t>4.</w:t>
      </w:r>
      <w:r>
        <w:rPr>
          <w:rFonts w:ascii="Times New Roman" w:hAnsi="Times New Roman"/>
          <w:spacing w:val="1"/>
          <w:sz w:val="24"/>
          <w:szCs w:val="24"/>
        </w:rPr>
        <w:t xml:space="preserve"> </w:t>
      </w:r>
      <w:r w:rsidRPr="006961A5">
        <w:rPr>
          <w:rFonts w:ascii="Times New Roman" w:hAnsi="Times New Roman"/>
          <w:spacing w:val="1"/>
          <w:sz w:val="24"/>
          <w:szCs w:val="24"/>
        </w:rPr>
        <w:t>Yapılmış ise Avrupa Birliği ve uluslararası kuruluşların kaynaklarından kamu idarelerine proje karşılığı aktarılan hibe tutarlarının muhasebeleştirilmesi</w:t>
      </w:r>
      <w:r w:rsidRPr="006961A5">
        <w:rPr>
          <w:rFonts w:ascii="Times New Roman" w:hAnsi="Times New Roman"/>
          <w:i/>
          <w:spacing w:val="1"/>
          <w:sz w:val="20"/>
          <w:szCs w:val="20"/>
        </w:rPr>
        <w:t>(Avrupa Birliği ve Uluslararası Kuruluşların Kaynaklarından Kamu İdarelerine Proje Karşılığı Aktarılan Hibe Tutarlarının Harcanması ve Muhasebeleştirilmesine İlişkin Yönetmelik Md.15),</w:t>
      </w:r>
    </w:p>
    <w:p w14:paraId="7CE49DF4" w14:textId="6593D47E" w:rsidR="008C0DEA" w:rsidRPr="006961A5"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6961A5">
        <w:rPr>
          <w:rFonts w:ascii="Times New Roman" w:hAnsi="Times New Roman"/>
          <w:sz w:val="24"/>
          <w:szCs w:val="24"/>
        </w:rPr>
        <w:t>5.</w:t>
      </w:r>
      <w:r>
        <w:rPr>
          <w:rFonts w:ascii="Times New Roman" w:hAnsi="Times New Roman"/>
          <w:sz w:val="24"/>
          <w:szCs w:val="24"/>
        </w:rPr>
        <w:t xml:space="preserve"> </w:t>
      </w:r>
      <w:r w:rsidRPr="006961A5">
        <w:rPr>
          <w:rFonts w:ascii="Times New Roman" w:hAnsi="Times New Roman"/>
          <w:sz w:val="24"/>
          <w:szCs w:val="24"/>
        </w:rPr>
        <w:t>Maaş ve ücretlerin mevzuatına uygun olarak düzenlenmesi, maaş ve ücretlerden mevzuatına uygun olarak kesintiler yapılması,</w:t>
      </w:r>
      <w:r w:rsidR="003E6247">
        <w:rPr>
          <w:rFonts w:ascii="Times New Roman" w:hAnsi="Times New Roman"/>
          <w:sz w:val="24"/>
          <w:szCs w:val="24"/>
        </w:rPr>
        <w:t xml:space="preserve"> d</w:t>
      </w:r>
      <w:r w:rsidRPr="006961A5">
        <w:rPr>
          <w:rFonts w:ascii="Times New Roman" w:hAnsi="Times New Roman"/>
          <w:sz w:val="24"/>
          <w:szCs w:val="24"/>
        </w:rPr>
        <w:t>üzenlenen belgelerin onaylı birer örneğinin kurumda saklanması</w:t>
      </w:r>
      <w:r w:rsidRPr="006961A5">
        <w:rPr>
          <w:rFonts w:ascii="Times New Roman" w:hAnsi="Times New Roman"/>
          <w:i/>
          <w:sz w:val="20"/>
          <w:szCs w:val="20"/>
        </w:rPr>
        <w:t>(Millî Eğitim Bakanlığı Yönetici ve Öğretmenlerinin Ders ve Ek Ders Saatlerine İlişkin Karar Md.11-17; Kamu Görevlileri Hakem Kurulunun 2018/2019 yılları için 4. dönem toplu sözleşme kararı, Kamu Görevlileri Hakem Kurulunun 2020/2021 yılları için 5. dönem toplu sözleşme kararı; 2022/2023 yılları için 6. Dönem toplu sözleşme kararı; Merkezi Yönetim Harcama Belgeleri Yönetmeliği Md.13; Devlet Memurlarına Ödenecek Zam ve Tazminatlara İlişkin Karar</w:t>
      </w:r>
      <w:r>
        <w:rPr>
          <w:rFonts w:ascii="Times New Roman" w:hAnsi="Times New Roman"/>
          <w:i/>
          <w:sz w:val="20"/>
          <w:szCs w:val="20"/>
        </w:rPr>
        <w:t>,</w:t>
      </w:r>
      <w:r w:rsidRPr="001E4BFB">
        <w:rPr>
          <w:rFonts w:ascii="Times New Roman" w:hAnsi="Times New Roman"/>
          <w:i/>
        </w:rPr>
        <w:t xml:space="preserve"> </w:t>
      </w:r>
      <w:r w:rsidRPr="00672639">
        <w:rPr>
          <w:rFonts w:ascii="Times New Roman" w:hAnsi="Times New Roman"/>
          <w:i/>
        </w:rPr>
        <w:t>202</w:t>
      </w:r>
      <w:r>
        <w:rPr>
          <w:rFonts w:ascii="Times New Roman" w:hAnsi="Times New Roman"/>
          <w:i/>
        </w:rPr>
        <w:t>4</w:t>
      </w:r>
      <w:r w:rsidRPr="00672639">
        <w:rPr>
          <w:rFonts w:ascii="Times New Roman" w:hAnsi="Times New Roman"/>
          <w:i/>
        </w:rPr>
        <w:t>/202</w:t>
      </w:r>
      <w:r>
        <w:rPr>
          <w:rFonts w:ascii="Times New Roman" w:hAnsi="Times New Roman"/>
          <w:i/>
        </w:rPr>
        <w:t>5</w:t>
      </w:r>
      <w:r w:rsidRPr="00672639">
        <w:rPr>
          <w:rFonts w:ascii="Times New Roman" w:hAnsi="Times New Roman"/>
          <w:i/>
        </w:rPr>
        <w:t xml:space="preserve"> yılları için </w:t>
      </w:r>
      <w:r>
        <w:rPr>
          <w:rFonts w:ascii="Times New Roman" w:hAnsi="Times New Roman"/>
          <w:i/>
        </w:rPr>
        <w:t>7</w:t>
      </w:r>
      <w:r w:rsidRPr="00672639">
        <w:rPr>
          <w:rFonts w:ascii="Times New Roman" w:hAnsi="Times New Roman"/>
          <w:i/>
        </w:rPr>
        <w:t>. Dönem toplu sözleşme kararı</w:t>
      </w:r>
      <w:r>
        <w:rPr>
          <w:rFonts w:ascii="Times New Roman" w:hAnsi="Times New Roman"/>
          <w:i/>
          <w:sz w:val="20"/>
          <w:szCs w:val="20"/>
        </w:rPr>
        <w:t xml:space="preserve"> </w:t>
      </w:r>
      <w:r w:rsidRPr="006961A5">
        <w:rPr>
          <w:rFonts w:ascii="Times New Roman" w:hAnsi="Times New Roman"/>
          <w:i/>
          <w:sz w:val="20"/>
          <w:szCs w:val="20"/>
        </w:rPr>
        <w:t xml:space="preserve">), </w:t>
      </w:r>
    </w:p>
    <w:p w14:paraId="698C9D23" w14:textId="77777777" w:rsidR="008C0DEA" w:rsidRPr="006961A5" w:rsidRDefault="008C0DEA" w:rsidP="008C0DEA">
      <w:pPr>
        <w:widowControl w:val="0"/>
        <w:tabs>
          <w:tab w:val="left" w:pos="2127"/>
        </w:tabs>
        <w:autoSpaceDE w:val="0"/>
        <w:autoSpaceDN w:val="0"/>
        <w:adjustRightInd w:val="0"/>
        <w:spacing w:before="120" w:after="120"/>
        <w:ind w:firstLine="709"/>
        <w:jc w:val="both"/>
        <w:rPr>
          <w:rFonts w:ascii="Times New Roman" w:hAnsi="Times New Roman"/>
          <w:spacing w:val="1"/>
          <w:sz w:val="24"/>
          <w:szCs w:val="24"/>
        </w:rPr>
      </w:pPr>
      <w:r w:rsidRPr="006961A5">
        <w:rPr>
          <w:rFonts w:ascii="Times New Roman" w:hAnsi="Times New Roman"/>
          <w:spacing w:val="1"/>
          <w:sz w:val="24"/>
          <w:szCs w:val="24"/>
        </w:rPr>
        <w:t>6.</w:t>
      </w:r>
      <w:r>
        <w:rPr>
          <w:rFonts w:ascii="Times New Roman" w:hAnsi="Times New Roman"/>
          <w:spacing w:val="1"/>
          <w:sz w:val="24"/>
          <w:szCs w:val="24"/>
        </w:rPr>
        <w:t xml:space="preserve"> </w:t>
      </w:r>
      <w:r w:rsidRPr="006961A5">
        <w:rPr>
          <w:rFonts w:ascii="Times New Roman" w:hAnsi="Times New Roman"/>
          <w:spacing w:val="1"/>
          <w:sz w:val="24"/>
          <w:szCs w:val="24"/>
        </w:rPr>
        <w:t xml:space="preserve">Hizmet/mal satın alımları için ihale komisyonu, </w:t>
      </w:r>
      <w:r w:rsidRPr="00D828B8">
        <w:rPr>
          <w:rFonts w:ascii="Times New Roman" w:hAnsi="Times New Roman"/>
          <w:spacing w:val="1"/>
          <w:sz w:val="24"/>
          <w:szCs w:val="24"/>
        </w:rPr>
        <w:t>muayene ve kabul komisyonlarının oluşturulması ve bu komisyonların görevlerini 4734 sayılı Kamu İhale Kanunu, 4735 sayılı Kamu İhale Sözleşmeleri Kanunu, 5018 sayılı Kamu Mali Yönetimi ve Kontrol</w:t>
      </w:r>
      <w:r w:rsidRPr="006961A5">
        <w:rPr>
          <w:rFonts w:ascii="Times New Roman" w:hAnsi="Times New Roman"/>
          <w:spacing w:val="1"/>
          <w:sz w:val="24"/>
          <w:szCs w:val="24"/>
        </w:rPr>
        <w:t xml:space="preserve"> Kanunu ile Merkezi </w:t>
      </w:r>
      <w:r w:rsidRPr="006961A5">
        <w:rPr>
          <w:rFonts w:ascii="Times New Roman" w:hAnsi="Times New Roman"/>
          <w:spacing w:val="1"/>
          <w:sz w:val="24"/>
          <w:szCs w:val="24"/>
        </w:rPr>
        <w:lastRenderedPageBreak/>
        <w:t>Yönetim Harcama Belgeleri Yönetmeliği hükümlerine göre yürütmesi,</w:t>
      </w:r>
    </w:p>
    <w:p w14:paraId="52753F86" w14:textId="6DBD0971" w:rsidR="008C0DEA" w:rsidRPr="006961A5" w:rsidRDefault="008C0DEA" w:rsidP="008C0DEA">
      <w:pPr>
        <w:widowControl w:val="0"/>
        <w:tabs>
          <w:tab w:val="left" w:pos="2127"/>
        </w:tabs>
        <w:autoSpaceDE w:val="0"/>
        <w:autoSpaceDN w:val="0"/>
        <w:adjustRightInd w:val="0"/>
        <w:spacing w:before="120" w:after="120"/>
        <w:ind w:firstLine="709"/>
        <w:jc w:val="both"/>
        <w:rPr>
          <w:rFonts w:ascii="Times New Roman" w:hAnsi="Times New Roman"/>
        </w:rPr>
      </w:pPr>
      <w:r w:rsidRPr="006961A5">
        <w:rPr>
          <w:rFonts w:ascii="Times New Roman" w:hAnsi="Times New Roman"/>
          <w:sz w:val="24"/>
          <w:szCs w:val="24"/>
        </w:rPr>
        <w:t>7.</w:t>
      </w:r>
      <w:r>
        <w:rPr>
          <w:rFonts w:ascii="Times New Roman" w:hAnsi="Times New Roman"/>
          <w:sz w:val="24"/>
          <w:szCs w:val="24"/>
        </w:rPr>
        <w:t xml:space="preserve"> </w:t>
      </w:r>
      <w:r w:rsidRPr="006961A5">
        <w:rPr>
          <w:rFonts w:ascii="Times New Roman" w:hAnsi="Times New Roman"/>
          <w:sz w:val="24"/>
          <w:szCs w:val="24"/>
        </w:rPr>
        <w:t>Kuruma genel bütçeden tahsis edilen ödeneklerin harcama/muhasebeleştirme işlemlerinin doğru ekonomik koddan gerçekleştirilme durumu</w:t>
      </w:r>
      <w:r w:rsidR="003E6247">
        <w:rPr>
          <w:rFonts w:ascii="Times New Roman" w:hAnsi="Times New Roman"/>
          <w:sz w:val="24"/>
          <w:szCs w:val="24"/>
        </w:rPr>
        <w:t xml:space="preserve"> </w:t>
      </w:r>
      <w:r w:rsidRPr="006961A5">
        <w:rPr>
          <w:rFonts w:ascii="Times New Roman" w:hAnsi="Times New Roman"/>
        </w:rPr>
        <w:t>(</w:t>
      </w:r>
      <w:r w:rsidRPr="006961A5">
        <w:rPr>
          <w:rFonts w:ascii="Times New Roman" w:hAnsi="Times New Roman"/>
          <w:i/>
          <w:sz w:val="18"/>
        </w:rPr>
        <w:t>MEB Strateji Geliştirme Başkanlığının 30.03.2022 tarih ve 46767459 sayılı yazısı</w:t>
      </w:r>
      <w:r w:rsidRPr="006961A5">
        <w:rPr>
          <w:rFonts w:ascii="Times New Roman" w:hAnsi="Times New Roman"/>
        </w:rPr>
        <w:t>)</w:t>
      </w:r>
    </w:p>
    <w:p w14:paraId="0FDC1FA5" w14:textId="77777777" w:rsidR="000E6931" w:rsidRDefault="008C0DEA" w:rsidP="000E6931">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r w:rsidRPr="003E6247">
        <w:rPr>
          <w:rFonts w:ascii="Times New Roman" w:hAnsi="Times New Roman"/>
          <w:sz w:val="24"/>
          <w:szCs w:val="24"/>
        </w:rPr>
        <w:t>8. (Varsa) açık alan, salon ve benzeri yerlerin (büfe, kantin,</w:t>
      </w:r>
      <w:r w:rsidR="003E6247">
        <w:rPr>
          <w:rFonts w:ascii="Times New Roman" w:hAnsi="Times New Roman"/>
          <w:sz w:val="24"/>
          <w:szCs w:val="24"/>
        </w:rPr>
        <w:t xml:space="preserve"> </w:t>
      </w:r>
      <w:r w:rsidRPr="003E6247">
        <w:rPr>
          <w:rFonts w:ascii="Times New Roman" w:hAnsi="Times New Roman"/>
          <w:sz w:val="24"/>
          <w:szCs w:val="24"/>
        </w:rPr>
        <w:t>çay ocağı, yemekhane ve kafeterya hariç) kiralanması ile ilgili iş ve işlemlerin MEB Strateji Geliştirme Başkanlığının 25/08/2022 tarih ve 55926412 sayılı yaz</w:t>
      </w:r>
      <w:r w:rsidR="000E6931">
        <w:rPr>
          <w:rFonts w:ascii="Times New Roman" w:hAnsi="Times New Roman"/>
          <w:sz w:val="24"/>
          <w:szCs w:val="24"/>
        </w:rPr>
        <w:t xml:space="preserve">ısı doğrultusunda yürütülmesi, </w:t>
      </w:r>
    </w:p>
    <w:p w14:paraId="2A892FA2" w14:textId="0AB6AB67" w:rsidR="008C0DEA" w:rsidRPr="000E6931" w:rsidRDefault="008C0DEA" w:rsidP="000E6931">
      <w:pPr>
        <w:widowControl w:val="0"/>
        <w:tabs>
          <w:tab w:val="left" w:pos="284"/>
        </w:tabs>
        <w:autoSpaceDE w:val="0"/>
        <w:autoSpaceDN w:val="0"/>
        <w:adjustRightInd w:val="0"/>
        <w:spacing w:before="120" w:after="60" w:line="240" w:lineRule="auto"/>
        <w:ind w:firstLine="709"/>
        <w:jc w:val="both"/>
        <w:rPr>
          <w:rFonts w:ascii="Times New Roman" w:hAnsi="Times New Roman"/>
          <w:sz w:val="24"/>
          <w:szCs w:val="24"/>
        </w:rPr>
      </w:pPr>
      <w:r w:rsidRPr="000E6931">
        <w:rPr>
          <w:rFonts w:ascii="Times New Roman" w:hAnsi="Times New Roman"/>
          <w:b/>
          <w:spacing w:val="-3"/>
          <w:szCs w:val="20"/>
        </w:rPr>
        <w:t>Tablo 1</w:t>
      </w:r>
      <w:r w:rsidR="00872CE2" w:rsidRPr="000E6931">
        <w:rPr>
          <w:rFonts w:ascii="Times New Roman" w:hAnsi="Times New Roman"/>
          <w:b/>
          <w:spacing w:val="-3"/>
          <w:szCs w:val="20"/>
        </w:rPr>
        <w:t>4</w:t>
      </w:r>
      <w:r w:rsidRPr="000E6931">
        <w:rPr>
          <w:rFonts w:ascii="Times New Roman" w:hAnsi="Times New Roman"/>
          <w:b/>
          <w:spacing w:val="-3"/>
          <w:szCs w:val="20"/>
        </w:rPr>
        <w:t>: Genel Bütçeden Tahsis Edilen Ödenekler ve Kullanımı</w:t>
      </w:r>
    </w:p>
    <w:tbl>
      <w:tblPr>
        <w:tblW w:w="51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2"/>
        <w:gridCol w:w="2573"/>
        <w:gridCol w:w="2215"/>
        <w:gridCol w:w="3185"/>
      </w:tblGrid>
      <w:tr w:rsidR="008C0DEA" w:rsidRPr="006961A5" w14:paraId="1705C8AB" w14:textId="77777777" w:rsidTr="008F2A22">
        <w:trPr>
          <w:trHeight w:val="636"/>
          <w:jc w:val="center"/>
        </w:trPr>
        <w:tc>
          <w:tcPr>
            <w:tcW w:w="832" w:type="pct"/>
            <w:vAlign w:val="center"/>
          </w:tcPr>
          <w:p w14:paraId="6BF5248D" w14:textId="77777777" w:rsidR="008C0DEA" w:rsidRPr="006961A5" w:rsidRDefault="008C0DEA" w:rsidP="00CF350F">
            <w:pPr>
              <w:widowControl w:val="0"/>
              <w:autoSpaceDE w:val="0"/>
              <w:autoSpaceDN w:val="0"/>
              <w:adjustRightInd w:val="0"/>
              <w:spacing w:after="0" w:line="240" w:lineRule="auto"/>
              <w:jc w:val="center"/>
              <w:rPr>
                <w:rFonts w:ascii="Times New Roman" w:hAnsi="Times New Roman"/>
                <w:b/>
                <w:sz w:val="20"/>
                <w:szCs w:val="20"/>
              </w:rPr>
            </w:pPr>
            <w:r w:rsidRPr="006961A5">
              <w:rPr>
                <w:rFonts w:ascii="Times New Roman" w:hAnsi="Times New Roman"/>
                <w:b/>
                <w:sz w:val="20"/>
                <w:szCs w:val="20"/>
              </w:rPr>
              <w:t>Yılı</w:t>
            </w:r>
          </w:p>
        </w:tc>
        <w:tc>
          <w:tcPr>
            <w:tcW w:w="1345" w:type="pct"/>
            <w:shd w:val="clear" w:color="auto" w:fill="auto"/>
            <w:vAlign w:val="center"/>
          </w:tcPr>
          <w:p w14:paraId="36883919" w14:textId="77777777" w:rsidR="008C0DEA" w:rsidRPr="006961A5" w:rsidRDefault="008C0DEA" w:rsidP="00CF350F">
            <w:pPr>
              <w:widowControl w:val="0"/>
              <w:autoSpaceDE w:val="0"/>
              <w:autoSpaceDN w:val="0"/>
              <w:adjustRightInd w:val="0"/>
              <w:spacing w:after="0" w:line="240" w:lineRule="auto"/>
              <w:jc w:val="center"/>
              <w:rPr>
                <w:rFonts w:ascii="Times New Roman" w:hAnsi="Times New Roman"/>
                <w:b/>
                <w:sz w:val="20"/>
                <w:szCs w:val="20"/>
              </w:rPr>
            </w:pPr>
            <w:r w:rsidRPr="006961A5">
              <w:rPr>
                <w:rFonts w:ascii="Times New Roman" w:hAnsi="Times New Roman"/>
                <w:b/>
                <w:sz w:val="20"/>
                <w:szCs w:val="20"/>
              </w:rPr>
              <w:t>Tahsis Edilen Ödenek Miktarı</w:t>
            </w:r>
          </w:p>
        </w:tc>
        <w:tc>
          <w:tcPr>
            <w:tcW w:w="1158" w:type="pct"/>
            <w:shd w:val="clear" w:color="auto" w:fill="auto"/>
            <w:vAlign w:val="center"/>
          </w:tcPr>
          <w:p w14:paraId="230341EF" w14:textId="77777777" w:rsidR="008C0DEA" w:rsidRPr="006961A5" w:rsidRDefault="008C0DEA" w:rsidP="00CF350F">
            <w:pPr>
              <w:widowControl w:val="0"/>
              <w:autoSpaceDE w:val="0"/>
              <w:autoSpaceDN w:val="0"/>
              <w:adjustRightInd w:val="0"/>
              <w:spacing w:after="0" w:line="240" w:lineRule="auto"/>
              <w:jc w:val="center"/>
              <w:rPr>
                <w:rFonts w:ascii="Times New Roman" w:hAnsi="Times New Roman"/>
                <w:b/>
                <w:sz w:val="20"/>
                <w:szCs w:val="20"/>
              </w:rPr>
            </w:pPr>
            <w:r w:rsidRPr="006961A5">
              <w:rPr>
                <w:rFonts w:ascii="Times New Roman" w:hAnsi="Times New Roman"/>
                <w:b/>
                <w:sz w:val="20"/>
                <w:szCs w:val="20"/>
              </w:rPr>
              <w:t>Kullanılan Ödenek Miktarı</w:t>
            </w:r>
          </w:p>
        </w:tc>
        <w:tc>
          <w:tcPr>
            <w:tcW w:w="1665" w:type="pct"/>
            <w:shd w:val="clear" w:color="auto" w:fill="auto"/>
            <w:vAlign w:val="center"/>
          </w:tcPr>
          <w:p w14:paraId="4F053D19" w14:textId="77777777" w:rsidR="008C0DEA" w:rsidRPr="006961A5" w:rsidRDefault="008C0DEA" w:rsidP="00CF350F">
            <w:pPr>
              <w:widowControl w:val="0"/>
              <w:autoSpaceDE w:val="0"/>
              <w:autoSpaceDN w:val="0"/>
              <w:adjustRightInd w:val="0"/>
              <w:spacing w:after="0" w:line="240" w:lineRule="auto"/>
              <w:jc w:val="center"/>
              <w:rPr>
                <w:rFonts w:ascii="Times New Roman" w:hAnsi="Times New Roman"/>
                <w:b/>
                <w:sz w:val="20"/>
                <w:szCs w:val="20"/>
              </w:rPr>
            </w:pPr>
            <w:r w:rsidRPr="006961A5">
              <w:rPr>
                <w:rFonts w:ascii="Times New Roman" w:hAnsi="Times New Roman"/>
                <w:b/>
                <w:sz w:val="20"/>
                <w:szCs w:val="20"/>
              </w:rPr>
              <w:t>Kullanılan Miktarın Tahsis Edilen Ödenek Miktarına Oranı</w:t>
            </w:r>
          </w:p>
        </w:tc>
      </w:tr>
      <w:tr w:rsidR="008C0DEA" w:rsidRPr="006961A5" w14:paraId="16755212" w14:textId="77777777" w:rsidTr="008F2A22">
        <w:trPr>
          <w:trHeight w:val="336"/>
          <w:jc w:val="center"/>
        </w:trPr>
        <w:tc>
          <w:tcPr>
            <w:tcW w:w="832" w:type="pct"/>
            <w:vAlign w:val="center"/>
          </w:tcPr>
          <w:p w14:paraId="53F000C4" w14:textId="6A353AEF" w:rsidR="008C0DEA" w:rsidRPr="000D2C4E" w:rsidRDefault="008C0DEA" w:rsidP="00CF350F">
            <w:pPr>
              <w:widowControl w:val="0"/>
              <w:autoSpaceDE w:val="0"/>
              <w:autoSpaceDN w:val="0"/>
              <w:adjustRightInd w:val="0"/>
              <w:spacing w:after="0" w:line="240" w:lineRule="auto"/>
              <w:jc w:val="center"/>
              <w:rPr>
                <w:rFonts w:ascii="Times New Roman" w:hAnsi="Times New Roman"/>
                <w:bCs/>
                <w:sz w:val="20"/>
                <w:szCs w:val="20"/>
              </w:rPr>
            </w:pPr>
            <w:r w:rsidRPr="000D2C4E">
              <w:rPr>
                <w:rFonts w:ascii="Times New Roman" w:hAnsi="Times New Roman"/>
                <w:bCs/>
                <w:sz w:val="20"/>
                <w:szCs w:val="20"/>
              </w:rPr>
              <w:t>202</w:t>
            </w:r>
            <w:r w:rsidR="003C7780">
              <w:rPr>
                <w:rFonts w:ascii="Times New Roman" w:hAnsi="Times New Roman"/>
                <w:bCs/>
                <w:sz w:val="20"/>
                <w:szCs w:val="20"/>
              </w:rPr>
              <w:t>3</w:t>
            </w:r>
          </w:p>
        </w:tc>
        <w:tc>
          <w:tcPr>
            <w:tcW w:w="1345" w:type="pct"/>
            <w:shd w:val="clear" w:color="auto" w:fill="auto"/>
            <w:vAlign w:val="center"/>
          </w:tcPr>
          <w:p w14:paraId="395A4555"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c>
          <w:tcPr>
            <w:tcW w:w="1158" w:type="pct"/>
            <w:shd w:val="clear" w:color="auto" w:fill="auto"/>
            <w:vAlign w:val="center"/>
          </w:tcPr>
          <w:p w14:paraId="57229775"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c>
          <w:tcPr>
            <w:tcW w:w="1665" w:type="pct"/>
            <w:shd w:val="clear" w:color="auto" w:fill="auto"/>
            <w:vAlign w:val="center"/>
          </w:tcPr>
          <w:p w14:paraId="65194B94"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r>
      <w:tr w:rsidR="008C0DEA" w:rsidRPr="006961A5" w14:paraId="6540232F" w14:textId="77777777" w:rsidTr="008F2A22">
        <w:trPr>
          <w:trHeight w:val="318"/>
          <w:jc w:val="center"/>
        </w:trPr>
        <w:tc>
          <w:tcPr>
            <w:tcW w:w="832" w:type="pct"/>
            <w:vAlign w:val="center"/>
          </w:tcPr>
          <w:p w14:paraId="2DDA4632" w14:textId="2F893F6F" w:rsidR="008C0DEA" w:rsidRPr="000D2C4E" w:rsidRDefault="008C0DEA" w:rsidP="00CF350F">
            <w:pPr>
              <w:widowControl w:val="0"/>
              <w:autoSpaceDE w:val="0"/>
              <w:autoSpaceDN w:val="0"/>
              <w:adjustRightInd w:val="0"/>
              <w:spacing w:after="0" w:line="240" w:lineRule="auto"/>
              <w:jc w:val="center"/>
              <w:rPr>
                <w:rFonts w:ascii="Times New Roman" w:hAnsi="Times New Roman"/>
                <w:bCs/>
                <w:sz w:val="20"/>
                <w:szCs w:val="20"/>
              </w:rPr>
            </w:pPr>
            <w:r w:rsidRPr="000D2C4E">
              <w:rPr>
                <w:rFonts w:ascii="Times New Roman" w:hAnsi="Times New Roman"/>
                <w:bCs/>
                <w:sz w:val="20"/>
                <w:szCs w:val="20"/>
              </w:rPr>
              <w:t>202</w:t>
            </w:r>
            <w:r w:rsidR="003C7780">
              <w:rPr>
                <w:rFonts w:ascii="Times New Roman" w:hAnsi="Times New Roman"/>
                <w:bCs/>
                <w:sz w:val="20"/>
                <w:szCs w:val="20"/>
              </w:rPr>
              <w:t>4</w:t>
            </w:r>
          </w:p>
        </w:tc>
        <w:tc>
          <w:tcPr>
            <w:tcW w:w="1345" w:type="pct"/>
            <w:shd w:val="clear" w:color="auto" w:fill="auto"/>
            <w:vAlign w:val="center"/>
          </w:tcPr>
          <w:p w14:paraId="29C3B4D9"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c>
          <w:tcPr>
            <w:tcW w:w="1158" w:type="pct"/>
            <w:shd w:val="clear" w:color="auto" w:fill="auto"/>
            <w:vAlign w:val="center"/>
          </w:tcPr>
          <w:p w14:paraId="53FDA3A6"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c>
          <w:tcPr>
            <w:tcW w:w="1665" w:type="pct"/>
            <w:shd w:val="clear" w:color="auto" w:fill="auto"/>
            <w:vAlign w:val="center"/>
          </w:tcPr>
          <w:p w14:paraId="447C07B2"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r>
      <w:tr w:rsidR="008C0DEA" w:rsidRPr="006961A5" w14:paraId="0B7A935B" w14:textId="77777777" w:rsidTr="008F2A22">
        <w:trPr>
          <w:trHeight w:val="336"/>
          <w:jc w:val="center"/>
        </w:trPr>
        <w:tc>
          <w:tcPr>
            <w:tcW w:w="832" w:type="pct"/>
            <w:vAlign w:val="center"/>
          </w:tcPr>
          <w:p w14:paraId="6892B503" w14:textId="72FEBD9D" w:rsidR="008C0DEA" w:rsidRPr="000D2C4E" w:rsidRDefault="008C0DEA" w:rsidP="00CF350F">
            <w:pPr>
              <w:widowControl w:val="0"/>
              <w:autoSpaceDE w:val="0"/>
              <w:autoSpaceDN w:val="0"/>
              <w:adjustRightInd w:val="0"/>
              <w:spacing w:after="0" w:line="240" w:lineRule="auto"/>
              <w:jc w:val="center"/>
              <w:rPr>
                <w:rFonts w:ascii="Times New Roman" w:hAnsi="Times New Roman"/>
                <w:bCs/>
                <w:sz w:val="20"/>
                <w:szCs w:val="20"/>
              </w:rPr>
            </w:pPr>
            <w:r w:rsidRPr="000D2C4E">
              <w:rPr>
                <w:rFonts w:ascii="Times New Roman" w:hAnsi="Times New Roman"/>
                <w:bCs/>
                <w:sz w:val="20"/>
                <w:szCs w:val="20"/>
              </w:rPr>
              <w:t>202</w:t>
            </w:r>
            <w:r w:rsidR="003C7780">
              <w:rPr>
                <w:rFonts w:ascii="Times New Roman" w:hAnsi="Times New Roman"/>
                <w:bCs/>
                <w:sz w:val="20"/>
                <w:szCs w:val="20"/>
              </w:rPr>
              <w:t>5</w:t>
            </w:r>
            <w:r w:rsidR="00CF350F">
              <w:rPr>
                <w:rFonts w:ascii="Times New Roman" w:hAnsi="Times New Roman"/>
                <w:bCs/>
                <w:sz w:val="20"/>
                <w:szCs w:val="20"/>
              </w:rPr>
              <w:t>*</w:t>
            </w:r>
          </w:p>
        </w:tc>
        <w:tc>
          <w:tcPr>
            <w:tcW w:w="1345" w:type="pct"/>
            <w:shd w:val="clear" w:color="auto" w:fill="auto"/>
            <w:vAlign w:val="center"/>
          </w:tcPr>
          <w:p w14:paraId="5F37265B"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c>
          <w:tcPr>
            <w:tcW w:w="1158" w:type="pct"/>
            <w:shd w:val="clear" w:color="auto" w:fill="auto"/>
            <w:vAlign w:val="center"/>
          </w:tcPr>
          <w:p w14:paraId="61C74AF9"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c>
          <w:tcPr>
            <w:tcW w:w="1665" w:type="pct"/>
            <w:shd w:val="clear" w:color="auto" w:fill="auto"/>
            <w:vAlign w:val="center"/>
          </w:tcPr>
          <w:p w14:paraId="35940B19" w14:textId="77777777" w:rsidR="008C0DEA" w:rsidRPr="00CF350F" w:rsidRDefault="008C0DEA" w:rsidP="00CF350F">
            <w:pPr>
              <w:widowControl w:val="0"/>
              <w:autoSpaceDE w:val="0"/>
              <w:autoSpaceDN w:val="0"/>
              <w:adjustRightInd w:val="0"/>
              <w:spacing w:after="0" w:line="240" w:lineRule="auto"/>
              <w:jc w:val="center"/>
              <w:rPr>
                <w:rFonts w:ascii="Times New Roman" w:hAnsi="Times New Roman"/>
                <w:sz w:val="20"/>
                <w:szCs w:val="20"/>
              </w:rPr>
            </w:pPr>
          </w:p>
        </w:tc>
      </w:tr>
    </w:tbl>
    <w:p w14:paraId="1AE4F319" w14:textId="77777777" w:rsidR="00CF350F" w:rsidRDefault="00CF350F" w:rsidP="00CF350F">
      <w:pPr>
        <w:widowControl w:val="0"/>
        <w:autoSpaceDE w:val="0"/>
        <w:autoSpaceDN w:val="0"/>
        <w:adjustRightInd w:val="0"/>
        <w:spacing w:before="60" w:after="120"/>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anlaşılmaktadır.</w:t>
      </w:r>
    </w:p>
    <w:p w14:paraId="5C4ED761" w14:textId="77777777" w:rsidR="00CF350F" w:rsidRPr="000E6931" w:rsidRDefault="00CF350F" w:rsidP="00CF350F">
      <w:pPr>
        <w:widowControl w:val="0"/>
        <w:autoSpaceDE w:val="0"/>
        <w:autoSpaceDN w:val="0"/>
        <w:adjustRightInd w:val="0"/>
        <w:spacing w:after="0" w:line="360" w:lineRule="auto"/>
        <w:jc w:val="both"/>
        <w:rPr>
          <w:rFonts w:ascii="Times New Roman" w:hAnsi="Times New Roman"/>
          <w:i/>
          <w:spacing w:val="-3"/>
          <w:sz w:val="18"/>
          <w:szCs w:val="18"/>
        </w:rPr>
      </w:pPr>
      <w:r w:rsidRPr="000E6931">
        <w:rPr>
          <w:rFonts w:ascii="Times New Roman" w:hAnsi="Times New Roman"/>
          <w:i/>
          <w:spacing w:val="-3"/>
          <w:sz w:val="18"/>
          <w:szCs w:val="18"/>
        </w:rPr>
        <w:t>*</w:t>
      </w:r>
      <w:r w:rsidRPr="000E6931">
        <w:rPr>
          <w:rFonts w:ascii="Times New Roman" w:hAnsi="Times New Roman"/>
          <w:i/>
          <w:spacing w:val="-3"/>
          <w:sz w:val="20"/>
          <w:szCs w:val="20"/>
        </w:rPr>
        <w:t xml:space="preserve"> 2025 Yılının verileri denetim tarihine kadar olan veriler</w:t>
      </w:r>
      <w:r>
        <w:rPr>
          <w:rFonts w:ascii="Times New Roman" w:hAnsi="Times New Roman"/>
          <w:i/>
          <w:spacing w:val="-3"/>
          <w:sz w:val="20"/>
          <w:szCs w:val="20"/>
        </w:rPr>
        <w:t>i kapsayacaktır</w:t>
      </w:r>
      <w:r w:rsidRPr="000E6931">
        <w:rPr>
          <w:rFonts w:ascii="Times New Roman" w:hAnsi="Times New Roman"/>
          <w:i/>
          <w:spacing w:val="-3"/>
          <w:sz w:val="20"/>
          <w:szCs w:val="20"/>
        </w:rPr>
        <w:t>.</w:t>
      </w:r>
    </w:p>
    <w:p w14:paraId="7873B24B" w14:textId="77777777" w:rsidR="008C0DEA" w:rsidRDefault="008C0DEA" w:rsidP="008C0DEA">
      <w:pPr>
        <w:widowControl w:val="0"/>
        <w:autoSpaceDE w:val="0"/>
        <w:autoSpaceDN w:val="0"/>
        <w:adjustRightInd w:val="0"/>
        <w:spacing w:before="120" w:after="120"/>
        <w:ind w:firstLine="708"/>
        <w:jc w:val="both"/>
        <w:rPr>
          <w:rFonts w:ascii="Times New Roman" w:hAnsi="Times New Roman"/>
          <w:sz w:val="24"/>
          <w:szCs w:val="24"/>
        </w:rPr>
      </w:pPr>
      <w:r w:rsidRPr="006961A5">
        <w:rPr>
          <w:rFonts w:ascii="Times New Roman" w:hAnsi="Times New Roman"/>
          <w:sz w:val="24"/>
          <w:szCs w:val="24"/>
        </w:rPr>
        <w:t xml:space="preserve">9. </w:t>
      </w:r>
      <w:r>
        <w:rPr>
          <w:rFonts w:ascii="Times New Roman" w:hAnsi="Times New Roman"/>
          <w:sz w:val="24"/>
          <w:szCs w:val="24"/>
        </w:rPr>
        <w:t>Diğer gelirler ve kullanımı</w:t>
      </w:r>
    </w:p>
    <w:p w14:paraId="098BD5D8" w14:textId="4D8589B9" w:rsidR="008C0DEA" w:rsidRPr="00B7673E" w:rsidRDefault="008C0DEA" w:rsidP="008C0DEA">
      <w:pPr>
        <w:widowControl w:val="0"/>
        <w:tabs>
          <w:tab w:val="left" w:pos="284"/>
        </w:tabs>
        <w:autoSpaceDE w:val="0"/>
        <w:autoSpaceDN w:val="0"/>
        <w:adjustRightInd w:val="0"/>
        <w:spacing w:before="120" w:after="120"/>
        <w:ind w:firstLine="709"/>
        <w:jc w:val="both"/>
        <w:rPr>
          <w:rFonts w:ascii="Times New Roman" w:hAnsi="Times New Roman"/>
          <w:sz w:val="24"/>
          <w:szCs w:val="24"/>
        </w:rPr>
      </w:pPr>
      <w:r w:rsidRPr="00B7673E">
        <w:rPr>
          <w:rFonts w:ascii="Times New Roman" w:hAnsi="Times New Roman"/>
          <w:sz w:val="24"/>
          <w:szCs w:val="24"/>
        </w:rPr>
        <w:t xml:space="preserve">10. Okul Bazlı Bütçe Uygulamaları kapsamında, kuruma ait faturaların MEBBİS Ödenek Takip Modülüne zamanında girilmesi (MEB Temel Eğitim Genel Müdürlüğünün 03.08.2017 tarihli ve 11731560 sayılı, 09.01.2018 tarihli ve 582717 sayılı yazıları, 5393 sayılı Belediye Kanunu Ek Madde 2)” </w:t>
      </w:r>
    </w:p>
    <w:p w14:paraId="549776D7" w14:textId="77777777" w:rsidR="008C0DEA" w:rsidRPr="00B7673E" w:rsidRDefault="008C0DEA" w:rsidP="008C0DEA">
      <w:pPr>
        <w:spacing w:before="120" w:after="120"/>
        <w:ind w:firstLine="708"/>
        <w:jc w:val="both"/>
        <w:outlineLvl w:val="1"/>
        <w:rPr>
          <w:rFonts w:ascii="Times New Roman" w:hAnsi="Times New Roman"/>
          <w:b/>
          <w:bCs/>
          <w:iCs/>
          <w:noProof/>
          <w:spacing w:val="-1"/>
          <w:sz w:val="24"/>
          <w:szCs w:val="24"/>
        </w:rPr>
      </w:pPr>
      <w:r w:rsidRPr="00B7673E">
        <w:rPr>
          <w:rFonts w:ascii="Times New Roman" w:hAnsi="Times New Roman"/>
          <w:b/>
          <w:bCs/>
          <w:iCs/>
          <w:noProof/>
          <w:spacing w:val="-1"/>
          <w:sz w:val="24"/>
          <w:szCs w:val="24"/>
        </w:rPr>
        <w:t>5.2. Sigortalı Çalıştırılan Personel ile İlgili İşlemler</w:t>
      </w:r>
    </w:p>
    <w:p w14:paraId="51B6F8DC" w14:textId="77777777" w:rsidR="008C0DEA" w:rsidRPr="006961A5" w:rsidRDefault="008C0DEA" w:rsidP="008C0DEA">
      <w:pPr>
        <w:widowControl w:val="0"/>
        <w:tabs>
          <w:tab w:val="left" w:pos="284"/>
        </w:tabs>
        <w:autoSpaceDE w:val="0"/>
        <w:autoSpaceDN w:val="0"/>
        <w:adjustRightInd w:val="0"/>
        <w:spacing w:before="120" w:after="120"/>
        <w:jc w:val="both"/>
        <w:rPr>
          <w:rFonts w:ascii="Times New Roman" w:hAnsi="Times New Roman"/>
          <w:i/>
          <w:sz w:val="20"/>
          <w:szCs w:val="20"/>
        </w:rPr>
      </w:pPr>
      <w:r w:rsidRPr="00B7673E">
        <w:rPr>
          <w:rFonts w:ascii="Times New Roman" w:hAnsi="Times New Roman"/>
          <w:b/>
          <w:sz w:val="24"/>
          <w:szCs w:val="24"/>
        </w:rPr>
        <w:tab/>
      </w:r>
      <w:r w:rsidRPr="00B7673E">
        <w:rPr>
          <w:rFonts w:ascii="Times New Roman" w:hAnsi="Times New Roman"/>
          <w:b/>
          <w:sz w:val="24"/>
          <w:szCs w:val="24"/>
        </w:rPr>
        <w:tab/>
      </w:r>
      <w:r w:rsidRPr="00B7673E">
        <w:rPr>
          <w:rFonts w:ascii="Times New Roman" w:hAnsi="Times New Roman"/>
          <w:sz w:val="24"/>
          <w:szCs w:val="24"/>
        </w:rPr>
        <w:t>1. Her işverenin, iş yerinde çalışan işçilerin yıllık ücretli izinlerini gösterir</w:t>
      </w:r>
      <w:r w:rsidRPr="006961A5">
        <w:rPr>
          <w:rFonts w:ascii="Times New Roman" w:hAnsi="Times New Roman"/>
          <w:sz w:val="24"/>
          <w:szCs w:val="24"/>
        </w:rPr>
        <w:t xml:space="preserve"> izin kayıt belgesini tutması</w:t>
      </w:r>
      <w:r w:rsidRPr="006961A5">
        <w:rPr>
          <w:rFonts w:ascii="Times New Roman" w:hAnsi="Times New Roman"/>
          <w:i/>
          <w:sz w:val="20"/>
          <w:szCs w:val="20"/>
        </w:rPr>
        <w:t>(4857 sayılı İş Kanunu Md.56, Yıllık Ücretli İzin Yönetmeliği Md. 20/Ek-1),</w:t>
      </w:r>
    </w:p>
    <w:p w14:paraId="7375F931" w14:textId="77777777" w:rsidR="008C0DEA" w:rsidRPr="006961A5"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6961A5">
        <w:rPr>
          <w:rFonts w:ascii="Times New Roman" w:hAnsi="Times New Roman"/>
          <w:sz w:val="24"/>
          <w:szCs w:val="24"/>
        </w:rPr>
        <w:t>2.K</w:t>
      </w:r>
      <w:r w:rsidRPr="006961A5">
        <w:rPr>
          <w:rFonts w:ascii="Times New Roman" w:hAnsi="Times New Roman"/>
          <w:spacing w:val="1"/>
          <w:sz w:val="24"/>
          <w:szCs w:val="24"/>
        </w:rPr>
        <w:t>u</w:t>
      </w:r>
      <w:r w:rsidRPr="006961A5">
        <w:rPr>
          <w:rFonts w:ascii="Times New Roman" w:hAnsi="Times New Roman"/>
          <w:sz w:val="24"/>
          <w:szCs w:val="24"/>
        </w:rPr>
        <w:t>r</w:t>
      </w:r>
      <w:r w:rsidRPr="006961A5">
        <w:rPr>
          <w:rFonts w:ascii="Times New Roman" w:hAnsi="Times New Roman"/>
          <w:spacing w:val="-2"/>
          <w:sz w:val="24"/>
          <w:szCs w:val="24"/>
        </w:rPr>
        <w:t>u</w:t>
      </w:r>
      <w:r w:rsidRPr="006961A5">
        <w:rPr>
          <w:rFonts w:ascii="Times New Roman" w:hAnsi="Times New Roman"/>
          <w:spacing w:val="1"/>
          <w:sz w:val="24"/>
          <w:szCs w:val="24"/>
        </w:rPr>
        <w:t>m</w:t>
      </w:r>
      <w:r w:rsidRPr="006961A5">
        <w:rPr>
          <w:rFonts w:ascii="Times New Roman" w:hAnsi="Times New Roman"/>
          <w:spacing w:val="-3"/>
          <w:sz w:val="24"/>
          <w:szCs w:val="24"/>
        </w:rPr>
        <w:t>d</w:t>
      </w:r>
      <w:r w:rsidRPr="006961A5">
        <w:rPr>
          <w:rFonts w:ascii="Times New Roman" w:hAnsi="Times New Roman"/>
          <w:sz w:val="24"/>
          <w:szCs w:val="24"/>
        </w:rPr>
        <w:t xml:space="preserve">a </w:t>
      </w:r>
      <w:r w:rsidRPr="006961A5">
        <w:rPr>
          <w:rFonts w:ascii="Times New Roman" w:hAnsi="Times New Roman"/>
          <w:spacing w:val="-1"/>
          <w:sz w:val="24"/>
          <w:szCs w:val="24"/>
        </w:rPr>
        <w:t>g</w:t>
      </w:r>
      <w:r w:rsidRPr="006961A5">
        <w:rPr>
          <w:rFonts w:ascii="Times New Roman" w:hAnsi="Times New Roman"/>
          <w:sz w:val="24"/>
          <w:szCs w:val="24"/>
        </w:rPr>
        <w:t xml:space="preserve">örev </w:t>
      </w:r>
      <w:r w:rsidRPr="006961A5">
        <w:rPr>
          <w:rFonts w:ascii="Times New Roman" w:hAnsi="Times New Roman"/>
          <w:spacing w:val="-1"/>
          <w:sz w:val="24"/>
          <w:szCs w:val="24"/>
        </w:rPr>
        <w:t>y</w:t>
      </w:r>
      <w:r w:rsidRPr="006961A5">
        <w:rPr>
          <w:rFonts w:ascii="Times New Roman" w:hAnsi="Times New Roman"/>
          <w:sz w:val="24"/>
          <w:szCs w:val="24"/>
        </w:rPr>
        <w:t xml:space="preserve">apan personele </w:t>
      </w:r>
      <w:r w:rsidRPr="006961A5">
        <w:rPr>
          <w:rFonts w:ascii="Times New Roman" w:hAnsi="Times New Roman"/>
          <w:spacing w:val="-2"/>
          <w:sz w:val="24"/>
          <w:szCs w:val="24"/>
        </w:rPr>
        <w:t>a</w:t>
      </w:r>
      <w:r w:rsidRPr="006961A5">
        <w:rPr>
          <w:rFonts w:ascii="Times New Roman" w:hAnsi="Times New Roman"/>
          <w:spacing w:val="1"/>
          <w:sz w:val="24"/>
          <w:szCs w:val="24"/>
        </w:rPr>
        <w:t>i</w:t>
      </w:r>
      <w:r w:rsidRPr="006961A5">
        <w:rPr>
          <w:rFonts w:ascii="Times New Roman" w:hAnsi="Times New Roman"/>
          <w:sz w:val="24"/>
          <w:szCs w:val="24"/>
        </w:rPr>
        <w:t xml:space="preserve">t </w:t>
      </w:r>
      <w:r w:rsidRPr="006961A5">
        <w:rPr>
          <w:rFonts w:ascii="Times New Roman" w:hAnsi="Times New Roman"/>
          <w:spacing w:val="1"/>
          <w:sz w:val="24"/>
          <w:szCs w:val="24"/>
        </w:rPr>
        <w:t>s</w:t>
      </w:r>
      <w:r w:rsidRPr="006961A5">
        <w:rPr>
          <w:rFonts w:ascii="Times New Roman" w:hAnsi="Times New Roman"/>
          <w:spacing w:val="-2"/>
          <w:sz w:val="24"/>
          <w:szCs w:val="24"/>
        </w:rPr>
        <w:t>o</w:t>
      </w:r>
      <w:r w:rsidRPr="006961A5">
        <w:rPr>
          <w:rFonts w:ascii="Times New Roman" w:hAnsi="Times New Roman"/>
          <w:spacing w:val="1"/>
          <w:sz w:val="24"/>
          <w:szCs w:val="24"/>
        </w:rPr>
        <w:t>s</w:t>
      </w:r>
      <w:r w:rsidRPr="006961A5">
        <w:rPr>
          <w:rFonts w:ascii="Times New Roman" w:hAnsi="Times New Roman"/>
          <w:spacing w:val="-1"/>
          <w:sz w:val="24"/>
          <w:szCs w:val="24"/>
        </w:rPr>
        <w:t>y</w:t>
      </w:r>
      <w:r w:rsidRPr="006961A5">
        <w:rPr>
          <w:rFonts w:ascii="Times New Roman" w:hAnsi="Times New Roman"/>
          <w:sz w:val="24"/>
          <w:szCs w:val="24"/>
        </w:rPr>
        <w:t xml:space="preserve">al </w:t>
      </w:r>
      <w:r w:rsidRPr="006961A5">
        <w:rPr>
          <w:rFonts w:ascii="Times New Roman" w:hAnsi="Times New Roman"/>
          <w:spacing w:val="-4"/>
          <w:sz w:val="24"/>
          <w:szCs w:val="24"/>
        </w:rPr>
        <w:t>g</w:t>
      </w:r>
      <w:r w:rsidRPr="006961A5">
        <w:rPr>
          <w:rFonts w:ascii="Times New Roman" w:hAnsi="Times New Roman"/>
          <w:sz w:val="24"/>
          <w:szCs w:val="24"/>
        </w:rPr>
        <w:t>üve</w:t>
      </w:r>
      <w:r w:rsidRPr="006961A5">
        <w:rPr>
          <w:rFonts w:ascii="Times New Roman" w:hAnsi="Times New Roman"/>
          <w:spacing w:val="-1"/>
          <w:sz w:val="24"/>
          <w:szCs w:val="24"/>
        </w:rPr>
        <w:t>n</w:t>
      </w:r>
      <w:r w:rsidRPr="006961A5">
        <w:rPr>
          <w:rFonts w:ascii="Times New Roman" w:hAnsi="Times New Roman"/>
          <w:sz w:val="24"/>
          <w:szCs w:val="24"/>
        </w:rPr>
        <w:t>l</w:t>
      </w:r>
      <w:r w:rsidRPr="006961A5">
        <w:rPr>
          <w:rFonts w:ascii="Times New Roman" w:hAnsi="Times New Roman"/>
          <w:spacing w:val="1"/>
          <w:sz w:val="24"/>
          <w:szCs w:val="24"/>
        </w:rPr>
        <w:t>i</w:t>
      </w:r>
      <w:r w:rsidRPr="006961A5">
        <w:rPr>
          <w:rFonts w:ascii="Times New Roman" w:hAnsi="Times New Roman"/>
          <w:sz w:val="24"/>
          <w:szCs w:val="24"/>
        </w:rPr>
        <w:t xml:space="preserve">k </w:t>
      </w:r>
      <w:r w:rsidRPr="006961A5">
        <w:rPr>
          <w:rFonts w:ascii="Times New Roman" w:hAnsi="Times New Roman"/>
          <w:spacing w:val="-1"/>
          <w:sz w:val="24"/>
          <w:szCs w:val="24"/>
        </w:rPr>
        <w:t>v</w:t>
      </w:r>
      <w:r w:rsidRPr="006961A5">
        <w:rPr>
          <w:rFonts w:ascii="Times New Roman" w:hAnsi="Times New Roman"/>
          <w:sz w:val="24"/>
          <w:szCs w:val="24"/>
        </w:rPr>
        <w:t xml:space="preserve">e </w:t>
      </w:r>
      <w:r w:rsidRPr="006961A5">
        <w:rPr>
          <w:rFonts w:ascii="Times New Roman" w:hAnsi="Times New Roman"/>
          <w:spacing w:val="-1"/>
          <w:sz w:val="24"/>
          <w:szCs w:val="24"/>
        </w:rPr>
        <w:t>v</w:t>
      </w:r>
      <w:r w:rsidRPr="006961A5">
        <w:rPr>
          <w:rFonts w:ascii="Times New Roman" w:hAnsi="Times New Roman"/>
          <w:sz w:val="24"/>
          <w:szCs w:val="24"/>
        </w:rPr>
        <w:t>er</w:t>
      </w:r>
      <w:r w:rsidRPr="006961A5">
        <w:rPr>
          <w:rFonts w:ascii="Times New Roman" w:hAnsi="Times New Roman"/>
          <w:spacing w:val="-1"/>
          <w:sz w:val="24"/>
          <w:szCs w:val="24"/>
        </w:rPr>
        <w:t>g</w:t>
      </w:r>
      <w:r w:rsidRPr="006961A5">
        <w:rPr>
          <w:rFonts w:ascii="Times New Roman" w:hAnsi="Times New Roman"/>
          <w:sz w:val="24"/>
          <w:szCs w:val="24"/>
        </w:rPr>
        <w:t xml:space="preserve">i </w:t>
      </w:r>
      <w:r w:rsidRPr="006961A5">
        <w:rPr>
          <w:rFonts w:ascii="Times New Roman" w:hAnsi="Times New Roman"/>
          <w:spacing w:val="-1"/>
          <w:sz w:val="24"/>
          <w:szCs w:val="24"/>
        </w:rPr>
        <w:t>i</w:t>
      </w:r>
      <w:r w:rsidRPr="006961A5">
        <w:rPr>
          <w:rFonts w:ascii="Times New Roman" w:hAnsi="Times New Roman"/>
          <w:spacing w:val="1"/>
          <w:sz w:val="24"/>
          <w:szCs w:val="24"/>
        </w:rPr>
        <w:t>ş</w:t>
      </w:r>
      <w:r w:rsidRPr="006961A5">
        <w:rPr>
          <w:rFonts w:ascii="Times New Roman" w:hAnsi="Times New Roman"/>
          <w:sz w:val="24"/>
          <w:szCs w:val="24"/>
        </w:rPr>
        <w:t>l</w:t>
      </w:r>
      <w:r w:rsidRPr="006961A5">
        <w:rPr>
          <w:rFonts w:ascii="Times New Roman" w:hAnsi="Times New Roman"/>
          <w:spacing w:val="-2"/>
          <w:sz w:val="24"/>
          <w:szCs w:val="24"/>
        </w:rPr>
        <w:t>e</w:t>
      </w:r>
      <w:r w:rsidRPr="006961A5">
        <w:rPr>
          <w:rFonts w:ascii="Times New Roman" w:hAnsi="Times New Roman"/>
          <w:spacing w:val="1"/>
          <w:sz w:val="24"/>
          <w:szCs w:val="24"/>
        </w:rPr>
        <w:t>m</w:t>
      </w:r>
      <w:r w:rsidRPr="006961A5">
        <w:rPr>
          <w:rFonts w:ascii="Times New Roman" w:hAnsi="Times New Roman"/>
          <w:sz w:val="24"/>
          <w:szCs w:val="24"/>
        </w:rPr>
        <w:t>el</w:t>
      </w:r>
      <w:r w:rsidRPr="006961A5">
        <w:rPr>
          <w:rFonts w:ascii="Times New Roman" w:hAnsi="Times New Roman"/>
          <w:spacing w:val="-2"/>
          <w:sz w:val="24"/>
          <w:szCs w:val="24"/>
        </w:rPr>
        <w:t>e</w:t>
      </w:r>
      <w:r w:rsidRPr="006961A5">
        <w:rPr>
          <w:rFonts w:ascii="Times New Roman" w:hAnsi="Times New Roman"/>
          <w:sz w:val="24"/>
          <w:szCs w:val="24"/>
        </w:rPr>
        <w:t xml:space="preserve">ri </w:t>
      </w:r>
      <w:r w:rsidRPr="006961A5">
        <w:rPr>
          <w:rFonts w:ascii="Times New Roman" w:hAnsi="Times New Roman"/>
          <w:spacing w:val="1"/>
          <w:sz w:val="24"/>
          <w:szCs w:val="24"/>
        </w:rPr>
        <w:t>i</w:t>
      </w:r>
      <w:r w:rsidRPr="006961A5">
        <w:rPr>
          <w:rFonts w:ascii="Times New Roman" w:hAnsi="Times New Roman"/>
          <w:sz w:val="24"/>
          <w:szCs w:val="24"/>
        </w:rPr>
        <w:t xml:space="preserve">le </w:t>
      </w:r>
      <w:r w:rsidRPr="006961A5">
        <w:rPr>
          <w:rFonts w:ascii="Times New Roman" w:hAnsi="Times New Roman"/>
          <w:spacing w:val="-1"/>
          <w:sz w:val="24"/>
          <w:szCs w:val="24"/>
        </w:rPr>
        <w:t>i</w:t>
      </w:r>
      <w:r w:rsidRPr="006961A5">
        <w:rPr>
          <w:rFonts w:ascii="Times New Roman" w:hAnsi="Times New Roman"/>
          <w:sz w:val="24"/>
          <w:szCs w:val="24"/>
        </w:rPr>
        <w:t>l</w:t>
      </w:r>
      <w:r w:rsidRPr="006961A5">
        <w:rPr>
          <w:rFonts w:ascii="Times New Roman" w:hAnsi="Times New Roman"/>
          <w:spacing w:val="-1"/>
          <w:sz w:val="24"/>
          <w:szCs w:val="24"/>
        </w:rPr>
        <w:t>g</w:t>
      </w:r>
      <w:r w:rsidRPr="006961A5">
        <w:rPr>
          <w:rFonts w:ascii="Times New Roman" w:hAnsi="Times New Roman"/>
          <w:spacing w:val="1"/>
          <w:sz w:val="24"/>
          <w:szCs w:val="24"/>
        </w:rPr>
        <w:t>i</w:t>
      </w:r>
      <w:r w:rsidRPr="006961A5">
        <w:rPr>
          <w:rFonts w:ascii="Times New Roman" w:hAnsi="Times New Roman"/>
          <w:sz w:val="24"/>
          <w:szCs w:val="24"/>
        </w:rPr>
        <w:t xml:space="preserve">li </w:t>
      </w:r>
      <w:r w:rsidRPr="006961A5">
        <w:rPr>
          <w:rFonts w:ascii="Times New Roman" w:hAnsi="Times New Roman"/>
          <w:spacing w:val="1"/>
          <w:sz w:val="24"/>
          <w:szCs w:val="24"/>
        </w:rPr>
        <w:t>iş</w:t>
      </w:r>
      <w:r w:rsidRPr="006961A5">
        <w:rPr>
          <w:rFonts w:ascii="Times New Roman" w:hAnsi="Times New Roman"/>
          <w:spacing w:val="-2"/>
          <w:sz w:val="24"/>
          <w:szCs w:val="24"/>
        </w:rPr>
        <w:t>l</w:t>
      </w:r>
      <w:r w:rsidRPr="006961A5">
        <w:rPr>
          <w:rFonts w:ascii="Times New Roman" w:hAnsi="Times New Roman"/>
          <w:sz w:val="24"/>
          <w:szCs w:val="24"/>
        </w:rPr>
        <w:t>e</w:t>
      </w:r>
      <w:r w:rsidRPr="006961A5">
        <w:rPr>
          <w:rFonts w:ascii="Times New Roman" w:hAnsi="Times New Roman"/>
          <w:spacing w:val="1"/>
          <w:sz w:val="24"/>
          <w:szCs w:val="24"/>
        </w:rPr>
        <w:t>m</w:t>
      </w:r>
      <w:r w:rsidRPr="006961A5">
        <w:rPr>
          <w:rFonts w:ascii="Times New Roman" w:hAnsi="Times New Roman"/>
          <w:spacing w:val="-2"/>
          <w:sz w:val="24"/>
          <w:szCs w:val="24"/>
        </w:rPr>
        <w:t>l</w:t>
      </w:r>
      <w:r w:rsidRPr="006961A5">
        <w:rPr>
          <w:rFonts w:ascii="Times New Roman" w:hAnsi="Times New Roman"/>
          <w:sz w:val="24"/>
          <w:szCs w:val="24"/>
        </w:rPr>
        <w:t xml:space="preserve">er </w:t>
      </w:r>
      <w:r w:rsidRPr="006961A5">
        <w:rPr>
          <w:rFonts w:ascii="Times New Roman" w:hAnsi="Times New Roman"/>
          <w:i/>
          <w:sz w:val="20"/>
          <w:szCs w:val="20"/>
        </w:rPr>
        <w:t xml:space="preserve">(5510 </w:t>
      </w:r>
      <w:r w:rsidRPr="006961A5">
        <w:rPr>
          <w:rFonts w:ascii="Times New Roman" w:hAnsi="Times New Roman"/>
          <w:i/>
          <w:spacing w:val="-2"/>
          <w:sz w:val="20"/>
          <w:szCs w:val="20"/>
        </w:rPr>
        <w:t>s</w:t>
      </w:r>
      <w:r w:rsidRPr="006961A5">
        <w:rPr>
          <w:rFonts w:ascii="Times New Roman" w:hAnsi="Times New Roman"/>
          <w:i/>
          <w:sz w:val="20"/>
          <w:szCs w:val="20"/>
        </w:rPr>
        <w:t>ayı</w:t>
      </w:r>
      <w:r w:rsidRPr="006961A5">
        <w:rPr>
          <w:rFonts w:ascii="Times New Roman" w:hAnsi="Times New Roman"/>
          <w:i/>
          <w:spacing w:val="-2"/>
          <w:sz w:val="20"/>
          <w:szCs w:val="20"/>
        </w:rPr>
        <w:t>l</w:t>
      </w:r>
      <w:r w:rsidRPr="006961A5">
        <w:rPr>
          <w:rFonts w:ascii="Times New Roman" w:hAnsi="Times New Roman"/>
          <w:i/>
          <w:sz w:val="20"/>
          <w:szCs w:val="20"/>
        </w:rPr>
        <w:t>ı S</w:t>
      </w:r>
      <w:r w:rsidRPr="006961A5">
        <w:rPr>
          <w:rFonts w:ascii="Times New Roman" w:hAnsi="Times New Roman"/>
          <w:i/>
          <w:spacing w:val="-2"/>
          <w:sz w:val="20"/>
          <w:szCs w:val="20"/>
        </w:rPr>
        <w:t>o</w:t>
      </w:r>
      <w:r w:rsidRPr="006961A5">
        <w:rPr>
          <w:rFonts w:ascii="Times New Roman" w:hAnsi="Times New Roman"/>
          <w:i/>
          <w:spacing w:val="1"/>
          <w:sz w:val="20"/>
          <w:szCs w:val="20"/>
        </w:rPr>
        <w:t>s</w:t>
      </w:r>
      <w:r w:rsidRPr="006961A5">
        <w:rPr>
          <w:rFonts w:ascii="Times New Roman" w:hAnsi="Times New Roman"/>
          <w:i/>
          <w:spacing w:val="-1"/>
          <w:sz w:val="20"/>
          <w:szCs w:val="20"/>
        </w:rPr>
        <w:t>y</w:t>
      </w:r>
      <w:r w:rsidRPr="006961A5">
        <w:rPr>
          <w:rFonts w:ascii="Times New Roman" w:hAnsi="Times New Roman"/>
          <w:i/>
          <w:sz w:val="20"/>
          <w:szCs w:val="20"/>
        </w:rPr>
        <w:t xml:space="preserve">al </w:t>
      </w:r>
      <w:r w:rsidRPr="006961A5">
        <w:rPr>
          <w:rFonts w:ascii="Times New Roman" w:hAnsi="Times New Roman"/>
          <w:i/>
          <w:spacing w:val="-2"/>
          <w:sz w:val="20"/>
          <w:szCs w:val="20"/>
        </w:rPr>
        <w:t>S</w:t>
      </w:r>
      <w:r w:rsidRPr="006961A5">
        <w:rPr>
          <w:rFonts w:ascii="Times New Roman" w:hAnsi="Times New Roman"/>
          <w:i/>
          <w:spacing w:val="1"/>
          <w:sz w:val="20"/>
          <w:szCs w:val="20"/>
        </w:rPr>
        <w:t>i</w:t>
      </w:r>
      <w:r w:rsidRPr="006961A5">
        <w:rPr>
          <w:rFonts w:ascii="Times New Roman" w:hAnsi="Times New Roman"/>
          <w:i/>
          <w:spacing w:val="-1"/>
          <w:sz w:val="20"/>
          <w:szCs w:val="20"/>
        </w:rPr>
        <w:t>g</w:t>
      </w:r>
      <w:r w:rsidRPr="006961A5">
        <w:rPr>
          <w:rFonts w:ascii="Times New Roman" w:hAnsi="Times New Roman"/>
          <w:i/>
          <w:sz w:val="20"/>
          <w:szCs w:val="20"/>
        </w:rPr>
        <w:t>or</w:t>
      </w:r>
      <w:r w:rsidRPr="006961A5">
        <w:rPr>
          <w:rFonts w:ascii="Times New Roman" w:hAnsi="Times New Roman"/>
          <w:i/>
          <w:spacing w:val="-2"/>
          <w:sz w:val="20"/>
          <w:szCs w:val="20"/>
        </w:rPr>
        <w:t>t</w:t>
      </w:r>
      <w:r w:rsidRPr="006961A5">
        <w:rPr>
          <w:rFonts w:ascii="Times New Roman" w:hAnsi="Times New Roman"/>
          <w:i/>
          <w:sz w:val="20"/>
          <w:szCs w:val="20"/>
        </w:rPr>
        <w:t>alar</w:t>
      </w:r>
      <w:r w:rsidRPr="006961A5">
        <w:rPr>
          <w:rFonts w:ascii="Times New Roman" w:hAnsi="Times New Roman"/>
          <w:i/>
          <w:spacing w:val="-1"/>
          <w:sz w:val="20"/>
          <w:szCs w:val="20"/>
        </w:rPr>
        <w:t xml:space="preserve"> v</w:t>
      </w:r>
      <w:r w:rsidRPr="006961A5">
        <w:rPr>
          <w:rFonts w:ascii="Times New Roman" w:hAnsi="Times New Roman"/>
          <w:i/>
          <w:sz w:val="20"/>
          <w:szCs w:val="20"/>
        </w:rPr>
        <w:t xml:space="preserve">e </w:t>
      </w:r>
      <w:r w:rsidRPr="006961A5">
        <w:rPr>
          <w:rFonts w:ascii="Times New Roman" w:hAnsi="Times New Roman"/>
          <w:i/>
          <w:spacing w:val="-1"/>
          <w:sz w:val="20"/>
          <w:szCs w:val="20"/>
        </w:rPr>
        <w:t>G</w:t>
      </w:r>
      <w:r w:rsidRPr="006961A5">
        <w:rPr>
          <w:rFonts w:ascii="Times New Roman" w:hAnsi="Times New Roman"/>
          <w:i/>
          <w:sz w:val="20"/>
          <w:szCs w:val="20"/>
        </w:rPr>
        <w:t xml:space="preserve">enel </w:t>
      </w:r>
      <w:r w:rsidRPr="006961A5">
        <w:rPr>
          <w:rFonts w:ascii="Times New Roman" w:hAnsi="Times New Roman"/>
          <w:i/>
          <w:spacing w:val="1"/>
          <w:sz w:val="20"/>
          <w:szCs w:val="20"/>
        </w:rPr>
        <w:t>S</w:t>
      </w:r>
      <w:r w:rsidRPr="006961A5">
        <w:rPr>
          <w:rFonts w:ascii="Times New Roman" w:hAnsi="Times New Roman"/>
          <w:i/>
          <w:sz w:val="20"/>
          <w:szCs w:val="20"/>
        </w:rPr>
        <w:t>a</w:t>
      </w:r>
      <w:r w:rsidRPr="006961A5">
        <w:rPr>
          <w:rFonts w:ascii="Times New Roman" w:hAnsi="Times New Roman"/>
          <w:i/>
          <w:spacing w:val="-1"/>
          <w:sz w:val="20"/>
          <w:szCs w:val="20"/>
        </w:rPr>
        <w:t>ğ</w:t>
      </w:r>
      <w:r w:rsidRPr="006961A5">
        <w:rPr>
          <w:rFonts w:ascii="Times New Roman" w:hAnsi="Times New Roman"/>
          <w:i/>
          <w:spacing w:val="-2"/>
          <w:sz w:val="20"/>
          <w:szCs w:val="20"/>
        </w:rPr>
        <w:t>l</w:t>
      </w:r>
      <w:r w:rsidRPr="006961A5">
        <w:rPr>
          <w:rFonts w:ascii="Times New Roman" w:hAnsi="Times New Roman"/>
          <w:i/>
          <w:spacing w:val="1"/>
          <w:sz w:val="20"/>
          <w:szCs w:val="20"/>
        </w:rPr>
        <w:t>ı</w:t>
      </w:r>
      <w:r w:rsidRPr="006961A5">
        <w:rPr>
          <w:rFonts w:ascii="Times New Roman" w:hAnsi="Times New Roman"/>
          <w:i/>
          <w:sz w:val="20"/>
          <w:szCs w:val="20"/>
        </w:rPr>
        <w:t xml:space="preserve">k </w:t>
      </w:r>
      <w:r w:rsidRPr="006961A5">
        <w:rPr>
          <w:rFonts w:ascii="Times New Roman" w:hAnsi="Times New Roman"/>
          <w:i/>
          <w:spacing w:val="-2"/>
          <w:sz w:val="20"/>
          <w:szCs w:val="20"/>
        </w:rPr>
        <w:t>S</w:t>
      </w:r>
      <w:r w:rsidRPr="006961A5">
        <w:rPr>
          <w:rFonts w:ascii="Times New Roman" w:hAnsi="Times New Roman"/>
          <w:i/>
          <w:spacing w:val="1"/>
          <w:sz w:val="20"/>
          <w:szCs w:val="20"/>
        </w:rPr>
        <w:t>i</w:t>
      </w:r>
      <w:r w:rsidRPr="006961A5">
        <w:rPr>
          <w:rFonts w:ascii="Times New Roman" w:hAnsi="Times New Roman"/>
          <w:i/>
          <w:spacing w:val="-1"/>
          <w:sz w:val="20"/>
          <w:szCs w:val="20"/>
        </w:rPr>
        <w:t>g</w:t>
      </w:r>
      <w:r w:rsidRPr="006961A5">
        <w:rPr>
          <w:rFonts w:ascii="Times New Roman" w:hAnsi="Times New Roman"/>
          <w:i/>
          <w:sz w:val="20"/>
          <w:szCs w:val="20"/>
        </w:rPr>
        <w:t>or</w:t>
      </w:r>
      <w:r w:rsidRPr="006961A5">
        <w:rPr>
          <w:rFonts w:ascii="Times New Roman" w:hAnsi="Times New Roman"/>
          <w:i/>
          <w:spacing w:val="-2"/>
          <w:sz w:val="20"/>
          <w:szCs w:val="20"/>
        </w:rPr>
        <w:t>t</w:t>
      </w:r>
      <w:r w:rsidRPr="006961A5">
        <w:rPr>
          <w:rFonts w:ascii="Times New Roman" w:hAnsi="Times New Roman"/>
          <w:i/>
          <w:sz w:val="20"/>
          <w:szCs w:val="20"/>
        </w:rPr>
        <w:t>a</w:t>
      </w:r>
      <w:r w:rsidRPr="006961A5">
        <w:rPr>
          <w:rFonts w:ascii="Times New Roman" w:hAnsi="Times New Roman"/>
          <w:i/>
          <w:spacing w:val="1"/>
          <w:sz w:val="20"/>
          <w:szCs w:val="20"/>
        </w:rPr>
        <w:t>s</w:t>
      </w:r>
      <w:r w:rsidRPr="006961A5">
        <w:rPr>
          <w:rFonts w:ascii="Times New Roman" w:hAnsi="Times New Roman"/>
          <w:i/>
          <w:sz w:val="20"/>
          <w:szCs w:val="20"/>
        </w:rPr>
        <w:t xml:space="preserve">ı </w:t>
      </w:r>
      <w:r w:rsidRPr="006961A5">
        <w:rPr>
          <w:rFonts w:ascii="Times New Roman" w:hAnsi="Times New Roman"/>
          <w:i/>
          <w:spacing w:val="-3"/>
          <w:sz w:val="20"/>
          <w:szCs w:val="20"/>
        </w:rPr>
        <w:t>K</w:t>
      </w:r>
      <w:r w:rsidRPr="006961A5">
        <w:rPr>
          <w:rFonts w:ascii="Times New Roman" w:hAnsi="Times New Roman"/>
          <w:i/>
          <w:sz w:val="20"/>
          <w:szCs w:val="20"/>
        </w:rPr>
        <w:t>anu</w:t>
      </w:r>
      <w:r w:rsidRPr="006961A5">
        <w:rPr>
          <w:rFonts w:ascii="Times New Roman" w:hAnsi="Times New Roman"/>
          <w:i/>
          <w:spacing w:val="-1"/>
          <w:sz w:val="20"/>
          <w:szCs w:val="20"/>
        </w:rPr>
        <w:t>n</w:t>
      </w:r>
      <w:r w:rsidRPr="006961A5">
        <w:rPr>
          <w:rFonts w:ascii="Times New Roman" w:hAnsi="Times New Roman"/>
          <w:i/>
          <w:sz w:val="20"/>
          <w:szCs w:val="20"/>
        </w:rPr>
        <w:t>u),</w:t>
      </w:r>
    </w:p>
    <w:p w14:paraId="0FE5D4E0" w14:textId="77777777" w:rsidR="008C0DEA" w:rsidRPr="006961A5" w:rsidRDefault="008C0DEA" w:rsidP="008C0DEA">
      <w:pPr>
        <w:widowControl w:val="0"/>
        <w:tabs>
          <w:tab w:val="left" w:pos="284"/>
        </w:tabs>
        <w:autoSpaceDE w:val="0"/>
        <w:autoSpaceDN w:val="0"/>
        <w:adjustRightInd w:val="0"/>
        <w:spacing w:before="120" w:after="120"/>
        <w:jc w:val="both"/>
        <w:rPr>
          <w:rFonts w:ascii="Times New Roman" w:hAnsi="Times New Roman"/>
          <w:i/>
          <w:sz w:val="20"/>
          <w:szCs w:val="20"/>
        </w:rPr>
      </w:pPr>
      <w:r w:rsidRPr="006961A5">
        <w:rPr>
          <w:rFonts w:ascii="Times New Roman" w:hAnsi="Times New Roman"/>
          <w:sz w:val="24"/>
          <w:szCs w:val="24"/>
        </w:rPr>
        <w:tab/>
      </w:r>
      <w:r w:rsidRPr="006961A5">
        <w:rPr>
          <w:rFonts w:ascii="Times New Roman" w:hAnsi="Times New Roman"/>
          <w:sz w:val="24"/>
          <w:szCs w:val="24"/>
        </w:rPr>
        <w:tab/>
        <w:t>3. Kurumda sigortasız personel çalıştırılmaması, ücretli/sözleşmeli çalışan personelin sosyal güvenlik primlerinin zamanında yatırılması</w:t>
      </w:r>
      <w:r w:rsidRPr="006961A5">
        <w:rPr>
          <w:rFonts w:ascii="Times New Roman" w:hAnsi="Times New Roman"/>
          <w:i/>
          <w:sz w:val="20"/>
          <w:szCs w:val="20"/>
        </w:rPr>
        <w:t>(5510 Sayılı Sosyal Sigortalar ve Genel Sağlık Sigortası Kanunu, Sosyal Sigorta İşlemleri Yönetmeliği, 16.01.2004 gün ve 25348 sayılı R.G.),</w:t>
      </w:r>
    </w:p>
    <w:p w14:paraId="7F244374" w14:textId="77777777" w:rsidR="008C0DEA" w:rsidRPr="006961A5" w:rsidRDefault="008C0DEA" w:rsidP="008C0DEA">
      <w:pPr>
        <w:widowControl w:val="0"/>
        <w:tabs>
          <w:tab w:val="left" w:pos="284"/>
        </w:tabs>
        <w:autoSpaceDE w:val="0"/>
        <w:autoSpaceDN w:val="0"/>
        <w:adjustRightInd w:val="0"/>
        <w:spacing w:before="120" w:after="120"/>
        <w:jc w:val="both"/>
        <w:rPr>
          <w:rFonts w:ascii="Times New Roman" w:hAnsi="Times New Roman"/>
          <w:i/>
          <w:sz w:val="20"/>
          <w:szCs w:val="20"/>
        </w:rPr>
      </w:pPr>
      <w:r w:rsidRPr="006961A5">
        <w:rPr>
          <w:rFonts w:ascii="Times New Roman" w:hAnsi="Times New Roman"/>
          <w:sz w:val="24"/>
          <w:szCs w:val="24"/>
        </w:rPr>
        <w:tab/>
      </w:r>
      <w:r w:rsidRPr="006961A5">
        <w:rPr>
          <w:rFonts w:ascii="Times New Roman" w:hAnsi="Times New Roman"/>
          <w:sz w:val="24"/>
          <w:szCs w:val="24"/>
        </w:rPr>
        <w:tab/>
        <w:t>4. Çalışanların 5510 sayılı Kanun gereği sigortalı olup olmadığını tespit ederek sigortasız çalıştırılanları ve prime esas kazançlarını veya sigortalı gün sayılarının eksik bildirilmesine ilişkin tespitlerini en geç bir ay içinde kuruma bildirmesi</w:t>
      </w:r>
      <w:r w:rsidRPr="006961A5">
        <w:rPr>
          <w:rFonts w:ascii="Times New Roman" w:hAnsi="Times New Roman"/>
          <w:i/>
          <w:sz w:val="20"/>
          <w:szCs w:val="20"/>
        </w:rPr>
        <w:t>(Kamu İdarelerinin Denetim Elemanlarınca Yapılacak Tespitler Hakkında Yönetmelik),</w:t>
      </w:r>
    </w:p>
    <w:p w14:paraId="2D3CAE2E" w14:textId="77777777" w:rsidR="008C0DEA" w:rsidRPr="006961A5" w:rsidRDefault="008C0DEA" w:rsidP="008C0DEA">
      <w:pPr>
        <w:spacing w:before="120" w:after="120"/>
        <w:ind w:firstLine="708"/>
        <w:jc w:val="both"/>
        <w:outlineLvl w:val="1"/>
        <w:rPr>
          <w:rFonts w:ascii="Times New Roman" w:hAnsi="Times New Roman"/>
          <w:b/>
          <w:iCs/>
          <w:sz w:val="24"/>
          <w:szCs w:val="24"/>
        </w:rPr>
      </w:pPr>
      <w:r w:rsidRPr="006961A5">
        <w:rPr>
          <w:rFonts w:ascii="Times New Roman" w:hAnsi="Times New Roman"/>
          <w:b/>
          <w:bCs/>
          <w:iCs/>
          <w:noProof/>
          <w:spacing w:val="-1"/>
          <w:sz w:val="24"/>
          <w:szCs w:val="24"/>
        </w:rPr>
        <w:t>5.3.  Taşınır Mal İşl</w:t>
      </w:r>
      <w:r w:rsidRPr="006961A5">
        <w:rPr>
          <w:rFonts w:ascii="Times New Roman" w:hAnsi="Times New Roman"/>
          <w:b/>
          <w:bCs/>
          <w:iCs/>
          <w:noProof/>
          <w:spacing w:val="-3"/>
          <w:sz w:val="24"/>
          <w:szCs w:val="24"/>
        </w:rPr>
        <w:t>e</w:t>
      </w:r>
      <w:r w:rsidRPr="006961A5">
        <w:rPr>
          <w:rFonts w:ascii="Times New Roman" w:hAnsi="Times New Roman"/>
          <w:b/>
          <w:bCs/>
          <w:iCs/>
          <w:noProof/>
          <w:spacing w:val="-1"/>
          <w:sz w:val="24"/>
          <w:szCs w:val="24"/>
        </w:rPr>
        <w:t>mleri</w:t>
      </w:r>
    </w:p>
    <w:p w14:paraId="0BF2EA10" w14:textId="17014D42" w:rsidR="008C0DEA" w:rsidRPr="0092446B"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szCs w:val="24"/>
        </w:rPr>
        <w:t xml:space="preserve">1. Taşınır kontrol yetkilisi ile taşınır </w:t>
      </w:r>
      <w:r w:rsidRPr="0092446B">
        <w:rPr>
          <w:rFonts w:ascii="Times New Roman" w:hAnsi="Times New Roman"/>
          <w:sz w:val="24"/>
          <w:szCs w:val="24"/>
        </w:rPr>
        <w:t>kayıt yetkilisinin görevlendirilerek sorumluluklarını yerine getirmesi</w:t>
      </w:r>
      <w:r w:rsidR="000D2C4E">
        <w:rPr>
          <w:rFonts w:ascii="Times New Roman" w:hAnsi="Times New Roman"/>
          <w:sz w:val="24"/>
          <w:szCs w:val="24"/>
        </w:rPr>
        <w:t xml:space="preserve"> </w:t>
      </w:r>
      <w:r w:rsidRPr="0092446B">
        <w:rPr>
          <w:rFonts w:ascii="Times New Roman" w:hAnsi="Times New Roman"/>
          <w:sz w:val="20"/>
          <w:szCs w:val="20"/>
        </w:rPr>
        <w:t>(</w:t>
      </w:r>
      <w:r w:rsidRPr="0092446B">
        <w:rPr>
          <w:rFonts w:ascii="Times New Roman" w:hAnsi="Times New Roman"/>
          <w:i/>
          <w:sz w:val="20"/>
          <w:szCs w:val="20"/>
        </w:rPr>
        <w:t>Taşınır Mal Yönetmeliği Md.6/1, 4 MEB Strateji Geliştirme Başkanlığının 29/06/2016 tarih ve 7179453 sayılı ve   09/12/2019 tarih ve 24436966 sayılı yazıları)</w:t>
      </w:r>
    </w:p>
    <w:p w14:paraId="010A2901" w14:textId="77777777"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szCs w:val="24"/>
        </w:rPr>
        <w:t>2. Taşınır kayıt yetkilisinden Kefalet Sandığına kesinti yapılması</w:t>
      </w:r>
      <w:r w:rsidRPr="006961A5">
        <w:rPr>
          <w:rFonts w:ascii="Times New Roman" w:hAnsi="Times New Roman"/>
          <w:sz w:val="20"/>
          <w:szCs w:val="20"/>
        </w:rPr>
        <w:t>(</w:t>
      </w:r>
      <w:r w:rsidRPr="006961A5">
        <w:rPr>
          <w:rFonts w:ascii="Times New Roman" w:hAnsi="Times New Roman"/>
          <w:i/>
          <w:sz w:val="20"/>
          <w:szCs w:val="20"/>
        </w:rPr>
        <w:t>Kefalet Kanunu Md. 1</w:t>
      </w:r>
      <w:r w:rsidRPr="006961A5">
        <w:rPr>
          <w:rFonts w:ascii="Times New Roman" w:hAnsi="Times New Roman"/>
          <w:sz w:val="20"/>
          <w:szCs w:val="20"/>
        </w:rPr>
        <w:t>),</w:t>
      </w:r>
    </w:p>
    <w:p w14:paraId="7DD3BFE2" w14:textId="27FDA8A8"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rPr>
        <w:lastRenderedPageBreak/>
        <w:t>3. Tüm taşınır işlemlerinin elektronik ortamda e-Taşınır modülü üzerinden gerçekleştirilmesi</w:t>
      </w:r>
      <w:r w:rsidR="000D2C4E">
        <w:rPr>
          <w:rFonts w:ascii="Times New Roman" w:hAnsi="Times New Roman"/>
          <w:sz w:val="24"/>
        </w:rPr>
        <w:t xml:space="preserve"> </w:t>
      </w:r>
      <w:r w:rsidRPr="006961A5">
        <w:rPr>
          <w:rFonts w:ascii="Times New Roman" w:hAnsi="Times New Roman"/>
          <w:sz w:val="20"/>
          <w:szCs w:val="20"/>
        </w:rPr>
        <w:t>(</w:t>
      </w:r>
      <w:r w:rsidRPr="006961A5">
        <w:rPr>
          <w:rFonts w:ascii="Times New Roman" w:hAnsi="Times New Roman"/>
          <w:i/>
          <w:sz w:val="20"/>
          <w:szCs w:val="20"/>
        </w:rPr>
        <w:t>Taşınır Mal Yönetmeliği Md.11, MEB Strateji Geliştirme Başkanlığının 2008/41 sayılı Genelgesi</w:t>
      </w:r>
      <w:r w:rsidRPr="006961A5">
        <w:rPr>
          <w:rFonts w:ascii="Times New Roman" w:hAnsi="Times New Roman"/>
          <w:sz w:val="20"/>
          <w:szCs w:val="20"/>
        </w:rPr>
        <w:t>)</w:t>
      </w:r>
    </w:p>
    <w:p w14:paraId="3F754DF8" w14:textId="77777777" w:rsidR="008C0DEA" w:rsidRPr="006961A5" w:rsidRDefault="008C0DEA" w:rsidP="008C0DEA">
      <w:pPr>
        <w:spacing w:before="120" w:after="120"/>
        <w:ind w:firstLine="708"/>
        <w:rPr>
          <w:rFonts w:ascii="Times New Roman" w:hAnsi="Times New Roman"/>
          <w:sz w:val="20"/>
          <w:szCs w:val="20"/>
        </w:rPr>
      </w:pPr>
      <w:r w:rsidRPr="006961A5">
        <w:rPr>
          <w:rFonts w:ascii="Times New Roman" w:hAnsi="Times New Roman"/>
          <w:sz w:val="24"/>
          <w:szCs w:val="24"/>
        </w:rPr>
        <w:t xml:space="preserve">4. Taşınırların kaydedilmesi </w:t>
      </w:r>
      <w:r w:rsidRPr="006961A5">
        <w:rPr>
          <w:rFonts w:ascii="Times New Roman" w:hAnsi="Times New Roman"/>
          <w:sz w:val="20"/>
          <w:szCs w:val="20"/>
        </w:rPr>
        <w:t>(</w:t>
      </w:r>
      <w:r w:rsidRPr="006961A5">
        <w:rPr>
          <w:rFonts w:ascii="Times New Roman" w:hAnsi="Times New Roman"/>
          <w:i/>
          <w:sz w:val="20"/>
          <w:szCs w:val="20"/>
        </w:rPr>
        <w:t>Taşınır Mal Yönetmeliği Md.12-14</w:t>
      </w:r>
      <w:r w:rsidRPr="006961A5">
        <w:rPr>
          <w:rFonts w:ascii="Times New Roman" w:hAnsi="Times New Roman"/>
          <w:sz w:val="20"/>
          <w:szCs w:val="20"/>
        </w:rPr>
        <w:t>),</w:t>
      </w:r>
    </w:p>
    <w:p w14:paraId="123CF4B2" w14:textId="77777777" w:rsidR="008C0DEA" w:rsidRPr="006961A5" w:rsidRDefault="008C0DEA" w:rsidP="008C0DEA">
      <w:pPr>
        <w:spacing w:before="120" w:after="120"/>
        <w:ind w:firstLine="708"/>
        <w:rPr>
          <w:rFonts w:ascii="Times New Roman" w:hAnsi="Times New Roman"/>
          <w:sz w:val="20"/>
          <w:szCs w:val="20"/>
        </w:rPr>
      </w:pPr>
      <w:r w:rsidRPr="006961A5">
        <w:rPr>
          <w:rFonts w:ascii="Times New Roman" w:hAnsi="Times New Roman"/>
          <w:sz w:val="24"/>
          <w:szCs w:val="24"/>
        </w:rPr>
        <w:t xml:space="preserve">5. Taşınır giriş işlemlerinin yapılması </w:t>
      </w:r>
      <w:r w:rsidRPr="006961A5">
        <w:rPr>
          <w:rFonts w:ascii="Times New Roman" w:hAnsi="Times New Roman"/>
          <w:sz w:val="20"/>
          <w:szCs w:val="20"/>
        </w:rPr>
        <w:t>(</w:t>
      </w:r>
      <w:r w:rsidRPr="006961A5">
        <w:rPr>
          <w:rFonts w:ascii="Times New Roman" w:hAnsi="Times New Roman"/>
          <w:i/>
          <w:sz w:val="20"/>
          <w:szCs w:val="20"/>
        </w:rPr>
        <w:t>Taşınır Mal Yönetmeliği Md.15-21</w:t>
      </w:r>
      <w:r w:rsidRPr="006961A5">
        <w:rPr>
          <w:rFonts w:ascii="Times New Roman" w:hAnsi="Times New Roman"/>
          <w:sz w:val="20"/>
          <w:szCs w:val="20"/>
        </w:rPr>
        <w:t>),</w:t>
      </w:r>
    </w:p>
    <w:p w14:paraId="4783FCB9" w14:textId="77777777" w:rsidR="008C0DEA" w:rsidRPr="006961A5" w:rsidRDefault="008C0DEA" w:rsidP="008C0DEA">
      <w:pPr>
        <w:spacing w:before="120" w:after="120"/>
        <w:ind w:firstLine="708"/>
        <w:rPr>
          <w:rFonts w:ascii="Times New Roman" w:hAnsi="Times New Roman"/>
          <w:sz w:val="20"/>
          <w:szCs w:val="20"/>
        </w:rPr>
      </w:pPr>
      <w:r w:rsidRPr="006961A5">
        <w:rPr>
          <w:rFonts w:ascii="Times New Roman" w:hAnsi="Times New Roman"/>
          <w:sz w:val="24"/>
          <w:szCs w:val="24"/>
        </w:rPr>
        <w:t xml:space="preserve">6. Taşınır çıkış işlemlerinin yapılması </w:t>
      </w:r>
      <w:r w:rsidRPr="006961A5">
        <w:rPr>
          <w:rFonts w:ascii="Times New Roman" w:hAnsi="Times New Roman"/>
          <w:sz w:val="20"/>
          <w:szCs w:val="20"/>
        </w:rPr>
        <w:t>(</w:t>
      </w:r>
      <w:r w:rsidRPr="006961A5">
        <w:rPr>
          <w:rFonts w:ascii="Times New Roman" w:hAnsi="Times New Roman"/>
          <w:i/>
          <w:sz w:val="20"/>
          <w:szCs w:val="20"/>
        </w:rPr>
        <w:t>Taşınır Mal Yönetmeliği Md.22-30</w:t>
      </w:r>
      <w:r w:rsidRPr="006961A5">
        <w:rPr>
          <w:rFonts w:ascii="Times New Roman" w:hAnsi="Times New Roman"/>
          <w:sz w:val="20"/>
          <w:szCs w:val="20"/>
        </w:rPr>
        <w:t>),</w:t>
      </w:r>
    </w:p>
    <w:p w14:paraId="2D83178E" w14:textId="77777777"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szCs w:val="24"/>
        </w:rPr>
        <w:t xml:space="preserve">7. Taşınırların kod sistemine göre numaralandırılması ve numaranın taşınır üzerinde kalıcı bir şekilde belirtilmesi </w:t>
      </w:r>
      <w:r w:rsidRPr="006961A5">
        <w:rPr>
          <w:rFonts w:ascii="Times New Roman" w:hAnsi="Times New Roman"/>
          <w:sz w:val="20"/>
          <w:szCs w:val="20"/>
        </w:rPr>
        <w:t>(</w:t>
      </w:r>
      <w:r w:rsidRPr="006961A5">
        <w:rPr>
          <w:rFonts w:ascii="Times New Roman" w:hAnsi="Times New Roman"/>
          <w:i/>
          <w:sz w:val="20"/>
          <w:szCs w:val="20"/>
        </w:rPr>
        <w:t>Taşınır Mal Yönetmeliği Md.36-38</w:t>
      </w:r>
      <w:r w:rsidRPr="006961A5">
        <w:rPr>
          <w:rFonts w:ascii="Times New Roman" w:hAnsi="Times New Roman"/>
          <w:sz w:val="20"/>
          <w:szCs w:val="20"/>
        </w:rPr>
        <w:t xml:space="preserve">), </w:t>
      </w:r>
    </w:p>
    <w:p w14:paraId="192B6DF7" w14:textId="77777777"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rPr>
        <w:t>8. Kullanıma verilen taşınırlara taşınır teslim belgesi düzenlenmesi</w:t>
      </w:r>
      <w:r w:rsidRPr="006961A5">
        <w:rPr>
          <w:rFonts w:ascii="Times New Roman" w:hAnsi="Times New Roman"/>
          <w:sz w:val="20"/>
          <w:szCs w:val="20"/>
        </w:rPr>
        <w:t>(</w:t>
      </w:r>
      <w:r w:rsidRPr="006961A5">
        <w:rPr>
          <w:rFonts w:ascii="Times New Roman" w:hAnsi="Times New Roman"/>
          <w:i/>
          <w:sz w:val="20"/>
          <w:szCs w:val="20"/>
        </w:rPr>
        <w:t>Taşınır Mal Yönetmeliği Md.23</w:t>
      </w:r>
      <w:r w:rsidRPr="006961A5">
        <w:rPr>
          <w:rFonts w:ascii="Times New Roman" w:hAnsi="Times New Roman"/>
          <w:sz w:val="20"/>
          <w:szCs w:val="20"/>
        </w:rPr>
        <w:t>),</w:t>
      </w:r>
    </w:p>
    <w:p w14:paraId="32266C3B" w14:textId="77777777"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rPr>
        <w:t>9. Ortak alanlarda kullanılacak taşınırların, dayanıklı taşınırlar listesi düzenlenerek ve istek yapan birim yetkilisinin ve/veya varsa ortak kullanım alanı sorumlusunun imzasının alınması suretiyle verilmesi durumu</w:t>
      </w:r>
      <w:r w:rsidRPr="006961A5">
        <w:rPr>
          <w:rFonts w:ascii="Times New Roman" w:hAnsi="Times New Roman"/>
          <w:sz w:val="20"/>
          <w:szCs w:val="20"/>
        </w:rPr>
        <w:t>(</w:t>
      </w:r>
      <w:r w:rsidRPr="006961A5">
        <w:rPr>
          <w:rFonts w:ascii="Times New Roman" w:hAnsi="Times New Roman"/>
          <w:i/>
          <w:sz w:val="20"/>
          <w:szCs w:val="20"/>
        </w:rPr>
        <w:t>Taşınır Mal Yönetmeliği Md.23/5</w:t>
      </w:r>
      <w:r w:rsidRPr="006961A5">
        <w:rPr>
          <w:rFonts w:ascii="Times New Roman" w:hAnsi="Times New Roman"/>
          <w:sz w:val="20"/>
          <w:szCs w:val="20"/>
        </w:rPr>
        <w:t>),</w:t>
      </w:r>
    </w:p>
    <w:p w14:paraId="0712E290" w14:textId="6B0F3D90" w:rsidR="008C0DEA" w:rsidRDefault="008C0DEA" w:rsidP="008C0DEA">
      <w:pPr>
        <w:spacing w:before="120" w:after="120"/>
        <w:ind w:firstLine="708"/>
        <w:jc w:val="both"/>
        <w:outlineLvl w:val="1"/>
        <w:rPr>
          <w:rFonts w:ascii="Times New Roman" w:hAnsi="Times New Roman"/>
          <w:i/>
          <w:sz w:val="20"/>
          <w:szCs w:val="20"/>
        </w:rPr>
      </w:pPr>
      <w:r w:rsidRPr="006961A5">
        <w:rPr>
          <w:rFonts w:ascii="Times New Roman" w:hAnsi="Times New Roman"/>
          <w:bCs/>
          <w:iCs/>
          <w:noProof/>
          <w:spacing w:val="-1"/>
          <w:sz w:val="24"/>
          <w:szCs w:val="24"/>
        </w:rPr>
        <w:t xml:space="preserve">10. </w:t>
      </w:r>
      <w:r w:rsidRPr="006961A5">
        <w:rPr>
          <w:rFonts w:ascii="Times New Roman" w:hAnsi="Times New Roman"/>
          <w:bCs/>
          <w:iCs/>
          <w:noProof/>
          <w:spacing w:val="1"/>
          <w:sz w:val="24"/>
          <w:szCs w:val="24"/>
        </w:rPr>
        <w:t xml:space="preserve">Taşınır mal </w:t>
      </w:r>
      <w:r w:rsidRPr="006961A5">
        <w:rPr>
          <w:rFonts w:ascii="Times New Roman" w:hAnsi="Times New Roman"/>
          <w:bCs/>
          <w:iCs/>
          <w:noProof/>
          <w:spacing w:val="-1"/>
          <w:sz w:val="24"/>
          <w:szCs w:val="24"/>
        </w:rPr>
        <w:t>sayım, devir ve yıl sonu işlemleri</w:t>
      </w:r>
      <w:r w:rsidR="00CE2AED">
        <w:rPr>
          <w:rFonts w:ascii="Times New Roman" w:hAnsi="Times New Roman"/>
          <w:bCs/>
          <w:iCs/>
          <w:noProof/>
          <w:spacing w:val="-1"/>
          <w:sz w:val="24"/>
          <w:szCs w:val="24"/>
        </w:rPr>
        <w:t xml:space="preserve"> </w:t>
      </w:r>
      <w:r w:rsidRPr="006961A5">
        <w:rPr>
          <w:rFonts w:ascii="Times New Roman" w:hAnsi="Times New Roman"/>
          <w:i/>
          <w:sz w:val="20"/>
          <w:szCs w:val="20"/>
        </w:rPr>
        <w:t>(T</w:t>
      </w:r>
      <w:r w:rsidRPr="006961A5">
        <w:rPr>
          <w:rFonts w:ascii="Times New Roman" w:hAnsi="Times New Roman"/>
          <w:i/>
          <w:spacing w:val="-2"/>
          <w:sz w:val="20"/>
          <w:szCs w:val="20"/>
        </w:rPr>
        <w:t>a</w:t>
      </w:r>
      <w:r w:rsidRPr="006961A5">
        <w:rPr>
          <w:rFonts w:ascii="Times New Roman" w:hAnsi="Times New Roman"/>
          <w:i/>
          <w:spacing w:val="1"/>
          <w:sz w:val="20"/>
          <w:szCs w:val="20"/>
        </w:rPr>
        <w:t>şı</w:t>
      </w:r>
      <w:r w:rsidRPr="006961A5">
        <w:rPr>
          <w:rFonts w:ascii="Times New Roman" w:hAnsi="Times New Roman"/>
          <w:i/>
          <w:spacing w:val="-1"/>
          <w:sz w:val="20"/>
          <w:szCs w:val="20"/>
        </w:rPr>
        <w:t>n</w:t>
      </w:r>
      <w:r w:rsidRPr="006961A5">
        <w:rPr>
          <w:rFonts w:ascii="Times New Roman" w:hAnsi="Times New Roman"/>
          <w:i/>
          <w:spacing w:val="1"/>
          <w:sz w:val="20"/>
          <w:szCs w:val="20"/>
        </w:rPr>
        <w:t>ı</w:t>
      </w:r>
      <w:r w:rsidRPr="006961A5">
        <w:rPr>
          <w:rFonts w:ascii="Times New Roman" w:hAnsi="Times New Roman"/>
          <w:i/>
          <w:sz w:val="20"/>
          <w:szCs w:val="20"/>
        </w:rPr>
        <w:t>r</w:t>
      </w:r>
      <w:r w:rsidR="00CE2AED">
        <w:rPr>
          <w:rFonts w:ascii="Times New Roman" w:hAnsi="Times New Roman"/>
          <w:i/>
          <w:sz w:val="20"/>
          <w:szCs w:val="20"/>
        </w:rPr>
        <w:t xml:space="preserve"> </w:t>
      </w:r>
      <w:r w:rsidRPr="006961A5">
        <w:rPr>
          <w:rFonts w:ascii="Times New Roman" w:hAnsi="Times New Roman"/>
          <w:i/>
          <w:sz w:val="20"/>
          <w:szCs w:val="20"/>
        </w:rPr>
        <w:t xml:space="preserve">Mal </w:t>
      </w:r>
      <w:r w:rsidRPr="006961A5">
        <w:rPr>
          <w:rFonts w:ascii="Times New Roman" w:hAnsi="Times New Roman"/>
          <w:i/>
          <w:spacing w:val="-1"/>
          <w:sz w:val="20"/>
          <w:szCs w:val="20"/>
        </w:rPr>
        <w:t>Y</w:t>
      </w:r>
      <w:r w:rsidRPr="006961A5">
        <w:rPr>
          <w:rFonts w:ascii="Times New Roman" w:hAnsi="Times New Roman"/>
          <w:i/>
          <w:sz w:val="20"/>
          <w:szCs w:val="20"/>
        </w:rPr>
        <w:t>öne</w:t>
      </w:r>
      <w:r w:rsidRPr="006961A5">
        <w:rPr>
          <w:rFonts w:ascii="Times New Roman" w:hAnsi="Times New Roman"/>
          <w:i/>
          <w:spacing w:val="-3"/>
          <w:sz w:val="20"/>
          <w:szCs w:val="20"/>
        </w:rPr>
        <w:t>t</w:t>
      </w:r>
      <w:r w:rsidRPr="006961A5">
        <w:rPr>
          <w:rFonts w:ascii="Times New Roman" w:hAnsi="Times New Roman"/>
          <w:i/>
          <w:spacing w:val="1"/>
          <w:sz w:val="20"/>
          <w:szCs w:val="20"/>
        </w:rPr>
        <w:t>m</w:t>
      </w:r>
      <w:r w:rsidRPr="006961A5">
        <w:rPr>
          <w:rFonts w:ascii="Times New Roman" w:hAnsi="Times New Roman"/>
          <w:i/>
          <w:sz w:val="20"/>
          <w:szCs w:val="20"/>
        </w:rPr>
        <w:t>e</w:t>
      </w:r>
      <w:r w:rsidRPr="006961A5">
        <w:rPr>
          <w:rFonts w:ascii="Times New Roman" w:hAnsi="Times New Roman"/>
          <w:i/>
          <w:spacing w:val="-2"/>
          <w:sz w:val="20"/>
          <w:szCs w:val="20"/>
        </w:rPr>
        <w:t>l</w:t>
      </w:r>
      <w:r w:rsidRPr="006961A5">
        <w:rPr>
          <w:rFonts w:ascii="Times New Roman" w:hAnsi="Times New Roman"/>
          <w:i/>
          <w:spacing w:val="1"/>
          <w:sz w:val="20"/>
          <w:szCs w:val="20"/>
        </w:rPr>
        <w:t>i</w:t>
      </w:r>
      <w:r w:rsidRPr="006961A5">
        <w:rPr>
          <w:rFonts w:ascii="Times New Roman" w:hAnsi="Times New Roman"/>
          <w:i/>
          <w:spacing w:val="-1"/>
          <w:sz w:val="20"/>
          <w:szCs w:val="20"/>
        </w:rPr>
        <w:t>ğ</w:t>
      </w:r>
      <w:r w:rsidRPr="006961A5">
        <w:rPr>
          <w:rFonts w:ascii="Times New Roman" w:hAnsi="Times New Roman"/>
          <w:i/>
          <w:spacing w:val="1"/>
          <w:sz w:val="20"/>
          <w:szCs w:val="20"/>
        </w:rPr>
        <w:t>i</w:t>
      </w:r>
      <w:r w:rsidRPr="006961A5">
        <w:rPr>
          <w:rFonts w:ascii="Times New Roman" w:hAnsi="Times New Roman"/>
          <w:i/>
          <w:sz w:val="20"/>
          <w:szCs w:val="20"/>
        </w:rPr>
        <w:t>; T</w:t>
      </w:r>
      <w:r w:rsidRPr="006961A5">
        <w:rPr>
          <w:rFonts w:ascii="Times New Roman" w:hAnsi="Times New Roman"/>
          <w:i/>
          <w:spacing w:val="-2"/>
          <w:sz w:val="20"/>
          <w:szCs w:val="20"/>
        </w:rPr>
        <w:t>a</w:t>
      </w:r>
      <w:r w:rsidRPr="006961A5">
        <w:rPr>
          <w:rFonts w:ascii="Times New Roman" w:hAnsi="Times New Roman"/>
          <w:i/>
          <w:spacing w:val="1"/>
          <w:sz w:val="20"/>
          <w:szCs w:val="20"/>
        </w:rPr>
        <w:t>şı</w:t>
      </w:r>
      <w:r w:rsidRPr="006961A5">
        <w:rPr>
          <w:rFonts w:ascii="Times New Roman" w:hAnsi="Times New Roman"/>
          <w:i/>
          <w:spacing w:val="-1"/>
          <w:sz w:val="20"/>
          <w:szCs w:val="20"/>
        </w:rPr>
        <w:t>n</w:t>
      </w:r>
      <w:r w:rsidRPr="006961A5">
        <w:rPr>
          <w:rFonts w:ascii="Times New Roman" w:hAnsi="Times New Roman"/>
          <w:i/>
          <w:spacing w:val="1"/>
          <w:sz w:val="20"/>
          <w:szCs w:val="20"/>
        </w:rPr>
        <w:t>ı</w:t>
      </w:r>
      <w:r w:rsidRPr="006961A5">
        <w:rPr>
          <w:rFonts w:ascii="Times New Roman" w:hAnsi="Times New Roman"/>
          <w:i/>
          <w:sz w:val="20"/>
          <w:szCs w:val="20"/>
        </w:rPr>
        <w:t>r</w:t>
      </w:r>
      <w:r w:rsidR="00CE2AED">
        <w:rPr>
          <w:rFonts w:ascii="Times New Roman" w:hAnsi="Times New Roman"/>
          <w:i/>
          <w:sz w:val="20"/>
          <w:szCs w:val="20"/>
        </w:rPr>
        <w:t xml:space="preserve"> </w:t>
      </w:r>
      <w:r w:rsidRPr="006961A5">
        <w:rPr>
          <w:rFonts w:ascii="Times New Roman" w:hAnsi="Times New Roman"/>
          <w:i/>
          <w:sz w:val="20"/>
          <w:szCs w:val="20"/>
        </w:rPr>
        <w:t xml:space="preserve">Mal </w:t>
      </w:r>
      <w:r w:rsidRPr="006961A5">
        <w:rPr>
          <w:rFonts w:ascii="Times New Roman" w:hAnsi="Times New Roman"/>
          <w:i/>
          <w:spacing w:val="-1"/>
          <w:sz w:val="20"/>
          <w:szCs w:val="20"/>
        </w:rPr>
        <w:t>Y</w:t>
      </w:r>
      <w:r w:rsidRPr="006961A5">
        <w:rPr>
          <w:rFonts w:ascii="Times New Roman" w:hAnsi="Times New Roman"/>
          <w:i/>
          <w:sz w:val="20"/>
          <w:szCs w:val="20"/>
        </w:rPr>
        <w:t>öne</w:t>
      </w:r>
      <w:r w:rsidRPr="006961A5">
        <w:rPr>
          <w:rFonts w:ascii="Times New Roman" w:hAnsi="Times New Roman"/>
          <w:i/>
          <w:spacing w:val="-3"/>
          <w:sz w:val="20"/>
          <w:szCs w:val="20"/>
        </w:rPr>
        <w:t>t</w:t>
      </w:r>
      <w:r w:rsidRPr="006961A5">
        <w:rPr>
          <w:rFonts w:ascii="Times New Roman" w:hAnsi="Times New Roman"/>
          <w:i/>
          <w:spacing w:val="1"/>
          <w:sz w:val="20"/>
          <w:szCs w:val="20"/>
        </w:rPr>
        <w:t>m</w:t>
      </w:r>
      <w:r w:rsidRPr="006961A5">
        <w:rPr>
          <w:rFonts w:ascii="Times New Roman" w:hAnsi="Times New Roman"/>
          <w:i/>
          <w:sz w:val="20"/>
          <w:szCs w:val="20"/>
        </w:rPr>
        <w:t>e</w:t>
      </w:r>
      <w:r w:rsidRPr="006961A5">
        <w:rPr>
          <w:rFonts w:ascii="Times New Roman" w:hAnsi="Times New Roman"/>
          <w:i/>
          <w:spacing w:val="-2"/>
          <w:sz w:val="20"/>
          <w:szCs w:val="20"/>
        </w:rPr>
        <w:t>l</w:t>
      </w:r>
      <w:r w:rsidRPr="006961A5">
        <w:rPr>
          <w:rFonts w:ascii="Times New Roman" w:hAnsi="Times New Roman"/>
          <w:i/>
          <w:spacing w:val="1"/>
          <w:sz w:val="20"/>
          <w:szCs w:val="20"/>
        </w:rPr>
        <w:t>i</w:t>
      </w:r>
      <w:r w:rsidRPr="006961A5">
        <w:rPr>
          <w:rFonts w:ascii="Times New Roman" w:hAnsi="Times New Roman"/>
          <w:i/>
          <w:spacing w:val="-1"/>
          <w:sz w:val="20"/>
          <w:szCs w:val="20"/>
        </w:rPr>
        <w:t>ğ</w:t>
      </w:r>
      <w:r w:rsidRPr="006961A5">
        <w:rPr>
          <w:rFonts w:ascii="Times New Roman" w:hAnsi="Times New Roman"/>
          <w:i/>
          <w:sz w:val="20"/>
          <w:szCs w:val="20"/>
        </w:rPr>
        <w:t xml:space="preserve">i </w:t>
      </w:r>
      <w:r w:rsidRPr="006961A5">
        <w:rPr>
          <w:rFonts w:ascii="Times New Roman" w:hAnsi="Times New Roman"/>
          <w:i/>
          <w:spacing w:val="-4"/>
          <w:sz w:val="20"/>
          <w:szCs w:val="20"/>
        </w:rPr>
        <w:t>G</w:t>
      </w:r>
      <w:r w:rsidRPr="006961A5">
        <w:rPr>
          <w:rFonts w:ascii="Times New Roman" w:hAnsi="Times New Roman"/>
          <w:i/>
          <w:sz w:val="20"/>
          <w:szCs w:val="20"/>
        </w:rPr>
        <w:t xml:space="preserve">enel </w:t>
      </w:r>
      <w:r w:rsidRPr="006961A5">
        <w:rPr>
          <w:rFonts w:ascii="Times New Roman" w:hAnsi="Times New Roman"/>
          <w:i/>
          <w:spacing w:val="1"/>
          <w:sz w:val="20"/>
          <w:szCs w:val="20"/>
        </w:rPr>
        <w:t>T</w:t>
      </w:r>
      <w:r w:rsidRPr="006961A5">
        <w:rPr>
          <w:rFonts w:ascii="Times New Roman" w:hAnsi="Times New Roman"/>
          <w:i/>
          <w:sz w:val="20"/>
          <w:szCs w:val="20"/>
        </w:rPr>
        <w:t>eb</w:t>
      </w:r>
      <w:r w:rsidRPr="006961A5">
        <w:rPr>
          <w:rFonts w:ascii="Times New Roman" w:hAnsi="Times New Roman"/>
          <w:i/>
          <w:spacing w:val="-3"/>
          <w:sz w:val="20"/>
          <w:szCs w:val="20"/>
        </w:rPr>
        <w:t>l</w:t>
      </w:r>
      <w:r w:rsidRPr="006961A5">
        <w:rPr>
          <w:rFonts w:ascii="Times New Roman" w:hAnsi="Times New Roman"/>
          <w:i/>
          <w:spacing w:val="1"/>
          <w:sz w:val="20"/>
          <w:szCs w:val="20"/>
        </w:rPr>
        <w:t>i</w:t>
      </w:r>
      <w:r w:rsidRPr="006961A5">
        <w:rPr>
          <w:rFonts w:ascii="Times New Roman" w:hAnsi="Times New Roman"/>
          <w:i/>
          <w:spacing w:val="-1"/>
          <w:sz w:val="20"/>
          <w:szCs w:val="20"/>
        </w:rPr>
        <w:t>ğ</w:t>
      </w:r>
      <w:r w:rsidRPr="006961A5">
        <w:rPr>
          <w:rFonts w:ascii="Times New Roman" w:hAnsi="Times New Roman"/>
          <w:i/>
          <w:sz w:val="20"/>
          <w:szCs w:val="20"/>
        </w:rPr>
        <w:t>i),</w:t>
      </w:r>
    </w:p>
    <w:p w14:paraId="7A8A5A98" w14:textId="5DB71DAC" w:rsidR="008C0DEA" w:rsidRPr="00277DCA" w:rsidRDefault="00C14F1E" w:rsidP="008C0DEA">
      <w:pPr>
        <w:widowControl w:val="0"/>
        <w:tabs>
          <w:tab w:val="left" w:pos="426"/>
        </w:tabs>
        <w:autoSpaceDE w:val="0"/>
        <w:autoSpaceDN w:val="0"/>
        <w:adjustRightInd w:val="0"/>
        <w:spacing w:before="120" w:after="0" w:line="24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5.4</w:t>
      </w:r>
      <w:r w:rsidR="008C0DEA" w:rsidRPr="007D2459">
        <w:rPr>
          <w:rFonts w:ascii="Times New Roman" w:hAnsi="Times New Roman"/>
          <w:b/>
          <w:bCs/>
          <w:iCs/>
          <w:noProof/>
          <w:spacing w:val="-1"/>
          <w:sz w:val="24"/>
          <w:szCs w:val="24"/>
          <w:lang w:eastAsia="en-US"/>
        </w:rPr>
        <w:t xml:space="preserve">. </w:t>
      </w:r>
      <w:r w:rsidR="008C0DEA" w:rsidRPr="002616A1">
        <w:rPr>
          <w:rFonts w:ascii="Times New Roman" w:hAnsi="Times New Roman"/>
          <w:b/>
          <w:bCs/>
          <w:iCs/>
          <w:noProof/>
          <w:spacing w:val="-1"/>
          <w:sz w:val="24"/>
          <w:szCs w:val="24"/>
        </w:rPr>
        <w:t>Denetim Bulguları</w:t>
      </w:r>
    </w:p>
    <w:p w14:paraId="28C26079"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43FBC11F"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2C2CA0D3" w14:textId="77777777" w:rsidR="008C0DEA" w:rsidRDefault="008C0DEA" w:rsidP="008C0DEA">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47227AF8"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10D45E67" w14:textId="77777777" w:rsidR="008C0DEA" w:rsidRPr="007D2459"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3E3654E2" w14:textId="1BE7FFA4" w:rsidR="008C0DEA" w:rsidRDefault="008C0DEA" w:rsidP="008C0DEA">
      <w:pPr>
        <w:widowControl w:val="0"/>
        <w:autoSpaceDE w:val="0"/>
        <w:autoSpaceDN w:val="0"/>
        <w:adjustRightInd w:val="0"/>
        <w:spacing w:before="120" w:after="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5.</w:t>
      </w:r>
      <w:r w:rsidR="00C14F1E">
        <w:rPr>
          <w:rFonts w:ascii="Times New Roman" w:hAnsi="Times New Roman"/>
          <w:b/>
          <w:bCs/>
          <w:iCs/>
          <w:noProof/>
          <w:spacing w:val="-1"/>
          <w:sz w:val="24"/>
          <w:szCs w:val="24"/>
          <w:lang w:eastAsia="en-US"/>
        </w:rPr>
        <w:t>5</w:t>
      </w:r>
      <w:r w:rsidRPr="007D2459">
        <w:rPr>
          <w:rFonts w:ascii="Times New Roman" w:hAnsi="Times New Roman"/>
          <w:b/>
          <w:bCs/>
          <w:iCs/>
          <w:noProof/>
          <w:spacing w:val="-1"/>
          <w:sz w:val="24"/>
          <w:szCs w:val="24"/>
          <w:lang w:eastAsia="en-US"/>
        </w:rPr>
        <w:t xml:space="preserve">. Çözüm </w:t>
      </w:r>
      <w:r w:rsidR="000D2C4E">
        <w:rPr>
          <w:rFonts w:ascii="Times New Roman" w:hAnsi="Times New Roman"/>
          <w:b/>
          <w:bCs/>
          <w:iCs/>
          <w:noProof/>
          <w:spacing w:val="-1"/>
          <w:sz w:val="24"/>
          <w:szCs w:val="24"/>
          <w:lang w:eastAsia="en-US"/>
        </w:rPr>
        <w:t>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4563362C" w14:textId="77777777"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0A22082F"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56A0B084" w14:textId="14086999"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çözüm önerileri</w:t>
      </w:r>
      <w:r w:rsidR="000D2C4E">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DA08FB1"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43B56E0A" w14:textId="77777777" w:rsidR="008C0DEA" w:rsidRPr="00BC55EC"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lastRenderedPageBreak/>
        <w:t>Gerekmektedir</w:t>
      </w:r>
      <w:r>
        <w:rPr>
          <w:rFonts w:ascii="Times New Roman" w:hAnsi="Times New Roman"/>
          <w:sz w:val="24"/>
          <w:szCs w:val="24"/>
        </w:rPr>
        <w:t>/yapılmalıdır/değerlendirilmektedir vb.</w:t>
      </w:r>
    </w:p>
    <w:p w14:paraId="3E34A6A1" w14:textId="3CF76FD2" w:rsidR="002F7AB2" w:rsidRDefault="008C0DEA" w:rsidP="008C0DEA">
      <w:pPr>
        <w:widowControl w:val="0"/>
        <w:autoSpaceDE w:val="0"/>
        <w:autoSpaceDN w:val="0"/>
        <w:spacing w:before="120" w:after="120"/>
        <w:ind w:firstLine="708"/>
        <w:jc w:val="both"/>
        <w:outlineLvl w:val="0"/>
        <w:rPr>
          <w:rFonts w:ascii="Times New Roman" w:hAnsi="Times New Roman"/>
          <w:bCs/>
          <w:i/>
          <w:sz w:val="24"/>
          <w:szCs w:val="24"/>
          <w:lang w:val="en-US"/>
        </w:rPr>
      </w:pPr>
      <w:r w:rsidRPr="00097FAC">
        <w:rPr>
          <w:rFonts w:ascii="Times New Roman" w:hAnsi="Times New Roman"/>
          <w:b/>
          <w:bCs/>
          <w:sz w:val="24"/>
          <w:szCs w:val="24"/>
          <w:lang w:val="en-US"/>
        </w:rPr>
        <w:t>6.İL/İLÇE MİLLİ EĞİTİM MÜDÜRLÜĞÜ TARAFINDAN YAPILMASI GEREKEN ÇALIŞMALAR</w:t>
      </w:r>
      <w:r>
        <w:rPr>
          <w:rFonts w:ascii="Times New Roman" w:hAnsi="Times New Roman"/>
          <w:b/>
          <w:bCs/>
          <w:sz w:val="24"/>
          <w:szCs w:val="24"/>
          <w:lang w:val="en-US"/>
        </w:rPr>
        <w:t xml:space="preserve"> </w:t>
      </w:r>
      <w:r w:rsidRPr="00803BF4">
        <w:rPr>
          <w:rFonts w:ascii="Times New Roman" w:hAnsi="Times New Roman"/>
          <w:bCs/>
          <w:i/>
          <w:sz w:val="24"/>
          <w:szCs w:val="24"/>
          <w:lang w:val="en-US"/>
        </w:rPr>
        <w:t>(Bu bölümde yer alan kriterler eğitim müfettişlerince değerlendirilmeyecektir.)</w:t>
      </w:r>
    </w:p>
    <w:p w14:paraId="04E947E2" w14:textId="77777777" w:rsidR="008C0DEA" w:rsidRPr="00FD0EFC" w:rsidRDefault="008C0DEA" w:rsidP="008C0DEA">
      <w:pPr>
        <w:widowControl w:val="0"/>
        <w:autoSpaceDE w:val="0"/>
        <w:autoSpaceDN w:val="0"/>
        <w:spacing w:before="120" w:after="120"/>
        <w:ind w:firstLine="708"/>
        <w:jc w:val="both"/>
        <w:outlineLvl w:val="1"/>
        <w:rPr>
          <w:rFonts w:ascii="Times New Roman" w:hAnsi="Times New Roman"/>
          <w:b/>
          <w:bCs/>
          <w:sz w:val="24"/>
          <w:szCs w:val="24"/>
          <w:lang w:val="en-US"/>
        </w:rPr>
      </w:pPr>
      <w:r w:rsidRPr="00097FAC">
        <w:rPr>
          <w:rFonts w:ascii="Times New Roman" w:hAnsi="Times New Roman"/>
          <w:b/>
          <w:bCs/>
          <w:sz w:val="24"/>
          <w:szCs w:val="24"/>
          <w:lang w:val="en-US"/>
        </w:rPr>
        <w:t xml:space="preserve">6.1. </w:t>
      </w:r>
      <w:r w:rsidRPr="00FD0EFC">
        <w:rPr>
          <w:rFonts w:ascii="Times New Roman" w:hAnsi="Times New Roman"/>
          <w:b/>
          <w:bCs/>
          <w:sz w:val="24"/>
          <w:szCs w:val="24"/>
          <w:lang w:val="en-US"/>
        </w:rPr>
        <w:t>Eğitim-Öğretim Faaliyetlerine Yönelik Çalışmalar</w:t>
      </w:r>
    </w:p>
    <w:p w14:paraId="047750F8" w14:textId="77777777" w:rsidR="008C0DEA" w:rsidRPr="00FD0EFC" w:rsidRDefault="008C0DEA" w:rsidP="008C0DEA">
      <w:pPr>
        <w:widowControl w:val="0"/>
        <w:autoSpaceDE w:val="0"/>
        <w:autoSpaceDN w:val="0"/>
        <w:spacing w:before="120" w:after="120"/>
        <w:ind w:firstLine="708"/>
        <w:jc w:val="both"/>
        <w:outlineLvl w:val="1"/>
        <w:rPr>
          <w:rFonts w:ascii="Times New Roman" w:hAnsi="Times New Roman"/>
          <w:sz w:val="20"/>
          <w:szCs w:val="20"/>
          <w:lang w:val="en-US"/>
        </w:rPr>
      </w:pPr>
      <w:r w:rsidRPr="00FD0EFC">
        <w:rPr>
          <w:rFonts w:ascii="Times New Roman" w:hAnsi="Times New Roman"/>
          <w:sz w:val="24"/>
          <w:szCs w:val="24"/>
        </w:rPr>
        <w:t>1. Eğitsel değerlendirme ve tanılama ile yerleştirme kararlarına yapılan itirazlarla ilgili işlemler</w:t>
      </w:r>
      <w:r w:rsidRPr="00FD0EFC">
        <w:rPr>
          <w:rFonts w:ascii="Times New Roman" w:hAnsi="Times New Roman"/>
        </w:rPr>
        <w:t xml:space="preserve"> </w:t>
      </w:r>
      <w:bookmarkStart w:id="11" w:name="_Hlk147558712"/>
      <w:r w:rsidRPr="00FD0EFC">
        <w:rPr>
          <w:rFonts w:ascii="Times New Roman" w:hAnsi="Times New Roman"/>
          <w:sz w:val="20"/>
          <w:szCs w:val="20"/>
        </w:rPr>
        <w:t>(</w:t>
      </w:r>
      <w:r w:rsidRPr="00FD0EFC">
        <w:rPr>
          <w:rFonts w:ascii="Times New Roman" w:hAnsi="Times New Roman"/>
          <w:i/>
          <w:sz w:val="20"/>
          <w:szCs w:val="20"/>
          <w:lang w:val="en-US"/>
        </w:rPr>
        <w:t>Özel Eğitim HizmetleriYönetmeliğiMd.40/e</w:t>
      </w:r>
      <w:r w:rsidRPr="00FD0EFC">
        <w:rPr>
          <w:rFonts w:ascii="Times New Roman" w:hAnsi="Times New Roman"/>
          <w:sz w:val="20"/>
          <w:szCs w:val="20"/>
          <w:lang w:val="en-US"/>
        </w:rPr>
        <w:t>),</w:t>
      </w:r>
      <w:bookmarkEnd w:id="11"/>
    </w:p>
    <w:p w14:paraId="7069DF7B" w14:textId="77777777" w:rsidR="008C0DEA" w:rsidRPr="00FD0EFC" w:rsidRDefault="008C0DEA" w:rsidP="008C0DEA">
      <w:pPr>
        <w:widowControl w:val="0"/>
        <w:autoSpaceDE w:val="0"/>
        <w:autoSpaceDN w:val="0"/>
        <w:spacing w:before="120" w:after="120"/>
        <w:ind w:firstLine="708"/>
        <w:jc w:val="both"/>
        <w:outlineLvl w:val="1"/>
        <w:rPr>
          <w:rFonts w:ascii="Times New Roman" w:hAnsi="Times New Roman"/>
          <w:sz w:val="20"/>
          <w:szCs w:val="20"/>
          <w:lang w:val="en-US"/>
        </w:rPr>
      </w:pPr>
      <w:r w:rsidRPr="00FD0EFC">
        <w:rPr>
          <w:rFonts w:ascii="Times New Roman" w:hAnsi="Times New Roman"/>
        </w:rPr>
        <w:t>2</w:t>
      </w:r>
      <w:r w:rsidRPr="00FD0EFC">
        <w:rPr>
          <w:rFonts w:ascii="Times New Roman" w:hAnsi="Times New Roman"/>
          <w:sz w:val="24"/>
          <w:szCs w:val="24"/>
        </w:rPr>
        <w:t>. Destek eğitim odası açılmasına ilişkin işlemler</w:t>
      </w:r>
      <w:r w:rsidRPr="00FD0EFC">
        <w:rPr>
          <w:rFonts w:ascii="Times New Roman" w:hAnsi="Times New Roman"/>
        </w:rPr>
        <w:t xml:space="preserve"> </w:t>
      </w:r>
      <w:r w:rsidRPr="00FD0EFC">
        <w:rPr>
          <w:rFonts w:ascii="Times New Roman" w:hAnsi="Times New Roman"/>
          <w:sz w:val="20"/>
          <w:szCs w:val="20"/>
        </w:rPr>
        <w:t>(</w:t>
      </w:r>
      <w:r w:rsidRPr="00FD0EFC">
        <w:rPr>
          <w:rFonts w:ascii="Times New Roman" w:hAnsi="Times New Roman"/>
          <w:i/>
          <w:sz w:val="20"/>
          <w:szCs w:val="20"/>
          <w:lang w:val="en-US"/>
        </w:rPr>
        <w:t>Özel Eğitim HizmetleriYönetmeliğiMd.40/k</w:t>
      </w:r>
      <w:r w:rsidRPr="00FD0EFC">
        <w:rPr>
          <w:rFonts w:ascii="Times New Roman" w:hAnsi="Times New Roman"/>
          <w:sz w:val="20"/>
          <w:szCs w:val="20"/>
          <w:lang w:val="en-US"/>
        </w:rPr>
        <w:t>),</w:t>
      </w:r>
    </w:p>
    <w:p w14:paraId="28AF6407" w14:textId="77777777" w:rsidR="008C0DEA" w:rsidRPr="00541C64" w:rsidRDefault="008C0DEA" w:rsidP="008C0DEA">
      <w:pPr>
        <w:widowControl w:val="0"/>
        <w:tabs>
          <w:tab w:val="left" w:pos="1406"/>
        </w:tabs>
        <w:autoSpaceDE w:val="0"/>
        <w:autoSpaceDN w:val="0"/>
        <w:spacing w:before="120" w:after="120"/>
        <w:ind w:right="140"/>
        <w:jc w:val="both"/>
        <w:rPr>
          <w:rFonts w:ascii="Times New Roman" w:hAnsi="Times New Roman"/>
          <w:sz w:val="20"/>
          <w:szCs w:val="20"/>
        </w:rPr>
      </w:pPr>
      <w:r w:rsidRPr="00FD0EFC">
        <w:rPr>
          <w:rFonts w:ascii="Times New Roman" w:hAnsi="Times New Roman"/>
          <w:b/>
          <w:sz w:val="24"/>
          <w:szCs w:val="24"/>
          <w:lang w:val="en-US"/>
        </w:rPr>
        <w:t xml:space="preserve">           </w:t>
      </w:r>
      <w:r w:rsidRPr="00FD0EFC">
        <w:rPr>
          <w:rFonts w:ascii="Times New Roman" w:hAnsi="Times New Roman"/>
          <w:sz w:val="24"/>
          <w:szCs w:val="24"/>
          <w:lang w:val="en-US"/>
        </w:rPr>
        <w:t xml:space="preserve">3. </w:t>
      </w:r>
      <w:r w:rsidRPr="00FD0EFC">
        <w:rPr>
          <w:rFonts w:ascii="Times New Roman" w:hAnsi="Times New Roman"/>
          <w:bCs/>
          <w:sz w:val="24"/>
          <w:szCs w:val="24"/>
        </w:rPr>
        <w:t>İl</w:t>
      </w:r>
      <w:r w:rsidRPr="00FD0EFC">
        <w:rPr>
          <w:rFonts w:ascii="Times New Roman" w:hAnsi="Times New Roman"/>
          <w:sz w:val="24"/>
          <w:szCs w:val="24"/>
        </w:rPr>
        <w:t xml:space="preserve"> ve ilçe millî eğitim müdürlüklerinde</w:t>
      </w:r>
      <w:r w:rsidRPr="00541C64">
        <w:rPr>
          <w:rFonts w:ascii="Times New Roman" w:hAnsi="Times New Roman"/>
          <w:sz w:val="24"/>
          <w:szCs w:val="24"/>
        </w:rPr>
        <w:t xml:space="preserve"> bireylere ilişkin özel ve gizlilik içeren belgelerin güvenliğini sağlamaya yönelik işlemler </w:t>
      </w:r>
      <w:r w:rsidRPr="00541C64">
        <w:rPr>
          <w:rFonts w:ascii="Times New Roman" w:hAnsi="Times New Roman"/>
          <w:sz w:val="20"/>
          <w:szCs w:val="20"/>
        </w:rPr>
        <w:t>(</w:t>
      </w:r>
      <w:r w:rsidRPr="00541C64">
        <w:rPr>
          <w:rFonts w:ascii="Times New Roman" w:hAnsi="Times New Roman"/>
          <w:i/>
          <w:sz w:val="20"/>
          <w:szCs w:val="20"/>
        </w:rPr>
        <w:t>Millî Eğitim Bakanlığı Rehberlik ve Psikolojik Danışma Hizmetleri Etik Yönergesi Md.6</w:t>
      </w:r>
      <w:r w:rsidRPr="00541C64">
        <w:rPr>
          <w:rFonts w:ascii="Times New Roman" w:hAnsi="Times New Roman"/>
          <w:sz w:val="20"/>
          <w:szCs w:val="20"/>
        </w:rPr>
        <w:t>),</w:t>
      </w:r>
    </w:p>
    <w:p w14:paraId="6B9D1B36" w14:textId="77777777" w:rsidR="008C0DEA" w:rsidRPr="00541C64" w:rsidRDefault="008C0DEA" w:rsidP="008C0DEA">
      <w:pPr>
        <w:widowControl w:val="0"/>
        <w:tabs>
          <w:tab w:val="left" w:pos="1406"/>
        </w:tabs>
        <w:autoSpaceDE w:val="0"/>
        <w:autoSpaceDN w:val="0"/>
        <w:spacing w:before="120" w:after="120"/>
        <w:ind w:right="140"/>
        <w:jc w:val="both"/>
        <w:rPr>
          <w:rFonts w:ascii="Times New Roman" w:hAnsi="Times New Roman"/>
          <w:i/>
          <w:sz w:val="20"/>
          <w:szCs w:val="20"/>
        </w:rPr>
      </w:pPr>
      <w:r w:rsidRPr="00CE18C6">
        <w:rPr>
          <w:rFonts w:ascii="Times New Roman" w:hAnsi="Times New Roman"/>
          <w:sz w:val="24"/>
          <w:szCs w:val="24"/>
        </w:rPr>
        <w:t xml:space="preserve">             </w:t>
      </w:r>
      <w:r>
        <w:rPr>
          <w:rFonts w:ascii="Times New Roman" w:hAnsi="Times New Roman"/>
          <w:sz w:val="24"/>
          <w:szCs w:val="24"/>
        </w:rPr>
        <w:t>4</w:t>
      </w:r>
      <w:r w:rsidRPr="00CE18C6">
        <w:rPr>
          <w:rFonts w:ascii="Times New Roman" w:hAnsi="Times New Roman"/>
          <w:sz w:val="24"/>
          <w:szCs w:val="24"/>
        </w:rPr>
        <w:t xml:space="preserve">. Rehberlik ve araştırma merkezlerinin nitelikli hizmet vermesini </w:t>
      </w:r>
      <w:r w:rsidRPr="00541C64">
        <w:rPr>
          <w:rFonts w:ascii="Times New Roman" w:hAnsi="Times New Roman"/>
          <w:sz w:val="24"/>
          <w:szCs w:val="24"/>
        </w:rPr>
        <w:t xml:space="preserve">sağlamaya yönelik iş ve işlemler </w:t>
      </w:r>
      <w:r w:rsidRPr="00541C64">
        <w:rPr>
          <w:rFonts w:ascii="Times New Roman" w:hAnsi="Times New Roman"/>
          <w:sz w:val="20"/>
          <w:szCs w:val="20"/>
        </w:rPr>
        <w:t>(</w:t>
      </w:r>
      <w:r w:rsidRPr="00541C64">
        <w:rPr>
          <w:rFonts w:ascii="Times New Roman" w:hAnsi="Times New Roman"/>
          <w:bCs/>
          <w:i/>
          <w:sz w:val="20"/>
          <w:szCs w:val="20"/>
        </w:rPr>
        <w:t>Millî Eğitim Bakanlığı İl ve İlçe Millî Eğitim Müdürlükleri Yönetmeliği Md.14-d),</w:t>
      </w:r>
    </w:p>
    <w:p w14:paraId="0529C914" w14:textId="77777777" w:rsidR="008C0DEA" w:rsidRPr="00097FAC" w:rsidRDefault="008C0DEA" w:rsidP="008C0DEA">
      <w:pPr>
        <w:widowControl w:val="0"/>
        <w:tabs>
          <w:tab w:val="left" w:pos="1406"/>
        </w:tabs>
        <w:autoSpaceDE w:val="0"/>
        <w:autoSpaceDN w:val="0"/>
        <w:spacing w:before="120" w:after="120"/>
        <w:ind w:right="140"/>
        <w:jc w:val="both"/>
        <w:rPr>
          <w:rFonts w:ascii="Times New Roman" w:hAnsi="Times New Roman"/>
          <w:i/>
          <w:sz w:val="20"/>
          <w:szCs w:val="20"/>
        </w:rPr>
      </w:pPr>
      <w:r w:rsidRPr="00541C64">
        <w:rPr>
          <w:rFonts w:ascii="Times New Roman" w:hAnsi="Times New Roman"/>
          <w:sz w:val="24"/>
          <w:szCs w:val="24"/>
        </w:rPr>
        <w:t xml:space="preserve">             </w:t>
      </w:r>
      <w:r>
        <w:rPr>
          <w:rFonts w:ascii="Times New Roman" w:hAnsi="Times New Roman"/>
          <w:sz w:val="24"/>
          <w:szCs w:val="24"/>
        </w:rPr>
        <w:t>5</w:t>
      </w:r>
      <w:r w:rsidRPr="00541C64">
        <w:rPr>
          <w:rFonts w:ascii="Times New Roman" w:hAnsi="Times New Roman"/>
          <w:sz w:val="24"/>
          <w:szCs w:val="24"/>
        </w:rPr>
        <w:t>. Rehberlik ve araştırma merkezlerinin ölçme araçlarını sağlamaya yönelik iş ve</w:t>
      </w:r>
      <w:r w:rsidRPr="00CE18C6">
        <w:rPr>
          <w:rFonts w:ascii="Times New Roman" w:hAnsi="Times New Roman"/>
          <w:sz w:val="24"/>
          <w:szCs w:val="24"/>
        </w:rPr>
        <w:t xml:space="preserve"> işlemler </w:t>
      </w:r>
      <w:r w:rsidRPr="00CE18C6">
        <w:rPr>
          <w:rFonts w:ascii="Times New Roman" w:hAnsi="Times New Roman"/>
          <w:i/>
          <w:sz w:val="20"/>
          <w:szCs w:val="20"/>
        </w:rPr>
        <w:t>(</w:t>
      </w:r>
      <w:r w:rsidRPr="00097FAC">
        <w:rPr>
          <w:rFonts w:ascii="Times New Roman" w:hAnsi="Times New Roman"/>
          <w:bCs/>
          <w:i/>
          <w:sz w:val="20"/>
          <w:szCs w:val="20"/>
        </w:rPr>
        <w:t>Millî Eğitim Bakanlığı İl ve İlçe Millî Eğitim Müdürlükleri Yönetmeliği Md.14/e),</w:t>
      </w:r>
    </w:p>
    <w:p w14:paraId="2F13AB74" w14:textId="77777777" w:rsidR="008C0DEA" w:rsidRPr="00097FAC" w:rsidRDefault="008C0DEA" w:rsidP="008C0DEA">
      <w:pPr>
        <w:widowControl w:val="0"/>
        <w:autoSpaceDE w:val="0"/>
        <w:autoSpaceDN w:val="0"/>
        <w:spacing w:before="120" w:after="120"/>
        <w:jc w:val="both"/>
        <w:outlineLvl w:val="1"/>
        <w:rPr>
          <w:rFonts w:ascii="Times New Roman" w:hAnsi="Times New Roman"/>
          <w:b/>
          <w:bCs/>
          <w:sz w:val="24"/>
          <w:szCs w:val="24"/>
        </w:rPr>
      </w:pPr>
      <w:r w:rsidRPr="00097FAC">
        <w:rPr>
          <w:rFonts w:ascii="Times New Roman" w:hAnsi="Times New Roman"/>
          <w:b/>
          <w:bCs/>
          <w:sz w:val="24"/>
          <w:szCs w:val="24"/>
        </w:rPr>
        <w:t xml:space="preserve">              6.2.Yönetim İş ve İşlemlerine Yönelik Çalışmalar</w:t>
      </w:r>
    </w:p>
    <w:p w14:paraId="20A55AE8" w14:textId="77777777" w:rsidR="008C0DEA" w:rsidRPr="00097FAC" w:rsidRDefault="008C0DEA" w:rsidP="008C0DEA">
      <w:pPr>
        <w:widowControl w:val="0"/>
        <w:autoSpaceDE w:val="0"/>
        <w:autoSpaceDN w:val="0"/>
        <w:spacing w:before="120" w:after="120"/>
        <w:jc w:val="both"/>
        <w:outlineLvl w:val="1"/>
        <w:rPr>
          <w:rFonts w:ascii="Times New Roman" w:hAnsi="Times New Roman"/>
          <w:i/>
          <w:sz w:val="20"/>
          <w:szCs w:val="20"/>
          <w:lang w:val="en-US"/>
        </w:rPr>
      </w:pPr>
      <w:r w:rsidRPr="00097FAC">
        <w:rPr>
          <w:rFonts w:ascii="Times New Roman" w:hAnsi="Times New Roman"/>
          <w:b/>
          <w:bCs/>
          <w:sz w:val="24"/>
          <w:szCs w:val="24"/>
        </w:rPr>
        <w:tab/>
      </w:r>
      <w:r w:rsidRPr="00CE18C6">
        <w:rPr>
          <w:rFonts w:ascii="Times New Roman" w:hAnsi="Times New Roman"/>
          <w:sz w:val="24"/>
          <w:szCs w:val="24"/>
          <w:lang w:val="en-US"/>
        </w:rPr>
        <w:t xml:space="preserve"> 1. Özel</w:t>
      </w:r>
      <w:r w:rsidRPr="00097FAC">
        <w:rPr>
          <w:rFonts w:ascii="Times New Roman" w:hAnsi="Times New Roman"/>
          <w:sz w:val="24"/>
          <w:szCs w:val="24"/>
          <w:lang w:val="en-US"/>
        </w:rPr>
        <w:t xml:space="preserve"> eğitim </w:t>
      </w:r>
      <w:r w:rsidRPr="00097FAC">
        <w:rPr>
          <w:rFonts w:ascii="Times New Roman" w:hAnsi="Times New Roman"/>
          <w:sz w:val="24"/>
          <w:szCs w:val="24"/>
        </w:rPr>
        <w:t xml:space="preserve">hizmetleri kurulunun oluşturulması ve işleyişi ile ilgili iş ve işlemler </w:t>
      </w:r>
      <w:r w:rsidRPr="00097FAC">
        <w:rPr>
          <w:rFonts w:ascii="Times New Roman" w:hAnsi="Times New Roman"/>
          <w:i/>
          <w:sz w:val="20"/>
          <w:szCs w:val="20"/>
          <w:lang w:val="en-US"/>
        </w:rPr>
        <w:t>(</w:t>
      </w:r>
      <w:r w:rsidRPr="00097FAC">
        <w:rPr>
          <w:rFonts w:ascii="Times New Roman" w:hAnsi="Times New Roman"/>
          <w:i/>
          <w:sz w:val="20"/>
          <w:szCs w:val="20"/>
        </w:rPr>
        <w:t>Özel</w:t>
      </w:r>
      <w:r w:rsidRPr="00097FAC">
        <w:rPr>
          <w:rFonts w:ascii="Times New Roman" w:hAnsi="Times New Roman"/>
          <w:i/>
          <w:sz w:val="20"/>
          <w:szCs w:val="20"/>
          <w:lang w:val="en-US"/>
        </w:rPr>
        <w:t xml:space="preserve"> Eğitim </w:t>
      </w:r>
      <w:r w:rsidRPr="00097FAC">
        <w:rPr>
          <w:rFonts w:ascii="Times New Roman" w:hAnsi="Times New Roman"/>
          <w:i/>
          <w:sz w:val="20"/>
          <w:szCs w:val="20"/>
        </w:rPr>
        <w:t xml:space="preserve">Hizmetleri Yönetmeliği </w:t>
      </w:r>
      <w:r w:rsidRPr="00097FAC">
        <w:rPr>
          <w:rFonts w:ascii="Times New Roman" w:hAnsi="Times New Roman"/>
          <w:i/>
          <w:sz w:val="20"/>
          <w:szCs w:val="20"/>
          <w:lang w:val="en-US"/>
        </w:rPr>
        <w:t>Md.40),</w:t>
      </w:r>
    </w:p>
    <w:p w14:paraId="029D40FD" w14:textId="77777777" w:rsidR="008C0DEA" w:rsidRPr="00D624FC" w:rsidRDefault="008C0DEA" w:rsidP="008C0DEA">
      <w:pPr>
        <w:widowControl w:val="0"/>
        <w:tabs>
          <w:tab w:val="left" w:pos="1406"/>
        </w:tabs>
        <w:autoSpaceDE w:val="0"/>
        <w:autoSpaceDN w:val="0"/>
        <w:spacing w:before="120" w:after="120"/>
        <w:ind w:right="140"/>
        <w:jc w:val="both"/>
        <w:rPr>
          <w:rFonts w:ascii="Times New Roman" w:hAnsi="Times New Roman"/>
          <w:i/>
          <w:sz w:val="20"/>
          <w:szCs w:val="20"/>
        </w:rPr>
      </w:pPr>
      <w:r w:rsidRPr="00D624FC">
        <w:rPr>
          <w:rFonts w:ascii="Times New Roman" w:hAnsi="Times New Roman"/>
          <w:sz w:val="24"/>
          <w:szCs w:val="24"/>
          <w:lang w:val="en-US"/>
        </w:rPr>
        <w:t xml:space="preserve">             2. </w:t>
      </w:r>
      <w:r w:rsidRPr="00D624FC">
        <w:rPr>
          <w:rFonts w:ascii="Times New Roman" w:hAnsi="Times New Roman"/>
          <w:sz w:val="24"/>
          <w:szCs w:val="24"/>
        </w:rPr>
        <w:t xml:space="preserve">Rehberlik ve araştırma merkezlerinin sorumluluk bölgelerinin kapasitelerine göre her yıl değerlendirilmesi durumu ile rehberlik ve araştırma merkezlerinde düzenlemeye ihtiyaç duyulacak hususlarda Bakanlığa gönderilmek üzere il millî eğitim müdürlüğüne teklifte bulunulması ile ilgili iş ve işlemler </w:t>
      </w:r>
      <w:r w:rsidRPr="00D624FC">
        <w:rPr>
          <w:rFonts w:ascii="Times New Roman" w:hAnsi="Times New Roman"/>
          <w:i/>
          <w:sz w:val="20"/>
          <w:szCs w:val="20"/>
        </w:rPr>
        <w:t>(Millî Eğitim Bakanlığı Rehberlik ve Psikolojik Danışma Hizmetleri Yönetmeliği, Md. 13/f)</w:t>
      </w:r>
    </w:p>
    <w:p w14:paraId="65D2E10E" w14:textId="77777777" w:rsidR="008C0DEA" w:rsidRPr="00FD0EFC" w:rsidRDefault="008C0DEA" w:rsidP="008C0DEA">
      <w:pPr>
        <w:widowControl w:val="0"/>
        <w:tabs>
          <w:tab w:val="left" w:pos="1406"/>
        </w:tabs>
        <w:autoSpaceDE w:val="0"/>
        <w:autoSpaceDN w:val="0"/>
        <w:spacing w:before="120" w:after="120"/>
        <w:ind w:right="140"/>
        <w:jc w:val="both"/>
        <w:rPr>
          <w:rFonts w:ascii="Times New Roman" w:hAnsi="Times New Roman"/>
          <w:bCs/>
          <w:sz w:val="20"/>
          <w:szCs w:val="20"/>
        </w:rPr>
      </w:pPr>
      <w:r w:rsidRPr="00D624FC">
        <w:rPr>
          <w:rFonts w:ascii="Times New Roman" w:hAnsi="Times New Roman"/>
          <w:sz w:val="24"/>
          <w:szCs w:val="24"/>
        </w:rPr>
        <w:t xml:space="preserve">              3. Rehberlik ve psikolojik </w:t>
      </w:r>
      <w:r w:rsidRPr="00FD0EFC">
        <w:rPr>
          <w:rFonts w:ascii="Times New Roman" w:hAnsi="Times New Roman"/>
          <w:sz w:val="24"/>
          <w:szCs w:val="24"/>
        </w:rPr>
        <w:t xml:space="preserve">danışma hizmetleri il yürütme komisyonun kurulması ve işleyişi ile ilgili iş ve işlemler </w:t>
      </w:r>
      <w:r w:rsidRPr="00FD0EFC">
        <w:rPr>
          <w:rFonts w:ascii="Times New Roman" w:hAnsi="Times New Roman"/>
          <w:sz w:val="20"/>
          <w:szCs w:val="20"/>
        </w:rPr>
        <w:t>(</w:t>
      </w:r>
      <w:r w:rsidRPr="00FD0EFC">
        <w:rPr>
          <w:rFonts w:ascii="Times New Roman" w:hAnsi="Times New Roman"/>
          <w:bCs/>
          <w:i/>
          <w:sz w:val="20"/>
          <w:szCs w:val="20"/>
        </w:rPr>
        <w:t>Millî Eğitim Bakanlığı Rehberlik ve Psikolojik Danışma Hizmetleri Yönetmeliği Md.12),</w:t>
      </w:r>
    </w:p>
    <w:p w14:paraId="6610CA4D" w14:textId="2E04DC3A" w:rsidR="008C0DEA" w:rsidRPr="00872CE2" w:rsidRDefault="008C0DEA" w:rsidP="008C0DEA">
      <w:pPr>
        <w:widowControl w:val="0"/>
        <w:tabs>
          <w:tab w:val="left" w:pos="1406"/>
        </w:tabs>
        <w:autoSpaceDE w:val="0"/>
        <w:autoSpaceDN w:val="0"/>
        <w:spacing w:before="120" w:after="120"/>
        <w:ind w:right="142"/>
        <w:jc w:val="both"/>
        <w:rPr>
          <w:rFonts w:ascii="Times New Roman" w:hAnsi="Times New Roman"/>
          <w:i/>
          <w:color w:val="0D0D0D" w:themeColor="text1" w:themeTint="F2"/>
          <w:sz w:val="20"/>
          <w:szCs w:val="20"/>
          <w:lang w:val="en-US"/>
        </w:rPr>
      </w:pPr>
      <w:r w:rsidRPr="00FD0EFC">
        <w:rPr>
          <w:rFonts w:ascii="Times New Roman" w:hAnsi="Times New Roman"/>
          <w:sz w:val="24"/>
          <w:szCs w:val="24"/>
          <w:lang w:val="en-US"/>
        </w:rPr>
        <w:t xml:space="preserve">              4. </w:t>
      </w:r>
      <w:r w:rsidRPr="00FD0EFC">
        <w:rPr>
          <w:rFonts w:ascii="Times New Roman" w:hAnsi="Times New Roman"/>
          <w:sz w:val="24"/>
          <w:szCs w:val="24"/>
        </w:rPr>
        <w:t xml:space="preserve">Okullarda şiddetin önlenmesi kapsamında il yürütme kurulunun oluşturulması </w:t>
      </w:r>
      <w:r w:rsidRPr="0073724A">
        <w:rPr>
          <w:rFonts w:ascii="Times New Roman" w:hAnsi="Times New Roman"/>
          <w:i/>
          <w:color w:val="0D0D0D" w:themeColor="text1" w:themeTint="F2"/>
          <w:sz w:val="20"/>
          <w:szCs w:val="20"/>
          <w:lang w:val="en-US"/>
        </w:rPr>
        <w:t>(</w:t>
      </w:r>
      <w:r w:rsidRPr="0073724A">
        <w:rPr>
          <w:rFonts w:ascii="Times New Roman" w:hAnsi="Times New Roman"/>
          <w:i/>
          <w:color w:val="0D0D0D" w:themeColor="text1" w:themeTint="F2"/>
          <w:sz w:val="20"/>
          <w:szCs w:val="20"/>
        </w:rPr>
        <w:t xml:space="preserve">MEB Özel Eğitim ve Rehberlik Hizmetleri Genel Müdürlüğünün 2006/26 </w:t>
      </w:r>
      <w:r w:rsidR="0073724A" w:rsidRPr="00872CE2">
        <w:rPr>
          <w:rFonts w:ascii="Times New Roman" w:hAnsi="Times New Roman"/>
          <w:i/>
          <w:color w:val="0D0D0D" w:themeColor="text1" w:themeTint="F2"/>
          <w:sz w:val="20"/>
          <w:szCs w:val="20"/>
        </w:rPr>
        <w:t xml:space="preserve">ve 2024/56 </w:t>
      </w:r>
      <w:r w:rsidRPr="00872CE2">
        <w:rPr>
          <w:rFonts w:ascii="Times New Roman" w:hAnsi="Times New Roman"/>
          <w:i/>
          <w:color w:val="0D0D0D" w:themeColor="text1" w:themeTint="F2"/>
          <w:sz w:val="20"/>
          <w:szCs w:val="20"/>
        </w:rPr>
        <w:t>sayılı Genelgesi)</w:t>
      </w:r>
      <w:r w:rsidRPr="00872CE2">
        <w:rPr>
          <w:rFonts w:ascii="Times New Roman" w:hAnsi="Times New Roman"/>
          <w:i/>
          <w:color w:val="0D0D0D" w:themeColor="text1" w:themeTint="F2"/>
          <w:sz w:val="20"/>
          <w:szCs w:val="20"/>
          <w:lang w:val="en-US"/>
        </w:rPr>
        <w:t>,</w:t>
      </w:r>
    </w:p>
    <w:p w14:paraId="2D2DD240" w14:textId="77777777" w:rsidR="008C0DEA" w:rsidRPr="00097FAC" w:rsidRDefault="008C0DEA" w:rsidP="008C0DEA">
      <w:pPr>
        <w:widowControl w:val="0"/>
        <w:tabs>
          <w:tab w:val="left" w:pos="1406"/>
        </w:tabs>
        <w:autoSpaceDE w:val="0"/>
        <w:autoSpaceDN w:val="0"/>
        <w:spacing w:before="120" w:after="120"/>
        <w:ind w:right="142"/>
        <w:jc w:val="both"/>
        <w:rPr>
          <w:rFonts w:ascii="Times New Roman" w:hAnsi="Times New Roman"/>
          <w:i/>
          <w:sz w:val="20"/>
          <w:szCs w:val="20"/>
          <w:lang w:val="en-US"/>
        </w:rPr>
      </w:pPr>
      <w:r w:rsidRPr="00FD0EFC">
        <w:rPr>
          <w:rFonts w:ascii="Times New Roman" w:hAnsi="Times New Roman"/>
          <w:i/>
          <w:sz w:val="20"/>
          <w:szCs w:val="20"/>
          <w:lang w:val="en-US"/>
        </w:rPr>
        <w:t xml:space="preserve">                </w:t>
      </w:r>
      <w:r w:rsidRPr="00FD0EFC">
        <w:rPr>
          <w:rFonts w:ascii="Times New Roman" w:hAnsi="Times New Roman"/>
          <w:sz w:val="24"/>
          <w:szCs w:val="24"/>
          <w:lang w:val="en-US"/>
        </w:rPr>
        <w:t xml:space="preserve">5. </w:t>
      </w:r>
      <w:r w:rsidRPr="00FD0EFC">
        <w:rPr>
          <w:rFonts w:ascii="Times New Roman" w:hAnsi="Times New Roman"/>
          <w:sz w:val="24"/>
          <w:szCs w:val="24"/>
        </w:rPr>
        <w:t>Eğitim kurumları ile rehberlik ve araştırma merkezlerinde rehberlik ve psikolojik danışma hizmetlerinin etik ilkeler doğrultusunda yürütülmesi</w:t>
      </w:r>
      <w:r w:rsidRPr="00097FAC">
        <w:rPr>
          <w:rFonts w:ascii="Times New Roman" w:hAnsi="Times New Roman"/>
          <w:sz w:val="24"/>
          <w:szCs w:val="24"/>
        </w:rPr>
        <w:t xml:space="preserve"> </w:t>
      </w:r>
      <w:r w:rsidRPr="00097FAC">
        <w:rPr>
          <w:rFonts w:ascii="Times New Roman" w:hAnsi="Times New Roman"/>
          <w:i/>
          <w:sz w:val="20"/>
          <w:szCs w:val="20"/>
        </w:rPr>
        <w:t xml:space="preserve">(Millî Eğitim Bakanlığı Rehberlik ve Psikolojik Danışma Hizmetleri Etik Yönergesi Md.6),               </w:t>
      </w:r>
    </w:p>
    <w:p w14:paraId="51E7B8C4" w14:textId="77777777" w:rsidR="008C0DEA" w:rsidRPr="00097FAC" w:rsidRDefault="008C0DEA" w:rsidP="008C0DEA">
      <w:pPr>
        <w:widowControl w:val="0"/>
        <w:tabs>
          <w:tab w:val="left" w:pos="1406"/>
        </w:tabs>
        <w:autoSpaceDE w:val="0"/>
        <w:autoSpaceDN w:val="0"/>
        <w:spacing w:before="120" w:after="120"/>
        <w:ind w:right="142" w:firstLine="851"/>
        <w:jc w:val="both"/>
        <w:rPr>
          <w:rFonts w:ascii="Times New Roman" w:hAnsi="Times New Roman"/>
          <w:b/>
          <w:bCs/>
          <w:sz w:val="24"/>
          <w:szCs w:val="24"/>
        </w:rPr>
      </w:pPr>
      <w:r w:rsidRPr="00097FAC">
        <w:rPr>
          <w:rFonts w:ascii="Times New Roman" w:hAnsi="Times New Roman"/>
          <w:b/>
          <w:bCs/>
          <w:sz w:val="24"/>
          <w:szCs w:val="24"/>
          <w:lang w:val="en-US"/>
        </w:rPr>
        <w:t xml:space="preserve">6.3. Mali </w:t>
      </w:r>
      <w:r w:rsidRPr="00097FAC">
        <w:rPr>
          <w:rFonts w:ascii="Times New Roman" w:hAnsi="Times New Roman"/>
          <w:b/>
          <w:bCs/>
          <w:sz w:val="24"/>
          <w:szCs w:val="24"/>
        </w:rPr>
        <w:t>İş ve İşlemlere Yönelik Çalışmalar</w:t>
      </w:r>
    </w:p>
    <w:p w14:paraId="11DBCD66" w14:textId="21C7C862" w:rsidR="00D212A7" w:rsidRDefault="008C0DEA" w:rsidP="000D2C4E">
      <w:pPr>
        <w:widowControl w:val="0"/>
        <w:tabs>
          <w:tab w:val="left" w:pos="1528"/>
        </w:tabs>
        <w:autoSpaceDE w:val="0"/>
        <w:autoSpaceDN w:val="0"/>
        <w:spacing w:before="120" w:after="120"/>
        <w:ind w:firstLine="851"/>
        <w:jc w:val="both"/>
        <w:outlineLvl w:val="1"/>
        <w:rPr>
          <w:rFonts w:ascii="Times New Roman" w:hAnsi="Times New Roman"/>
          <w:i/>
          <w:spacing w:val="-3"/>
          <w:sz w:val="20"/>
          <w:szCs w:val="20"/>
        </w:rPr>
      </w:pPr>
      <w:r w:rsidRPr="00097FAC">
        <w:rPr>
          <w:rFonts w:ascii="Times New Roman" w:hAnsi="Times New Roman"/>
          <w:bCs/>
          <w:iCs/>
          <w:noProof/>
          <w:spacing w:val="-1"/>
          <w:sz w:val="24"/>
          <w:szCs w:val="24"/>
          <w:lang w:bidi="en-US"/>
        </w:rPr>
        <w:t>1. </w:t>
      </w:r>
      <w:r w:rsidRPr="00097FAC">
        <w:rPr>
          <w:rFonts w:ascii="Times New Roman" w:hAnsi="Times New Roman"/>
          <w:spacing w:val="-3"/>
          <w:sz w:val="24"/>
          <w:szCs w:val="24"/>
        </w:rPr>
        <w:t>Okul-aile birliğine ait her türlü gelir ve giderin il/ilçe millî eğitim müdürlükleri denetim elemanları tarafından millî eğitim mevzuatı ve diğer ilgili mevzuat hükümlerine göre denetlenmesi durumu</w:t>
      </w:r>
      <w:r w:rsidRPr="00097FAC">
        <w:rPr>
          <w:rFonts w:ascii="Times New Roman" w:hAnsi="Times New Roman"/>
          <w:i/>
          <w:spacing w:val="-3"/>
          <w:sz w:val="20"/>
          <w:szCs w:val="20"/>
        </w:rPr>
        <w:t xml:space="preserve"> (MEB Okul-Aile Birliği Yönetmeliği Md.26)</w:t>
      </w:r>
    </w:p>
    <w:p w14:paraId="68889A52" w14:textId="77777777" w:rsidR="008C0DEA" w:rsidRPr="00277DCA" w:rsidRDefault="008C0DEA" w:rsidP="008C0DEA">
      <w:pPr>
        <w:widowControl w:val="0"/>
        <w:tabs>
          <w:tab w:val="left" w:pos="426"/>
        </w:tabs>
        <w:autoSpaceDE w:val="0"/>
        <w:autoSpaceDN w:val="0"/>
        <w:adjustRightInd w:val="0"/>
        <w:spacing w:before="120" w:after="0" w:line="240" w:lineRule="auto"/>
        <w:ind w:firstLine="709"/>
        <w:jc w:val="both"/>
        <w:rPr>
          <w:rFonts w:ascii="Times New Roman" w:hAnsi="Times New Roman"/>
          <w:spacing w:val="-2"/>
          <w:sz w:val="24"/>
          <w:szCs w:val="24"/>
        </w:rPr>
      </w:pPr>
      <w:bookmarkStart w:id="12" w:name="_Toc399244356"/>
      <w:bookmarkStart w:id="13" w:name="_Toc495050751"/>
      <w:bookmarkEnd w:id="9"/>
      <w:bookmarkEnd w:id="10"/>
      <w:r>
        <w:rPr>
          <w:rFonts w:ascii="Times New Roman" w:hAnsi="Times New Roman"/>
          <w:b/>
          <w:bCs/>
          <w:iCs/>
          <w:noProof/>
          <w:spacing w:val="-1"/>
          <w:sz w:val="24"/>
          <w:szCs w:val="24"/>
          <w:lang w:eastAsia="en-US"/>
        </w:rPr>
        <w:t>6.4</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5B9524C3" w14:textId="77777777" w:rsidR="008C0DEA" w:rsidRPr="000606BF" w:rsidRDefault="008C0DEA" w:rsidP="008C0DEA">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rPr>
        <w:t>Bu</w:t>
      </w:r>
      <w:r w:rsidRPr="000606BF">
        <w:rPr>
          <w:rFonts w:ascii="Times New Roman" w:hAnsi="Times New Roman"/>
          <w:sz w:val="24"/>
          <w:szCs w:val="24"/>
        </w:rPr>
        <w:t xml:space="preserve"> </w:t>
      </w:r>
      <w:r w:rsidRPr="000606BF">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w:t>
      </w:r>
      <w:r w:rsidRPr="000606BF">
        <w:rPr>
          <w:rFonts w:ascii="Times New Roman" w:hAnsi="Times New Roman"/>
          <w:i/>
          <w:sz w:val="24"/>
          <w:szCs w:val="24"/>
        </w:rPr>
        <w:lastRenderedPageBreak/>
        <w:t xml:space="preserve">hükümleri açıkça referans verilerek net ifadelerle açıklanır. </w:t>
      </w:r>
      <w:r w:rsidRPr="000606BF">
        <w:rPr>
          <w:rFonts w:ascii="Times New Roman" w:hAnsi="Times New Roman"/>
          <w:i/>
          <w:sz w:val="24"/>
          <w:szCs w:val="24"/>
          <w:lang w:eastAsia="zh-CN"/>
        </w:rPr>
        <w:t xml:space="preserve">Bulgular değerlendirilirken; mevzuat, üst politika belgelerinde </w:t>
      </w:r>
      <w:r w:rsidRPr="000606BF">
        <w:rPr>
          <w:rFonts w:ascii="Times New Roman" w:hAnsi="Times New Roman"/>
          <w:bCs/>
          <w:i/>
          <w:sz w:val="24"/>
          <w:szCs w:val="24"/>
          <w:lang w:eastAsia="zh-CN"/>
        </w:rPr>
        <w:t>(Kalkınma Planı, Hükümet Programı, Millî Eğitim Bakanlığı Stratejik Planı)</w:t>
      </w:r>
      <w:r w:rsidRPr="000606BF">
        <w:rPr>
          <w:rFonts w:ascii="Times New Roman" w:hAnsi="Times New Roman"/>
          <w:i/>
          <w:sz w:val="24"/>
          <w:szCs w:val="24"/>
          <w:lang w:eastAsia="zh-CN"/>
        </w:rPr>
        <w:t xml:space="preserve"> eğitimle ilgili ortaya konulmuş amaç ve hedefler göz önünde bulundurulur.</w:t>
      </w:r>
    </w:p>
    <w:p w14:paraId="03B0390A" w14:textId="77777777" w:rsidR="008C0DEA" w:rsidRDefault="008C0DEA" w:rsidP="008C0DEA">
      <w:pPr>
        <w:suppressAutoHyphens/>
        <w:spacing w:before="120" w:after="120" w:line="240" w:lineRule="auto"/>
        <w:ind w:firstLine="709"/>
        <w:jc w:val="both"/>
        <w:rPr>
          <w:rFonts w:ascii="Times New Roman" w:hAnsi="Times New Roman"/>
          <w:i/>
          <w:sz w:val="24"/>
          <w:szCs w:val="24"/>
          <w:lang w:eastAsia="en-US" w:bidi="en-US"/>
        </w:rPr>
      </w:pPr>
      <w:r w:rsidRPr="000606BF">
        <w:rPr>
          <w:rFonts w:ascii="Times New Roman" w:hAnsi="Times New Roman"/>
          <w:i/>
          <w:sz w:val="24"/>
          <w:szCs w:val="24"/>
          <w:lang w:eastAsia="en-US" w:bidi="en-US"/>
        </w:rPr>
        <w:t xml:space="preserve">Elde edilen bulgular ilgili alt başlıklar açılarak yazılır. </w:t>
      </w:r>
    </w:p>
    <w:p w14:paraId="1A88F333" w14:textId="77777777" w:rsidR="008C0DEA" w:rsidRPr="000D52DB" w:rsidRDefault="008C0DEA" w:rsidP="008C0DEA">
      <w:pPr>
        <w:suppressAutoHyphens/>
        <w:spacing w:before="120" w:after="120" w:line="240" w:lineRule="auto"/>
        <w:ind w:firstLine="709"/>
        <w:jc w:val="both"/>
        <w:rPr>
          <w:rFonts w:ascii="Times New Roman" w:hAnsi="Times New Roman"/>
          <w:sz w:val="28"/>
          <w:szCs w:val="24"/>
          <w:lang w:eastAsia="zh-CN"/>
        </w:rPr>
      </w:pPr>
      <w:r w:rsidRPr="000D52DB">
        <w:rPr>
          <w:rFonts w:ascii="Times New Roman" w:hAnsi="Times New Roman"/>
          <w:i/>
          <w:sz w:val="24"/>
        </w:rPr>
        <w:t xml:space="preserve">Örnek; </w:t>
      </w:r>
      <w:r w:rsidRPr="000D52DB">
        <w:rPr>
          <w:rFonts w:ascii="Times New Roman" w:hAnsi="Times New Roman"/>
          <w:b/>
          <w:i/>
          <w:sz w:val="24"/>
        </w:rPr>
        <w:t>“6.2. Yönetim İş ve İşlemlerine Yönelik Çalışmalar”</w:t>
      </w:r>
      <w:r w:rsidRPr="000D52DB">
        <w:rPr>
          <w:rFonts w:ascii="Times New Roman" w:hAnsi="Times New Roman"/>
          <w:i/>
          <w:sz w:val="24"/>
        </w:rPr>
        <w:t xml:space="preserve"> ile ilgili elde edilen bulgu/bulgular </w:t>
      </w:r>
      <w:r w:rsidRPr="000D52DB">
        <w:rPr>
          <w:rFonts w:ascii="Times New Roman" w:hAnsi="Times New Roman"/>
          <w:b/>
          <w:i/>
          <w:sz w:val="24"/>
        </w:rPr>
        <w:t>“6.2. Yönetim İş ve İşlemlerine Yönelik Çalışmalar”</w:t>
      </w:r>
      <w:r w:rsidRPr="000D52DB">
        <w:rPr>
          <w:rFonts w:ascii="Times New Roman" w:hAnsi="Times New Roman"/>
          <w:i/>
          <w:sz w:val="24"/>
        </w:rPr>
        <w:t xml:space="preserve"> alt başlığı açılarak yazılır.</w:t>
      </w:r>
    </w:p>
    <w:p w14:paraId="12E6B8B5" w14:textId="77777777" w:rsidR="008C0DEA" w:rsidRPr="000606BF" w:rsidRDefault="008C0DEA" w:rsidP="008C0DEA">
      <w:pPr>
        <w:suppressAutoHyphens/>
        <w:spacing w:before="120" w:after="120" w:line="360" w:lineRule="auto"/>
        <w:ind w:firstLine="709"/>
        <w:jc w:val="both"/>
        <w:rPr>
          <w:rFonts w:ascii="Times New Roman" w:hAnsi="Times New Roman"/>
          <w:sz w:val="24"/>
          <w:szCs w:val="24"/>
          <w:lang w:eastAsia="zh-CN"/>
        </w:rPr>
      </w:pPr>
      <w:r w:rsidRPr="000606BF">
        <w:rPr>
          <w:rFonts w:ascii="Times New Roman" w:hAnsi="Times New Roman"/>
          <w:sz w:val="24"/>
          <w:szCs w:val="24"/>
        </w:rPr>
        <w:t xml:space="preserve">1. ….. </w:t>
      </w:r>
    </w:p>
    <w:p w14:paraId="3848AEAD" w14:textId="77777777" w:rsidR="008C0DEA"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0606BF">
        <w:rPr>
          <w:rFonts w:ascii="Times New Roman" w:hAnsi="Times New Roman"/>
          <w:sz w:val="24"/>
          <w:szCs w:val="24"/>
        </w:rPr>
        <w:t>Tespit edilmiştir/görülmüştür/anlaşılmıştır vb.</w:t>
      </w:r>
    </w:p>
    <w:p w14:paraId="57620228" w14:textId="0A8FD481" w:rsidR="008C0DEA" w:rsidRPr="000606BF" w:rsidRDefault="008C0DEA" w:rsidP="008C0DEA">
      <w:pPr>
        <w:widowControl w:val="0"/>
        <w:autoSpaceDE w:val="0"/>
        <w:autoSpaceDN w:val="0"/>
        <w:adjustRightInd w:val="0"/>
        <w:spacing w:before="120" w:after="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6</w:t>
      </w:r>
      <w:r w:rsidRPr="000606BF">
        <w:rPr>
          <w:rFonts w:ascii="Times New Roman" w:hAnsi="Times New Roman"/>
          <w:b/>
          <w:bCs/>
          <w:iCs/>
          <w:noProof/>
          <w:spacing w:val="-1"/>
          <w:sz w:val="24"/>
          <w:szCs w:val="24"/>
          <w:lang w:eastAsia="en-US"/>
        </w:rPr>
        <w:t>.</w:t>
      </w:r>
      <w:r>
        <w:rPr>
          <w:rFonts w:ascii="Times New Roman" w:hAnsi="Times New Roman"/>
          <w:b/>
          <w:bCs/>
          <w:iCs/>
          <w:noProof/>
          <w:spacing w:val="-1"/>
          <w:sz w:val="24"/>
          <w:szCs w:val="24"/>
          <w:lang w:eastAsia="en-US"/>
        </w:rPr>
        <w:t>5</w:t>
      </w:r>
      <w:r w:rsidRPr="000606BF">
        <w:rPr>
          <w:rFonts w:ascii="Times New Roman" w:hAnsi="Times New Roman"/>
          <w:b/>
          <w:bCs/>
          <w:iCs/>
          <w:noProof/>
          <w:spacing w:val="-1"/>
          <w:sz w:val="24"/>
          <w:szCs w:val="24"/>
          <w:lang w:eastAsia="en-US"/>
        </w:rPr>
        <w:t xml:space="preserve">. Çözüm </w:t>
      </w:r>
      <w:r w:rsidR="000D2C4E">
        <w:rPr>
          <w:rFonts w:ascii="Times New Roman" w:hAnsi="Times New Roman"/>
          <w:b/>
          <w:bCs/>
          <w:iCs/>
          <w:noProof/>
          <w:spacing w:val="-1"/>
          <w:sz w:val="24"/>
          <w:szCs w:val="24"/>
          <w:lang w:eastAsia="en-US"/>
        </w:rPr>
        <w:t>Ön</w:t>
      </w:r>
      <w:r w:rsidRPr="000606BF">
        <w:rPr>
          <w:rFonts w:ascii="Times New Roman" w:hAnsi="Times New Roman"/>
          <w:b/>
          <w:bCs/>
          <w:iCs/>
          <w:noProof/>
          <w:spacing w:val="-1"/>
          <w:sz w:val="24"/>
          <w:szCs w:val="24"/>
          <w:lang w:eastAsia="en-US"/>
        </w:rPr>
        <w:t>erileri</w:t>
      </w:r>
      <w:r w:rsidRPr="000606BF">
        <w:rPr>
          <w:rFonts w:ascii="Times New Roman" w:hAnsi="Times New Roman"/>
          <w:sz w:val="24"/>
          <w:szCs w:val="24"/>
        </w:rPr>
        <w:t xml:space="preserve"> </w:t>
      </w:r>
    </w:p>
    <w:p w14:paraId="65F9942B" w14:textId="77777777" w:rsidR="008C0DEA" w:rsidRPr="000606BF"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0606BF">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0606BF">
        <w:rPr>
          <w:rFonts w:ascii="Times New Roman" w:hAnsi="Times New Roman"/>
          <w:sz w:val="24"/>
          <w:szCs w:val="24"/>
        </w:rPr>
        <w:t>önerilere yer verilir. Her bulguya ilişkin çözüm önerisi ayrıntılı olarak yazılır</w:t>
      </w:r>
      <w:r w:rsidRPr="000606BF">
        <w:rPr>
          <w:rFonts w:ascii="Times New Roman" w:hAnsi="Times New Roman"/>
          <w:i/>
          <w:sz w:val="24"/>
          <w:szCs w:val="24"/>
        </w:rPr>
        <w:t>.</w:t>
      </w:r>
    </w:p>
    <w:p w14:paraId="32B61515" w14:textId="77777777" w:rsidR="008C0DEA" w:rsidRPr="000606BF" w:rsidRDefault="008C0DEA" w:rsidP="008C0DEA">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en-US" w:bidi="en-US"/>
        </w:rPr>
        <w:t xml:space="preserve">Bulgulara yönelik çözüm önerisi ilgili alt başlıklar açılarak yazılır. </w:t>
      </w:r>
    </w:p>
    <w:p w14:paraId="0E5389D8" w14:textId="5B41CF97" w:rsidR="008C0DEA" w:rsidRPr="000606BF" w:rsidRDefault="008C0DEA" w:rsidP="008C0DEA">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zh-CN"/>
        </w:rPr>
        <w:t xml:space="preserve">Örnek; </w:t>
      </w:r>
      <w:r w:rsidRPr="000606BF">
        <w:rPr>
          <w:rFonts w:ascii="Times New Roman" w:hAnsi="Times New Roman"/>
          <w:b/>
          <w:i/>
        </w:rPr>
        <w:t>“6.</w:t>
      </w:r>
      <w:r>
        <w:rPr>
          <w:rFonts w:ascii="Times New Roman" w:hAnsi="Times New Roman"/>
          <w:b/>
          <w:i/>
        </w:rPr>
        <w:t>2</w:t>
      </w:r>
      <w:r w:rsidRPr="000606BF">
        <w:rPr>
          <w:rFonts w:ascii="Times New Roman" w:hAnsi="Times New Roman"/>
          <w:b/>
          <w:i/>
        </w:rPr>
        <w:t>. Yönetim İş ve İşlemlerine Yönelik Çalışmalar”</w:t>
      </w:r>
      <w:r w:rsidRPr="000606BF">
        <w:rPr>
          <w:rFonts w:ascii="Times New Roman" w:hAnsi="Times New Roman"/>
          <w:i/>
        </w:rPr>
        <w:t xml:space="preserve"> </w:t>
      </w:r>
      <w:r w:rsidRPr="000606BF">
        <w:rPr>
          <w:rFonts w:ascii="Times New Roman" w:hAnsi="Times New Roman"/>
          <w:i/>
          <w:sz w:val="24"/>
          <w:szCs w:val="24"/>
          <w:lang w:eastAsia="zh-CN"/>
        </w:rPr>
        <w:t xml:space="preserve">ile ilgili çözüm önerileri </w:t>
      </w:r>
      <w:r w:rsidRPr="000606BF">
        <w:rPr>
          <w:rFonts w:ascii="Times New Roman" w:hAnsi="Times New Roman"/>
          <w:b/>
          <w:i/>
        </w:rPr>
        <w:t>“6.</w:t>
      </w:r>
      <w:r>
        <w:rPr>
          <w:rFonts w:ascii="Times New Roman" w:hAnsi="Times New Roman"/>
          <w:b/>
          <w:i/>
        </w:rPr>
        <w:t>2</w:t>
      </w:r>
      <w:r w:rsidRPr="000606BF">
        <w:rPr>
          <w:rFonts w:ascii="Times New Roman" w:hAnsi="Times New Roman"/>
          <w:b/>
          <w:i/>
        </w:rPr>
        <w:t>. Yönetim İş ve İşlemlerine Yönelik Çalışmalar”</w:t>
      </w:r>
      <w:r w:rsidRPr="000606BF">
        <w:rPr>
          <w:rFonts w:ascii="Times New Roman" w:hAnsi="Times New Roman"/>
          <w:i/>
        </w:rPr>
        <w:t xml:space="preserve"> </w:t>
      </w:r>
      <w:r w:rsidRPr="000606BF">
        <w:rPr>
          <w:rFonts w:ascii="Times New Roman" w:hAnsi="Times New Roman"/>
          <w:i/>
          <w:sz w:val="24"/>
          <w:szCs w:val="24"/>
          <w:lang w:eastAsia="zh-CN"/>
        </w:rPr>
        <w:t>alt başlığı açılarak yazılır.</w:t>
      </w:r>
    </w:p>
    <w:p w14:paraId="35DBD453"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4D6D381D" w14:textId="77777777" w:rsidR="008C0DEA"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16C873B" w14:textId="77777777" w:rsidR="008C0DEA" w:rsidRDefault="008C0DEA" w:rsidP="008C0DEA">
      <w:pPr>
        <w:widowControl w:val="0"/>
        <w:autoSpaceDE w:val="0"/>
        <w:autoSpaceDN w:val="0"/>
        <w:spacing w:before="120" w:after="120"/>
        <w:jc w:val="both"/>
        <w:rPr>
          <w:rFonts w:ascii="Times New Roman" w:hAnsi="Times New Roman"/>
          <w:b/>
          <w:bCs/>
          <w:iCs/>
          <w:noProof/>
          <w:spacing w:val="-1"/>
          <w:sz w:val="24"/>
          <w:szCs w:val="24"/>
        </w:rPr>
      </w:pPr>
      <w:r>
        <w:rPr>
          <w:rFonts w:ascii="Times New Roman" w:hAnsi="Times New Roman"/>
          <w:sz w:val="24"/>
          <w:szCs w:val="24"/>
          <w:lang w:val="en-US"/>
        </w:rPr>
        <w:tab/>
      </w:r>
      <w:bookmarkStart w:id="14" w:name="_Toc396294621"/>
      <w:bookmarkStart w:id="15" w:name="_Toc399244357"/>
      <w:bookmarkStart w:id="16" w:name="_Toc495050752"/>
      <w:bookmarkEnd w:id="12"/>
      <w:bookmarkEnd w:id="13"/>
      <w:r>
        <w:rPr>
          <w:rFonts w:ascii="Times New Roman" w:hAnsi="Times New Roman"/>
          <w:b/>
          <w:bCs/>
          <w:iCs/>
          <w:noProof/>
          <w:spacing w:val="-1"/>
          <w:sz w:val="24"/>
          <w:szCs w:val="24"/>
        </w:rPr>
        <w:t>7</w:t>
      </w:r>
      <w:r w:rsidRPr="00672639">
        <w:rPr>
          <w:rFonts w:ascii="Times New Roman" w:hAnsi="Times New Roman"/>
          <w:b/>
          <w:bCs/>
          <w:iCs/>
          <w:noProof/>
          <w:spacing w:val="-1"/>
          <w:sz w:val="24"/>
          <w:szCs w:val="24"/>
        </w:rPr>
        <w:t>. İZLEME VE DEĞER</w:t>
      </w:r>
      <w:r w:rsidRPr="00672639">
        <w:rPr>
          <w:rFonts w:ascii="Times New Roman" w:hAnsi="Times New Roman"/>
          <w:b/>
          <w:bCs/>
          <w:iCs/>
          <w:noProof/>
          <w:spacing w:val="-2"/>
          <w:sz w:val="24"/>
          <w:szCs w:val="24"/>
        </w:rPr>
        <w:t>L</w:t>
      </w:r>
      <w:r w:rsidRPr="00672639">
        <w:rPr>
          <w:rFonts w:ascii="Times New Roman" w:hAnsi="Times New Roman"/>
          <w:b/>
          <w:bCs/>
          <w:iCs/>
          <w:noProof/>
          <w:spacing w:val="-1"/>
          <w:sz w:val="24"/>
          <w:szCs w:val="24"/>
        </w:rPr>
        <w:t>E</w:t>
      </w:r>
      <w:r w:rsidRPr="00672639">
        <w:rPr>
          <w:rFonts w:ascii="Times New Roman" w:hAnsi="Times New Roman"/>
          <w:b/>
          <w:bCs/>
          <w:iCs/>
          <w:noProof/>
          <w:spacing w:val="-2"/>
          <w:sz w:val="24"/>
          <w:szCs w:val="24"/>
        </w:rPr>
        <w:t>N</w:t>
      </w:r>
      <w:r w:rsidRPr="00672639">
        <w:rPr>
          <w:rFonts w:ascii="Times New Roman" w:hAnsi="Times New Roman"/>
          <w:b/>
          <w:bCs/>
          <w:iCs/>
          <w:noProof/>
          <w:spacing w:val="-1"/>
          <w:sz w:val="24"/>
          <w:szCs w:val="24"/>
        </w:rPr>
        <w:t>DİRME</w:t>
      </w:r>
    </w:p>
    <w:p w14:paraId="2B8CB66E" w14:textId="77777777" w:rsidR="008C0DEA" w:rsidRDefault="008C0DEA" w:rsidP="008C0DEA">
      <w:pPr>
        <w:widowControl w:val="0"/>
        <w:autoSpaceDE w:val="0"/>
        <w:autoSpaceDN w:val="0"/>
        <w:spacing w:before="120" w:after="120"/>
        <w:ind w:firstLine="708"/>
        <w:jc w:val="both"/>
        <w:rPr>
          <w:rFonts w:ascii="Times New Roman" w:hAnsi="Times New Roman"/>
          <w:spacing w:val="1"/>
          <w:sz w:val="24"/>
          <w:szCs w:val="24"/>
        </w:rPr>
      </w:pPr>
      <w:r w:rsidRPr="00672639">
        <w:rPr>
          <w:rFonts w:ascii="Times New Roman" w:hAnsi="Times New Roman"/>
          <w:b/>
          <w:sz w:val="24"/>
          <w:szCs w:val="24"/>
        </w:rPr>
        <w:t xml:space="preserve">a) </w:t>
      </w:r>
      <w:r w:rsidRPr="00672639">
        <w:rPr>
          <w:rFonts w:ascii="Times New Roman" w:hAnsi="Times New Roman"/>
          <w:b/>
          <w:sz w:val="24"/>
          <w:szCs w:val="24"/>
          <w:u w:val="single"/>
        </w:rPr>
        <w:t>Kurumun daha önce yapılan denetimleriyle ilgili olarak;</w:t>
      </w:r>
      <w:r w:rsidRPr="00672639">
        <w:rPr>
          <w:rFonts w:ascii="Times New Roman" w:hAnsi="Times New Roman"/>
          <w:bCs/>
          <w:sz w:val="24"/>
          <w:szCs w:val="24"/>
        </w:rPr>
        <w:t xml:space="preserve"> bu</w:t>
      </w:r>
      <w:r w:rsidRPr="00672639">
        <w:rPr>
          <w:rFonts w:ascii="Times New Roman" w:hAnsi="Times New Roman"/>
          <w:sz w:val="24"/>
          <w:szCs w:val="24"/>
        </w:rPr>
        <w:t xml:space="preserve"> bölümde kurumun daha önce yapılan denetimine ilişkin denetim </w:t>
      </w:r>
      <w:r w:rsidRPr="00672639">
        <w:rPr>
          <w:rFonts w:ascii="Times New Roman" w:hAnsi="Times New Roman"/>
          <w:spacing w:val="-3"/>
          <w:sz w:val="24"/>
          <w:szCs w:val="24"/>
        </w:rPr>
        <w:t>r</w:t>
      </w:r>
      <w:r w:rsidRPr="00672639">
        <w:rPr>
          <w:rFonts w:ascii="Times New Roman" w:hAnsi="Times New Roman"/>
          <w:sz w:val="24"/>
          <w:szCs w:val="24"/>
        </w:rPr>
        <w:t xml:space="preserve">aporunda </w:t>
      </w:r>
      <w:r w:rsidRPr="00672639">
        <w:rPr>
          <w:rFonts w:ascii="Times New Roman" w:hAnsi="Times New Roman"/>
          <w:spacing w:val="-1"/>
          <w:sz w:val="24"/>
          <w:szCs w:val="24"/>
        </w:rPr>
        <w:t>y</w:t>
      </w:r>
      <w:r w:rsidRPr="00672639">
        <w:rPr>
          <w:rFonts w:ascii="Times New Roman" w:hAnsi="Times New Roman"/>
          <w:sz w:val="24"/>
          <w:szCs w:val="24"/>
        </w:rPr>
        <w:t xml:space="preserve">er alan </w:t>
      </w:r>
      <w:r w:rsidRPr="00672639">
        <w:rPr>
          <w:rFonts w:ascii="Times New Roman" w:hAnsi="Times New Roman"/>
          <w:spacing w:val="-1"/>
          <w:sz w:val="24"/>
          <w:szCs w:val="24"/>
        </w:rPr>
        <w:t>t</w:t>
      </w:r>
      <w:r w:rsidRPr="00672639">
        <w:rPr>
          <w:rFonts w:ascii="Times New Roman" w:hAnsi="Times New Roman"/>
          <w:spacing w:val="-2"/>
          <w:sz w:val="24"/>
          <w:szCs w:val="24"/>
        </w:rPr>
        <w:t>e</w:t>
      </w:r>
      <w:r w:rsidRPr="00672639">
        <w:rPr>
          <w:rFonts w:ascii="Times New Roman" w:hAnsi="Times New Roman"/>
          <w:spacing w:val="1"/>
          <w:sz w:val="24"/>
          <w:szCs w:val="24"/>
        </w:rPr>
        <w:t>s</w:t>
      </w:r>
      <w:r w:rsidRPr="00672639">
        <w:rPr>
          <w:rFonts w:ascii="Times New Roman" w:hAnsi="Times New Roman"/>
          <w:sz w:val="24"/>
          <w:szCs w:val="24"/>
        </w:rPr>
        <w:t xml:space="preserve">pit </w:t>
      </w:r>
      <w:r w:rsidRPr="00672639">
        <w:rPr>
          <w:rFonts w:ascii="Times New Roman" w:hAnsi="Times New Roman"/>
          <w:spacing w:val="-1"/>
          <w:sz w:val="24"/>
          <w:szCs w:val="24"/>
        </w:rPr>
        <w:t>v</w:t>
      </w:r>
      <w:r w:rsidRPr="00672639">
        <w:rPr>
          <w:rFonts w:ascii="Times New Roman" w:hAnsi="Times New Roman"/>
          <w:sz w:val="24"/>
          <w:szCs w:val="24"/>
        </w:rPr>
        <w:t>e ö</w:t>
      </w:r>
      <w:r w:rsidRPr="00672639">
        <w:rPr>
          <w:rFonts w:ascii="Times New Roman" w:hAnsi="Times New Roman"/>
          <w:spacing w:val="-1"/>
          <w:sz w:val="24"/>
          <w:szCs w:val="24"/>
        </w:rPr>
        <w:t>n</w:t>
      </w:r>
      <w:r w:rsidRPr="00672639">
        <w:rPr>
          <w:rFonts w:ascii="Times New Roman" w:hAnsi="Times New Roman"/>
          <w:sz w:val="24"/>
          <w:szCs w:val="24"/>
        </w:rPr>
        <w:t>er</w:t>
      </w:r>
      <w:r w:rsidRPr="00672639">
        <w:rPr>
          <w:rFonts w:ascii="Times New Roman" w:hAnsi="Times New Roman"/>
          <w:spacing w:val="1"/>
          <w:sz w:val="24"/>
          <w:szCs w:val="24"/>
        </w:rPr>
        <w:t>i</w:t>
      </w:r>
      <w:r w:rsidRPr="00672639">
        <w:rPr>
          <w:rFonts w:ascii="Times New Roman" w:hAnsi="Times New Roman"/>
          <w:sz w:val="24"/>
          <w:szCs w:val="24"/>
        </w:rPr>
        <w:t>le</w:t>
      </w:r>
      <w:r w:rsidRPr="00672639">
        <w:rPr>
          <w:rFonts w:ascii="Times New Roman" w:hAnsi="Times New Roman"/>
          <w:spacing w:val="-2"/>
          <w:sz w:val="24"/>
          <w:szCs w:val="24"/>
        </w:rPr>
        <w:t>r</w:t>
      </w:r>
      <w:r w:rsidRPr="00672639">
        <w:rPr>
          <w:rFonts w:ascii="Times New Roman" w:hAnsi="Times New Roman"/>
          <w:spacing w:val="1"/>
          <w:sz w:val="24"/>
          <w:szCs w:val="24"/>
        </w:rPr>
        <w:t>i</w:t>
      </w:r>
      <w:r w:rsidRPr="00672639">
        <w:rPr>
          <w:rFonts w:ascii="Times New Roman" w:hAnsi="Times New Roman"/>
          <w:sz w:val="24"/>
          <w:szCs w:val="24"/>
        </w:rPr>
        <w:t>n uy</w:t>
      </w:r>
      <w:r w:rsidRPr="00672639">
        <w:rPr>
          <w:rFonts w:ascii="Times New Roman" w:hAnsi="Times New Roman"/>
          <w:spacing w:val="-2"/>
          <w:sz w:val="24"/>
          <w:szCs w:val="24"/>
        </w:rPr>
        <w:t>g</w:t>
      </w:r>
      <w:r w:rsidRPr="00672639">
        <w:rPr>
          <w:rFonts w:ascii="Times New Roman" w:hAnsi="Times New Roman"/>
          <w:sz w:val="24"/>
          <w:szCs w:val="24"/>
        </w:rPr>
        <w:t>ulanm</w:t>
      </w:r>
      <w:r w:rsidRPr="00672639">
        <w:rPr>
          <w:rFonts w:ascii="Times New Roman" w:hAnsi="Times New Roman"/>
          <w:spacing w:val="-2"/>
          <w:sz w:val="24"/>
          <w:szCs w:val="24"/>
        </w:rPr>
        <w:t>a</w:t>
      </w:r>
      <w:r w:rsidRPr="00672639">
        <w:rPr>
          <w:rFonts w:ascii="Times New Roman" w:hAnsi="Times New Roman"/>
          <w:spacing w:val="-1"/>
          <w:sz w:val="24"/>
          <w:szCs w:val="24"/>
        </w:rPr>
        <w:t>s</w:t>
      </w:r>
      <w:r w:rsidRPr="00672639">
        <w:rPr>
          <w:rFonts w:ascii="Times New Roman" w:hAnsi="Times New Roman"/>
          <w:spacing w:val="1"/>
          <w:sz w:val="24"/>
          <w:szCs w:val="24"/>
        </w:rPr>
        <w:t>ı</w:t>
      </w:r>
      <w:r w:rsidRPr="00672639">
        <w:rPr>
          <w:rFonts w:ascii="Times New Roman" w:hAnsi="Times New Roman"/>
          <w:spacing w:val="-1"/>
          <w:sz w:val="24"/>
          <w:szCs w:val="24"/>
        </w:rPr>
        <w:t>n</w:t>
      </w:r>
      <w:r w:rsidRPr="00672639">
        <w:rPr>
          <w:rFonts w:ascii="Times New Roman" w:hAnsi="Times New Roman"/>
          <w:sz w:val="24"/>
          <w:szCs w:val="24"/>
        </w:rPr>
        <w:t xml:space="preserve">a/giderilmesine yönelik kurum tarafından yapılan çalışmalar, gelişim planı hazırlanıp hazırlanmadığı, </w:t>
      </w:r>
      <w:r w:rsidRPr="00672639">
        <w:rPr>
          <w:rFonts w:ascii="Times New Roman" w:hAnsi="Times New Roman"/>
          <w:spacing w:val="3"/>
          <w:sz w:val="24"/>
          <w:szCs w:val="24"/>
        </w:rPr>
        <w:t>hazırlanan</w:t>
      </w:r>
      <w:r>
        <w:rPr>
          <w:rFonts w:ascii="Times New Roman" w:hAnsi="Times New Roman"/>
          <w:spacing w:val="3"/>
          <w:sz w:val="24"/>
          <w:szCs w:val="24"/>
        </w:rPr>
        <w:t xml:space="preserve"> </w:t>
      </w:r>
      <w:r w:rsidRPr="00672639">
        <w:rPr>
          <w:rFonts w:ascii="Times New Roman" w:hAnsi="Times New Roman"/>
          <w:spacing w:val="1"/>
          <w:sz w:val="24"/>
          <w:szCs w:val="24"/>
        </w:rPr>
        <w:t>“</w:t>
      </w:r>
      <w:r w:rsidRPr="00672639">
        <w:rPr>
          <w:rFonts w:ascii="Times New Roman" w:hAnsi="Times New Roman"/>
          <w:sz w:val="24"/>
          <w:szCs w:val="24"/>
        </w:rPr>
        <w:t>ge</w:t>
      </w:r>
      <w:r w:rsidRPr="00672639">
        <w:rPr>
          <w:rFonts w:ascii="Times New Roman" w:hAnsi="Times New Roman"/>
          <w:spacing w:val="-2"/>
          <w:sz w:val="24"/>
          <w:szCs w:val="24"/>
        </w:rPr>
        <w:t>l</w:t>
      </w:r>
      <w:r w:rsidRPr="00672639">
        <w:rPr>
          <w:rFonts w:ascii="Times New Roman" w:hAnsi="Times New Roman"/>
          <w:spacing w:val="1"/>
          <w:sz w:val="24"/>
          <w:szCs w:val="24"/>
        </w:rPr>
        <w:t>i</w:t>
      </w:r>
      <w:r w:rsidRPr="00672639">
        <w:rPr>
          <w:rFonts w:ascii="Times New Roman" w:hAnsi="Times New Roman"/>
          <w:spacing w:val="-1"/>
          <w:sz w:val="24"/>
          <w:szCs w:val="24"/>
        </w:rPr>
        <w:t>şi</w:t>
      </w:r>
      <w:r w:rsidRPr="00672639">
        <w:rPr>
          <w:rFonts w:ascii="Times New Roman" w:hAnsi="Times New Roman"/>
          <w:sz w:val="24"/>
          <w:szCs w:val="24"/>
        </w:rPr>
        <w:t>m pla</w:t>
      </w:r>
      <w:r w:rsidRPr="00672639">
        <w:rPr>
          <w:rFonts w:ascii="Times New Roman" w:hAnsi="Times New Roman"/>
          <w:spacing w:val="-1"/>
          <w:sz w:val="24"/>
          <w:szCs w:val="24"/>
        </w:rPr>
        <w:t>n</w:t>
      </w:r>
      <w:r w:rsidRPr="00672639">
        <w:rPr>
          <w:rFonts w:ascii="Times New Roman" w:hAnsi="Times New Roman"/>
          <w:spacing w:val="1"/>
          <w:sz w:val="24"/>
          <w:szCs w:val="24"/>
        </w:rPr>
        <w:t>ı</w:t>
      </w:r>
      <w:r w:rsidRPr="00672639">
        <w:rPr>
          <w:rFonts w:ascii="Times New Roman" w:hAnsi="Times New Roman"/>
          <w:sz w:val="24"/>
          <w:szCs w:val="24"/>
        </w:rPr>
        <w:t xml:space="preserve">” </w:t>
      </w:r>
      <w:r w:rsidRPr="00672639">
        <w:rPr>
          <w:rFonts w:ascii="Times New Roman" w:hAnsi="Times New Roman"/>
          <w:spacing w:val="1"/>
          <w:sz w:val="24"/>
          <w:szCs w:val="24"/>
        </w:rPr>
        <w:t>ç</w:t>
      </w:r>
      <w:r w:rsidRPr="00672639">
        <w:rPr>
          <w:rFonts w:ascii="Times New Roman" w:hAnsi="Times New Roman"/>
          <w:sz w:val="24"/>
          <w:szCs w:val="24"/>
        </w:rPr>
        <w:t>e</w:t>
      </w:r>
      <w:r w:rsidRPr="00672639">
        <w:rPr>
          <w:rFonts w:ascii="Times New Roman" w:hAnsi="Times New Roman"/>
          <w:spacing w:val="-2"/>
          <w:sz w:val="24"/>
          <w:szCs w:val="24"/>
        </w:rPr>
        <w:t>r</w:t>
      </w:r>
      <w:r w:rsidRPr="00672639">
        <w:rPr>
          <w:rFonts w:ascii="Times New Roman" w:hAnsi="Times New Roman"/>
          <w:spacing w:val="1"/>
          <w:sz w:val="24"/>
          <w:szCs w:val="24"/>
        </w:rPr>
        <w:t>ç</w:t>
      </w:r>
      <w:r w:rsidRPr="00672639">
        <w:rPr>
          <w:rFonts w:ascii="Times New Roman" w:hAnsi="Times New Roman"/>
          <w:sz w:val="24"/>
          <w:szCs w:val="24"/>
        </w:rPr>
        <w:t>ev</w:t>
      </w:r>
      <w:r w:rsidRPr="00672639">
        <w:rPr>
          <w:rFonts w:ascii="Times New Roman" w:hAnsi="Times New Roman"/>
          <w:spacing w:val="-3"/>
          <w:sz w:val="24"/>
          <w:szCs w:val="24"/>
        </w:rPr>
        <w:t>e</w:t>
      </w:r>
      <w:r w:rsidRPr="00672639">
        <w:rPr>
          <w:rFonts w:ascii="Times New Roman" w:hAnsi="Times New Roman"/>
          <w:spacing w:val="1"/>
          <w:sz w:val="24"/>
          <w:szCs w:val="24"/>
        </w:rPr>
        <w:t>si</w:t>
      </w:r>
      <w:r w:rsidRPr="00672639">
        <w:rPr>
          <w:rFonts w:ascii="Times New Roman" w:hAnsi="Times New Roman"/>
          <w:spacing w:val="-1"/>
          <w:sz w:val="24"/>
          <w:szCs w:val="24"/>
        </w:rPr>
        <w:t>n</w:t>
      </w:r>
      <w:r w:rsidRPr="00672639">
        <w:rPr>
          <w:rFonts w:ascii="Times New Roman" w:hAnsi="Times New Roman"/>
          <w:sz w:val="24"/>
          <w:szCs w:val="24"/>
        </w:rPr>
        <w:t xml:space="preserve">de kurum tarafından </w:t>
      </w:r>
      <w:r w:rsidRPr="00672639">
        <w:rPr>
          <w:rFonts w:ascii="Times New Roman" w:hAnsi="Times New Roman"/>
          <w:spacing w:val="-1"/>
          <w:sz w:val="24"/>
          <w:szCs w:val="24"/>
        </w:rPr>
        <w:t>y</w:t>
      </w:r>
      <w:r w:rsidRPr="00672639">
        <w:rPr>
          <w:rFonts w:ascii="Times New Roman" w:hAnsi="Times New Roman"/>
          <w:sz w:val="24"/>
          <w:szCs w:val="24"/>
        </w:rPr>
        <w:t>ü</w:t>
      </w:r>
      <w:r w:rsidRPr="00672639">
        <w:rPr>
          <w:rFonts w:ascii="Times New Roman" w:hAnsi="Times New Roman"/>
          <w:spacing w:val="-2"/>
          <w:sz w:val="24"/>
          <w:szCs w:val="24"/>
        </w:rPr>
        <w:t>r</w:t>
      </w:r>
      <w:r w:rsidRPr="00672639">
        <w:rPr>
          <w:rFonts w:ascii="Times New Roman" w:hAnsi="Times New Roman"/>
          <w:sz w:val="24"/>
          <w:szCs w:val="24"/>
        </w:rPr>
        <w:t>ü</w:t>
      </w:r>
      <w:r w:rsidRPr="00672639">
        <w:rPr>
          <w:rFonts w:ascii="Times New Roman" w:hAnsi="Times New Roman"/>
          <w:spacing w:val="-2"/>
          <w:sz w:val="24"/>
          <w:szCs w:val="24"/>
        </w:rPr>
        <w:t>t</w:t>
      </w:r>
      <w:r w:rsidRPr="00672639">
        <w:rPr>
          <w:rFonts w:ascii="Times New Roman" w:hAnsi="Times New Roman"/>
          <w:sz w:val="24"/>
          <w:szCs w:val="24"/>
        </w:rPr>
        <w:t xml:space="preserve">ülen </w:t>
      </w:r>
      <w:r w:rsidRPr="00672639">
        <w:rPr>
          <w:rFonts w:ascii="Times New Roman" w:hAnsi="Times New Roman"/>
          <w:spacing w:val="1"/>
          <w:sz w:val="24"/>
          <w:szCs w:val="24"/>
        </w:rPr>
        <w:t>ç</w:t>
      </w:r>
      <w:r w:rsidRPr="00672639">
        <w:rPr>
          <w:rFonts w:ascii="Times New Roman" w:hAnsi="Times New Roman"/>
          <w:sz w:val="24"/>
          <w:szCs w:val="24"/>
        </w:rPr>
        <w:t>a</w:t>
      </w:r>
      <w:r w:rsidRPr="00672639">
        <w:rPr>
          <w:rFonts w:ascii="Times New Roman" w:hAnsi="Times New Roman"/>
          <w:spacing w:val="-2"/>
          <w:sz w:val="24"/>
          <w:szCs w:val="24"/>
        </w:rPr>
        <w:t>l</w:t>
      </w:r>
      <w:r w:rsidRPr="00672639">
        <w:rPr>
          <w:rFonts w:ascii="Times New Roman" w:hAnsi="Times New Roman"/>
          <w:spacing w:val="1"/>
          <w:sz w:val="24"/>
          <w:szCs w:val="24"/>
        </w:rPr>
        <w:t>ı</w:t>
      </w:r>
      <w:r w:rsidRPr="00672639">
        <w:rPr>
          <w:rFonts w:ascii="Times New Roman" w:hAnsi="Times New Roman"/>
          <w:spacing w:val="-1"/>
          <w:sz w:val="24"/>
          <w:szCs w:val="24"/>
        </w:rPr>
        <w:t>ş</w:t>
      </w:r>
      <w:r w:rsidRPr="00672639">
        <w:rPr>
          <w:rFonts w:ascii="Times New Roman" w:hAnsi="Times New Roman"/>
          <w:spacing w:val="1"/>
          <w:sz w:val="24"/>
          <w:szCs w:val="24"/>
        </w:rPr>
        <w:t>m</w:t>
      </w:r>
      <w:r w:rsidRPr="00672639">
        <w:rPr>
          <w:rFonts w:ascii="Times New Roman" w:hAnsi="Times New Roman"/>
          <w:spacing w:val="-2"/>
          <w:sz w:val="24"/>
          <w:szCs w:val="24"/>
        </w:rPr>
        <w:t>a</w:t>
      </w:r>
      <w:r w:rsidRPr="00672639">
        <w:rPr>
          <w:rFonts w:ascii="Times New Roman" w:hAnsi="Times New Roman"/>
          <w:sz w:val="24"/>
          <w:szCs w:val="24"/>
        </w:rPr>
        <w:t xml:space="preserve">lar </w:t>
      </w:r>
      <w:r w:rsidRPr="00672639">
        <w:rPr>
          <w:rFonts w:ascii="Times New Roman" w:hAnsi="Times New Roman"/>
          <w:spacing w:val="-1"/>
          <w:sz w:val="24"/>
          <w:szCs w:val="24"/>
        </w:rPr>
        <w:t>v</w:t>
      </w:r>
      <w:r w:rsidRPr="00672639">
        <w:rPr>
          <w:rFonts w:ascii="Times New Roman" w:hAnsi="Times New Roman"/>
          <w:sz w:val="24"/>
          <w:szCs w:val="24"/>
        </w:rPr>
        <w:t>e dü</w:t>
      </w:r>
      <w:r w:rsidRPr="00672639">
        <w:rPr>
          <w:rFonts w:ascii="Times New Roman" w:hAnsi="Times New Roman"/>
          <w:spacing w:val="-2"/>
          <w:sz w:val="24"/>
          <w:szCs w:val="24"/>
        </w:rPr>
        <w:t>z</w:t>
      </w:r>
      <w:r w:rsidRPr="00672639">
        <w:rPr>
          <w:rFonts w:ascii="Times New Roman" w:hAnsi="Times New Roman"/>
          <w:sz w:val="24"/>
          <w:szCs w:val="24"/>
        </w:rPr>
        <w:t>ey</w:t>
      </w:r>
      <w:r w:rsidRPr="00672639">
        <w:rPr>
          <w:rFonts w:ascii="Times New Roman" w:hAnsi="Times New Roman"/>
          <w:spacing w:val="-2"/>
          <w:sz w:val="24"/>
          <w:szCs w:val="24"/>
        </w:rPr>
        <w:t>i</w:t>
      </w:r>
      <w:r w:rsidRPr="00672639">
        <w:rPr>
          <w:rFonts w:ascii="Times New Roman" w:hAnsi="Times New Roman"/>
          <w:spacing w:val="-1"/>
          <w:sz w:val="24"/>
          <w:szCs w:val="24"/>
        </w:rPr>
        <w:t xml:space="preserve"> d</w:t>
      </w:r>
      <w:r w:rsidRPr="00672639">
        <w:rPr>
          <w:rFonts w:ascii="Times New Roman" w:hAnsi="Times New Roman"/>
          <w:sz w:val="24"/>
          <w:szCs w:val="24"/>
        </w:rPr>
        <w:t>e</w:t>
      </w:r>
      <w:r w:rsidRPr="00672639">
        <w:rPr>
          <w:rFonts w:ascii="Times New Roman" w:hAnsi="Times New Roman"/>
          <w:spacing w:val="-1"/>
          <w:sz w:val="24"/>
          <w:szCs w:val="24"/>
        </w:rPr>
        <w:t>ğ</w:t>
      </w:r>
      <w:r w:rsidRPr="00672639">
        <w:rPr>
          <w:rFonts w:ascii="Times New Roman" w:hAnsi="Times New Roman"/>
          <w:sz w:val="24"/>
          <w:szCs w:val="24"/>
        </w:rPr>
        <w:t>erlend</w:t>
      </w:r>
      <w:r w:rsidRPr="00672639">
        <w:rPr>
          <w:rFonts w:ascii="Times New Roman" w:hAnsi="Times New Roman"/>
          <w:spacing w:val="-2"/>
          <w:sz w:val="24"/>
          <w:szCs w:val="24"/>
        </w:rPr>
        <w:t>i</w:t>
      </w:r>
      <w:r w:rsidRPr="00672639">
        <w:rPr>
          <w:rFonts w:ascii="Times New Roman" w:hAnsi="Times New Roman"/>
          <w:sz w:val="24"/>
          <w:szCs w:val="24"/>
        </w:rPr>
        <w:t>r</w:t>
      </w:r>
      <w:r w:rsidRPr="00672639">
        <w:rPr>
          <w:rFonts w:ascii="Times New Roman" w:hAnsi="Times New Roman"/>
          <w:spacing w:val="1"/>
          <w:sz w:val="24"/>
          <w:szCs w:val="24"/>
        </w:rPr>
        <w:t>i</w:t>
      </w:r>
      <w:r w:rsidRPr="00672639">
        <w:rPr>
          <w:rFonts w:ascii="Times New Roman" w:hAnsi="Times New Roman"/>
          <w:spacing w:val="-2"/>
          <w:sz w:val="24"/>
          <w:szCs w:val="24"/>
        </w:rPr>
        <w:t>l</w:t>
      </w:r>
      <w:r w:rsidRPr="00672639">
        <w:rPr>
          <w:rFonts w:ascii="Times New Roman" w:hAnsi="Times New Roman"/>
          <w:spacing w:val="1"/>
          <w:sz w:val="24"/>
          <w:szCs w:val="24"/>
        </w:rPr>
        <w:t xml:space="preserve">ecek, gelişim planı ile ilgili varsa sorunlar ve çözüm önerilerine yer verilecektir. </w:t>
      </w:r>
    </w:p>
    <w:p w14:paraId="503F6530" w14:textId="77777777" w:rsidR="008C0DEA" w:rsidRDefault="008C0DEA" w:rsidP="008C0DEA">
      <w:pPr>
        <w:widowControl w:val="0"/>
        <w:autoSpaceDE w:val="0"/>
        <w:autoSpaceDN w:val="0"/>
        <w:spacing w:before="120" w:after="120"/>
        <w:ind w:firstLine="708"/>
        <w:jc w:val="both"/>
        <w:rPr>
          <w:rFonts w:ascii="Times New Roman" w:hAnsi="Times New Roman"/>
          <w:spacing w:val="-1"/>
          <w:sz w:val="24"/>
          <w:szCs w:val="24"/>
        </w:rPr>
      </w:pPr>
      <w:r w:rsidRPr="00D624FC">
        <w:rPr>
          <w:rFonts w:ascii="Times New Roman" w:hAnsi="Times New Roman"/>
          <w:b/>
          <w:bCs/>
          <w:sz w:val="24"/>
          <w:szCs w:val="24"/>
        </w:rPr>
        <w:t>b)</w:t>
      </w:r>
      <w:r w:rsidRPr="00672639">
        <w:rPr>
          <w:rFonts w:ascii="Times New Roman" w:hAnsi="Times New Roman"/>
          <w:bCs/>
          <w:sz w:val="24"/>
          <w:szCs w:val="24"/>
        </w:rPr>
        <w:t xml:space="preserve"> </w:t>
      </w:r>
      <w:r w:rsidRPr="00672639">
        <w:rPr>
          <w:rFonts w:ascii="Times New Roman" w:hAnsi="Times New Roman"/>
          <w:b/>
          <w:sz w:val="24"/>
          <w:szCs w:val="24"/>
          <w:u w:val="single"/>
        </w:rPr>
        <w:t>Yapılan denetimle ilgili olarak;</w:t>
      </w:r>
      <w:r>
        <w:rPr>
          <w:rFonts w:ascii="Times New Roman" w:hAnsi="Times New Roman"/>
          <w:b/>
          <w:sz w:val="24"/>
          <w:szCs w:val="24"/>
          <w:u w:val="single"/>
        </w:rPr>
        <w:t xml:space="preserve"> </w:t>
      </w:r>
      <w:r w:rsidRPr="00672639">
        <w:rPr>
          <w:rFonts w:ascii="Times New Roman" w:hAnsi="Times New Roman"/>
          <w:sz w:val="24"/>
          <w:szCs w:val="24"/>
        </w:rPr>
        <w:t xml:space="preserve">rehberlik ve denetim raporunun kuruma ulaştığı tarihten itibaren bir ay içerisinde raporda tespit edilen hususlarla ilgili getirilen </w:t>
      </w:r>
      <w:r w:rsidRPr="00672639">
        <w:rPr>
          <w:rFonts w:ascii="Times New Roman" w:hAnsi="Times New Roman"/>
          <w:bCs/>
          <w:sz w:val="24"/>
          <w:szCs w:val="24"/>
          <w:u w:val="single"/>
        </w:rPr>
        <w:t>ç</w:t>
      </w:r>
      <w:r w:rsidRPr="00672639">
        <w:rPr>
          <w:rFonts w:ascii="Times New Roman" w:hAnsi="Times New Roman"/>
          <w:bCs/>
          <w:sz w:val="24"/>
          <w:szCs w:val="24"/>
        </w:rPr>
        <w:t xml:space="preserve">özüm önerileri </w:t>
      </w:r>
      <w:r w:rsidRPr="00672639">
        <w:rPr>
          <w:rFonts w:ascii="Times New Roman" w:hAnsi="Times New Roman"/>
          <w:sz w:val="24"/>
          <w:szCs w:val="24"/>
        </w:rPr>
        <w:t xml:space="preserve">doğrultusunda “gelişim planı” hazırlanarak </w:t>
      </w:r>
      <w:r w:rsidRPr="00672639">
        <w:rPr>
          <w:rFonts w:ascii="Times New Roman" w:hAnsi="Times New Roman"/>
          <w:spacing w:val="-1"/>
          <w:sz w:val="24"/>
          <w:szCs w:val="24"/>
        </w:rPr>
        <w:t>ilgili il/ilçe milli eğitim müdürlüğüne gönderilmesi, hazırlanan gelişim planının uygulanma/gerçekleştirilme durumunun ise il/ilçe milli eğitim müdürlüklerince takibinin yapılması gerektiği belirtilecektir.</w:t>
      </w:r>
    </w:p>
    <w:p w14:paraId="2B19CA5D" w14:textId="59BDA9F5" w:rsidR="008C0DEA" w:rsidRDefault="008C0DEA" w:rsidP="008C0DEA">
      <w:pPr>
        <w:widowControl w:val="0"/>
        <w:autoSpaceDE w:val="0"/>
        <w:autoSpaceDN w:val="0"/>
        <w:spacing w:before="120" w:after="120"/>
        <w:ind w:firstLine="708"/>
        <w:jc w:val="both"/>
        <w:rPr>
          <w:rFonts w:ascii="Times New Roman" w:hAnsi="Times New Roman"/>
          <w:sz w:val="24"/>
          <w:szCs w:val="24"/>
        </w:rPr>
      </w:pPr>
      <w:r w:rsidRPr="00D624FC">
        <w:rPr>
          <w:rFonts w:ascii="Times New Roman" w:hAnsi="Times New Roman"/>
          <w:b/>
          <w:bCs/>
          <w:spacing w:val="-1"/>
          <w:sz w:val="24"/>
          <w:szCs w:val="24"/>
        </w:rPr>
        <w:t>c)</w:t>
      </w:r>
      <w:r w:rsidRPr="00672639">
        <w:rPr>
          <w:rFonts w:ascii="Times New Roman" w:hAnsi="Times New Roman"/>
          <w:bCs/>
          <w:spacing w:val="-1"/>
          <w:sz w:val="24"/>
          <w:szCs w:val="24"/>
        </w:rPr>
        <w:t xml:space="preserve"> </w:t>
      </w:r>
      <w:r w:rsidRPr="00672639">
        <w:rPr>
          <w:rFonts w:ascii="Times New Roman" w:hAnsi="Times New Roman"/>
          <w:b/>
          <w:spacing w:val="-1"/>
          <w:sz w:val="24"/>
          <w:szCs w:val="24"/>
          <w:u w:val="single"/>
        </w:rPr>
        <w:t>1</w:t>
      </w:r>
      <w:r w:rsidR="008E258B">
        <w:rPr>
          <w:rFonts w:ascii="Times New Roman" w:hAnsi="Times New Roman"/>
          <w:b/>
          <w:spacing w:val="-1"/>
          <w:sz w:val="24"/>
          <w:szCs w:val="24"/>
          <w:u w:val="single"/>
        </w:rPr>
        <w:t>2</w:t>
      </w:r>
      <w:r w:rsidRPr="00672639">
        <w:rPr>
          <w:rFonts w:ascii="Times New Roman" w:hAnsi="Times New Roman"/>
          <w:b/>
          <w:spacing w:val="-1"/>
          <w:sz w:val="24"/>
          <w:szCs w:val="24"/>
          <w:u w:val="single"/>
        </w:rPr>
        <w:t xml:space="preserve">. Kalkınma Planı doğrultusunda kurumda yapılan çalışmalarla ilgili olarak; </w:t>
      </w:r>
      <w:r w:rsidRPr="00672639">
        <w:rPr>
          <w:rFonts w:ascii="Times New Roman" w:hAnsi="Times New Roman"/>
          <w:sz w:val="24"/>
          <w:szCs w:val="24"/>
        </w:rPr>
        <w:t xml:space="preserve">kurum türüne göre yapılması hedeflenen çalışmalardan hangilerinin yapıldığı/yapılmakta olduğu yani olumlu hususlar değerlendirilecek, henüz gerçekleştirilemeyen hususlara bu bölümde yer verilmeyecektir. </w:t>
      </w:r>
    </w:p>
    <w:p w14:paraId="1FB0C728" w14:textId="77777777" w:rsidR="00CF350F" w:rsidRDefault="00CF350F" w:rsidP="008C0DEA">
      <w:pPr>
        <w:widowControl w:val="0"/>
        <w:autoSpaceDE w:val="0"/>
        <w:autoSpaceDN w:val="0"/>
        <w:spacing w:before="120" w:after="120"/>
        <w:ind w:firstLine="708"/>
        <w:jc w:val="both"/>
        <w:rPr>
          <w:rFonts w:ascii="Times New Roman" w:hAnsi="Times New Roman"/>
          <w:sz w:val="24"/>
          <w:szCs w:val="24"/>
        </w:rPr>
      </w:pPr>
    </w:p>
    <w:p w14:paraId="39D8BCB7" w14:textId="77777777" w:rsidR="00CF350F" w:rsidRDefault="00CF350F" w:rsidP="008C0DEA">
      <w:pPr>
        <w:widowControl w:val="0"/>
        <w:autoSpaceDE w:val="0"/>
        <w:autoSpaceDN w:val="0"/>
        <w:spacing w:before="120" w:after="120"/>
        <w:ind w:firstLine="708"/>
        <w:jc w:val="both"/>
        <w:rPr>
          <w:rFonts w:ascii="Times New Roman" w:hAnsi="Times New Roman"/>
          <w:sz w:val="24"/>
          <w:szCs w:val="24"/>
        </w:rPr>
      </w:pPr>
    </w:p>
    <w:bookmarkEnd w:id="14"/>
    <w:bookmarkEnd w:id="15"/>
    <w:bookmarkEnd w:id="16"/>
    <w:p w14:paraId="17752928" w14:textId="386378AE" w:rsidR="008C0DEA" w:rsidRPr="00672639" w:rsidRDefault="008C0DEA" w:rsidP="00D212A7">
      <w:pPr>
        <w:widowControl w:val="0"/>
        <w:autoSpaceDE w:val="0"/>
        <w:autoSpaceDN w:val="0"/>
        <w:spacing w:before="120" w:after="120"/>
        <w:ind w:firstLine="708"/>
        <w:jc w:val="both"/>
        <w:rPr>
          <w:rFonts w:ascii="Times New Roman" w:hAnsi="Times New Roman"/>
          <w:b/>
          <w:bCs/>
          <w:iCs/>
          <w:noProof/>
          <w:spacing w:val="-1"/>
          <w:sz w:val="24"/>
          <w:szCs w:val="24"/>
        </w:rPr>
      </w:pPr>
      <w:r>
        <w:rPr>
          <w:rFonts w:ascii="Times New Roman" w:hAnsi="Times New Roman"/>
          <w:b/>
          <w:bCs/>
          <w:iCs/>
          <w:noProof/>
          <w:spacing w:val="-1"/>
          <w:sz w:val="24"/>
          <w:szCs w:val="24"/>
        </w:rPr>
        <w:lastRenderedPageBreak/>
        <w:t>8</w:t>
      </w:r>
      <w:r w:rsidRPr="00672639">
        <w:rPr>
          <w:rFonts w:ascii="Times New Roman" w:hAnsi="Times New Roman"/>
          <w:b/>
          <w:bCs/>
          <w:iCs/>
          <w:noProof/>
          <w:spacing w:val="-1"/>
          <w:sz w:val="24"/>
          <w:szCs w:val="24"/>
        </w:rPr>
        <w:t xml:space="preserve">. </w:t>
      </w:r>
      <w:r w:rsidRPr="00672639">
        <w:rPr>
          <w:rFonts w:ascii="Times New Roman" w:hAnsi="Times New Roman"/>
          <w:b/>
          <w:bCs/>
          <w:iCs/>
          <w:noProof/>
          <w:spacing w:val="-2"/>
          <w:sz w:val="24"/>
          <w:szCs w:val="24"/>
        </w:rPr>
        <w:t xml:space="preserve">YÖNETİCİ </w:t>
      </w:r>
      <w:r w:rsidRPr="00672639">
        <w:rPr>
          <w:rFonts w:ascii="Times New Roman" w:hAnsi="Times New Roman"/>
          <w:b/>
          <w:bCs/>
          <w:iCs/>
          <w:noProof/>
          <w:spacing w:val="-1"/>
          <w:sz w:val="24"/>
          <w:szCs w:val="24"/>
        </w:rPr>
        <w:t xml:space="preserve">BİLGİLERİ </w:t>
      </w:r>
    </w:p>
    <w:tbl>
      <w:tblPr>
        <w:tblW w:w="50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3"/>
        <w:gridCol w:w="2551"/>
        <w:gridCol w:w="2045"/>
        <w:gridCol w:w="2361"/>
        <w:gridCol w:w="1840"/>
      </w:tblGrid>
      <w:tr w:rsidR="008C0DEA" w:rsidRPr="00136B0A" w14:paraId="762985C5" w14:textId="77777777" w:rsidTr="008F2A22">
        <w:trPr>
          <w:trHeight w:val="741"/>
          <w:jc w:val="center"/>
        </w:trPr>
        <w:tc>
          <w:tcPr>
            <w:tcW w:w="306" w:type="pct"/>
            <w:vAlign w:val="center"/>
          </w:tcPr>
          <w:p w14:paraId="04B88F12" w14:textId="77777777" w:rsidR="008C0DEA" w:rsidRPr="00136B0A" w:rsidRDefault="008C0DEA" w:rsidP="00CF350F">
            <w:pPr>
              <w:autoSpaceDE w:val="0"/>
              <w:autoSpaceDN w:val="0"/>
              <w:adjustRightInd w:val="0"/>
              <w:spacing w:after="0" w:line="240" w:lineRule="auto"/>
              <w:jc w:val="center"/>
              <w:rPr>
                <w:rFonts w:ascii="Times New Roman" w:hAnsi="Times New Roman"/>
                <w:b/>
                <w:sz w:val="20"/>
                <w:szCs w:val="20"/>
              </w:rPr>
            </w:pPr>
            <w:r w:rsidRPr="00136B0A">
              <w:rPr>
                <w:rFonts w:ascii="Times New Roman" w:hAnsi="Times New Roman"/>
                <w:b/>
                <w:sz w:val="20"/>
                <w:szCs w:val="20"/>
              </w:rPr>
              <w:t xml:space="preserve">Sıra </w:t>
            </w:r>
          </w:p>
        </w:tc>
        <w:tc>
          <w:tcPr>
            <w:tcW w:w="1361" w:type="pct"/>
            <w:vAlign w:val="center"/>
          </w:tcPr>
          <w:p w14:paraId="3755471C" w14:textId="77777777" w:rsidR="008C0DEA" w:rsidRPr="00136B0A" w:rsidRDefault="008C0DEA" w:rsidP="00CF350F">
            <w:pPr>
              <w:autoSpaceDE w:val="0"/>
              <w:autoSpaceDN w:val="0"/>
              <w:adjustRightInd w:val="0"/>
              <w:spacing w:after="0" w:line="240" w:lineRule="auto"/>
              <w:jc w:val="center"/>
              <w:rPr>
                <w:rFonts w:ascii="Times New Roman" w:hAnsi="Times New Roman"/>
                <w:b/>
                <w:sz w:val="20"/>
                <w:szCs w:val="20"/>
              </w:rPr>
            </w:pPr>
            <w:r w:rsidRPr="00136B0A">
              <w:rPr>
                <w:rFonts w:ascii="Times New Roman" w:hAnsi="Times New Roman"/>
                <w:b/>
                <w:sz w:val="20"/>
                <w:szCs w:val="20"/>
              </w:rPr>
              <w:t>Adı Soyadı</w:t>
            </w:r>
          </w:p>
        </w:tc>
        <w:tc>
          <w:tcPr>
            <w:tcW w:w="1091" w:type="pct"/>
            <w:vAlign w:val="center"/>
          </w:tcPr>
          <w:p w14:paraId="5D95BF08" w14:textId="77777777" w:rsidR="008C0DEA" w:rsidRPr="00136B0A" w:rsidRDefault="008C0DEA" w:rsidP="00CF350F">
            <w:pPr>
              <w:autoSpaceDE w:val="0"/>
              <w:autoSpaceDN w:val="0"/>
              <w:adjustRightInd w:val="0"/>
              <w:spacing w:after="0" w:line="240" w:lineRule="auto"/>
              <w:jc w:val="center"/>
              <w:rPr>
                <w:rFonts w:ascii="Times New Roman" w:hAnsi="Times New Roman"/>
                <w:b/>
                <w:sz w:val="20"/>
                <w:szCs w:val="20"/>
              </w:rPr>
            </w:pPr>
            <w:r w:rsidRPr="00136B0A">
              <w:rPr>
                <w:rFonts w:ascii="Times New Roman" w:hAnsi="Times New Roman"/>
                <w:b/>
                <w:sz w:val="20"/>
                <w:szCs w:val="20"/>
              </w:rPr>
              <w:t>Görevi</w:t>
            </w:r>
          </w:p>
        </w:tc>
        <w:tc>
          <w:tcPr>
            <w:tcW w:w="1260" w:type="pct"/>
            <w:vAlign w:val="center"/>
          </w:tcPr>
          <w:p w14:paraId="54CE8925" w14:textId="77777777" w:rsidR="008C0DEA" w:rsidRPr="00136B0A" w:rsidRDefault="008C0DEA" w:rsidP="00CF350F">
            <w:pPr>
              <w:autoSpaceDE w:val="0"/>
              <w:autoSpaceDN w:val="0"/>
              <w:adjustRightInd w:val="0"/>
              <w:spacing w:after="0" w:line="240" w:lineRule="auto"/>
              <w:jc w:val="center"/>
              <w:rPr>
                <w:rFonts w:ascii="Times New Roman" w:hAnsi="Times New Roman"/>
                <w:b/>
                <w:sz w:val="20"/>
                <w:szCs w:val="20"/>
              </w:rPr>
            </w:pPr>
            <w:r w:rsidRPr="00136B0A">
              <w:rPr>
                <w:rFonts w:ascii="Times New Roman" w:hAnsi="Times New Roman"/>
                <w:b/>
                <w:sz w:val="20"/>
                <w:szCs w:val="20"/>
              </w:rPr>
              <w:t>Görevlendirme Durumu (görevlendirme/geçici görevlendirme)</w:t>
            </w:r>
          </w:p>
        </w:tc>
        <w:tc>
          <w:tcPr>
            <w:tcW w:w="982" w:type="pct"/>
            <w:vAlign w:val="center"/>
          </w:tcPr>
          <w:p w14:paraId="12703838" w14:textId="77777777" w:rsidR="008C0DEA" w:rsidRPr="00136B0A" w:rsidRDefault="008C0DEA" w:rsidP="00CF350F">
            <w:pPr>
              <w:autoSpaceDE w:val="0"/>
              <w:autoSpaceDN w:val="0"/>
              <w:adjustRightInd w:val="0"/>
              <w:spacing w:after="0" w:line="240" w:lineRule="auto"/>
              <w:jc w:val="center"/>
              <w:rPr>
                <w:rFonts w:ascii="Times New Roman" w:hAnsi="Times New Roman"/>
                <w:b/>
                <w:sz w:val="20"/>
                <w:szCs w:val="20"/>
              </w:rPr>
            </w:pPr>
            <w:r w:rsidRPr="00136B0A">
              <w:rPr>
                <w:rFonts w:ascii="Times New Roman" w:hAnsi="Times New Roman"/>
                <w:b/>
                <w:sz w:val="20"/>
                <w:szCs w:val="20"/>
              </w:rPr>
              <w:t>Bu Kurumdaki Yöneticilik Süresi</w:t>
            </w:r>
          </w:p>
        </w:tc>
      </w:tr>
      <w:tr w:rsidR="008C0DEA" w:rsidRPr="00136B0A" w14:paraId="12C12C2A" w14:textId="77777777" w:rsidTr="008F2A22">
        <w:trPr>
          <w:trHeight w:val="312"/>
          <w:jc w:val="center"/>
        </w:trPr>
        <w:tc>
          <w:tcPr>
            <w:tcW w:w="306" w:type="pct"/>
            <w:vAlign w:val="center"/>
          </w:tcPr>
          <w:p w14:paraId="31FDD712" w14:textId="77777777" w:rsidR="008C0DEA" w:rsidRPr="00136B0A" w:rsidRDefault="008C0DEA" w:rsidP="00CF350F">
            <w:pPr>
              <w:autoSpaceDE w:val="0"/>
              <w:autoSpaceDN w:val="0"/>
              <w:adjustRightInd w:val="0"/>
              <w:spacing w:after="0" w:line="240" w:lineRule="auto"/>
              <w:jc w:val="center"/>
              <w:rPr>
                <w:rFonts w:ascii="Times New Roman" w:hAnsi="Times New Roman"/>
                <w:sz w:val="20"/>
                <w:szCs w:val="20"/>
              </w:rPr>
            </w:pPr>
            <w:r w:rsidRPr="00136B0A">
              <w:rPr>
                <w:rFonts w:ascii="Times New Roman" w:hAnsi="Times New Roman"/>
                <w:sz w:val="20"/>
                <w:szCs w:val="20"/>
              </w:rPr>
              <w:t>1</w:t>
            </w:r>
          </w:p>
        </w:tc>
        <w:tc>
          <w:tcPr>
            <w:tcW w:w="1361" w:type="pct"/>
            <w:vAlign w:val="center"/>
          </w:tcPr>
          <w:p w14:paraId="723094CB"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1091" w:type="pct"/>
            <w:vAlign w:val="center"/>
          </w:tcPr>
          <w:p w14:paraId="4CC925FC"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1260" w:type="pct"/>
            <w:vAlign w:val="center"/>
          </w:tcPr>
          <w:p w14:paraId="5BC3004C"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982" w:type="pct"/>
            <w:vAlign w:val="center"/>
          </w:tcPr>
          <w:p w14:paraId="62EF55F3" w14:textId="77777777" w:rsidR="008C0DEA" w:rsidRPr="00136B0A" w:rsidRDefault="008C0DEA" w:rsidP="00CF350F">
            <w:pPr>
              <w:autoSpaceDE w:val="0"/>
              <w:autoSpaceDN w:val="0"/>
              <w:adjustRightInd w:val="0"/>
              <w:spacing w:after="0" w:line="240" w:lineRule="auto"/>
              <w:jc w:val="center"/>
              <w:rPr>
                <w:rFonts w:ascii="Times New Roman" w:hAnsi="Times New Roman"/>
                <w:sz w:val="20"/>
                <w:szCs w:val="20"/>
              </w:rPr>
            </w:pPr>
          </w:p>
        </w:tc>
      </w:tr>
      <w:tr w:rsidR="008C0DEA" w:rsidRPr="00136B0A" w14:paraId="2D996A7A" w14:textId="77777777" w:rsidTr="008F2A22">
        <w:trPr>
          <w:trHeight w:val="312"/>
          <w:jc w:val="center"/>
        </w:trPr>
        <w:tc>
          <w:tcPr>
            <w:tcW w:w="306" w:type="pct"/>
            <w:vAlign w:val="center"/>
          </w:tcPr>
          <w:p w14:paraId="17C7F56B" w14:textId="77777777" w:rsidR="008C0DEA" w:rsidRPr="00136B0A" w:rsidRDefault="008C0DEA" w:rsidP="00CF350F">
            <w:pPr>
              <w:autoSpaceDE w:val="0"/>
              <w:autoSpaceDN w:val="0"/>
              <w:adjustRightInd w:val="0"/>
              <w:spacing w:after="0" w:line="240" w:lineRule="auto"/>
              <w:jc w:val="center"/>
              <w:rPr>
                <w:rFonts w:ascii="Times New Roman" w:hAnsi="Times New Roman"/>
                <w:sz w:val="20"/>
                <w:szCs w:val="20"/>
              </w:rPr>
            </w:pPr>
            <w:r w:rsidRPr="00136B0A">
              <w:rPr>
                <w:rFonts w:ascii="Times New Roman" w:hAnsi="Times New Roman"/>
                <w:sz w:val="20"/>
                <w:szCs w:val="20"/>
              </w:rPr>
              <w:t>2</w:t>
            </w:r>
          </w:p>
        </w:tc>
        <w:tc>
          <w:tcPr>
            <w:tcW w:w="1361" w:type="pct"/>
            <w:vAlign w:val="center"/>
          </w:tcPr>
          <w:p w14:paraId="6D1EB926"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1091" w:type="pct"/>
            <w:vAlign w:val="center"/>
          </w:tcPr>
          <w:p w14:paraId="4EB1D83F"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1260" w:type="pct"/>
            <w:vAlign w:val="center"/>
          </w:tcPr>
          <w:p w14:paraId="17C1C307"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982" w:type="pct"/>
            <w:vAlign w:val="center"/>
          </w:tcPr>
          <w:p w14:paraId="7F63AAB9" w14:textId="77777777" w:rsidR="008C0DEA" w:rsidRPr="00136B0A" w:rsidRDefault="008C0DEA" w:rsidP="00CF350F">
            <w:pPr>
              <w:autoSpaceDE w:val="0"/>
              <w:autoSpaceDN w:val="0"/>
              <w:adjustRightInd w:val="0"/>
              <w:spacing w:after="0" w:line="240" w:lineRule="auto"/>
              <w:jc w:val="center"/>
              <w:rPr>
                <w:rFonts w:ascii="Times New Roman" w:hAnsi="Times New Roman"/>
                <w:sz w:val="20"/>
                <w:szCs w:val="20"/>
              </w:rPr>
            </w:pPr>
          </w:p>
        </w:tc>
      </w:tr>
      <w:tr w:rsidR="008C0DEA" w:rsidRPr="00136B0A" w14:paraId="3DB70580" w14:textId="77777777" w:rsidTr="008F2A22">
        <w:trPr>
          <w:trHeight w:val="292"/>
          <w:jc w:val="center"/>
        </w:trPr>
        <w:tc>
          <w:tcPr>
            <w:tcW w:w="306" w:type="pct"/>
            <w:vAlign w:val="center"/>
          </w:tcPr>
          <w:p w14:paraId="71969A1E" w14:textId="77777777" w:rsidR="008C0DEA" w:rsidRPr="00136B0A" w:rsidRDefault="008C0DEA" w:rsidP="00CF350F">
            <w:pPr>
              <w:autoSpaceDE w:val="0"/>
              <w:autoSpaceDN w:val="0"/>
              <w:adjustRightInd w:val="0"/>
              <w:spacing w:after="0" w:line="240" w:lineRule="auto"/>
              <w:jc w:val="center"/>
              <w:rPr>
                <w:rFonts w:ascii="Times New Roman" w:hAnsi="Times New Roman"/>
                <w:sz w:val="20"/>
                <w:szCs w:val="20"/>
              </w:rPr>
            </w:pPr>
            <w:r w:rsidRPr="00136B0A">
              <w:rPr>
                <w:rFonts w:ascii="Times New Roman" w:hAnsi="Times New Roman"/>
                <w:sz w:val="20"/>
                <w:szCs w:val="20"/>
              </w:rPr>
              <w:t>3</w:t>
            </w:r>
          </w:p>
        </w:tc>
        <w:tc>
          <w:tcPr>
            <w:tcW w:w="1361" w:type="pct"/>
            <w:vAlign w:val="center"/>
          </w:tcPr>
          <w:p w14:paraId="39A35BE6"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1091" w:type="pct"/>
            <w:vAlign w:val="center"/>
          </w:tcPr>
          <w:p w14:paraId="4B0948B7"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1260" w:type="pct"/>
            <w:vAlign w:val="center"/>
          </w:tcPr>
          <w:p w14:paraId="3E377D3B" w14:textId="77777777" w:rsidR="008C0DEA" w:rsidRPr="00136B0A" w:rsidRDefault="008C0DEA" w:rsidP="00CF350F">
            <w:pPr>
              <w:autoSpaceDE w:val="0"/>
              <w:autoSpaceDN w:val="0"/>
              <w:adjustRightInd w:val="0"/>
              <w:spacing w:after="0" w:line="240" w:lineRule="auto"/>
              <w:rPr>
                <w:rFonts w:ascii="Times New Roman" w:hAnsi="Times New Roman"/>
                <w:sz w:val="20"/>
                <w:szCs w:val="20"/>
              </w:rPr>
            </w:pPr>
          </w:p>
        </w:tc>
        <w:tc>
          <w:tcPr>
            <w:tcW w:w="982" w:type="pct"/>
            <w:vAlign w:val="center"/>
          </w:tcPr>
          <w:p w14:paraId="71CC17B9" w14:textId="77777777" w:rsidR="008C0DEA" w:rsidRPr="00136B0A" w:rsidRDefault="008C0DEA" w:rsidP="00CF350F">
            <w:pPr>
              <w:autoSpaceDE w:val="0"/>
              <w:autoSpaceDN w:val="0"/>
              <w:adjustRightInd w:val="0"/>
              <w:spacing w:after="0" w:line="240" w:lineRule="auto"/>
              <w:jc w:val="center"/>
              <w:rPr>
                <w:rFonts w:ascii="Times New Roman" w:hAnsi="Times New Roman"/>
                <w:sz w:val="20"/>
                <w:szCs w:val="20"/>
              </w:rPr>
            </w:pPr>
          </w:p>
        </w:tc>
      </w:tr>
    </w:tbl>
    <w:p w14:paraId="033FC814" w14:textId="36E6CA41" w:rsidR="008C0DEA" w:rsidRPr="00CF350F" w:rsidRDefault="008C0DEA" w:rsidP="00CF350F">
      <w:pPr>
        <w:spacing w:before="60" w:after="120"/>
        <w:ind w:firstLine="709"/>
        <w:jc w:val="both"/>
        <w:rPr>
          <w:rFonts w:ascii="Times New Roman" w:hAnsi="Times New Roman"/>
          <w:bCs/>
          <w:i/>
          <w:sz w:val="20"/>
          <w:szCs w:val="20"/>
        </w:rPr>
      </w:pPr>
      <w:bookmarkStart w:id="17" w:name="_Toc396294623"/>
      <w:bookmarkStart w:id="18" w:name="_Toc499887423"/>
      <w:r w:rsidRPr="00CF350F">
        <w:rPr>
          <w:rFonts w:ascii="Times New Roman" w:hAnsi="Times New Roman"/>
          <w:bCs/>
          <w:i/>
          <w:iCs/>
          <w:noProof/>
          <w:spacing w:val="-1"/>
          <w:sz w:val="20"/>
          <w:szCs w:val="20"/>
        </w:rPr>
        <w:t>Açıklama:</w:t>
      </w:r>
      <w:r w:rsidRPr="00CF350F">
        <w:rPr>
          <w:rFonts w:ascii="Times New Roman" w:hAnsi="Times New Roman"/>
          <w:bCs/>
          <w:i/>
          <w:sz w:val="20"/>
          <w:szCs w:val="20"/>
        </w:rPr>
        <w:t xml:space="preserve"> “Millî Eğitim Bakanlığı Eğitim Kurumlarına Yönetici Görevlendirme Yönetmeliği” kapsamında yönetici olarak görevlendirilen yöneticiler için görevlendirme, diğer görevlendirmeler için geçici görevlendirme yazılacaktır.</w:t>
      </w:r>
    </w:p>
    <w:p w14:paraId="40EB514D"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rPr>
      </w:pPr>
      <w:r>
        <w:rPr>
          <w:rFonts w:ascii="Times New Roman" w:hAnsi="Times New Roman"/>
          <w:b/>
          <w:bCs/>
          <w:iCs/>
          <w:noProof/>
          <w:spacing w:val="-1"/>
          <w:sz w:val="24"/>
          <w:szCs w:val="24"/>
        </w:rPr>
        <w:t>9</w:t>
      </w:r>
      <w:r w:rsidRPr="00672639">
        <w:rPr>
          <w:rFonts w:ascii="Times New Roman" w:hAnsi="Times New Roman"/>
          <w:b/>
          <w:bCs/>
          <w:iCs/>
          <w:noProof/>
          <w:spacing w:val="-1"/>
          <w:sz w:val="24"/>
          <w:szCs w:val="24"/>
        </w:rPr>
        <w:t>. ÖRNEK UYGULAMALAR</w:t>
      </w:r>
      <w:bookmarkEnd w:id="17"/>
      <w:bookmarkEnd w:id="18"/>
    </w:p>
    <w:p w14:paraId="33B70AD6" w14:textId="4EEA031E" w:rsidR="008C0DEA" w:rsidRPr="00672639" w:rsidRDefault="008C0DEA" w:rsidP="0014637E">
      <w:pPr>
        <w:widowControl w:val="0"/>
        <w:autoSpaceDE w:val="0"/>
        <w:autoSpaceDN w:val="0"/>
        <w:adjustRightInd w:val="0"/>
        <w:spacing w:before="120" w:after="120"/>
        <w:ind w:firstLine="709"/>
        <w:jc w:val="both"/>
        <w:rPr>
          <w:rFonts w:ascii="Times New Roman" w:hAnsi="Times New Roman"/>
          <w:sz w:val="24"/>
          <w:szCs w:val="24"/>
        </w:rPr>
      </w:pPr>
      <w:r w:rsidRPr="00672639">
        <w:rPr>
          <w:rFonts w:ascii="Times New Roman" w:hAnsi="Times New Roman"/>
          <w:sz w:val="24"/>
          <w:szCs w:val="24"/>
        </w:rPr>
        <w:t>Varsa örnek uygulamalar hakkında ayrıntılı açıklamalara yer verilecek</w:t>
      </w:r>
      <w:bookmarkStart w:id="19" w:name="_Toc499887424"/>
      <w:r w:rsidRPr="00672639">
        <w:rPr>
          <w:rFonts w:ascii="Times New Roman" w:hAnsi="Times New Roman"/>
          <w:sz w:val="24"/>
          <w:szCs w:val="24"/>
        </w:rPr>
        <w:t xml:space="preserve">tir. </w:t>
      </w:r>
    </w:p>
    <w:p w14:paraId="10277010"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rPr>
      </w:pPr>
      <w:r w:rsidRPr="00672639">
        <w:rPr>
          <w:rFonts w:ascii="Times New Roman" w:hAnsi="Times New Roman"/>
          <w:b/>
          <w:bCs/>
          <w:iCs/>
          <w:noProof/>
          <w:spacing w:val="-1"/>
          <w:sz w:val="24"/>
          <w:szCs w:val="24"/>
        </w:rPr>
        <w:t>1</w:t>
      </w:r>
      <w:r>
        <w:rPr>
          <w:rFonts w:ascii="Times New Roman" w:hAnsi="Times New Roman"/>
          <w:b/>
          <w:bCs/>
          <w:iCs/>
          <w:noProof/>
          <w:spacing w:val="-1"/>
          <w:sz w:val="24"/>
          <w:szCs w:val="24"/>
        </w:rPr>
        <w:t>0</w:t>
      </w:r>
      <w:r w:rsidRPr="00672639">
        <w:rPr>
          <w:rFonts w:ascii="Times New Roman" w:hAnsi="Times New Roman"/>
          <w:b/>
          <w:bCs/>
          <w:iCs/>
          <w:noProof/>
          <w:spacing w:val="-1"/>
          <w:sz w:val="24"/>
          <w:szCs w:val="24"/>
        </w:rPr>
        <w:t>. GENEL DEĞERLENDİRME</w:t>
      </w:r>
      <w:bookmarkEnd w:id="19"/>
    </w:p>
    <w:p w14:paraId="5402D1C1" w14:textId="77777777" w:rsidR="008C0DEA" w:rsidRPr="00672639" w:rsidRDefault="008C0DEA" w:rsidP="008C0DEA">
      <w:pPr>
        <w:widowControl w:val="0"/>
        <w:autoSpaceDE w:val="0"/>
        <w:autoSpaceDN w:val="0"/>
        <w:adjustRightInd w:val="0"/>
        <w:spacing w:before="120" w:after="120"/>
        <w:ind w:firstLine="709"/>
        <w:jc w:val="both"/>
        <w:rPr>
          <w:rFonts w:ascii="Times New Roman" w:hAnsi="Times New Roman"/>
          <w:sz w:val="24"/>
          <w:szCs w:val="24"/>
        </w:rPr>
      </w:pPr>
      <w:r w:rsidRPr="00672639">
        <w:rPr>
          <w:rFonts w:ascii="Times New Roman" w:hAnsi="Times New Roman"/>
          <w:sz w:val="24"/>
          <w:szCs w:val="24"/>
        </w:rPr>
        <w:t xml:space="preserve">Bu bölümde; kurumda yapılan rehberlik ve denetimin hangi önceliklere göre yapıldığı, denetimin planlanan şekilde bitirilip bitirilmediği, denetim planlanan şekilde yapılamadıysa nedenleri ile alınacak önlemlere yer verilecek olup </w:t>
      </w:r>
      <w:r w:rsidRPr="00672639">
        <w:rPr>
          <w:rFonts w:ascii="Times New Roman" w:hAnsi="Times New Roman"/>
          <w:bCs/>
          <w:sz w:val="24"/>
          <w:szCs w:val="24"/>
        </w:rPr>
        <w:t>ayrıca</w:t>
      </w:r>
      <w:r w:rsidRPr="00672639">
        <w:rPr>
          <w:rFonts w:ascii="Times New Roman" w:hAnsi="Times New Roman"/>
          <w:sz w:val="24"/>
          <w:szCs w:val="24"/>
        </w:rPr>
        <w:t xml:space="preserve"> denetim sonunda soruşturmayı gerektiren bir durum ortaya çıkmış ise bu durumun açıklaması yapılacaktır.</w:t>
      </w:r>
    </w:p>
    <w:p w14:paraId="54E9695E" w14:textId="77777777" w:rsidR="008C0DEA" w:rsidRDefault="008C0DEA" w:rsidP="008C0DEA">
      <w:pPr>
        <w:suppressAutoHyphens/>
        <w:spacing w:after="0" w:line="240" w:lineRule="auto"/>
        <w:rPr>
          <w:rFonts w:ascii="Times New Roman" w:hAnsi="Times New Roman"/>
          <w:b/>
          <w:szCs w:val="24"/>
          <w:lang w:eastAsia="zh-CN"/>
        </w:rPr>
      </w:pPr>
    </w:p>
    <w:p w14:paraId="517C880E" w14:textId="77777777" w:rsidR="002B76EC" w:rsidRDefault="002B76EC" w:rsidP="008C0DEA">
      <w:pPr>
        <w:suppressAutoHyphens/>
        <w:spacing w:after="0" w:line="240" w:lineRule="auto"/>
        <w:rPr>
          <w:rFonts w:ascii="Times New Roman" w:hAnsi="Times New Roman"/>
          <w:b/>
          <w:szCs w:val="24"/>
          <w:lang w:eastAsia="zh-CN"/>
        </w:rPr>
      </w:pPr>
    </w:p>
    <w:p w14:paraId="6BC4575B" w14:textId="77777777" w:rsidR="002B76EC" w:rsidRDefault="002B76EC" w:rsidP="008C0DEA">
      <w:pPr>
        <w:suppressAutoHyphens/>
        <w:spacing w:after="0" w:line="240" w:lineRule="auto"/>
        <w:rPr>
          <w:rFonts w:ascii="Times New Roman" w:hAnsi="Times New Roman"/>
          <w:b/>
          <w:szCs w:val="24"/>
          <w:lang w:eastAsia="zh-CN"/>
        </w:rPr>
      </w:pPr>
    </w:p>
    <w:p w14:paraId="665838CA" w14:textId="77777777" w:rsidR="002B76EC" w:rsidRDefault="002B76EC" w:rsidP="008C0DEA">
      <w:pPr>
        <w:suppressAutoHyphens/>
        <w:spacing w:after="0" w:line="240" w:lineRule="auto"/>
        <w:rPr>
          <w:rFonts w:ascii="Times New Roman" w:hAnsi="Times New Roman"/>
          <w:b/>
          <w:szCs w:val="24"/>
          <w:lang w:eastAsia="zh-CN"/>
        </w:rPr>
      </w:pPr>
    </w:p>
    <w:p w14:paraId="61878B9A" w14:textId="77777777" w:rsidR="002B76EC" w:rsidRPr="00232FFF" w:rsidRDefault="002B76EC" w:rsidP="008C0DEA">
      <w:pPr>
        <w:suppressAutoHyphens/>
        <w:spacing w:after="0" w:line="240" w:lineRule="auto"/>
        <w:rPr>
          <w:rFonts w:ascii="Times New Roman" w:hAnsi="Times New Roman"/>
          <w:b/>
          <w:szCs w:val="24"/>
          <w:lang w:eastAsia="zh-CN"/>
        </w:rPr>
      </w:pPr>
    </w:p>
    <w:sectPr w:rsidR="002B76EC" w:rsidRPr="00232FFF" w:rsidSect="006F58FA">
      <w:headerReference w:type="default" r:id="rId22"/>
      <w:footerReference w:type="default" r:id="rId23"/>
      <w:headerReference w:type="first" r:id="rId24"/>
      <w:footerReference w:type="first" r:id="rId25"/>
      <w:pgSz w:w="11906" w:h="16838"/>
      <w:pgMar w:top="851" w:right="1134" w:bottom="851" w:left="1418"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A9188" w14:textId="77777777" w:rsidR="00CF569A" w:rsidRDefault="00CF569A" w:rsidP="006140B4">
      <w:pPr>
        <w:spacing w:after="0" w:line="240" w:lineRule="auto"/>
      </w:pPr>
      <w:r>
        <w:separator/>
      </w:r>
    </w:p>
  </w:endnote>
  <w:endnote w:type="continuationSeparator" w:id="0">
    <w:p w14:paraId="1952A25B" w14:textId="77777777" w:rsidR="00CF569A" w:rsidRDefault="00CF569A"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PF Agora Sans Pro">
    <w:altName w:val="PF Agora Sans Pro"/>
    <w:panose1 w:val="00000000000000000000"/>
    <w:charset w:val="A2"/>
    <w:family w:val="swiss"/>
    <w:notTrueType/>
    <w:pitch w:val="default"/>
    <w:sig w:usb0="00000007"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F65180" w:rsidRPr="00DF4177" w14:paraId="7EEFD918" w14:textId="77777777" w:rsidTr="00AD0E83">
      <w:trPr>
        <w:trHeight w:val="719"/>
      </w:trPr>
      <w:tc>
        <w:tcPr>
          <w:tcW w:w="8472" w:type="dxa"/>
          <w:shd w:val="clear" w:color="auto" w:fill="auto"/>
          <w:vAlign w:val="center"/>
        </w:tcPr>
        <w:p w14:paraId="04863A9D" w14:textId="77777777" w:rsidR="00F65180" w:rsidRPr="009542F7" w:rsidRDefault="00F65180" w:rsidP="009542F7">
          <w:pPr>
            <w:tabs>
              <w:tab w:val="center" w:pos="4536"/>
              <w:tab w:val="right" w:pos="9072"/>
            </w:tabs>
            <w:spacing w:after="0" w:line="240" w:lineRule="auto"/>
            <w:jc w:val="center"/>
            <w:rPr>
              <w:rFonts w:ascii="Times New Roman" w:eastAsia="Calibri" w:hAnsi="Times New Roman"/>
              <w:b/>
              <w:i/>
              <w:sz w:val="12"/>
              <w:szCs w:val="14"/>
              <w:lang w:val="x-none" w:eastAsia="x-none"/>
            </w:rPr>
          </w:pPr>
          <w:r>
            <w:rPr>
              <w:rFonts w:ascii="Times New Roman" w:eastAsia="Calibri" w:hAnsi="Times New Roman"/>
              <w:sz w:val="12"/>
              <w:szCs w:val="14"/>
              <w:lang w:eastAsia="en-US"/>
            </w:rPr>
            <w:t xml:space="preserve">                                                                                                                                                                                                                                            </w:t>
          </w:r>
          <w:r w:rsidRPr="009542F7">
            <w:rPr>
              <w:rFonts w:ascii="Times New Roman" w:eastAsia="Calibri" w:hAnsi="Times New Roman"/>
              <w:sz w:val="12"/>
              <w:szCs w:val="14"/>
              <w:lang w:eastAsia="en-US"/>
            </w:rPr>
            <w:t>Millî Eğitim Bakanlığı</w:t>
          </w:r>
        </w:p>
        <w:p w14:paraId="2C833FED" w14:textId="77777777" w:rsidR="00F65180" w:rsidRPr="00AD0E83" w:rsidRDefault="00F65180" w:rsidP="009542F7">
          <w:pPr>
            <w:tabs>
              <w:tab w:val="center" w:pos="4536"/>
              <w:tab w:val="right" w:pos="9072"/>
            </w:tabs>
            <w:spacing w:after="0" w:line="240" w:lineRule="auto"/>
            <w:jc w:val="right"/>
            <w:rPr>
              <w:rFonts w:ascii="Times New Roman" w:eastAsia="Calibri" w:hAnsi="Times New Roman"/>
              <w:b/>
              <w:i/>
              <w:sz w:val="12"/>
              <w:szCs w:val="14"/>
              <w:lang w:val="x-none" w:eastAsia="x-none"/>
            </w:rPr>
          </w:pPr>
          <w:r w:rsidRPr="009542F7">
            <w:rPr>
              <w:rFonts w:ascii="Times New Roman" w:eastAsia="Calibri" w:hAnsi="Times New Roman"/>
              <w:sz w:val="12"/>
              <w:szCs w:val="14"/>
              <w:lang w:eastAsia="en-US"/>
            </w:rPr>
            <w:t>Teftiş Kurulu Başkanlığı</w:t>
          </w:r>
        </w:p>
      </w:tc>
      <w:tc>
        <w:tcPr>
          <w:tcW w:w="850" w:type="dxa"/>
          <w:shd w:val="clear" w:color="auto" w:fill="auto"/>
        </w:tcPr>
        <w:p w14:paraId="423824FD" w14:textId="7CA153FE" w:rsidR="00F65180" w:rsidRPr="00EE241B" w:rsidRDefault="00F65180"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2D4ACCE0" wp14:editId="6443159F">
                <wp:extent cx="428625" cy="457200"/>
                <wp:effectExtent l="0" t="0" r="9525" b="0"/>
                <wp:docPr id="18"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r>
  </w:tbl>
  <w:p w14:paraId="52687018" w14:textId="1DC6503A" w:rsidR="00F65180" w:rsidRPr="00EE241B" w:rsidRDefault="00F65180"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29A27622" wp14:editId="506A6C37">
              <wp:simplePos x="0" y="0"/>
              <wp:positionH relativeFrom="column">
                <wp:posOffset>-1282065</wp:posOffset>
              </wp:positionH>
              <wp:positionV relativeFrom="paragraph">
                <wp:posOffset>158114</wp:posOffset>
              </wp:positionV>
              <wp:extent cx="7014210" cy="0"/>
              <wp:effectExtent l="0" t="19050" r="34290" b="19050"/>
              <wp:wrapNone/>
              <wp:docPr id="1"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172961"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" strokecolor="red" strokeweight="3pt">
              <v:shadow color="#868686"/>
            </v:shape>
          </w:pict>
        </mc:Fallback>
      </mc:AlternateContent>
    </w:r>
  </w:p>
  <w:p w14:paraId="0BA124A9" w14:textId="77777777" w:rsidR="00F65180" w:rsidRPr="00EE241B" w:rsidRDefault="00F65180"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F65180" w:rsidRPr="00DF4177" w14:paraId="3961512E" w14:textId="77777777" w:rsidTr="00703A13">
      <w:trPr>
        <w:trHeight w:val="719"/>
      </w:trPr>
      <w:tc>
        <w:tcPr>
          <w:tcW w:w="8472" w:type="dxa"/>
          <w:shd w:val="clear" w:color="auto" w:fill="auto"/>
          <w:vAlign w:val="center"/>
        </w:tcPr>
        <w:p w14:paraId="19367C69" w14:textId="77777777" w:rsidR="00F65180" w:rsidRPr="009542F7" w:rsidRDefault="00F65180" w:rsidP="009542F7">
          <w:pPr>
            <w:tabs>
              <w:tab w:val="center" w:pos="4536"/>
              <w:tab w:val="right" w:pos="9072"/>
            </w:tabs>
            <w:spacing w:after="0" w:line="240" w:lineRule="auto"/>
            <w:jc w:val="center"/>
            <w:rPr>
              <w:rFonts w:ascii="Times New Roman" w:eastAsia="Calibri" w:hAnsi="Times New Roman"/>
              <w:b/>
              <w:i/>
              <w:sz w:val="12"/>
              <w:szCs w:val="14"/>
              <w:lang w:val="x-none" w:eastAsia="x-none"/>
            </w:rPr>
          </w:pPr>
          <w:r>
            <w:rPr>
              <w:rFonts w:ascii="Times New Roman" w:eastAsia="Calibri" w:hAnsi="Times New Roman"/>
              <w:sz w:val="12"/>
              <w:szCs w:val="14"/>
              <w:lang w:eastAsia="en-US"/>
            </w:rPr>
            <w:t xml:space="preserve">                                                                                                                                                                                                                                             </w:t>
          </w:r>
          <w:r w:rsidRPr="009542F7">
            <w:rPr>
              <w:rFonts w:ascii="Times New Roman" w:eastAsia="Calibri" w:hAnsi="Times New Roman"/>
              <w:sz w:val="12"/>
              <w:szCs w:val="14"/>
              <w:lang w:eastAsia="en-US"/>
            </w:rPr>
            <w:t>Millî Eğitim Bakanlığı</w:t>
          </w:r>
        </w:p>
        <w:p w14:paraId="5A4F77DF" w14:textId="77777777" w:rsidR="00F65180" w:rsidRPr="00AD0E83" w:rsidRDefault="00F65180" w:rsidP="009542F7">
          <w:pPr>
            <w:tabs>
              <w:tab w:val="center" w:pos="4536"/>
              <w:tab w:val="right" w:pos="9072"/>
            </w:tabs>
            <w:spacing w:after="0" w:line="240" w:lineRule="auto"/>
            <w:jc w:val="right"/>
            <w:rPr>
              <w:rFonts w:ascii="Arial" w:eastAsia="Calibri" w:hAnsi="Arial" w:cs="Arial"/>
              <w:b/>
              <w:i/>
              <w:sz w:val="12"/>
              <w:szCs w:val="14"/>
              <w:lang w:val="x-none" w:eastAsia="x-none"/>
            </w:rPr>
          </w:pPr>
          <w:r w:rsidRPr="009542F7">
            <w:rPr>
              <w:rFonts w:ascii="Times New Roman" w:eastAsia="Calibri" w:hAnsi="Times New Roman"/>
              <w:sz w:val="12"/>
              <w:szCs w:val="14"/>
              <w:lang w:eastAsia="en-US"/>
            </w:rPr>
            <w:t>Teftiş Kurulu Başkanlığı</w:t>
          </w:r>
        </w:p>
      </w:tc>
      <w:tc>
        <w:tcPr>
          <w:tcW w:w="850" w:type="dxa"/>
          <w:shd w:val="clear" w:color="auto" w:fill="auto"/>
        </w:tcPr>
        <w:p w14:paraId="35B69AE7" w14:textId="50FC46E2" w:rsidR="00F65180" w:rsidRPr="00EE241B" w:rsidRDefault="00F65180"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458C0378" wp14:editId="384BDA23">
                <wp:extent cx="428625" cy="457200"/>
                <wp:effectExtent l="0" t="0" r="9525" b="0"/>
                <wp:docPr id="19" name="Resim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r>
  </w:tbl>
  <w:p w14:paraId="65743391" w14:textId="1E7802FD" w:rsidR="00F65180" w:rsidRPr="00EE241B" w:rsidRDefault="00F65180"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276DF042" wp14:editId="10AED6ED">
              <wp:simplePos x="0" y="0"/>
              <wp:positionH relativeFrom="column">
                <wp:posOffset>-1282065</wp:posOffset>
              </wp:positionH>
              <wp:positionV relativeFrom="paragraph">
                <wp:posOffset>158114</wp:posOffset>
              </wp:positionV>
              <wp:extent cx="7014210" cy="0"/>
              <wp:effectExtent l="0" t="19050" r="34290" b="190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B5A198"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35EB240F" w14:textId="77777777" w:rsidR="00F65180" w:rsidRPr="00EE241B" w:rsidRDefault="00F65180" w:rsidP="00693736">
    <w:pPr>
      <w:pStyle w:val="Altbilgi"/>
      <w:spacing w:after="0" w:line="0" w:lineRule="atLeast"/>
    </w:pPr>
  </w:p>
  <w:p w14:paraId="18D319E2" w14:textId="77777777" w:rsidR="00F65180" w:rsidRDefault="00F6518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7B16E" w14:textId="77777777" w:rsidR="00CF569A" w:rsidRDefault="00CF569A" w:rsidP="006140B4">
      <w:pPr>
        <w:spacing w:after="0" w:line="240" w:lineRule="auto"/>
      </w:pPr>
      <w:r>
        <w:separator/>
      </w:r>
    </w:p>
  </w:footnote>
  <w:footnote w:type="continuationSeparator" w:id="0">
    <w:p w14:paraId="45BC0D03" w14:textId="77777777" w:rsidR="00CF569A" w:rsidRDefault="00CF569A"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F6058" w14:textId="73AFCEF6" w:rsidR="00F65180" w:rsidRPr="006D0C97" w:rsidRDefault="00F65180"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4377C9AE" wp14:editId="14AE0984">
              <wp:simplePos x="0" y="0"/>
              <wp:positionH relativeFrom="column">
                <wp:posOffset>5487035</wp:posOffset>
              </wp:positionH>
              <wp:positionV relativeFrom="paragraph">
                <wp:posOffset>10795</wp:posOffset>
              </wp:positionV>
              <wp:extent cx="311150" cy="294640"/>
              <wp:effectExtent l="0" t="0" r="12700" b="1016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DE637" w14:textId="082AD5D4" w:rsidR="00F65180" w:rsidRPr="008E54C6" w:rsidRDefault="00F65180"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6C1B79">
                            <w:rPr>
                              <w:i/>
                              <w:noProof/>
                              <w:color w:val="FFFFFF"/>
                            </w:rPr>
                            <w:t>16</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77C9AE"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H/cYSivAgAAqwUAAA4AAAAA&#10;AAAAAAAAAAAALgIAAGRycy9lMm9Eb2MueG1sUEsBAi0AFAAGAAgAAAAhADzoURrdAAAACAEAAA8A&#10;AAAAAAAAAAAAAAAACQUAAGRycy9kb3ducmV2LnhtbFBLBQYAAAAABAAEAPMAAAATBgAAAAA=&#10;" filled="f" stroked="f">
              <v:textbox inset="0,0,0,0">
                <w:txbxContent>
                  <w:p w14:paraId="0A9DE637" w14:textId="082AD5D4" w:rsidR="00F65180" w:rsidRPr="008E54C6" w:rsidRDefault="00F65180"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6C1B79">
                      <w:rPr>
                        <w:i/>
                        <w:noProof/>
                        <w:color w:val="FFFFFF"/>
                      </w:rPr>
                      <w:t>16</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6580E948" wp14:editId="098EF277">
              <wp:simplePos x="0" y="0"/>
              <wp:positionH relativeFrom="column">
                <wp:posOffset>5514340</wp:posOffset>
              </wp:positionH>
              <wp:positionV relativeFrom="paragraph">
                <wp:posOffset>-10795</wp:posOffset>
              </wp:positionV>
              <wp:extent cx="234315" cy="243840"/>
              <wp:effectExtent l="0" t="0" r="0" b="381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E951CB"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Lfw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" fillcolor="red" stroked="f"/>
          </w:pict>
        </mc:Fallback>
      </mc:AlternateContent>
    </w:r>
    <w:r>
      <w:rPr>
        <w:rFonts w:ascii="Arial" w:hAnsi="Arial" w:cs="Arial"/>
        <w:b/>
        <w:color w:val="000000"/>
        <w:sz w:val="14"/>
        <w:szCs w:val="14"/>
      </w:rPr>
      <w:t xml:space="preserve">                                                                                                                                                          </w:t>
    </w:r>
  </w:p>
  <w:p w14:paraId="23DFC432" w14:textId="3E4112BC" w:rsidR="00F65180" w:rsidRPr="008954A4" w:rsidRDefault="00F65180" w:rsidP="00AD0E83">
    <w:pPr>
      <w:tabs>
        <w:tab w:val="left" w:pos="851"/>
      </w:tabs>
      <w:spacing w:after="0" w:line="240" w:lineRule="auto"/>
      <w:ind w:right="566"/>
      <w:rPr>
        <w:rFonts w:ascii="Times New Roman" w:hAnsi="Times New Roman"/>
        <w:b/>
        <w:color w:val="000000"/>
        <w:sz w:val="16"/>
        <w:szCs w:val="14"/>
      </w:rPr>
    </w:pPr>
    <w:r w:rsidRPr="00D03DC8">
      <w:rPr>
        <w:rFonts w:ascii="Times New Roman" w:hAnsi="Times New Roman"/>
        <w:b/>
        <w:color w:val="000000"/>
        <w:sz w:val="16"/>
        <w:szCs w:val="14"/>
      </w:rPr>
      <w:t xml:space="preserve">                                     </w:t>
    </w:r>
    <w:r>
      <w:rPr>
        <w:rFonts w:ascii="Times New Roman" w:hAnsi="Times New Roman"/>
        <w:b/>
        <w:color w:val="000000"/>
        <w:sz w:val="16"/>
        <w:szCs w:val="14"/>
      </w:rPr>
      <w:t xml:space="preserve">                            İl/ilçe  ......……….…… Rehberlik ve Araştırma Merkezi </w:t>
    </w:r>
    <w:r w:rsidRPr="008954A4">
      <w:rPr>
        <w:rFonts w:ascii="Times New Roman" w:hAnsi="Times New Roman"/>
        <w:b/>
        <w:color w:val="000000"/>
        <w:sz w:val="16"/>
        <w:szCs w:val="14"/>
      </w:rPr>
      <w:t>Rehberlik ve Denetim R</w:t>
    </w:r>
    <w:r>
      <w:rPr>
        <w:rFonts w:ascii="Times New Roman" w:hAnsi="Times New Roman"/>
        <w:b/>
        <w:color w:val="000000"/>
        <w:sz w:val="16"/>
        <w:szCs w:val="14"/>
      </w:rPr>
      <w:t>aporu</w:t>
    </w:r>
    <w:r w:rsidRPr="008954A4">
      <w:rPr>
        <w:rFonts w:ascii="Times New Roman" w:hAnsi="Times New Roman"/>
        <w:b/>
        <w:color w:val="000000"/>
        <w:sz w:val="16"/>
        <w:szCs w:val="14"/>
      </w:rPr>
      <w:t xml:space="preserve"> </w:t>
    </w:r>
  </w:p>
  <w:p w14:paraId="5A767CCB" w14:textId="4135F25E" w:rsidR="00F65180" w:rsidRPr="007F0A53" w:rsidRDefault="00F65180"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1D825D87" wp14:editId="08ABC875">
              <wp:simplePos x="0" y="0"/>
              <wp:positionH relativeFrom="column">
                <wp:posOffset>-972185</wp:posOffset>
              </wp:positionH>
              <wp:positionV relativeFrom="paragraph">
                <wp:posOffset>28575</wp:posOffset>
              </wp:positionV>
              <wp:extent cx="6717665" cy="10795"/>
              <wp:effectExtent l="19050" t="19050" r="26035" b="2730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67AAA28"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Wmv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A3dWmv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0D718" w14:textId="20E3CD7E" w:rsidR="00F65180" w:rsidRPr="006D0C97" w:rsidRDefault="00F65180"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589AB823" wp14:editId="1C3B100F">
              <wp:simplePos x="0" y="0"/>
              <wp:positionH relativeFrom="column">
                <wp:posOffset>5337175</wp:posOffset>
              </wp:positionH>
              <wp:positionV relativeFrom="paragraph">
                <wp:posOffset>10795</wp:posOffset>
              </wp:positionV>
              <wp:extent cx="586740" cy="294640"/>
              <wp:effectExtent l="0" t="0" r="3810" b="101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D00DB" w14:textId="356D8266" w:rsidR="00F65180" w:rsidRPr="008E54C6" w:rsidRDefault="00F65180"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9AB823"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12BD00DB" w14:textId="356D8266" w:rsidR="00F65180" w:rsidRPr="008E54C6" w:rsidRDefault="00F65180"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429702FD" wp14:editId="51C17E8D">
              <wp:simplePos x="0" y="0"/>
              <wp:positionH relativeFrom="column">
                <wp:posOffset>5514340</wp:posOffset>
              </wp:positionH>
              <wp:positionV relativeFrom="paragraph">
                <wp:posOffset>-10795</wp:posOffset>
              </wp:positionV>
              <wp:extent cx="234315" cy="243840"/>
              <wp:effectExtent l="0" t="0" r="0" b="381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F31BBE"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7F886611" w14:textId="74F93B86" w:rsidR="00F65180" w:rsidRPr="008954A4" w:rsidRDefault="00F65180" w:rsidP="00AD0E83">
    <w:pPr>
      <w:tabs>
        <w:tab w:val="left" w:pos="851"/>
      </w:tabs>
      <w:spacing w:after="0" w:line="240" w:lineRule="auto"/>
      <w:ind w:right="566"/>
      <w:rPr>
        <w:rFonts w:ascii="Times New Roman" w:hAnsi="Times New Roman"/>
        <w:b/>
        <w:color w:val="000000"/>
        <w:sz w:val="16"/>
        <w:szCs w:val="14"/>
      </w:rPr>
    </w:pPr>
    <w:r w:rsidRPr="00D03DC8">
      <w:rPr>
        <w:rFonts w:ascii="Times New Roman" w:hAnsi="Times New Roman"/>
        <w:b/>
        <w:color w:val="000000"/>
        <w:sz w:val="16"/>
        <w:szCs w:val="14"/>
      </w:rPr>
      <w:t xml:space="preserve">                                     </w:t>
    </w:r>
    <w:r>
      <w:rPr>
        <w:rFonts w:ascii="Times New Roman" w:hAnsi="Times New Roman"/>
        <w:b/>
        <w:color w:val="000000"/>
        <w:sz w:val="16"/>
        <w:szCs w:val="14"/>
      </w:rPr>
      <w:t xml:space="preserve">                        ...........……….…… Rehberlik ve Araştırma Merkezi </w:t>
    </w:r>
    <w:r w:rsidRPr="008954A4">
      <w:rPr>
        <w:rFonts w:ascii="Times New Roman" w:hAnsi="Times New Roman"/>
        <w:b/>
        <w:color w:val="000000"/>
        <w:sz w:val="16"/>
        <w:szCs w:val="14"/>
      </w:rPr>
      <w:t>Rehberlik ve Denetim R</w:t>
    </w:r>
    <w:r>
      <w:rPr>
        <w:rFonts w:ascii="Times New Roman" w:hAnsi="Times New Roman"/>
        <w:b/>
        <w:color w:val="000000"/>
        <w:sz w:val="16"/>
        <w:szCs w:val="14"/>
      </w:rPr>
      <w:t>aporu</w:t>
    </w:r>
    <w:r w:rsidRPr="008954A4">
      <w:rPr>
        <w:rFonts w:ascii="Times New Roman" w:hAnsi="Times New Roman"/>
        <w:b/>
        <w:color w:val="000000"/>
        <w:sz w:val="16"/>
        <w:szCs w:val="14"/>
      </w:rPr>
      <w:t xml:space="preserve"> </w:t>
    </w:r>
  </w:p>
  <w:p w14:paraId="2EC09CC7" w14:textId="072D0A5A" w:rsidR="00F65180" w:rsidRPr="007F0A53" w:rsidRDefault="00F65180"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365A6972" wp14:editId="2A6887C3">
              <wp:simplePos x="0" y="0"/>
              <wp:positionH relativeFrom="column">
                <wp:posOffset>-972185</wp:posOffset>
              </wp:positionH>
              <wp:positionV relativeFrom="paragraph">
                <wp:posOffset>28575</wp:posOffset>
              </wp:positionV>
              <wp:extent cx="6717665" cy="10795"/>
              <wp:effectExtent l="19050" t="19050" r="26035" b="273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A085F8"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9295FA7"/>
    <w:multiLevelType w:val="multilevel"/>
    <w:tmpl w:val="6E041918"/>
    <w:lvl w:ilvl="0">
      <w:start w:val="3"/>
      <w:numFmt w:val="decimal"/>
      <w:lvlText w:val="%1"/>
      <w:lvlJc w:val="left"/>
      <w:pPr>
        <w:ind w:left="1613" w:hanging="666"/>
      </w:pPr>
      <w:rPr>
        <w:rFonts w:hint="default"/>
        <w:lang w:val="tr-TR" w:eastAsia="en-US" w:bidi="ar-SA"/>
      </w:rPr>
    </w:lvl>
    <w:lvl w:ilvl="1">
      <w:start w:val="1"/>
      <w:numFmt w:val="decimal"/>
      <w:lvlText w:val="%1.%2"/>
      <w:lvlJc w:val="left"/>
      <w:pPr>
        <w:ind w:left="1613" w:hanging="666"/>
      </w:pPr>
      <w:rPr>
        <w:rFonts w:hint="default"/>
        <w:lang w:val="tr-TR" w:eastAsia="en-US" w:bidi="ar-SA"/>
      </w:rPr>
    </w:lvl>
    <w:lvl w:ilvl="2">
      <w:start w:val="2"/>
      <w:numFmt w:val="decimal"/>
      <w:lvlText w:val="%1.%2.%3"/>
      <w:lvlJc w:val="left"/>
      <w:pPr>
        <w:ind w:left="1613" w:hanging="666"/>
      </w:pPr>
      <w:rPr>
        <w:rFonts w:hint="default"/>
        <w:lang w:val="tr-TR" w:eastAsia="en-US" w:bidi="ar-SA"/>
      </w:rPr>
    </w:lvl>
    <w:lvl w:ilvl="3">
      <w:start w:val="2"/>
      <w:numFmt w:val="decimal"/>
      <w:lvlText w:val="%1.%2.%3.%4."/>
      <w:lvlJc w:val="left"/>
      <w:pPr>
        <w:ind w:left="1517" w:hanging="666"/>
      </w:pPr>
      <w:rPr>
        <w:rFonts w:hint="default"/>
        <w:b/>
        <w:bCs/>
        <w:w w:val="100"/>
        <w:sz w:val="24"/>
        <w:szCs w:val="24"/>
        <w:lang w:val="tr-TR" w:eastAsia="en-US" w:bidi="ar-SA"/>
      </w:rPr>
    </w:lvl>
    <w:lvl w:ilvl="4">
      <w:numFmt w:val="bullet"/>
      <w:lvlText w:val="•"/>
      <w:lvlJc w:val="left"/>
      <w:pPr>
        <w:ind w:left="4958" w:hanging="666"/>
      </w:pPr>
      <w:rPr>
        <w:rFonts w:hint="default"/>
        <w:lang w:val="tr-TR" w:eastAsia="en-US" w:bidi="ar-SA"/>
      </w:rPr>
    </w:lvl>
    <w:lvl w:ilvl="5">
      <w:numFmt w:val="bullet"/>
      <w:lvlText w:val="•"/>
      <w:lvlJc w:val="left"/>
      <w:pPr>
        <w:ind w:left="5793" w:hanging="666"/>
      </w:pPr>
      <w:rPr>
        <w:rFonts w:hint="default"/>
        <w:lang w:val="tr-TR" w:eastAsia="en-US" w:bidi="ar-SA"/>
      </w:rPr>
    </w:lvl>
    <w:lvl w:ilvl="6">
      <w:numFmt w:val="bullet"/>
      <w:lvlText w:val="•"/>
      <w:lvlJc w:val="left"/>
      <w:pPr>
        <w:ind w:left="6627" w:hanging="666"/>
      </w:pPr>
      <w:rPr>
        <w:rFonts w:hint="default"/>
        <w:lang w:val="tr-TR" w:eastAsia="en-US" w:bidi="ar-SA"/>
      </w:rPr>
    </w:lvl>
    <w:lvl w:ilvl="7">
      <w:numFmt w:val="bullet"/>
      <w:lvlText w:val="•"/>
      <w:lvlJc w:val="left"/>
      <w:pPr>
        <w:ind w:left="7462" w:hanging="666"/>
      </w:pPr>
      <w:rPr>
        <w:rFonts w:hint="default"/>
        <w:lang w:val="tr-TR" w:eastAsia="en-US" w:bidi="ar-SA"/>
      </w:rPr>
    </w:lvl>
    <w:lvl w:ilvl="8">
      <w:numFmt w:val="bullet"/>
      <w:lvlText w:val="•"/>
      <w:lvlJc w:val="left"/>
      <w:pPr>
        <w:ind w:left="8297" w:hanging="666"/>
      </w:pPr>
      <w:rPr>
        <w:rFonts w:hint="default"/>
        <w:lang w:val="tr-TR" w:eastAsia="en-US" w:bidi="ar-SA"/>
      </w:rPr>
    </w:lvl>
  </w:abstractNum>
  <w:abstractNum w:abstractNumId="4" w15:restartNumberingAfterBreak="0">
    <w:nsid w:val="1BA8387B"/>
    <w:multiLevelType w:val="hybridMultilevel"/>
    <w:tmpl w:val="F998E62C"/>
    <w:lvl w:ilvl="0" w:tplc="652CB308">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041F0019" w:tentative="1">
      <w:start w:val="1"/>
      <w:numFmt w:val="lowerLetter"/>
      <w:lvlText w:val="%2."/>
      <w:lvlJc w:val="left"/>
      <w:pPr>
        <w:ind w:left="2547" w:hanging="360"/>
      </w:pPr>
    </w:lvl>
    <w:lvl w:ilvl="2" w:tplc="041F001B" w:tentative="1">
      <w:start w:val="1"/>
      <w:numFmt w:val="lowerRoman"/>
      <w:lvlText w:val="%3."/>
      <w:lvlJc w:val="right"/>
      <w:pPr>
        <w:ind w:left="3267" w:hanging="180"/>
      </w:pPr>
    </w:lvl>
    <w:lvl w:ilvl="3" w:tplc="041F000F" w:tentative="1">
      <w:start w:val="1"/>
      <w:numFmt w:val="decimal"/>
      <w:lvlText w:val="%4."/>
      <w:lvlJc w:val="left"/>
      <w:pPr>
        <w:ind w:left="3987" w:hanging="360"/>
      </w:pPr>
    </w:lvl>
    <w:lvl w:ilvl="4" w:tplc="041F0019" w:tentative="1">
      <w:start w:val="1"/>
      <w:numFmt w:val="lowerLetter"/>
      <w:lvlText w:val="%5."/>
      <w:lvlJc w:val="left"/>
      <w:pPr>
        <w:ind w:left="4707" w:hanging="360"/>
      </w:pPr>
    </w:lvl>
    <w:lvl w:ilvl="5" w:tplc="041F001B" w:tentative="1">
      <w:start w:val="1"/>
      <w:numFmt w:val="lowerRoman"/>
      <w:lvlText w:val="%6."/>
      <w:lvlJc w:val="right"/>
      <w:pPr>
        <w:ind w:left="5427" w:hanging="180"/>
      </w:pPr>
    </w:lvl>
    <w:lvl w:ilvl="6" w:tplc="041F000F" w:tentative="1">
      <w:start w:val="1"/>
      <w:numFmt w:val="decimal"/>
      <w:lvlText w:val="%7."/>
      <w:lvlJc w:val="left"/>
      <w:pPr>
        <w:ind w:left="6147" w:hanging="360"/>
      </w:pPr>
    </w:lvl>
    <w:lvl w:ilvl="7" w:tplc="041F0019" w:tentative="1">
      <w:start w:val="1"/>
      <w:numFmt w:val="lowerLetter"/>
      <w:lvlText w:val="%8."/>
      <w:lvlJc w:val="left"/>
      <w:pPr>
        <w:ind w:left="6867" w:hanging="360"/>
      </w:pPr>
    </w:lvl>
    <w:lvl w:ilvl="8" w:tplc="041F001B" w:tentative="1">
      <w:start w:val="1"/>
      <w:numFmt w:val="lowerRoman"/>
      <w:lvlText w:val="%9."/>
      <w:lvlJc w:val="right"/>
      <w:pPr>
        <w:ind w:left="7587" w:hanging="180"/>
      </w:pPr>
    </w:lvl>
  </w:abstractNum>
  <w:abstractNum w:abstractNumId="5"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6"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212EDB"/>
    <w:multiLevelType w:val="hybridMultilevel"/>
    <w:tmpl w:val="730E4AF4"/>
    <w:lvl w:ilvl="0" w:tplc="D02E12B8">
      <w:start w:val="1"/>
      <w:numFmt w:val="decimal"/>
      <w:lvlText w:val="%1."/>
      <w:lvlJc w:val="left"/>
      <w:pPr>
        <w:ind w:left="239" w:hanging="243"/>
      </w:pPr>
      <w:rPr>
        <w:rFonts w:ascii="Times New Roman" w:eastAsia="Times New Roman" w:hAnsi="Times New Roman" w:cs="Times New Roman" w:hint="default"/>
        <w:i w:val="0"/>
        <w:w w:val="100"/>
        <w:sz w:val="24"/>
        <w:szCs w:val="24"/>
        <w:lang w:val="tr-TR" w:eastAsia="en-US" w:bidi="ar-SA"/>
      </w:rPr>
    </w:lvl>
    <w:lvl w:ilvl="1" w:tplc="03066D4C">
      <w:numFmt w:val="bullet"/>
      <w:lvlText w:val="•"/>
      <w:lvlJc w:val="left"/>
      <w:pPr>
        <w:ind w:left="1212" w:hanging="243"/>
      </w:pPr>
      <w:rPr>
        <w:rFonts w:hint="default"/>
        <w:lang w:val="tr-TR" w:eastAsia="en-US" w:bidi="ar-SA"/>
      </w:rPr>
    </w:lvl>
    <w:lvl w:ilvl="2" w:tplc="88300526">
      <w:numFmt w:val="bullet"/>
      <w:lvlText w:val="•"/>
      <w:lvlJc w:val="left"/>
      <w:pPr>
        <w:ind w:left="2185" w:hanging="243"/>
      </w:pPr>
      <w:rPr>
        <w:rFonts w:hint="default"/>
        <w:lang w:val="tr-TR" w:eastAsia="en-US" w:bidi="ar-SA"/>
      </w:rPr>
    </w:lvl>
    <w:lvl w:ilvl="3" w:tplc="C928A09C">
      <w:numFmt w:val="bullet"/>
      <w:lvlText w:val="•"/>
      <w:lvlJc w:val="left"/>
      <w:pPr>
        <w:ind w:left="3157" w:hanging="243"/>
      </w:pPr>
      <w:rPr>
        <w:rFonts w:hint="default"/>
        <w:lang w:val="tr-TR" w:eastAsia="en-US" w:bidi="ar-SA"/>
      </w:rPr>
    </w:lvl>
    <w:lvl w:ilvl="4" w:tplc="14D481AC">
      <w:numFmt w:val="bullet"/>
      <w:lvlText w:val="•"/>
      <w:lvlJc w:val="left"/>
      <w:pPr>
        <w:ind w:left="4130" w:hanging="243"/>
      </w:pPr>
      <w:rPr>
        <w:rFonts w:hint="default"/>
        <w:lang w:val="tr-TR" w:eastAsia="en-US" w:bidi="ar-SA"/>
      </w:rPr>
    </w:lvl>
    <w:lvl w:ilvl="5" w:tplc="382E8484">
      <w:numFmt w:val="bullet"/>
      <w:lvlText w:val="•"/>
      <w:lvlJc w:val="left"/>
      <w:pPr>
        <w:ind w:left="5103" w:hanging="243"/>
      </w:pPr>
      <w:rPr>
        <w:rFonts w:hint="default"/>
        <w:lang w:val="tr-TR" w:eastAsia="en-US" w:bidi="ar-SA"/>
      </w:rPr>
    </w:lvl>
    <w:lvl w:ilvl="6" w:tplc="3DDEF472">
      <w:numFmt w:val="bullet"/>
      <w:lvlText w:val="•"/>
      <w:lvlJc w:val="left"/>
      <w:pPr>
        <w:ind w:left="6075" w:hanging="243"/>
      </w:pPr>
      <w:rPr>
        <w:rFonts w:hint="default"/>
        <w:lang w:val="tr-TR" w:eastAsia="en-US" w:bidi="ar-SA"/>
      </w:rPr>
    </w:lvl>
    <w:lvl w:ilvl="7" w:tplc="6B54FA02">
      <w:numFmt w:val="bullet"/>
      <w:lvlText w:val="•"/>
      <w:lvlJc w:val="left"/>
      <w:pPr>
        <w:ind w:left="7048" w:hanging="243"/>
      </w:pPr>
      <w:rPr>
        <w:rFonts w:hint="default"/>
        <w:lang w:val="tr-TR" w:eastAsia="en-US" w:bidi="ar-SA"/>
      </w:rPr>
    </w:lvl>
    <w:lvl w:ilvl="8" w:tplc="E6ACE640">
      <w:numFmt w:val="bullet"/>
      <w:lvlText w:val="•"/>
      <w:lvlJc w:val="left"/>
      <w:pPr>
        <w:ind w:left="8021" w:hanging="243"/>
      </w:pPr>
      <w:rPr>
        <w:rFonts w:hint="default"/>
        <w:lang w:val="tr-TR" w:eastAsia="en-US" w:bidi="ar-SA"/>
      </w:rPr>
    </w:lvl>
  </w:abstractNum>
  <w:abstractNum w:abstractNumId="8" w15:restartNumberingAfterBreak="0">
    <w:nsid w:val="25EC02ED"/>
    <w:multiLevelType w:val="hybridMultilevel"/>
    <w:tmpl w:val="C2B8BEA6"/>
    <w:lvl w:ilvl="0" w:tplc="58DA041C">
      <w:start w:val="1"/>
      <w:numFmt w:val="lowerLetter"/>
      <w:lvlText w:val="%1)"/>
      <w:lvlJc w:val="left"/>
      <w:pPr>
        <w:ind w:left="400" w:hanging="250"/>
        <w:jc w:val="right"/>
      </w:pPr>
      <w:rPr>
        <w:rFonts w:hint="default"/>
        <w:w w:val="100"/>
      </w:rPr>
    </w:lvl>
    <w:lvl w:ilvl="1" w:tplc="28E8CA14">
      <w:numFmt w:val="bullet"/>
      <w:lvlText w:val="•"/>
      <w:lvlJc w:val="left"/>
      <w:pPr>
        <w:ind w:left="1350" w:hanging="250"/>
      </w:pPr>
      <w:rPr>
        <w:rFonts w:hint="default"/>
      </w:rPr>
    </w:lvl>
    <w:lvl w:ilvl="2" w:tplc="D79282A4">
      <w:numFmt w:val="bullet"/>
      <w:lvlText w:val="•"/>
      <w:lvlJc w:val="left"/>
      <w:pPr>
        <w:ind w:left="2300" w:hanging="250"/>
      </w:pPr>
      <w:rPr>
        <w:rFonts w:hint="default"/>
      </w:rPr>
    </w:lvl>
    <w:lvl w:ilvl="3" w:tplc="55F2B988">
      <w:numFmt w:val="bullet"/>
      <w:lvlText w:val="•"/>
      <w:lvlJc w:val="left"/>
      <w:pPr>
        <w:ind w:left="3250" w:hanging="250"/>
      </w:pPr>
      <w:rPr>
        <w:rFonts w:hint="default"/>
      </w:rPr>
    </w:lvl>
    <w:lvl w:ilvl="4" w:tplc="0680D330">
      <w:numFmt w:val="bullet"/>
      <w:lvlText w:val="•"/>
      <w:lvlJc w:val="left"/>
      <w:pPr>
        <w:ind w:left="4200" w:hanging="250"/>
      </w:pPr>
      <w:rPr>
        <w:rFonts w:hint="default"/>
      </w:rPr>
    </w:lvl>
    <w:lvl w:ilvl="5" w:tplc="4F7E0260">
      <w:numFmt w:val="bullet"/>
      <w:lvlText w:val="•"/>
      <w:lvlJc w:val="left"/>
      <w:pPr>
        <w:ind w:left="5150" w:hanging="250"/>
      </w:pPr>
      <w:rPr>
        <w:rFonts w:hint="default"/>
      </w:rPr>
    </w:lvl>
    <w:lvl w:ilvl="6" w:tplc="55366F4C">
      <w:numFmt w:val="bullet"/>
      <w:lvlText w:val="•"/>
      <w:lvlJc w:val="left"/>
      <w:pPr>
        <w:ind w:left="6100" w:hanging="250"/>
      </w:pPr>
      <w:rPr>
        <w:rFonts w:hint="default"/>
      </w:rPr>
    </w:lvl>
    <w:lvl w:ilvl="7" w:tplc="31CA70E0">
      <w:numFmt w:val="bullet"/>
      <w:lvlText w:val="•"/>
      <w:lvlJc w:val="left"/>
      <w:pPr>
        <w:ind w:left="7050" w:hanging="250"/>
      </w:pPr>
      <w:rPr>
        <w:rFonts w:hint="default"/>
      </w:rPr>
    </w:lvl>
    <w:lvl w:ilvl="8" w:tplc="BBD214A6">
      <w:numFmt w:val="bullet"/>
      <w:lvlText w:val="•"/>
      <w:lvlJc w:val="left"/>
      <w:pPr>
        <w:ind w:left="8000" w:hanging="250"/>
      </w:pPr>
      <w:rPr>
        <w:rFonts w:hint="default"/>
      </w:rPr>
    </w:lvl>
  </w:abstractNum>
  <w:abstractNum w:abstractNumId="9"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10" w15:restartNumberingAfterBreak="0">
    <w:nsid w:val="2FCD1844"/>
    <w:multiLevelType w:val="hybridMultilevel"/>
    <w:tmpl w:val="188CFE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2" w15:restartNumberingAfterBreak="0">
    <w:nsid w:val="35DB5C50"/>
    <w:multiLevelType w:val="hybridMultilevel"/>
    <w:tmpl w:val="F998E62C"/>
    <w:lvl w:ilvl="0" w:tplc="FFFFFFFF">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FFFFFFFF" w:tentative="1">
      <w:start w:val="1"/>
      <w:numFmt w:val="lowerLetter"/>
      <w:lvlText w:val="%2."/>
      <w:lvlJc w:val="left"/>
      <w:pPr>
        <w:ind w:left="2547" w:hanging="360"/>
      </w:pPr>
    </w:lvl>
    <w:lvl w:ilvl="2" w:tplc="FFFFFFFF" w:tentative="1">
      <w:start w:val="1"/>
      <w:numFmt w:val="lowerRoman"/>
      <w:lvlText w:val="%3."/>
      <w:lvlJc w:val="right"/>
      <w:pPr>
        <w:ind w:left="3267" w:hanging="180"/>
      </w:pPr>
    </w:lvl>
    <w:lvl w:ilvl="3" w:tplc="FFFFFFFF" w:tentative="1">
      <w:start w:val="1"/>
      <w:numFmt w:val="decimal"/>
      <w:lvlText w:val="%4."/>
      <w:lvlJc w:val="left"/>
      <w:pPr>
        <w:ind w:left="3987" w:hanging="360"/>
      </w:pPr>
    </w:lvl>
    <w:lvl w:ilvl="4" w:tplc="FFFFFFFF" w:tentative="1">
      <w:start w:val="1"/>
      <w:numFmt w:val="lowerLetter"/>
      <w:lvlText w:val="%5."/>
      <w:lvlJc w:val="left"/>
      <w:pPr>
        <w:ind w:left="4707" w:hanging="360"/>
      </w:pPr>
    </w:lvl>
    <w:lvl w:ilvl="5" w:tplc="FFFFFFFF" w:tentative="1">
      <w:start w:val="1"/>
      <w:numFmt w:val="lowerRoman"/>
      <w:lvlText w:val="%6."/>
      <w:lvlJc w:val="right"/>
      <w:pPr>
        <w:ind w:left="5427" w:hanging="180"/>
      </w:pPr>
    </w:lvl>
    <w:lvl w:ilvl="6" w:tplc="FFFFFFFF" w:tentative="1">
      <w:start w:val="1"/>
      <w:numFmt w:val="decimal"/>
      <w:lvlText w:val="%7."/>
      <w:lvlJc w:val="left"/>
      <w:pPr>
        <w:ind w:left="6147" w:hanging="360"/>
      </w:pPr>
    </w:lvl>
    <w:lvl w:ilvl="7" w:tplc="FFFFFFFF" w:tentative="1">
      <w:start w:val="1"/>
      <w:numFmt w:val="lowerLetter"/>
      <w:lvlText w:val="%8."/>
      <w:lvlJc w:val="left"/>
      <w:pPr>
        <w:ind w:left="6867" w:hanging="360"/>
      </w:pPr>
    </w:lvl>
    <w:lvl w:ilvl="8" w:tplc="FFFFFFFF" w:tentative="1">
      <w:start w:val="1"/>
      <w:numFmt w:val="lowerRoman"/>
      <w:lvlText w:val="%9."/>
      <w:lvlJc w:val="right"/>
      <w:pPr>
        <w:ind w:left="7587" w:hanging="180"/>
      </w:pPr>
    </w:lvl>
  </w:abstractNum>
  <w:abstractNum w:abstractNumId="13"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4" w15:restartNumberingAfterBreak="0">
    <w:nsid w:val="3B6D7491"/>
    <w:multiLevelType w:val="hybridMultilevel"/>
    <w:tmpl w:val="BF1C4430"/>
    <w:lvl w:ilvl="0" w:tplc="603074BA">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1064C6F"/>
    <w:multiLevelType w:val="hybridMultilevel"/>
    <w:tmpl w:val="6DB65434"/>
    <w:lvl w:ilvl="0" w:tplc="D02E12B8">
      <w:start w:val="1"/>
      <w:numFmt w:val="decimal"/>
      <w:lvlText w:val="%1."/>
      <w:lvlJc w:val="left"/>
      <w:pPr>
        <w:ind w:left="1378" w:hanging="243"/>
      </w:pPr>
      <w:rPr>
        <w:rFonts w:ascii="Times New Roman" w:eastAsia="Times New Roman" w:hAnsi="Times New Roman" w:cs="Times New Roman" w:hint="default"/>
        <w:i w:val="0"/>
        <w:w w:val="100"/>
        <w:sz w:val="24"/>
        <w:szCs w:val="24"/>
        <w:lang w:val="tr-TR" w:eastAsia="en-US" w:bidi="ar-SA"/>
      </w:rPr>
    </w:lvl>
    <w:lvl w:ilvl="1" w:tplc="03066D4C">
      <w:numFmt w:val="bullet"/>
      <w:lvlText w:val="•"/>
      <w:lvlJc w:val="left"/>
      <w:pPr>
        <w:ind w:left="1212" w:hanging="243"/>
      </w:pPr>
      <w:rPr>
        <w:rFonts w:hint="default"/>
        <w:lang w:val="tr-TR" w:eastAsia="en-US" w:bidi="ar-SA"/>
      </w:rPr>
    </w:lvl>
    <w:lvl w:ilvl="2" w:tplc="88300526">
      <w:numFmt w:val="bullet"/>
      <w:lvlText w:val="•"/>
      <w:lvlJc w:val="left"/>
      <w:pPr>
        <w:ind w:left="2185" w:hanging="243"/>
      </w:pPr>
      <w:rPr>
        <w:rFonts w:hint="default"/>
        <w:lang w:val="tr-TR" w:eastAsia="en-US" w:bidi="ar-SA"/>
      </w:rPr>
    </w:lvl>
    <w:lvl w:ilvl="3" w:tplc="C928A09C">
      <w:numFmt w:val="bullet"/>
      <w:lvlText w:val="•"/>
      <w:lvlJc w:val="left"/>
      <w:pPr>
        <w:ind w:left="3157" w:hanging="243"/>
      </w:pPr>
      <w:rPr>
        <w:rFonts w:hint="default"/>
        <w:lang w:val="tr-TR" w:eastAsia="en-US" w:bidi="ar-SA"/>
      </w:rPr>
    </w:lvl>
    <w:lvl w:ilvl="4" w:tplc="14D481AC">
      <w:numFmt w:val="bullet"/>
      <w:lvlText w:val="•"/>
      <w:lvlJc w:val="left"/>
      <w:pPr>
        <w:ind w:left="4130" w:hanging="243"/>
      </w:pPr>
      <w:rPr>
        <w:rFonts w:hint="default"/>
        <w:lang w:val="tr-TR" w:eastAsia="en-US" w:bidi="ar-SA"/>
      </w:rPr>
    </w:lvl>
    <w:lvl w:ilvl="5" w:tplc="382E8484">
      <w:numFmt w:val="bullet"/>
      <w:lvlText w:val="•"/>
      <w:lvlJc w:val="left"/>
      <w:pPr>
        <w:ind w:left="5103" w:hanging="243"/>
      </w:pPr>
      <w:rPr>
        <w:rFonts w:hint="default"/>
        <w:lang w:val="tr-TR" w:eastAsia="en-US" w:bidi="ar-SA"/>
      </w:rPr>
    </w:lvl>
    <w:lvl w:ilvl="6" w:tplc="3DDEF472">
      <w:numFmt w:val="bullet"/>
      <w:lvlText w:val="•"/>
      <w:lvlJc w:val="left"/>
      <w:pPr>
        <w:ind w:left="6075" w:hanging="243"/>
      </w:pPr>
      <w:rPr>
        <w:rFonts w:hint="default"/>
        <w:lang w:val="tr-TR" w:eastAsia="en-US" w:bidi="ar-SA"/>
      </w:rPr>
    </w:lvl>
    <w:lvl w:ilvl="7" w:tplc="6B54FA02">
      <w:numFmt w:val="bullet"/>
      <w:lvlText w:val="•"/>
      <w:lvlJc w:val="left"/>
      <w:pPr>
        <w:ind w:left="7048" w:hanging="243"/>
      </w:pPr>
      <w:rPr>
        <w:rFonts w:hint="default"/>
        <w:lang w:val="tr-TR" w:eastAsia="en-US" w:bidi="ar-SA"/>
      </w:rPr>
    </w:lvl>
    <w:lvl w:ilvl="8" w:tplc="E6ACE640">
      <w:numFmt w:val="bullet"/>
      <w:lvlText w:val="•"/>
      <w:lvlJc w:val="left"/>
      <w:pPr>
        <w:ind w:left="8021" w:hanging="243"/>
      </w:pPr>
      <w:rPr>
        <w:rFonts w:hint="default"/>
        <w:lang w:val="tr-TR" w:eastAsia="en-US" w:bidi="ar-SA"/>
      </w:rPr>
    </w:lvl>
  </w:abstractNum>
  <w:abstractNum w:abstractNumId="16"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7"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8"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9"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1"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3" w15:restartNumberingAfterBreak="0">
    <w:nsid w:val="60416E5D"/>
    <w:multiLevelType w:val="hybridMultilevel"/>
    <w:tmpl w:val="F998E62C"/>
    <w:lvl w:ilvl="0" w:tplc="FFFFFFFF">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FFFFFFFF" w:tentative="1">
      <w:start w:val="1"/>
      <w:numFmt w:val="lowerLetter"/>
      <w:lvlText w:val="%2."/>
      <w:lvlJc w:val="left"/>
      <w:pPr>
        <w:ind w:left="2547" w:hanging="360"/>
      </w:pPr>
    </w:lvl>
    <w:lvl w:ilvl="2" w:tplc="FFFFFFFF" w:tentative="1">
      <w:start w:val="1"/>
      <w:numFmt w:val="lowerRoman"/>
      <w:lvlText w:val="%3."/>
      <w:lvlJc w:val="right"/>
      <w:pPr>
        <w:ind w:left="3267" w:hanging="180"/>
      </w:pPr>
    </w:lvl>
    <w:lvl w:ilvl="3" w:tplc="FFFFFFFF" w:tentative="1">
      <w:start w:val="1"/>
      <w:numFmt w:val="decimal"/>
      <w:lvlText w:val="%4."/>
      <w:lvlJc w:val="left"/>
      <w:pPr>
        <w:ind w:left="3987" w:hanging="360"/>
      </w:pPr>
    </w:lvl>
    <w:lvl w:ilvl="4" w:tplc="FFFFFFFF" w:tentative="1">
      <w:start w:val="1"/>
      <w:numFmt w:val="lowerLetter"/>
      <w:lvlText w:val="%5."/>
      <w:lvlJc w:val="left"/>
      <w:pPr>
        <w:ind w:left="4707" w:hanging="360"/>
      </w:pPr>
    </w:lvl>
    <w:lvl w:ilvl="5" w:tplc="FFFFFFFF" w:tentative="1">
      <w:start w:val="1"/>
      <w:numFmt w:val="lowerRoman"/>
      <w:lvlText w:val="%6."/>
      <w:lvlJc w:val="right"/>
      <w:pPr>
        <w:ind w:left="5427" w:hanging="180"/>
      </w:pPr>
    </w:lvl>
    <w:lvl w:ilvl="6" w:tplc="FFFFFFFF" w:tentative="1">
      <w:start w:val="1"/>
      <w:numFmt w:val="decimal"/>
      <w:lvlText w:val="%7."/>
      <w:lvlJc w:val="left"/>
      <w:pPr>
        <w:ind w:left="6147" w:hanging="360"/>
      </w:pPr>
    </w:lvl>
    <w:lvl w:ilvl="7" w:tplc="FFFFFFFF" w:tentative="1">
      <w:start w:val="1"/>
      <w:numFmt w:val="lowerLetter"/>
      <w:lvlText w:val="%8."/>
      <w:lvlJc w:val="left"/>
      <w:pPr>
        <w:ind w:left="6867" w:hanging="360"/>
      </w:pPr>
    </w:lvl>
    <w:lvl w:ilvl="8" w:tplc="FFFFFFFF" w:tentative="1">
      <w:start w:val="1"/>
      <w:numFmt w:val="lowerRoman"/>
      <w:lvlText w:val="%9."/>
      <w:lvlJc w:val="right"/>
      <w:pPr>
        <w:ind w:left="7587" w:hanging="180"/>
      </w:pPr>
    </w:lvl>
  </w:abstractNum>
  <w:abstractNum w:abstractNumId="24"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26" w15:restartNumberingAfterBreak="0">
    <w:nsid w:val="6B653FFE"/>
    <w:multiLevelType w:val="multilevel"/>
    <w:tmpl w:val="80EC7BA6"/>
    <w:lvl w:ilvl="0">
      <w:start w:val="3"/>
      <w:numFmt w:val="decimal"/>
      <w:lvlText w:val="%1."/>
      <w:lvlJc w:val="left"/>
      <w:pPr>
        <w:ind w:left="950" w:hanging="24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134" w:hanging="425"/>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1314" w:hanging="605"/>
      </w:pPr>
      <w:rPr>
        <w:rFonts w:ascii="Times New Roman" w:eastAsia="Times New Roman" w:hAnsi="Times New Roman" w:cs="Times New Roman" w:hint="default"/>
        <w:b/>
        <w:bCs/>
        <w:w w:val="100"/>
        <w:sz w:val="24"/>
        <w:szCs w:val="24"/>
        <w:lang w:val="tr-TR" w:eastAsia="en-US" w:bidi="ar-SA"/>
      </w:rPr>
    </w:lvl>
    <w:lvl w:ilvl="3">
      <w:start w:val="1"/>
      <w:numFmt w:val="decimal"/>
      <w:lvlText w:val="%1.%2.%3.%4"/>
      <w:lvlJc w:val="left"/>
      <w:pPr>
        <w:ind w:left="1437" w:hanging="728"/>
      </w:pPr>
      <w:rPr>
        <w:rFonts w:ascii="Times New Roman" w:eastAsia="Times New Roman" w:hAnsi="Times New Roman" w:cs="Times New Roman" w:hint="default"/>
        <w:b/>
        <w:bCs/>
        <w:w w:val="100"/>
        <w:sz w:val="24"/>
        <w:szCs w:val="24"/>
        <w:lang w:val="tr-TR" w:eastAsia="en-US" w:bidi="ar-SA"/>
      </w:rPr>
    </w:lvl>
    <w:lvl w:ilvl="4">
      <w:numFmt w:val="bullet"/>
      <w:lvlText w:val="•"/>
      <w:lvlJc w:val="left"/>
      <w:pPr>
        <w:ind w:left="2625" w:hanging="728"/>
      </w:pPr>
      <w:rPr>
        <w:rFonts w:hint="default"/>
        <w:lang w:val="tr-TR" w:eastAsia="en-US" w:bidi="ar-SA"/>
      </w:rPr>
    </w:lvl>
    <w:lvl w:ilvl="5">
      <w:numFmt w:val="bullet"/>
      <w:lvlText w:val="•"/>
      <w:lvlJc w:val="left"/>
      <w:pPr>
        <w:ind w:left="3809" w:hanging="728"/>
      </w:pPr>
      <w:rPr>
        <w:rFonts w:hint="default"/>
        <w:lang w:val="tr-TR" w:eastAsia="en-US" w:bidi="ar-SA"/>
      </w:rPr>
    </w:lvl>
    <w:lvl w:ilvl="6">
      <w:numFmt w:val="bullet"/>
      <w:lvlText w:val="•"/>
      <w:lvlJc w:val="left"/>
      <w:pPr>
        <w:ind w:left="4993" w:hanging="728"/>
      </w:pPr>
      <w:rPr>
        <w:rFonts w:hint="default"/>
        <w:lang w:val="tr-TR" w:eastAsia="en-US" w:bidi="ar-SA"/>
      </w:rPr>
    </w:lvl>
    <w:lvl w:ilvl="7">
      <w:numFmt w:val="bullet"/>
      <w:lvlText w:val="•"/>
      <w:lvlJc w:val="left"/>
      <w:pPr>
        <w:ind w:left="6177" w:hanging="728"/>
      </w:pPr>
      <w:rPr>
        <w:rFonts w:hint="default"/>
        <w:lang w:val="tr-TR" w:eastAsia="en-US" w:bidi="ar-SA"/>
      </w:rPr>
    </w:lvl>
    <w:lvl w:ilvl="8">
      <w:numFmt w:val="bullet"/>
      <w:lvlText w:val="•"/>
      <w:lvlJc w:val="left"/>
      <w:pPr>
        <w:ind w:left="7360" w:hanging="728"/>
      </w:pPr>
      <w:rPr>
        <w:rFonts w:hint="default"/>
        <w:lang w:val="tr-TR" w:eastAsia="en-US" w:bidi="ar-SA"/>
      </w:rPr>
    </w:lvl>
  </w:abstractNum>
  <w:abstractNum w:abstractNumId="27"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28"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9"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28E02C4"/>
    <w:multiLevelType w:val="hybridMultilevel"/>
    <w:tmpl w:val="80A223A4"/>
    <w:lvl w:ilvl="0" w:tplc="97FAD18E">
      <w:start w:val="1"/>
      <w:numFmt w:val="decimal"/>
      <w:lvlText w:val="%1."/>
      <w:lvlJc w:val="left"/>
      <w:pPr>
        <w:ind w:left="239" w:hanging="243"/>
      </w:pPr>
      <w:rPr>
        <w:rFonts w:ascii="Times New Roman" w:eastAsia="Times New Roman" w:hAnsi="Times New Roman" w:cs="Times New Roman" w:hint="default"/>
        <w:i w:val="0"/>
        <w:w w:val="100"/>
        <w:sz w:val="24"/>
        <w:szCs w:val="24"/>
        <w:lang w:val="tr-TR" w:eastAsia="en-US" w:bidi="ar-SA"/>
      </w:rPr>
    </w:lvl>
    <w:lvl w:ilvl="1" w:tplc="0F20BD62">
      <w:numFmt w:val="bullet"/>
      <w:lvlText w:val="•"/>
      <w:lvlJc w:val="left"/>
      <w:pPr>
        <w:ind w:left="1212" w:hanging="243"/>
      </w:pPr>
      <w:rPr>
        <w:rFonts w:hint="default"/>
        <w:lang w:val="tr-TR" w:eastAsia="en-US" w:bidi="ar-SA"/>
      </w:rPr>
    </w:lvl>
    <w:lvl w:ilvl="2" w:tplc="D8E0C0F4">
      <w:numFmt w:val="bullet"/>
      <w:lvlText w:val="•"/>
      <w:lvlJc w:val="left"/>
      <w:pPr>
        <w:ind w:left="2185" w:hanging="243"/>
      </w:pPr>
      <w:rPr>
        <w:rFonts w:hint="default"/>
        <w:lang w:val="tr-TR" w:eastAsia="en-US" w:bidi="ar-SA"/>
      </w:rPr>
    </w:lvl>
    <w:lvl w:ilvl="3" w:tplc="E4C2A8CA">
      <w:numFmt w:val="bullet"/>
      <w:lvlText w:val="•"/>
      <w:lvlJc w:val="left"/>
      <w:pPr>
        <w:ind w:left="3157" w:hanging="243"/>
      </w:pPr>
      <w:rPr>
        <w:rFonts w:hint="default"/>
        <w:lang w:val="tr-TR" w:eastAsia="en-US" w:bidi="ar-SA"/>
      </w:rPr>
    </w:lvl>
    <w:lvl w:ilvl="4" w:tplc="FCC4AD0A">
      <w:numFmt w:val="bullet"/>
      <w:lvlText w:val="•"/>
      <w:lvlJc w:val="left"/>
      <w:pPr>
        <w:ind w:left="4130" w:hanging="243"/>
      </w:pPr>
      <w:rPr>
        <w:rFonts w:hint="default"/>
        <w:lang w:val="tr-TR" w:eastAsia="en-US" w:bidi="ar-SA"/>
      </w:rPr>
    </w:lvl>
    <w:lvl w:ilvl="5" w:tplc="0ADE59A4">
      <w:numFmt w:val="bullet"/>
      <w:lvlText w:val="•"/>
      <w:lvlJc w:val="left"/>
      <w:pPr>
        <w:ind w:left="5103" w:hanging="243"/>
      </w:pPr>
      <w:rPr>
        <w:rFonts w:hint="default"/>
        <w:lang w:val="tr-TR" w:eastAsia="en-US" w:bidi="ar-SA"/>
      </w:rPr>
    </w:lvl>
    <w:lvl w:ilvl="6" w:tplc="63FC522C">
      <w:numFmt w:val="bullet"/>
      <w:lvlText w:val="•"/>
      <w:lvlJc w:val="left"/>
      <w:pPr>
        <w:ind w:left="6075" w:hanging="243"/>
      </w:pPr>
      <w:rPr>
        <w:rFonts w:hint="default"/>
        <w:lang w:val="tr-TR" w:eastAsia="en-US" w:bidi="ar-SA"/>
      </w:rPr>
    </w:lvl>
    <w:lvl w:ilvl="7" w:tplc="DA6842A6">
      <w:numFmt w:val="bullet"/>
      <w:lvlText w:val="•"/>
      <w:lvlJc w:val="left"/>
      <w:pPr>
        <w:ind w:left="7048" w:hanging="243"/>
      </w:pPr>
      <w:rPr>
        <w:rFonts w:hint="default"/>
        <w:lang w:val="tr-TR" w:eastAsia="en-US" w:bidi="ar-SA"/>
      </w:rPr>
    </w:lvl>
    <w:lvl w:ilvl="8" w:tplc="3DCC1812">
      <w:numFmt w:val="bullet"/>
      <w:lvlText w:val="•"/>
      <w:lvlJc w:val="left"/>
      <w:pPr>
        <w:ind w:left="8021" w:hanging="243"/>
      </w:pPr>
      <w:rPr>
        <w:rFonts w:hint="default"/>
        <w:lang w:val="tr-TR" w:eastAsia="en-US" w:bidi="ar-SA"/>
      </w:rPr>
    </w:lvl>
  </w:abstractNum>
  <w:abstractNum w:abstractNumId="31"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4B55B0"/>
    <w:multiLevelType w:val="hybridMultilevel"/>
    <w:tmpl w:val="19703BB0"/>
    <w:lvl w:ilvl="0" w:tplc="1E9C86B6">
      <w:start w:val="1"/>
      <w:numFmt w:val="decimal"/>
      <w:lvlText w:val="%1."/>
      <w:lvlJc w:val="left"/>
      <w:pPr>
        <w:ind w:left="240" w:hanging="255"/>
      </w:pPr>
      <w:rPr>
        <w:rFonts w:ascii="Times New Roman" w:eastAsia="Times New Roman" w:hAnsi="Times New Roman" w:cs="Times New Roman" w:hint="default"/>
        <w:i w:val="0"/>
        <w:w w:val="100"/>
        <w:sz w:val="24"/>
        <w:szCs w:val="24"/>
        <w:lang w:val="tr-TR" w:eastAsia="en-US" w:bidi="ar-SA"/>
      </w:rPr>
    </w:lvl>
    <w:lvl w:ilvl="1" w:tplc="C5B08E98">
      <w:numFmt w:val="bullet"/>
      <w:lvlText w:val="•"/>
      <w:lvlJc w:val="left"/>
      <w:pPr>
        <w:ind w:left="1212" w:hanging="255"/>
      </w:pPr>
      <w:rPr>
        <w:rFonts w:hint="default"/>
        <w:lang w:val="tr-TR" w:eastAsia="en-US" w:bidi="ar-SA"/>
      </w:rPr>
    </w:lvl>
    <w:lvl w:ilvl="2" w:tplc="DF4E597C">
      <w:numFmt w:val="bullet"/>
      <w:lvlText w:val="•"/>
      <w:lvlJc w:val="left"/>
      <w:pPr>
        <w:ind w:left="2185" w:hanging="255"/>
      </w:pPr>
      <w:rPr>
        <w:rFonts w:hint="default"/>
        <w:lang w:val="tr-TR" w:eastAsia="en-US" w:bidi="ar-SA"/>
      </w:rPr>
    </w:lvl>
    <w:lvl w:ilvl="3" w:tplc="5E6CF3D2">
      <w:numFmt w:val="bullet"/>
      <w:lvlText w:val="•"/>
      <w:lvlJc w:val="left"/>
      <w:pPr>
        <w:ind w:left="3157" w:hanging="255"/>
      </w:pPr>
      <w:rPr>
        <w:rFonts w:hint="default"/>
        <w:lang w:val="tr-TR" w:eastAsia="en-US" w:bidi="ar-SA"/>
      </w:rPr>
    </w:lvl>
    <w:lvl w:ilvl="4" w:tplc="8398E6FA">
      <w:numFmt w:val="bullet"/>
      <w:lvlText w:val="•"/>
      <w:lvlJc w:val="left"/>
      <w:pPr>
        <w:ind w:left="4130" w:hanging="255"/>
      </w:pPr>
      <w:rPr>
        <w:rFonts w:hint="default"/>
        <w:lang w:val="tr-TR" w:eastAsia="en-US" w:bidi="ar-SA"/>
      </w:rPr>
    </w:lvl>
    <w:lvl w:ilvl="5" w:tplc="A928DB08">
      <w:numFmt w:val="bullet"/>
      <w:lvlText w:val="•"/>
      <w:lvlJc w:val="left"/>
      <w:pPr>
        <w:ind w:left="5103" w:hanging="255"/>
      </w:pPr>
      <w:rPr>
        <w:rFonts w:hint="default"/>
        <w:lang w:val="tr-TR" w:eastAsia="en-US" w:bidi="ar-SA"/>
      </w:rPr>
    </w:lvl>
    <w:lvl w:ilvl="6" w:tplc="7C2ACD44">
      <w:numFmt w:val="bullet"/>
      <w:lvlText w:val="•"/>
      <w:lvlJc w:val="left"/>
      <w:pPr>
        <w:ind w:left="6075" w:hanging="255"/>
      </w:pPr>
      <w:rPr>
        <w:rFonts w:hint="default"/>
        <w:lang w:val="tr-TR" w:eastAsia="en-US" w:bidi="ar-SA"/>
      </w:rPr>
    </w:lvl>
    <w:lvl w:ilvl="7" w:tplc="4872A2DC">
      <w:numFmt w:val="bullet"/>
      <w:lvlText w:val="•"/>
      <w:lvlJc w:val="left"/>
      <w:pPr>
        <w:ind w:left="7048" w:hanging="255"/>
      </w:pPr>
      <w:rPr>
        <w:rFonts w:hint="default"/>
        <w:lang w:val="tr-TR" w:eastAsia="en-US" w:bidi="ar-SA"/>
      </w:rPr>
    </w:lvl>
    <w:lvl w:ilvl="8" w:tplc="636EE482">
      <w:numFmt w:val="bullet"/>
      <w:lvlText w:val="•"/>
      <w:lvlJc w:val="left"/>
      <w:pPr>
        <w:ind w:left="8021" w:hanging="255"/>
      </w:pPr>
      <w:rPr>
        <w:rFonts w:hint="default"/>
        <w:lang w:val="tr-TR" w:eastAsia="en-US" w:bidi="ar-SA"/>
      </w:rPr>
    </w:lvl>
  </w:abstractNum>
  <w:abstractNum w:abstractNumId="33"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34"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35" w15:restartNumberingAfterBreak="0">
    <w:nsid w:val="7C674CCF"/>
    <w:multiLevelType w:val="hybridMultilevel"/>
    <w:tmpl w:val="7FC62D50"/>
    <w:lvl w:ilvl="0" w:tplc="C98EFF56">
      <w:start w:val="1"/>
      <w:numFmt w:val="decimal"/>
      <w:lvlText w:val="%1."/>
      <w:lvlJc w:val="left"/>
      <w:pPr>
        <w:ind w:left="632" w:hanging="348"/>
      </w:pPr>
      <w:rPr>
        <w:rFonts w:hint="default"/>
        <w:i w:val="0"/>
        <w:color w:val="auto"/>
        <w:w w:val="100"/>
        <w:lang w:val="tr-TR" w:eastAsia="en-US" w:bidi="ar-SA"/>
      </w:rPr>
    </w:lvl>
    <w:lvl w:ilvl="1" w:tplc="6B9CD1EC">
      <w:numFmt w:val="bullet"/>
      <w:lvlText w:val="•"/>
      <w:lvlJc w:val="left"/>
      <w:pPr>
        <w:ind w:left="1605" w:hanging="348"/>
      </w:pPr>
      <w:rPr>
        <w:rFonts w:hint="default"/>
        <w:lang w:val="tr-TR" w:eastAsia="en-US" w:bidi="ar-SA"/>
      </w:rPr>
    </w:lvl>
    <w:lvl w:ilvl="2" w:tplc="D5CC6968">
      <w:numFmt w:val="bullet"/>
      <w:lvlText w:val="•"/>
      <w:lvlJc w:val="left"/>
      <w:pPr>
        <w:ind w:left="2578" w:hanging="348"/>
      </w:pPr>
      <w:rPr>
        <w:rFonts w:hint="default"/>
        <w:lang w:val="tr-TR" w:eastAsia="en-US" w:bidi="ar-SA"/>
      </w:rPr>
    </w:lvl>
    <w:lvl w:ilvl="3" w:tplc="31AE4854">
      <w:numFmt w:val="bullet"/>
      <w:lvlText w:val="•"/>
      <w:lvlJc w:val="left"/>
      <w:pPr>
        <w:ind w:left="3550" w:hanging="348"/>
      </w:pPr>
      <w:rPr>
        <w:rFonts w:hint="default"/>
        <w:lang w:val="tr-TR" w:eastAsia="en-US" w:bidi="ar-SA"/>
      </w:rPr>
    </w:lvl>
    <w:lvl w:ilvl="4" w:tplc="214E294A">
      <w:numFmt w:val="bullet"/>
      <w:lvlText w:val="•"/>
      <w:lvlJc w:val="left"/>
      <w:pPr>
        <w:ind w:left="4523" w:hanging="348"/>
      </w:pPr>
      <w:rPr>
        <w:rFonts w:hint="default"/>
        <w:lang w:val="tr-TR" w:eastAsia="en-US" w:bidi="ar-SA"/>
      </w:rPr>
    </w:lvl>
    <w:lvl w:ilvl="5" w:tplc="5FE0B09C">
      <w:numFmt w:val="bullet"/>
      <w:lvlText w:val="•"/>
      <w:lvlJc w:val="left"/>
      <w:pPr>
        <w:ind w:left="5496" w:hanging="348"/>
      </w:pPr>
      <w:rPr>
        <w:rFonts w:hint="default"/>
        <w:lang w:val="tr-TR" w:eastAsia="en-US" w:bidi="ar-SA"/>
      </w:rPr>
    </w:lvl>
    <w:lvl w:ilvl="6" w:tplc="C59685B8">
      <w:numFmt w:val="bullet"/>
      <w:lvlText w:val="•"/>
      <w:lvlJc w:val="left"/>
      <w:pPr>
        <w:ind w:left="6468" w:hanging="348"/>
      </w:pPr>
      <w:rPr>
        <w:rFonts w:hint="default"/>
        <w:lang w:val="tr-TR" w:eastAsia="en-US" w:bidi="ar-SA"/>
      </w:rPr>
    </w:lvl>
    <w:lvl w:ilvl="7" w:tplc="59767D76">
      <w:numFmt w:val="bullet"/>
      <w:lvlText w:val="•"/>
      <w:lvlJc w:val="left"/>
      <w:pPr>
        <w:ind w:left="7441" w:hanging="348"/>
      </w:pPr>
      <w:rPr>
        <w:rFonts w:hint="default"/>
        <w:lang w:val="tr-TR" w:eastAsia="en-US" w:bidi="ar-SA"/>
      </w:rPr>
    </w:lvl>
    <w:lvl w:ilvl="8" w:tplc="AE1007D0">
      <w:numFmt w:val="bullet"/>
      <w:lvlText w:val="•"/>
      <w:lvlJc w:val="left"/>
      <w:pPr>
        <w:ind w:left="8414" w:hanging="348"/>
      </w:pPr>
      <w:rPr>
        <w:rFonts w:hint="default"/>
        <w:lang w:val="tr-TR" w:eastAsia="en-US" w:bidi="ar-SA"/>
      </w:rPr>
    </w:lvl>
  </w:abstractNum>
  <w:num w:numId="1">
    <w:abstractNumId w:val="27"/>
  </w:num>
  <w:num w:numId="2">
    <w:abstractNumId w:val="22"/>
  </w:num>
  <w:num w:numId="3">
    <w:abstractNumId w:val="17"/>
  </w:num>
  <w:num w:numId="4">
    <w:abstractNumId w:val="11"/>
  </w:num>
  <w:num w:numId="5">
    <w:abstractNumId w:val="20"/>
  </w:num>
  <w:num w:numId="6">
    <w:abstractNumId w:val="34"/>
  </w:num>
  <w:num w:numId="7">
    <w:abstractNumId w:val="16"/>
  </w:num>
  <w:num w:numId="8">
    <w:abstractNumId w:val="13"/>
  </w:num>
  <w:num w:numId="9">
    <w:abstractNumId w:val="9"/>
  </w:num>
  <w:num w:numId="10">
    <w:abstractNumId w:val="31"/>
  </w:num>
  <w:num w:numId="11">
    <w:abstractNumId w:val="33"/>
  </w:num>
  <w:num w:numId="12">
    <w:abstractNumId w:val="6"/>
  </w:num>
  <w:num w:numId="13">
    <w:abstractNumId w:val="18"/>
  </w:num>
  <w:num w:numId="14">
    <w:abstractNumId w:val="2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8"/>
  </w:num>
  <w:num w:numId="20">
    <w:abstractNumId w:val="25"/>
  </w:num>
  <w:num w:numId="21">
    <w:abstractNumId w:val="1"/>
  </w:num>
  <w:num w:numId="22">
    <w:abstractNumId w:val="2"/>
  </w:num>
  <w:num w:numId="23">
    <w:abstractNumId w:val="24"/>
  </w:num>
  <w:num w:numId="24">
    <w:abstractNumId w:val="0"/>
  </w:num>
  <w:num w:numId="25">
    <w:abstractNumId w:val="8"/>
  </w:num>
  <w:num w:numId="26">
    <w:abstractNumId w:val="4"/>
  </w:num>
  <w:num w:numId="27">
    <w:abstractNumId w:val="12"/>
  </w:num>
  <w:num w:numId="28">
    <w:abstractNumId w:val="23"/>
  </w:num>
  <w:num w:numId="29">
    <w:abstractNumId w:val="10"/>
  </w:num>
  <w:num w:numId="30">
    <w:abstractNumId w:val="32"/>
  </w:num>
  <w:num w:numId="31">
    <w:abstractNumId w:val="35"/>
  </w:num>
  <w:num w:numId="32">
    <w:abstractNumId w:val="3"/>
  </w:num>
  <w:num w:numId="33">
    <w:abstractNumId w:val="15"/>
  </w:num>
  <w:num w:numId="34">
    <w:abstractNumId w:val="30"/>
  </w:num>
  <w:num w:numId="35">
    <w:abstractNumId w:val="26"/>
  </w:num>
  <w:num w:numId="36">
    <w:abstractNumId w:val="14"/>
  </w:num>
  <w:num w:numId="3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29BA"/>
    <w:rsid w:val="000045E5"/>
    <w:rsid w:val="00004BEB"/>
    <w:rsid w:val="00007F1E"/>
    <w:rsid w:val="00010D9F"/>
    <w:rsid w:val="00010F98"/>
    <w:rsid w:val="000119A0"/>
    <w:rsid w:val="000124B6"/>
    <w:rsid w:val="00014651"/>
    <w:rsid w:val="00016C8F"/>
    <w:rsid w:val="00017426"/>
    <w:rsid w:val="00020730"/>
    <w:rsid w:val="000213FB"/>
    <w:rsid w:val="00026F9E"/>
    <w:rsid w:val="000307B7"/>
    <w:rsid w:val="000307F9"/>
    <w:rsid w:val="00030C3C"/>
    <w:rsid w:val="0003122E"/>
    <w:rsid w:val="0003157E"/>
    <w:rsid w:val="00031FE3"/>
    <w:rsid w:val="000323E5"/>
    <w:rsid w:val="00032D70"/>
    <w:rsid w:val="0003304E"/>
    <w:rsid w:val="000330D7"/>
    <w:rsid w:val="00033BC7"/>
    <w:rsid w:val="00034815"/>
    <w:rsid w:val="00036D72"/>
    <w:rsid w:val="00037799"/>
    <w:rsid w:val="00042622"/>
    <w:rsid w:val="0004286A"/>
    <w:rsid w:val="0004391B"/>
    <w:rsid w:val="000439F4"/>
    <w:rsid w:val="00044E00"/>
    <w:rsid w:val="0004501C"/>
    <w:rsid w:val="00045D5B"/>
    <w:rsid w:val="00046DEE"/>
    <w:rsid w:val="000471FE"/>
    <w:rsid w:val="0005267B"/>
    <w:rsid w:val="00052E74"/>
    <w:rsid w:val="0005303D"/>
    <w:rsid w:val="00055A36"/>
    <w:rsid w:val="00060306"/>
    <w:rsid w:val="00062858"/>
    <w:rsid w:val="0006605B"/>
    <w:rsid w:val="00067B6C"/>
    <w:rsid w:val="00071C9D"/>
    <w:rsid w:val="00072BDA"/>
    <w:rsid w:val="0007328A"/>
    <w:rsid w:val="00075773"/>
    <w:rsid w:val="00077254"/>
    <w:rsid w:val="000809A3"/>
    <w:rsid w:val="0008457D"/>
    <w:rsid w:val="000854AD"/>
    <w:rsid w:val="000864D6"/>
    <w:rsid w:val="000866F3"/>
    <w:rsid w:val="00086D28"/>
    <w:rsid w:val="00086E5C"/>
    <w:rsid w:val="00092DEE"/>
    <w:rsid w:val="00092FAB"/>
    <w:rsid w:val="00093E69"/>
    <w:rsid w:val="0009476E"/>
    <w:rsid w:val="00094C66"/>
    <w:rsid w:val="000955BE"/>
    <w:rsid w:val="000965C3"/>
    <w:rsid w:val="000A16A6"/>
    <w:rsid w:val="000A3D51"/>
    <w:rsid w:val="000A467E"/>
    <w:rsid w:val="000A4903"/>
    <w:rsid w:val="000A4D9B"/>
    <w:rsid w:val="000A70DD"/>
    <w:rsid w:val="000B13DA"/>
    <w:rsid w:val="000B1886"/>
    <w:rsid w:val="000B2182"/>
    <w:rsid w:val="000B2393"/>
    <w:rsid w:val="000B2A85"/>
    <w:rsid w:val="000B376A"/>
    <w:rsid w:val="000B4748"/>
    <w:rsid w:val="000B5C07"/>
    <w:rsid w:val="000B5D24"/>
    <w:rsid w:val="000B656B"/>
    <w:rsid w:val="000B6AAF"/>
    <w:rsid w:val="000B755C"/>
    <w:rsid w:val="000C00F0"/>
    <w:rsid w:val="000C056B"/>
    <w:rsid w:val="000C0891"/>
    <w:rsid w:val="000C17C3"/>
    <w:rsid w:val="000C1920"/>
    <w:rsid w:val="000C453F"/>
    <w:rsid w:val="000C46B3"/>
    <w:rsid w:val="000C59BD"/>
    <w:rsid w:val="000C6CED"/>
    <w:rsid w:val="000C7036"/>
    <w:rsid w:val="000C72FD"/>
    <w:rsid w:val="000D0265"/>
    <w:rsid w:val="000D02CA"/>
    <w:rsid w:val="000D06C7"/>
    <w:rsid w:val="000D20FF"/>
    <w:rsid w:val="000D222D"/>
    <w:rsid w:val="000D2644"/>
    <w:rsid w:val="000D2C4E"/>
    <w:rsid w:val="000D44BC"/>
    <w:rsid w:val="000D450F"/>
    <w:rsid w:val="000D5287"/>
    <w:rsid w:val="000D6119"/>
    <w:rsid w:val="000D752C"/>
    <w:rsid w:val="000D7C9D"/>
    <w:rsid w:val="000E155A"/>
    <w:rsid w:val="000E2258"/>
    <w:rsid w:val="000E3E33"/>
    <w:rsid w:val="000E52BD"/>
    <w:rsid w:val="000E6203"/>
    <w:rsid w:val="000E6872"/>
    <w:rsid w:val="000E6931"/>
    <w:rsid w:val="000F0F50"/>
    <w:rsid w:val="000F0F87"/>
    <w:rsid w:val="000F1EBF"/>
    <w:rsid w:val="000F28DB"/>
    <w:rsid w:val="000F2F0D"/>
    <w:rsid w:val="000F32D6"/>
    <w:rsid w:val="000F37E6"/>
    <w:rsid w:val="000F3F2D"/>
    <w:rsid w:val="000F4322"/>
    <w:rsid w:val="000F4E25"/>
    <w:rsid w:val="000F502D"/>
    <w:rsid w:val="000F5B95"/>
    <w:rsid w:val="000F5E54"/>
    <w:rsid w:val="000F7663"/>
    <w:rsid w:val="001012A1"/>
    <w:rsid w:val="00101DA0"/>
    <w:rsid w:val="00101EC9"/>
    <w:rsid w:val="001036A6"/>
    <w:rsid w:val="00104C75"/>
    <w:rsid w:val="00105F3F"/>
    <w:rsid w:val="00106241"/>
    <w:rsid w:val="00106EFB"/>
    <w:rsid w:val="00107636"/>
    <w:rsid w:val="00107999"/>
    <w:rsid w:val="00110BBA"/>
    <w:rsid w:val="00111581"/>
    <w:rsid w:val="001119B2"/>
    <w:rsid w:val="00113CE6"/>
    <w:rsid w:val="0011472C"/>
    <w:rsid w:val="00114AA5"/>
    <w:rsid w:val="00114FB1"/>
    <w:rsid w:val="00115954"/>
    <w:rsid w:val="001160CF"/>
    <w:rsid w:val="0011612E"/>
    <w:rsid w:val="0012398F"/>
    <w:rsid w:val="00123DFB"/>
    <w:rsid w:val="00124590"/>
    <w:rsid w:val="00125B1E"/>
    <w:rsid w:val="0012703E"/>
    <w:rsid w:val="00127CC8"/>
    <w:rsid w:val="0013087C"/>
    <w:rsid w:val="00131CD3"/>
    <w:rsid w:val="00132254"/>
    <w:rsid w:val="001326BC"/>
    <w:rsid w:val="00132958"/>
    <w:rsid w:val="0013299D"/>
    <w:rsid w:val="00133680"/>
    <w:rsid w:val="00134039"/>
    <w:rsid w:val="00135C7C"/>
    <w:rsid w:val="0014058F"/>
    <w:rsid w:val="00140AB5"/>
    <w:rsid w:val="0014181F"/>
    <w:rsid w:val="001452B8"/>
    <w:rsid w:val="00145D5A"/>
    <w:rsid w:val="0014637E"/>
    <w:rsid w:val="00151157"/>
    <w:rsid w:val="00156F2C"/>
    <w:rsid w:val="001577AE"/>
    <w:rsid w:val="001619FB"/>
    <w:rsid w:val="00161CB6"/>
    <w:rsid w:val="001622C6"/>
    <w:rsid w:val="001636A9"/>
    <w:rsid w:val="00163CA7"/>
    <w:rsid w:val="00163EB6"/>
    <w:rsid w:val="001651D6"/>
    <w:rsid w:val="00165717"/>
    <w:rsid w:val="00167F92"/>
    <w:rsid w:val="00170E22"/>
    <w:rsid w:val="00171732"/>
    <w:rsid w:val="00173A0F"/>
    <w:rsid w:val="00173BBD"/>
    <w:rsid w:val="001742E9"/>
    <w:rsid w:val="00176401"/>
    <w:rsid w:val="00180094"/>
    <w:rsid w:val="00180B1D"/>
    <w:rsid w:val="0018150C"/>
    <w:rsid w:val="001824ED"/>
    <w:rsid w:val="00183F62"/>
    <w:rsid w:val="00184638"/>
    <w:rsid w:val="00186B96"/>
    <w:rsid w:val="001926F0"/>
    <w:rsid w:val="001947A0"/>
    <w:rsid w:val="00195251"/>
    <w:rsid w:val="00197DF2"/>
    <w:rsid w:val="001A0FBF"/>
    <w:rsid w:val="001A14A6"/>
    <w:rsid w:val="001A21FC"/>
    <w:rsid w:val="001A3A15"/>
    <w:rsid w:val="001A51D5"/>
    <w:rsid w:val="001A5650"/>
    <w:rsid w:val="001A59D8"/>
    <w:rsid w:val="001A5FF5"/>
    <w:rsid w:val="001A6D36"/>
    <w:rsid w:val="001B10AA"/>
    <w:rsid w:val="001B37CA"/>
    <w:rsid w:val="001B4249"/>
    <w:rsid w:val="001B4EFE"/>
    <w:rsid w:val="001B6F5D"/>
    <w:rsid w:val="001C1C6A"/>
    <w:rsid w:val="001C1C97"/>
    <w:rsid w:val="001C3CEF"/>
    <w:rsid w:val="001C4E46"/>
    <w:rsid w:val="001D0271"/>
    <w:rsid w:val="001D1025"/>
    <w:rsid w:val="001D22A0"/>
    <w:rsid w:val="001D2475"/>
    <w:rsid w:val="001D5602"/>
    <w:rsid w:val="001D77A4"/>
    <w:rsid w:val="001E00BF"/>
    <w:rsid w:val="001E290B"/>
    <w:rsid w:val="001E2948"/>
    <w:rsid w:val="001E2A7D"/>
    <w:rsid w:val="001E329B"/>
    <w:rsid w:val="001E34B0"/>
    <w:rsid w:val="001E3FE3"/>
    <w:rsid w:val="001E5D8B"/>
    <w:rsid w:val="001F088D"/>
    <w:rsid w:val="001F1479"/>
    <w:rsid w:val="001F1ACD"/>
    <w:rsid w:val="001F2757"/>
    <w:rsid w:val="001F3539"/>
    <w:rsid w:val="001F4850"/>
    <w:rsid w:val="001F59FC"/>
    <w:rsid w:val="00203164"/>
    <w:rsid w:val="002041EB"/>
    <w:rsid w:val="002063F3"/>
    <w:rsid w:val="002072F0"/>
    <w:rsid w:val="0020769F"/>
    <w:rsid w:val="00207748"/>
    <w:rsid w:val="00210FE2"/>
    <w:rsid w:val="00212558"/>
    <w:rsid w:val="00212950"/>
    <w:rsid w:val="00212BF0"/>
    <w:rsid w:val="00212C46"/>
    <w:rsid w:val="0021347F"/>
    <w:rsid w:val="0021360B"/>
    <w:rsid w:val="00213BB4"/>
    <w:rsid w:val="00213BFD"/>
    <w:rsid w:val="00213D84"/>
    <w:rsid w:val="0021525D"/>
    <w:rsid w:val="002166C4"/>
    <w:rsid w:val="00216EA6"/>
    <w:rsid w:val="00217334"/>
    <w:rsid w:val="002223AB"/>
    <w:rsid w:val="00222D23"/>
    <w:rsid w:val="0022302F"/>
    <w:rsid w:val="002242A6"/>
    <w:rsid w:val="00224386"/>
    <w:rsid w:val="002246EB"/>
    <w:rsid w:val="00226A72"/>
    <w:rsid w:val="00226D80"/>
    <w:rsid w:val="00230712"/>
    <w:rsid w:val="00230986"/>
    <w:rsid w:val="00231B8E"/>
    <w:rsid w:val="00232752"/>
    <w:rsid w:val="002328DE"/>
    <w:rsid w:val="00232CCB"/>
    <w:rsid w:val="00232FFF"/>
    <w:rsid w:val="00233016"/>
    <w:rsid w:val="0023368D"/>
    <w:rsid w:val="002337C5"/>
    <w:rsid w:val="00233A9F"/>
    <w:rsid w:val="002366C3"/>
    <w:rsid w:val="00237626"/>
    <w:rsid w:val="00237AFE"/>
    <w:rsid w:val="00237E6A"/>
    <w:rsid w:val="00237FE5"/>
    <w:rsid w:val="00240A4F"/>
    <w:rsid w:val="00241096"/>
    <w:rsid w:val="002426AE"/>
    <w:rsid w:val="002452CC"/>
    <w:rsid w:val="00245AEC"/>
    <w:rsid w:val="00246F63"/>
    <w:rsid w:val="00247D93"/>
    <w:rsid w:val="002511C2"/>
    <w:rsid w:val="002513F0"/>
    <w:rsid w:val="00251C54"/>
    <w:rsid w:val="00253DB5"/>
    <w:rsid w:val="00255D80"/>
    <w:rsid w:val="0025781A"/>
    <w:rsid w:val="002602B2"/>
    <w:rsid w:val="002605EA"/>
    <w:rsid w:val="00260662"/>
    <w:rsid w:val="00261261"/>
    <w:rsid w:val="00261485"/>
    <w:rsid w:val="00261C21"/>
    <w:rsid w:val="00262375"/>
    <w:rsid w:val="00263D63"/>
    <w:rsid w:val="0026423A"/>
    <w:rsid w:val="002657A9"/>
    <w:rsid w:val="0026654F"/>
    <w:rsid w:val="00266A0B"/>
    <w:rsid w:val="00267B8A"/>
    <w:rsid w:val="00272ED1"/>
    <w:rsid w:val="00275D49"/>
    <w:rsid w:val="00275E41"/>
    <w:rsid w:val="002760F0"/>
    <w:rsid w:val="002761B9"/>
    <w:rsid w:val="002771B6"/>
    <w:rsid w:val="00280712"/>
    <w:rsid w:val="00281C18"/>
    <w:rsid w:val="00282010"/>
    <w:rsid w:val="00282095"/>
    <w:rsid w:val="0028216F"/>
    <w:rsid w:val="00282DCD"/>
    <w:rsid w:val="002861E7"/>
    <w:rsid w:val="0028728D"/>
    <w:rsid w:val="00292BD7"/>
    <w:rsid w:val="002930AF"/>
    <w:rsid w:val="002944DE"/>
    <w:rsid w:val="00294ADD"/>
    <w:rsid w:val="00294D97"/>
    <w:rsid w:val="00294F60"/>
    <w:rsid w:val="00295E44"/>
    <w:rsid w:val="00295F0B"/>
    <w:rsid w:val="00295FA7"/>
    <w:rsid w:val="00296F7C"/>
    <w:rsid w:val="00297C44"/>
    <w:rsid w:val="00297C5D"/>
    <w:rsid w:val="002A1A67"/>
    <w:rsid w:val="002A21DB"/>
    <w:rsid w:val="002A2274"/>
    <w:rsid w:val="002A380B"/>
    <w:rsid w:val="002A43AF"/>
    <w:rsid w:val="002A532D"/>
    <w:rsid w:val="002B0014"/>
    <w:rsid w:val="002B0167"/>
    <w:rsid w:val="002B0FE5"/>
    <w:rsid w:val="002B5B21"/>
    <w:rsid w:val="002B76EC"/>
    <w:rsid w:val="002C01C6"/>
    <w:rsid w:val="002C0C15"/>
    <w:rsid w:val="002C1610"/>
    <w:rsid w:val="002C3AEF"/>
    <w:rsid w:val="002C4C2A"/>
    <w:rsid w:val="002C5D20"/>
    <w:rsid w:val="002C7702"/>
    <w:rsid w:val="002D1313"/>
    <w:rsid w:val="002D213E"/>
    <w:rsid w:val="002D2CE9"/>
    <w:rsid w:val="002D7E7B"/>
    <w:rsid w:val="002E0585"/>
    <w:rsid w:val="002E1636"/>
    <w:rsid w:val="002E192B"/>
    <w:rsid w:val="002E195F"/>
    <w:rsid w:val="002E1E96"/>
    <w:rsid w:val="002E1FF8"/>
    <w:rsid w:val="002E269C"/>
    <w:rsid w:val="002E3442"/>
    <w:rsid w:val="002E4998"/>
    <w:rsid w:val="002F0A5A"/>
    <w:rsid w:val="002F3AE2"/>
    <w:rsid w:val="002F4331"/>
    <w:rsid w:val="002F6F66"/>
    <w:rsid w:val="002F714F"/>
    <w:rsid w:val="002F7AB2"/>
    <w:rsid w:val="002F7DB7"/>
    <w:rsid w:val="0030029F"/>
    <w:rsid w:val="00300424"/>
    <w:rsid w:val="00300B85"/>
    <w:rsid w:val="00300D5A"/>
    <w:rsid w:val="00301B7B"/>
    <w:rsid w:val="003021B6"/>
    <w:rsid w:val="0030472D"/>
    <w:rsid w:val="00304B8A"/>
    <w:rsid w:val="003058F6"/>
    <w:rsid w:val="00306567"/>
    <w:rsid w:val="00307701"/>
    <w:rsid w:val="00310508"/>
    <w:rsid w:val="00310992"/>
    <w:rsid w:val="0031127A"/>
    <w:rsid w:val="003148CA"/>
    <w:rsid w:val="00315EC9"/>
    <w:rsid w:val="00317FD9"/>
    <w:rsid w:val="003218B0"/>
    <w:rsid w:val="003235A2"/>
    <w:rsid w:val="00323650"/>
    <w:rsid w:val="00324342"/>
    <w:rsid w:val="00326C21"/>
    <w:rsid w:val="00327627"/>
    <w:rsid w:val="00330A77"/>
    <w:rsid w:val="00330BE1"/>
    <w:rsid w:val="003313B6"/>
    <w:rsid w:val="00331FEA"/>
    <w:rsid w:val="003335B5"/>
    <w:rsid w:val="00337AF3"/>
    <w:rsid w:val="00343060"/>
    <w:rsid w:val="003462EA"/>
    <w:rsid w:val="00346A86"/>
    <w:rsid w:val="00347708"/>
    <w:rsid w:val="003500B3"/>
    <w:rsid w:val="00351200"/>
    <w:rsid w:val="00352437"/>
    <w:rsid w:val="00352D11"/>
    <w:rsid w:val="003534CA"/>
    <w:rsid w:val="003536A4"/>
    <w:rsid w:val="0035370B"/>
    <w:rsid w:val="00353E3D"/>
    <w:rsid w:val="00354FC2"/>
    <w:rsid w:val="003551FC"/>
    <w:rsid w:val="00355ABA"/>
    <w:rsid w:val="003562E8"/>
    <w:rsid w:val="00360267"/>
    <w:rsid w:val="0036085E"/>
    <w:rsid w:val="003612D6"/>
    <w:rsid w:val="0036177C"/>
    <w:rsid w:val="00362C30"/>
    <w:rsid w:val="00363A91"/>
    <w:rsid w:val="00363D95"/>
    <w:rsid w:val="0036494E"/>
    <w:rsid w:val="00366EBC"/>
    <w:rsid w:val="0036772A"/>
    <w:rsid w:val="0037010E"/>
    <w:rsid w:val="00371B8A"/>
    <w:rsid w:val="0037258F"/>
    <w:rsid w:val="00373C91"/>
    <w:rsid w:val="003750DF"/>
    <w:rsid w:val="0037520A"/>
    <w:rsid w:val="003757E7"/>
    <w:rsid w:val="00376213"/>
    <w:rsid w:val="0037675D"/>
    <w:rsid w:val="0037772E"/>
    <w:rsid w:val="00377BC1"/>
    <w:rsid w:val="00377C2C"/>
    <w:rsid w:val="0038104B"/>
    <w:rsid w:val="003811DD"/>
    <w:rsid w:val="003820A9"/>
    <w:rsid w:val="00384A87"/>
    <w:rsid w:val="0038642C"/>
    <w:rsid w:val="00386B5C"/>
    <w:rsid w:val="0039086B"/>
    <w:rsid w:val="00394449"/>
    <w:rsid w:val="00395471"/>
    <w:rsid w:val="00397990"/>
    <w:rsid w:val="00397B5B"/>
    <w:rsid w:val="003A00E2"/>
    <w:rsid w:val="003A13AA"/>
    <w:rsid w:val="003A242C"/>
    <w:rsid w:val="003A27D9"/>
    <w:rsid w:val="003A2B0C"/>
    <w:rsid w:val="003A3756"/>
    <w:rsid w:val="003A40AF"/>
    <w:rsid w:val="003A4FBF"/>
    <w:rsid w:val="003A6180"/>
    <w:rsid w:val="003A65C0"/>
    <w:rsid w:val="003A71B8"/>
    <w:rsid w:val="003B0D2F"/>
    <w:rsid w:val="003B1985"/>
    <w:rsid w:val="003B1A2E"/>
    <w:rsid w:val="003B255B"/>
    <w:rsid w:val="003B2C6C"/>
    <w:rsid w:val="003B310A"/>
    <w:rsid w:val="003B38B0"/>
    <w:rsid w:val="003B3C9C"/>
    <w:rsid w:val="003B5607"/>
    <w:rsid w:val="003B746D"/>
    <w:rsid w:val="003C02CA"/>
    <w:rsid w:val="003C0442"/>
    <w:rsid w:val="003C2E80"/>
    <w:rsid w:val="003C71EB"/>
    <w:rsid w:val="003C7780"/>
    <w:rsid w:val="003D0533"/>
    <w:rsid w:val="003D0ECC"/>
    <w:rsid w:val="003D0F0D"/>
    <w:rsid w:val="003D1342"/>
    <w:rsid w:val="003D28D1"/>
    <w:rsid w:val="003D31CE"/>
    <w:rsid w:val="003D4723"/>
    <w:rsid w:val="003D7072"/>
    <w:rsid w:val="003D7748"/>
    <w:rsid w:val="003E165D"/>
    <w:rsid w:val="003E16B6"/>
    <w:rsid w:val="003E2AA3"/>
    <w:rsid w:val="003E306F"/>
    <w:rsid w:val="003E3FF2"/>
    <w:rsid w:val="003E4318"/>
    <w:rsid w:val="003E5798"/>
    <w:rsid w:val="003E5A59"/>
    <w:rsid w:val="003E6247"/>
    <w:rsid w:val="003E795C"/>
    <w:rsid w:val="003F0CDB"/>
    <w:rsid w:val="003F2A7E"/>
    <w:rsid w:val="00400028"/>
    <w:rsid w:val="00400630"/>
    <w:rsid w:val="004014A8"/>
    <w:rsid w:val="00402C15"/>
    <w:rsid w:val="0040395E"/>
    <w:rsid w:val="00403FB8"/>
    <w:rsid w:val="00405FD9"/>
    <w:rsid w:val="00407FF0"/>
    <w:rsid w:val="00412922"/>
    <w:rsid w:val="004141B5"/>
    <w:rsid w:val="00414645"/>
    <w:rsid w:val="0041787D"/>
    <w:rsid w:val="004200E9"/>
    <w:rsid w:val="00421766"/>
    <w:rsid w:val="004229B0"/>
    <w:rsid w:val="004233AE"/>
    <w:rsid w:val="00423790"/>
    <w:rsid w:val="00423815"/>
    <w:rsid w:val="00433BF1"/>
    <w:rsid w:val="004358E6"/>
    <w:rsid w:val="0044021B"/>
    <w:rsid w:val="004427F7"/>
    <w:rsid w:val="00442B88"/>
    <w:rsid w:val="00443B17"/>
    <w:rsid w:val="00443DAC"/>
    <w:rsid w:val="00444042"/>
    <w:rsid w:val="004447A6"/>
    <w:rsid w:val="00445FA9"/>
    <w:rsid w:val="00446778"/>
    <w:rsid w:val="00446931"/>
    <w:rsid w:val="004469EF"/>
    <w:rsid w:val="00447BCD"/>
    <w:rsid w:val="00447E5A"/>
    <w:rsid w:val="00454137"/>
    <w:rsid w:val="00455909"/>
    <w:rsid w:val="00455F0D"/>
    <w:rsid w:val="00456F96"/>
    <w:rsid w:val="00457C22"/>
    <w:rsid w:val="00457FEB"/>
    <w:rsid w:val="00460192"/>
    <w:rsid w:val="00462601"/>
    <w:rsid w:val="00462B79"/>
    <w:rsid w:val="0046387E"/>
    <w:rsid w:val="00464BEE"/>
    <w:rsid w:val="00465CEA"/>
    <w:rsid w:val="00466A5E"/>
    <w:rsid w:val="0046763B"/>
    <w:rsid w:val="00471343"/>
    <w:rsid w:val="0047207C"/>
    <w:rsid w:val="00472A45"/>
    <w:rsid w:val="00472AB0"/>
    <w:rsid w:val="00474312"/>
    <w:rsid w:val="00474910"/>
    <w:rsid w:val="00475675"/>
    <w:rsid w:val="004757D8"/>
    <w:rsid w:val="00475B6C"/>
    <w:rsid w:val="00477EB6"/>
    <w:rsid w:val="00480521"/>
    <w:rsid w:val="004822C1"/>
    <w:rsid w:val="00482A43"/>
    <w:rsid w:val="004831F8"/>
    <w:rsid w:val="00485BD9"/>
    <w:rsid w:val="004861AD"/>
    <w:rsid w:val="00486702"/>
    <w:rsid w:val="00487A63"/>
    <w:rsid w:val="00490B80"/>
    <w:rsid w:val="00493AAA"/>
    <w:rsid w:val="004943B2"/>
    <w:rsid w:val="00494EC9"/>
    <w:rsid w:val="004950C1"/>
    <w:rsid w:val="00496888"/>
    <w:rsid w:val="00496CDA"/>
    <w:rsid w:val="004A044A"/>
    <w:rsid w:val="004A1D1E"/>
    <w:rsid w:val="004A42E6"/>
    <w:rsid w:val="004A4853"/>
    <w:rsid w:val="004A55BB"/>
    <w:rsid w:val="004A7461"/>
    <w:rsid w:val="004A7FC9"/>
    <w:rsid w:val="004B02B0"/>
    <w:rsid w:val="004B3859"/>
    <w:rsid w:val="004B412A"/>
    <w:rsid w:val="004B41FD"/>
    <w:rsid w:val="004B42DF"/>
    <w:rsid w:val="004B4406"/>
    <w:rsid w:val="004B4EBA"/>
    <w:rsid w:val="004B74F3"/>
    <w:rsid w:val="004C06B9"/>
    <w:rsid w:val="004C10B5"/>
    <w:rsid w:val="004C1346"/>
    <w:rsid w:val="004C3736"/>
    <w:rsid w:val="004C5498"/>
    <w:rsid w:val="004C6075"/>
    <w:rsid w:val="004C653D"/>
    <w:rsid w:val="004C668E"/>
    <w:rsid w:val="004C75DF"/>
    <w:rsid w:val="004C7EB0"/>
    <w:rsid w:val="004D02C5"/>
    <w:rsid w:val="004D27EB"/>
    <w:rsid w:val="004D37B0"/>
    <w:rsid w:val="004D5EBB"/>
    <w:rsid w:val="004D5F08"/>
    <w:rsid w:val="004D764F"/>
    <w:rsid w:val="004E058B"/>
    <w:rsid w:val="004E243E"/>
    <w:rsid w:val="004E32E3"/>
    <w:rsid w:val="004E4C6B"/>
    <w:rsid w:val="004E57E6"/>
    <w:rsid w:val="004E589A"/>
    <w:rsid w:val="004E5DA9"/>
    <w:rsid w:val="004E5E7E"/>
    <w:rsid w:val="004E75EA"/>
    <w:rsid w:val="004F0FDB"/>
    <w:rsid w:val="004F1940"/>
    <w:rsid w:val="004F4932"/>
    <w:rsid w:val="004F76AD"/>
    <w:rsid w:val="00501922"/>
    <w:rsid w:val="00501F3C"/>
    <w:rsid w:val="0050480B"/>
    <w:rsid w:val="005048D2"/>
    <w:rsid w:val="00504CE6"/>
    <w:rsid w:val="005053A1"/>
    <w:rsid w:val="00507D2C"/>
    <w:rsid w:val="0051054D"/>
    <w:rsid w:val="00510BCB"/>
    <w:rsid w:val="0051139C"/>
    <w:rsid w:val="0051224B"/>
    <w:rsid w:val="005134D4"/>
    <w:rsid w:val="00513F25"/>
    <w:rsid w:val="00513FFE"/>
    <w:rsid w:val="005163C2"/>
    <w:rsid w:val="00520FA6"/>
    <w:rsid w:val="00521228"/>
    <w:rsid w:val="0052163F"/>
    <w:rsid w:val="0052281D"/>
    <w:rsid w:val="00522E82"/>
    <w:rsid w:val="00523619"/>
    <w:rsid w:val="00523BBF"/>
    <w:rsid w:val="00524C77"/>
    <w:rsid w:val="005253CA"/>
    <w:rsid w:val="0052597C"/>
    <w:rsid w:val="00526BD8"/>
    <w:rsid w:val="00527289"/>
    <w:rsid w:val="005278E4"/>
    <w:rsid w:val="005304EB"/>
    <w:rsid w:val="005325FD"/>
    <w:rsid w:val="00532BB1"/>
    <w:rsid w:val="00534BD9"/>
    <w:rsid w:val="00535646"/>
    <w:rsid w:val="00537081"/>
    <w:rsid w:val="00537999"/>
    <w:rsid w:val="00542CF2"/>
    <w:rsid w:val="00544E99"/>
    <w:rsid w:val="005467E7"/>
    <w:rsid w:val="0055058E"/>
    <w:rsid w:val="005508AF"/>
    <w:rsid w:val="0055096E"/>
    <w:rsid w:val="00551F76"/>
    <w:rsid w:val="005526E4"/>
    <w:rsid w:val="00552A14"/>
    <w:rsid w:val="005556A3"/>
    <w:rsid w:val="00555DBD"/>
    <w:rsid w:val="00555E8E"/>
    <w:rsid w:val="00555F98"/>
    <w:rsid w:val="005563AC"/>
    <w:rsid w:val="00556D20"/>
    <w:rsid w:val="00557044"/>
    <w:rsid w:val="00561635"/>
    <w:rsid w:val="00561A22"/>
    <w:rsid w:val="00561AFC"/>
    <w:rsid w:val="00562122"/>
    <w:rsid w:val="00562DD2"/>
    <w:rsid w:val="00563DB0"/>
    <w:rsid w:val="00564149"/>
    <w:rsid w:val="00564D44"/>
    <w:rsid w:val="00566291"/>
    <w:rsid w:val="00566530"/>
    <w:rsid w:val="00566C8C"/>
    <w:rsid w:val="00567590"/>
    <w:rsid w:val="00570DA4"/>
    <w:rsid w:val="00572401"/>
    <w:rsid w:val="0057328D"/>
    <w:rsid w:val="0057386E"/>
    <w:rsid w:val="00574E5F"/>
    <w:rsid w:val="00574F94"/>
    <w:rsid w:val="00575BAF"/>
    <w:rsid w:val="0057734C"/>
    <w:rsid w:val="00577F8B"/>
    <w:rsid w:val="00580BBE"/>
    <w:rsid w:val="0058125F"/>
    <w:rsid w:val="005817D0"/>
    <w:rsid w:val="00581A68"/>
    <w:rsid w:val="00581F01"/>
    <w:rsid w:val="005827EF"/>
    <w:rsid w:val="00587687"/>
    <w:rsid w:val="00590C9A"/>
    <w:rsid w:val="00591FE6"/>
    <w:rsid w:val="00594504"/>
    <w:rsid w:val="00594DF3"/>
    <w:rsid w:val="00595809"/>
    <w:rsid w:val="00595A23"/>
    <w:rsid w:val="0059657F"/>
    <w:rsid w:val="00596C87"/>
    <w:rsid w:val="0059723A"/>
    <w:rsid w:val="005A0C8F"/>
    <w:rsid w:val="005A15A9"/>
    <w:rsid w:val="005A1B01"/>
    <w:rsid w:val="005A220B"/>
    <w:rsid w:val="005A2840"/>
    <w:rsid w:val="005A43F6"/>
    <w:rsid w:val="005A6450"/>
    <w:rsid w:val="005A6E7E"/>
    <w:rsid w:val="005B24CA"/>
    <w:rsid w:val="005B2DD4"/>
    <w:rsid w:val="005B3378"/>
    <w:rsid w:val="005B4D59"/>
    <w:rsid w:val="005B6734"/>
    <w:rsid w:val="005B7101"/>
    <w:rsid w:val="005B7B08"/>
    <w:rsid w:val="005C07F7"/>
    <w:rsid w:val="005C1010"/>
    <w:rsid w:val="005C1822"/>
    <w:rsid w:val="005C2061"/>
    <w:rsid w:val="005C4151"/>
    <w:rsid w:val="005C4C77"/>
    <w:rsid w:val="005C5545"/>
    <w:rsid w:val="005C5816"/>
    <w:rsid w:val="005C5A36"/>
    <w:rsid w:val="005D024F"/>
    <w:rsid w:val="005D12EC"/>
    <w:rsid w:val="005D302F"/>
    <w:rsid w:val="005D3970"/>
    <w:rsid w:val="005D49F8"/>
    <w:rsid w:val="005E02FC"/>
    <w:rsid w:val="005E1D16"/>
    <w:rsid w:val="005E20C8"/>
    <w:rsid w:val="005E3D4A"/>
    <w:rsid w:val="005E46D2"/>
    <w:rsid w:val="005E628F"/>
    <w:rsid w:val="005F0187"/>
    <w:rsid w:val="005F0BFC"/>
    <w:rsid w:val="005F2027"/>
    <w:rsid w:val="005F20B1"/>
    <w:rsid w:val="005F20BD"/>
    <w:rsid w:val="005F2AA2"/>
    <w:rsid w:val="005F31A5"/>
    <w:rsid w:val="005F3CC5"/>
    <w:rsid w:val="005F4323"/>
    <w:rsid w:val="005F66A4"/>
    <w:rsid w:val="00601457"/>
    <w:rsid w:val="006014F8"/>
    <w:rsid w:val="006026A5"/>
    <w:rsid w:val="00602D13"/>
    <w:rsid w:val="00602FC2"/>
    <w:rsid w:val="00603CBF"/>
    <w:rsid w:val="0060486B"/>
    <w:rsid w:val="006048F9"/>
    <w:rsid w:val="00604B58"/>
    <w:rsid w:val="00605D78"/>
    <w:rsid w:val="00606652"/>
    <w:rsid w:val="006070B4"/>
    <w:rsid w:val="00607A61"/>
    <w:rsid w:val="00607C56"/>
    <w:rsid w:val="0061030F"/>
    <w:rsid w:val="00610401"/>
    <w:rsid w:val="0061050C"/>
    <w:rsid w:val="00610CD7"/>
    <w:rsid w:val="00610FA5"/>
    <w:rsid w:val="006111C3"/>
    <w:rsid w:val="00611B6B"/>
    <w:rsid w:val="006124D6"/>
    <w:rsid w:val="006140B4"/>
    <w:rsid w:val="00615935"/>
    <w:rsid w:val="00615D08"/>
    <w:rsid w:val="0061616C"/>
    <w:rsid w:val="00620F76"/>
    <w:rsid w:val="0062145D"/>
    <w:rsid w:val="00621E46"/>
    <w:rsid w:val="006235DE"/>
    <w:rsid w:val="006241D4"/>
    <w:rsid w:val="00625561"/>
    <w:rsid w:val="00625B95"/>
    <w:rsid w:val="00625C7D"/>
    <w:rsid w:val="00626D2D"/>
    <w:rsid w:val="00627509"/>
    <w:rsid w:val="00627558"/>
    <w:rsid w:val="006322DC"/>
    <w:rsid w:val="00635F9E"/>
    <w:rsid w:val="00637D18"/>
    <w:rsid w:val="00640531"/>
    <w:rsid w:val="00642191"/>
    <w:rsid w:val="00643CCA"/>
    <w:rsid w:val="006451FD"/>
    <w:rsid w:val="00645962"/>
    <w:rsid w:val="00651921"/>
    <w:rsid w:val="0065256C"/>
    <w:rsid w:val="00653786"/>
    <w:rsid w:val="006539B1"/>
    <w:rsid w:val="00654600"/>
    <w:rsid w:val="0065563D"/>
    <w:rsid w:val="00655C2A"/>
    <w:rsid w:val="00655CB1"/>
    <w:rsid w:val="00655F72"/>
    <w:rsid w:val="0066154B"/>
    <w:rsid w:val="006616B4"/>
    <w:rsid w:val="00664961"/>
    <w:rsid w:val="0066588D"/>
    <w:rsid w:val="00666FE7"/>
    <w:rsid w:val="006700B4"/>
    <w:rsid w:val="0067056E"/>
    <w:rsid w:val="00671D48"/>
    <w:rsid w:val="006736CD"/>
    <w:rsid w:val="0067400D"/>
    <w:rsid w:val="00675B96"/>
    <w:rsid w:val="0067669A"/>
    <w:rsid w:val="00676F60"/>
    <w:rsid w:val="00677F68"/>
    <w:rsid w:val="00681E34"/>
    <w:rsid w:val="006829A2"/>
    <w:rsid w:val="00683A15"/>
    <w:rsid w:val="00683CF0"/>
    <w:rsid w:val="006849B5"/>
    <w:rsid w:val="00684B71"/>
    <w:rsid w:val="00685AB2"/>
    <w:rsid w:val="00687041"/>
    <w:rsid w:val="0069026C"/>
    <w:rsid w:val="00692722"/>
    <w:rsid w:val="00693736"/>
    <w:rsid w:val="00693D50"/>
    <w:rsid w:val="0069444E"/>
    <w:rsid w:val="00697D47"/>
    <w:rsid w:val="006A1C07"/>
    <w:rsid w:val="006A2172"/>
    <w:rsid w:val="006A23B9"/>
    <w:rsid w:val="006A5091"/>
    <w:rsid w:val="006A5E2F"/>
    <w:rsid w:val="006A6042"/>
    <w:rsid w:val="006B13AD"/>
    <w:rsid w:val="006B18C5"/>
    <w:rsid w:val="006B3120"/>
    <w:rsid w:val="006B3980"/>
    <w:rsid w:val="006B4D5F"/>
    <w:rsid w:val="006B6E99"/>
    <w:rsid w:val="006C0A74"/>
    <w:rsid w:val="006C1B79"/>
    <w:rsid w:val="006C1D49"/>
    <w:rsid w:val="006C37B3"/>
    <w:rsid w:val="006C3A21"/>
    <w:rsid w:val="006C5464"/>
    <w:rsid w:val="006C6030"/>
    <w:rsid w:val="006C6CCB"/>
    <w:rsid w:val="006D0C97"/>
    <w:rsid w:val="006D1D94"/>
    <w:rsid w:val="006D277C"/>
    <w:rsid w:val="006D359B"/>
    <w:rsid w:val="006D5BFC"/>
    <w:rsid w:val="006D5F59"/>
    <w:rsid w:val="006D7ADD"/>
    <w:rsid w:val="006E0634"/>
    <w:rsid w:val="006E0C18"/>
    <w:rsid w:val="006E0CF2"/>
    <w:rsid w:val="006E108E"/>
    <w:rsid w:val="006E27C5"/>
    <w:rsid w:val="006E5DC8"/>
    <w:rsid w:val="006E6F95"/>
    <w:rsid w:val="006F088E"/>
    <w:rsid w:val="006F2433"/>
    <w:rsid w:val="006F3358"/>
    <w:rsid w:val="006F358C"/>
    <w:rsid w:val="006F3CC1"/>
    <w:rsid w:val="006F3D8D"/>
    <w:rsid w:val="006F3FAB"/>
    <w:rsid w:val="006F58FA"/>
    <w:rsid w:val="006F6A6B"/>
    <w:rsid w:val="006F7BA6"/>
    <w:rsid w:val="006F7CE1"/>
    <w:rsid w:val="00702284"/>
    <w:rsid w:val="00703A13"/>
    <w:rsid w:val="00706F39"/>
    <w:rsid w:val="00707008"/>
    <w:rsid w:val="00707D95"/>
    <w:rsid w:val="00710597"/>
    <w:rsid w:val="0071120A"/>
    <w:rsid w:val="007118EB"/>
    <w:rsid w:val="00711E31"/>
    <w:rsid w:val="00712318"/>
    <w:rsid w:val="00713156"/>
    <w:rsid w:val="007136F1"/>
    <w:rsid w:val="00713E78"/>
    <w:rsid w:val="007150BF"/>
    <w:rsid w:val="00716D9A"/>
    <w:rsid w:val="007178BA"/>
    <w:rsid w:val="00720CB9"/>
    <w:rsid w:val="0072284F"/>
    <w:rsid w:val="00722FD2"/>
    <w:rsid w:val="007230D1"/>
    <w:rsid w:val="00724E96"/>
    <w:rsid w:val="00725647"/>
    <w:rsid w:val="0072591E"/>
    <w:rsid w:val="00727D13"/>
    <w:rsid w:val="00730098"/>
    <w:rsid w:val="00732D68"/>
    <w:rsid w:val="00733A9C"/>
    <w:rsid w:val="00733D99"/>
    <w:rsid w:val="00733DE7"/>
    <w:rsid w:val="007344E8"/>
    <w:rsid w:val="007349D4"/>
    <w:rsid w:val="007371DF"/>
    <w:rsid w:val="0073724A"/>
    <w:rsid w:val="00740C9B"/>
    <w:rsid w:val="00742A8B"/>
    <w:rsid w:val="00742B28"/>
    <w:rsid w:val="00743525"/>
    <w:rsid w:val="00743D93"/>
    <w:rsid w:val="007449CC"/>
    <w:rsid w:val="00746336"/>
    <w:rsid w:val="00746CCE"/>
    <w:rsid w:val="00746DC4"/>
    <w:rsid w:val="007471CB"/>
    <w:rsid w:val="00751A47"/>
    <w:rsid w:val="00751FD3"/>
    <w:rsid w:val="0075231D"/>
    <w:rsid w:val="007531E3"/>
    <w:rsid w:val="00755A00"/>
    <w:rsid w:val="007572BA"/>
    <w:rsid w:val="00757CD7"/>
    <w:rsid w:val="00760BFB"/>
    <w:rsid w:val="00762F87"/>
    <w:rsid w:val="0076331B"/>
    <w:rsid w:val="00763999"/>
    <w:rsid w:val="00763F79"/>
    <w:rsid w:val="0076454D"/>
    <w:rsid w:val="00766206"/>
    <w:rsid w:val="00766376"/>
    <w:rsid w:val="00767438"/>
    <w:rsid w:val="00771BC1"/>
    <w:rsid w:val="00771BE6"/>
    <w:rsid w:val="00771E36"/>
    <w:rsid w:val="007721E8"/>
    <w:rsid w:val="007727E6"/>
    <w:rsid w:val="007730F5"/>
    <w:rsid w:val="0077350B"/>
    <w:rsid w:val="00773580"/>
    <w:rsid w:val="00773F9A"/>
    <w:rsid w:val="007743E2"/>
    <w:rsid w:val="00775D93"/>
    <w:rsid w:val="00776F81"/>
    <w:rsid w:val="00781B99"/>
    <w:rsid w:val="007822B8"/>
    <w:rsid w:val="007835B2"/>
    <w:rsid w:val="007843FC"/>
    <w:rsid w:val="00784CF8"/>
    <w:rsid w:val="00784FF2"/>
    <w:rsid w:val="00785FCE"/>
    <w:rsid w:val="00786CA8"/>
    <w:rsid w:val="007871C2"/>
    <w:rsid w:val="00790469"/>
    <w:rsid w:val="00790B37"/>
    <w:rsid w:val="007920B4"/>
    <w:rsid w:val="00793B52"/>
    <w:rsid w:val="00794A52"/>
    <w:rsid w:val="00795522"/>
    <w:rsid w:val="007968BB"/>
    <w:rsid w:val="00796BA1"/>
    <w:rsid w:val="007A0667"/>
    <w:rsid w:val="007A35D8"/>
    <w:rsid w:val="007A46EB"/>
    <w:rsid w:val="007A4859"/>
    <w:rsid w:val="007A4B09"/>
    <w:rsid w:val="007A7B70"/>
    <w:rsid w:val="007B03AC"/>
    <w:rsid w:val="007B0CA9"/>
    <w:rsid w:val="007B297C"/>
    <w:rsid w:val="007B36AC"/>
    <w:rsid w:val="007B39BA"/>
    <w:rsid w:val="007B3CA2"/>
    <w:rsid w:val="007B5893"/>
    <w:rsid w:val="007B6C51"/>
    <w:rsid w:val="007C014F"/>
    <w:rsid w:val="007C17DA"/>
    <w:rsid w:val="007C18F4"/>
    <w:rsid w:val="007C2053"/>
    <w:rsid w:val="007C341D"/>
    <w:rsid w:val="007C5664"/>
    <w:rsid w:val="007C67AB"/>
    <w:rsid w:val="007C6B65"/>
    <w:rsid w:val="007D03C7"/>
    <w:rsid w:val="007D1315"/>
    <w:rsid w:val="007D24BF"/>
    <w:rsid w:val="007D321B"/>
    <w:rsid w:val="007D4B7A"/>
    <w:rsid w:val="007D4BAC"/>
    <w:rsid w:val="007D4EB9"/>
    <w:rsid w:val="007D56DF"/>
    <w:rsid w:val="007D73FE"/>
    <w:rsid w:val="007E1BD8"/>
    <w:rsid w:val="007E1C01"/>
    <w:rsid w:val="007E1DB7"/>
    <w:rsid w:val="007E28E0"/>
    <w:rsid w:val="007E538F"/>
    <w:rsid w:val="007E7999"/>
    <w:rsid w:val="007E7B45"/>
    <w:rsid w:val="007F0AE0"/>
    <w:rsid w:val="007F1C13"/>
    <w:rsid w:val="007F2578"/>
    <w:rsid w:val="007F4EE7"/>
    <w:rsid w:val="00802183"/>
    <w:rsid w:val="0080243E"/>
    <w:rsid w:val="008025E1"/>
    <w:rsid w:val="00803281"/>
    <w:rsid w:val="00803431"/>
    <w:rsid w:val="0080397A"/>
    <w:rsid w:val="00804335"/>
    <w:rsid w:val="00806312"/>
    <w:rsid w:val="00806342"/>
    <w:rsid w:val="00807846"/>
    <w:rsid w:val="008104DD"/>
    <w:rsid w:val="00810E39"/>
    <w:rsid w:val="00811C6A"/>
    <w:rsid w:val="008120E0"/>
    <w:rsid w:val="00812641"/>
    <w:rsid w:val="0081330F"/>
    <w:rsid w:val="008148DD"/>
    <w:rsid w:val="0081502A"/>
    <w:rsid w:val="008156DA"/>
    <w:rsid w:val="00816D60"/>
    <w:rsid w:val="008177AC"/>
    <w:rsid w:val="00817E19"/>
    <w:rsid w:val="00820767"/>
    <w:rsid w:val="00821F7E"/>
    <w:rsid w:val="0082285B"/>
    <w:rsid w:val="008231CA"/>
    <w:rsid w:val="008256FC"/>
    <w:rsid w:val="00826425"/>
    <w:rsid w:val="0082724A"/>
    <w:rsid w:val="0082785D"/>
    <w:rsid w:val="00831688"/>
    <w:rsid w:val="00831C86"/>
    <w:rsid w:val="00831FFA"/>
    <w:rsid w:val="008322EE"/>
    <w:rsid w:val="00832A4E"/>
    <w:rsid w:val="0083332F"/>
    <w:rsid w:val="00834875"/>
    <w:rsid w:val="00834D8F"/>
    <w:rsid w:val="00835BD4"/>
    <w:rsid w:val="008415B4"/>
    <w:rsid w:val="0084270B"/>
    <w:rsid w:val="008432E5"/>
    <w:rsid w:val="0084367F"/>
    <w:rsid w:val="00843DFF"/>
    <w:rsid w:val="0084602B"/>
    <w:rsid w:val="0084650D"/>
    <w:rsid w:val="008469FB"/>
    <w:rsid w:val="00846A8F"/>
    <w:rsid w:val="00846EBA"/>
    <w:rsid w:val="0084791F"/>
    <w:rsid w:val="008502EA"/>
    <w:rsid w:val="00850608"/>
    <w:rsid w:val="008506FB"/>
    <w:rsid w:val="008513D9"/>
    <w:rsid w:val="008525AC"/>
    <w:rsid w:val="00852F73"/>
    <w:rsid w:val="00853A1E"/>
    <w:rsid w:val="00853DD2"/>
    <w:rsid w:val="00855C3B"/>
    <w:rsid w:val="00856338"/>
    <w:rsid w:val="0085797E"/>
    <w:rsid w:val="00860B99"/>
    <w:rsid w:val="00860E2E"/>
    <w:rsid w:val="008615F1"/>
    <w:rsid w:val="00862BE3"/>
    <w:rsid w:val="008652DF"/>
    <w:rsid w:val="00867745"/>
    <w:rsid w:val="008678AF"/>
    <w:rsid w:val="00867DDB"/>
    <w:rsid w:val="008713B2"/>
    <w:rsid w:val="0087192F"/>
    <w:rsid w:val="00871AA9"/>
    <w:rsid w:val="00872CE2"/>
    <w:rsid w:val="0087428C"/>
    <w:rsid w:val="00874605"/>
    <w:rsid w:val="0087492D"/>
    <w:rsid w:val="00875337"/>
    <w:rsid w:val="0087569F"/>
    <w:rsid w:val="00875BFF"/>
    <w:rsid w:val="00876106"/>
    <w:rsid w:val="00876733"/>
    <w:rsid w:val="00880739"/>
    <w:rsid w:val="00881512"/>
    <w:rsid w:val="0088238A"/>
    <w:rsid w:val="008829B3"/>
    <w:rsid w:val="00883E6B"/>
    <w:rsid w:val="00884852"/>
    <w:rsid w:val="00887525"/>
    <w:rsid w:val="0088758B"/>
    <w:rsid w:val="008877FA"/>
    <w:rsid w:val="0089060C"/>
    <w:rsid w:val="00890BD3"/>
    <w:rsid w:val="008910ED"/>
    <w:rsid w:val="008914EF"/>
    <w:rsid w:val="008934FA"/>
    <w:rsid w:val="008940DE"/>
    <w:rsid w:val="008954A4"/>
    <w:rsid w:val="00895E10"/>
    <w:rsid w:val="008976DA"/>
    <w:rsid w:val="00897E1E"/>
    <w:rsid w:val="008A2B59"/>
    <w:rsid w:val="008A2FDC"/>
    <w:rsid w:val="008A3D79"/>
    <w:rsid w:val="008A5D20"/>
    <w:rsid w:val="008A5DDD"/>
    <w:rsid w:val="008A5E94"/>
    <w:rsid w:val="008A6230"/>
    <w:rsid w:val="008A6A05"/>
    <w:rsid w:val="008A70D6"/>
    <w:rsid w:val="008B0726"/>
    <w:rsid w:val="008B22C2"/>
    <w:rsid w:val="008B3A3A"/>
    <w:rsid w:val="008B517D"/>
    <w:rsid w:val="008B675A"/>
    <w:rsid w:val="008B6B7A"/>
    <w:rsid w:val="008B71BA"/>
    <w:rsid w:val="008C01DC"/>
    <w:rsid w:val="008C0DEA"/>
    <w:rsid w:val="008C266A"/>
    <w:rsid w:val="008C46EA"/>
    <w:rsid w:val="008C48E1"/>
    <w:rsid w:val="008C5B66"/>
    <w:rsid w:val="008C5F9B"/>
    <w:rsid w:val="008D0401"/>
    <w:rsid w:val="008D12BE"/>
    <w:rsid w:val="008D14C6"/>
    <w:rsid w:val="008D2979"/>
    <w:rsid w:val="008D2F9C"/>
    <w:rsid w:val="008D308F"/>
    <w:rsid w:val="008D4978"/>
    <w:rsid w:val="008D4AC7"/>
    <w:rsid w:val="008D5223"/>
    <w:rsid w:val="008D7F6A"/>
    <w:rsid w:val="008E0696"/>
    <w:rsid w:val="008E1752"/>
    <w:rsid w:val="008E1B1B"/>
    <w:rsid w:val="008E22DF"/>
    <w:rsid w:val="008E258B"/>
    <w:rsid w:val="008E364A"/>
    <w:rsid w:val="008E3C71"/>
    <w:rsid w:val="008E4C95"/>
    <w:rsid w:val="008E5215"/>
    <w:rsid w:val="008E5595"/>
    <w:rsid w:val="008E58DB"/>
    <w:rsid w:val="008E69C6"/>
    <w:rsid w:val="008E6B25"/>
    <w:rsid w:val="008E7CEA"/>
    <w:rsid w:val="008F029F"/>
    <w:rsid w:val="008F1316"/>
    <w:rsid w:val="008F1603"/>
    <w:rsid w:val="008F176E"/>
    <w:rsid w:val="008F2659"/>
    <w:rsid w:val="008F2A22"/>
    <w:rsid w:val="008F506B"/>
    <w:rsid w:val="008F70C9"/>
    <w:rsid w:val="00900274"/>
    <w:rsid w:val="009014B5"/>
    <w:rsid w:val="00901BD7"/>
    <w:rsid w:val="009021B7"/>
    <w:rsid w:val="0090236A"/>
    <w:rsid w:val="00904EE1"/>
    <w:rsid w:val="0090632D"/>
    <w:rsid w:val="0091030C"/>
    <w:rsid w:val="00910EAE"/>
    <w:rsid w:val="0091104A"/>
    <w:rsid w:val="00912822"/>
    <w:rsid w:val="00912EC4"/>
    <w:rsid w:val="00913986"/>
    <w:rsid w:val="00913AEA"/>
    <w:rsid w:val="00913C88"/>
    <w:rsid w:val="00913E1F"/>
    <w:rsid w:val="00917C75"/>
    <w:rsid w:val="00923AC3"/>
    <w:rsid w:val="00927A8C"/>
    <w:rsid w:val="00932BC8"/>
    <w:rsid w:val="009335DF"/>
    <w:rsid w:val="00934FD3"/>
    <w:rsid w:val="009354B5"/>
    <w:rsid w:val="009362D0"/>
    <w:rsid w:val="009365DE"/>
    <w:rsid w:val="00937414"/>
    <w:rsid w:val="0093773C"/>
    <w:rsid w:val="00937D04"/>
    <w:rsid w:val="0094068E"/>
    <w:rsid w:val="00941132"/>
    <w:rsid w:val="0094230E"/>
    <w:rsid w:val="00942867"/>
    <w:rsid w:val="009438C2"/>
    <w:rsid w:val="00943D27"/>
    <w:rsid w:val="0094408B"/>
    <w:rsid w:val="00945A49"/>
    <w:rsid w:val="009509BA"/>
    <w:rsid w:val="00951F97"/>
    <w:rsid w:val="0095251D"/>
    <w:rsid w:val="009542F7"/>
    <w:rsid w:val="00954337"/>
    <w:rsid w:val="00955890"/>
    <w:rsid w:val="009602B2"/>
    <w:rsid w:val="0096092D"/>
    <w:rsid w:val="0096279F"/>
    <w:rsid w:val="009627D8"/>
    <w:rsid w:val="00962E28"/>
    <w:rsid w:val="00962E96"/>
    <w:rsid w:val="00963171"/>
    <w:rsid w:val="009636D0"/>
    <w:rsid w:val="00964054"/>
    <w:rsid w:val="0096583E"/>
    <w:rsid w:val="00966CD2"/>
    <w:rsid w:val="00967B2E"/>
    <w:rsid w:val="009711B7"/>
    <w:rsid w:val="009711D0"/>
    <w:rsid w:val="0097192E"/>
    <w:rsid w:val="00971E6E"/>
    <w:rsid w:val="0097385F"/>
    <w:rsid w:val="00973EA6"/>
    <w:rsid w:val="0097409D"/>
    <w:rsid w:val="00980259"/>
    <w:rsid w:val="00984E1D"/>
    <w:rsid w:val="0098606E"/>
    <w:rsid w:val="0098726B"/>
    <w:rsid w:val="00987E7E"/>
    <w:rsid w:val="009902E3"/>
    <w:rsid w:val="009914AF"/>
    <w:rsid w:val="00991E6E"/>
    <w:rsid w:val="0099331C"/>
    <w:rsid w:val="009939EA"/>
    <w:rsid w:val="00995E7E"/>
    <w:rsid w:val="00997D70"/>
    <w:rsid w:val="009A02D6"/>
    <w:rsid w:val="009A06FB"/>
    <w:rsid w:val="009A2513"/>
    <w:rsid w:val="009A30C8"/>
    <w:rsid w:val="009A79E7"/>
    <w:rsid w:val="009A7FE0"/>
    <w:rsid w:val="009B328E"/>
    <w:rsid w:val="009B3FFA"/>
    <w:rsid w:val="009B5E0E"/>
    <w:rsid w:val="009B6CD1"/>
    <w:rsid w:val="009B6FBB"/>
    <w:rsid w:val="009C056C"/>
    <w:rsid w:val="009C19C8"/>
    <w:rsid w:val="009C4809"/>
    <w:rsid w:val="009D0A29"/>
    <w:rsid w:val="009D11CD"/>
    <w:rsid w:val="009D1F90"/>
    <w:rsid w:val="009D2FE3"/>
    <w:rsid w:val="009D3C5B"/>
    <w:rsid w:val="009D5D71"/>
    <w:rsid w:val="009D5DA7"/>
    <w:rsid w:val="009D6CAE"/>
    <w:rsid w:val="009E0B58"/>
    <w:rsid w:val="009E151A"/>
    <w:rsid w:val="009E164C"/>
    <w:rsid w:val="009E243D"/>
    <w:rsid w:val="009E2446"/>
    <w:rsid w:val="009E2952"/>
    <w:rsid w:val="009E29DB"/>
    <w:rsid w:val="009E392F"/>
    <w:rsid w:val="009E4E9C"/>
    <w:rsid w:val="009E5C6C"/>
    <w:rsid w:val="009E5D95"/>
    <w:rsid w:val="009F055A"/>
    <w:rsid w:val="009F16CA"/>
    <w:rsid w:val="009F1C1D"/>
    <w:rsid w:val="009F2A90"/>
    <w:rsid w:val="009F3595"/>
    <w:rsid w:val="009F3671"/>
    <w:rsid w:val="009F3D81"/>
    <w:rsid w:val="009F41D5"/>
    <w:rsid w:val="009F49C1"/>
    <w:rsid w:val="009F5372"/>
    <w:rsid w:val="009F73A2"/>
    <w:rsid w:val="00A02B37"/>
    <w:rsid w:val="00A02E94"/>
    <w:rsid w:val="00A035C3"/>
    <w:rsid w:val="00A03704"/>
    <w:rsid w:val="00A03D65"/>
    <w:rsid w:val="00A0434B"/>
    <w:rsid w:val="00A04645"/>
    <w:rsid w:val="00A0495F"/>
    <w:rsid w:val="00A04A9C"/>
    <w:rsid w:val="00A06698"/>
    <w:rsid w:val="00A07AD7"/>
    <w:rsid w:val="00A10B22"/>
    <w:rsid w:val="00A11B48"/>
    <w:rsid w:val="00A124FF"/>
    <w:rsid w:val="00A13690"/>
    <w:rsid w:val="00A14AEF"/>
    <w:rsid w:val="00A164E6"/>
    <w:rsid w:val="00A168B2"/>
    <w:rsid w:val="00A1740B"/>
    <w:rsid w:val="00A17426"/>
    <w:rsid w:val="00A1779E"/>
    <w:rsid w:val="00A17898"/>
    <w:rsid w:val="00A20860"/>
    <w:rsid w:val="00A219DC"/>
    <w:rsid w:val="00A21B24"/>
    <w:rsid w:val="00A223A4"/>
    <w:rsid w:val="00A255A4"/>
    <w:rsid w:val="00A26429"/>
    <w:rsid w:val="00A271B2"/>
    <w:rsid w:val="00A278CB"/>
    <w:rsid w:val="00A305C9"/>
    <w:rsid w:val="00A32556"/>
    <w:rsid w:val="00A329FC"/>
    <w:rsid w:val="00A32FE9"/>
    <w:rsid w:val="00A33B47"/>
    <w:rsid w:val="00A3451D"/>
    <w:rsid w:val="00A356FE"/>
    <w:rsid w:val="00A35CBA"/>
    <w:rsid w:val="00A41591"/>
    <w:rsid w:val="00A42B79"/>
    <w:rsid w:val="00A45705"/>
    <w:rsid w:val="00A46753"/>
    <w:rsid w:val="00A5001D"/>
    <w:rsid w:val="00A5514D"/>
    <w:rsid w:val="00A55283"/>
    <w:rsid w:val="00A57177"/>
    <w:rsid w:val="00A61836"/>
    <w:rsid w:val="00A63C75"/>
    <w:rsid w:val="00A64569"/>
    <w:rsid w:val="00A64A64"/>
    <w:rsid w:val="00A64C7B"/>
    <w:rsid w:val="00A65528"/>
    <w:rsid w:val="00A67163"/>
    <w:rsid w:val="00A70AED"/>
    <w:rsid w:val="00A70BAF"/>
    <w:rsid w:val="00A70D12"/>
    <w:rsid w:val="00A724B5"/>
    <w:rsid w:val="00A750EE"/>
    <w:rsid w:val="00A7786F"/>
    <w:rsid w:val="00A77C80"/>
    <w:rsid w:val="00A80544"/>
    <w:rsid w:val="00A80A09"/>
    <w:rsid w:val="00A80CF9"/>
    <w:rsid w:val="00A814F0"/>
    <w:rsid w:val="00A81716"/>
    <w:rsid w:val="00A82A89"/>
    <w:rsid w:val="00A8323E"/>
    <w:rsid w:val="00A86B89"/>
    <w:rsid w:val="00A86F91"/>
    <w:rsid w:val="00A90B31"/>
    <w:rsid w:val="00A917E6"/>
    <w:rsid w:val="00A91827"/>
    <w:rsid w:val="00A91CF7"/>
    <w:rsid w:val="00A931E5"/>
    <w:rsid w:val="00A93E26"/>
    <w:rsid w:val="00A94001"/>
    <w:rsid w:val="00A94394"/>
    <w:rsid w:val="00A966B2"/>
    <w:rsid w:val="00A969C8"/>
    <w:rsid w:val="00A96BBA"/>
    <w:rsid w:val="00A972F3"/>
    <w:rsid w:val="00A974E1"/>
    <w:rsid w:val="00A97692"/>
    <w:rsid w:val="00A97D35"/>
    <w:rsid w:val="00AA1548"/>
    <w:rsid w:val="00AA2C0B"/>
    <w:rsid w:val="00AA3157"/>
    <w:rsid w:val="00AA4710"/>
    <w:rsid w:val="00AA4E9B"/>
    <w:rsid w:val="00AA7B8C"/>
    <w:rsid w:val="00AB0493"/>
    <w:rsid w:val="00AB0738"/>
    <w:rsid w:val="00AB19E3"/>
    <w:rsid w:val="00AB3B38"/>
    <w:rsid w:val="00AB4AE1"/>
    <w:rsid w:val="00AB5D49"/>
    <w:rsid w:val="00AB7783"/>
    <w:rsid w:val="00AC1D5D"/>
    <w:rsid w:val="00AC20CD"/>
    <w:rsid w:val="00AC2734"/>
    <w:rsid w:val="00AC28F9"/>
    <w:rsid w:val="00AC3A16"/>
    <w:rsid w:val="00AC3D3B"/>
    <w:rsid w:val="00AC5B12"/>
    <w:rsid w:val="00AC62B4"/>
    <w:rsid w:val="00AC6379"/>
    <w:rsid w:val="00AC68B9"/>
    <w:rsid w:val="00AD0044"/>
    <w:rsid w:val="00AD0074"/>
    <w:rsid w:val="00AD0BC1"/>
    <w:rsid w:val="00AD0E83"/>
    <w:rsid w:val="00AD1DD8"/>
    <w:rsid w:val="00AD2A40"/>
    <w:rsid w:val="00AD3263"/>
    <w:rsid w:val="00AD6978"/>
    <w:rsid w:val="00AD7818"/>
    <w:rsid w:val="00AD7974"/>
    <w:rsid w:val="00AE07B7"/>
    <w:rsid w:val="00AE0FF1"/>
    <w:rsid w:val="00AE4137"/>
    <w:rsid w:val="00AE5691"/>
    <w:rsid w:val="00AE5931"/>
    <w:rsid w:val="00AE7124"/>
    <w:rsid w:val="00AF0AEC"/>
    <w:rsid w:val="00AF2A99"/>
    <w:rsid w:val="00AF2F7A"/>
    <w:rsid w:val="00AF37F8"/>
    <w:rsid w:val="00AF3974"/>
    <w:rsid w:val="00AF41CF"/>
    <w:rsid w:val="00AF4FC5"/>
    <w:rsid w:val="00AF5408"/>
    <w:rsid w:val="00AF5FCA"/>
    <w:rsid w:val="00AF682D"/>
    <w:rsid w:val="00B015D5"/>
    <w:rsid w:val="00B039DE"/>
    <w:rsid w:val="00B05266"/>
    <w:rsid w:val="00B0563A"/>
    <w:rsid w:val="00B132C3"/>
    <w:rsid w:val="00B13AEE"/>
    <w:rsid w:val="00B14F6B"/>
    <w:rsid w:val="00B17EB0"/>
    <w:rsid w:val="00B21F35"/>
    <w:rsid w:val="00B22CC0"/>
    <w:rsid w:val="00B23977"/>
    <w:rsid w:val="00B25797"/>
    <w:rsid w:val="00B2600D"/>
    <w:rsid w:val="00B26010"/>
    <w:rsid w:val="00B2658F"/>
    <w:rsid w:val="00B31210"/>
    <w:rsid w:val="00B322DC"/>
    <w:rsid w:val="00B3237D"/>
    <w:rsid w:val="00B341EA"/>
    <w:rsid w:val="00B35000"/>
    <w:rsid w:val="00B40916"/>
    <w:rsid w:val="00B422BA"/>
    <w:rsid w:val="00B43650"/>
    <w:rsid w:val="00B4373B"/>
    <w:rsid w:val="00B43E53"/>
    <w:rsid w:val="00B44306"/>
    <w:rsid w:val="00B45DF5"/>
    <w:rsid w:val="00B467FA"/>
    <w:rsid w:val="00B46A20"/>
    <w:rsid w:val="00B50BD2"/>
    <w:rsid w:val="00B529A7"/>
    <w:rsid w:val="00B52AAE"/>
    <w:rsid w:val="00B535B7"/>
    <w:rsid w:val="00B53EDC"/>
    <w:rsid w:val="00B5464D"/>
    <w:rsid w:val="00B54F39"/>
    <w:rsid w:val="00B60725"/>
    <w:rsid w:val="00B62325"/>
    <w:rsid w:val="00B62A1E"/>
    <w:rsid w:val="00B63412"/>
    <w:rsid w:val="00B634F4"/>
    <w:rsid w:val="00B6535F"/>
    <w:rsid w:val="00B66B25"/>
    <w:rsid w:val="00B679F2"/>
    <w:rsid w:val="00B705C1"/>
    <w:rsid w:val="00B70DE0"/>
    <w:rsid w:val="00B70E12"/>
    <w:rsid w:val="00B72241"/>
    <w:rsid w:val="00B75484"/>
    <w:rsid w:val="00B7647F"/>
    <w:rsid w:val="00B7679E"/>
    <w:rsid w:val="00B81AE8"/>
    <w:rsid w:val="00B8289D"/>
    <w:rsid w:val="00B8399F"/>
    <w:rsid w:val="00B83C1F"/>
    <w:rsid w:val="00B86DD6"/>
    <w:rsid w:val="00B87B6D"/>
    <w:rsid w:val="00B9059F"/>
    <w:rsid w:val="00B90AB7"/>
    <w:rsid w:val="00B91746"/>
    <w:rsid w:val="00B93B94"/>
    <w:rsid w:val="00B94196"/>
    <w:rsid w:val="00B94292"/>
    <w:rsid w:val="00B955B3"/>
    <w:rsid w:val="00B96770"/>
    <w:rsid w:val="00B96A43"/>
    <w:rsid w:val="00B96DC5"/>
    <w:rsid w:val="00BA0066"/>
    <w:rsid w:val="00BA108C"/>
    <w:rsid w:val="00BA242C"/>
    <w:rsid w:val="00BA27FB"/>
    <w:rsid w:val="00BA43D9"/>
    <w:rsid w:val="00BA4672"/>
    <w:rsid w:val="00BA46A7"/>
    <w:rsid w:val="00BA47D7"/>
    <w:rsid w:val="00BA4B1C"/>
    <w:rsid w:val="00BB015C"/>
    <w:rsid w:val="00BB020D"/>
    <w:rsid w:val="00BB136D"/>
    <w:rsid w:val="00BB1DEF"/>
    <w:rsid w:val="00BB2661"/>
    <w:rsid w:val="00BB560E"/>
    <w:rsid w:val="00BB7342"/>
    <w:rsid w:val="00BC3415"/>
    <w:rsid w:val="00BC4264"/>
    <w:rsid w:val="00BC4BFF"/>
    <w:rsid w:val="00BC514A"/>
    <w:rsid w:val="00BC67F9"/>
    <w:rsid w:val="00BC6975"/>
    <w:rsid w:val="00BC7238"/>
    <w:rsid w:val="00BD0AC9"/>
    <w:rsid w:val="00BD11AF"/>
    <w:rsid w:val="00BD13A7"/>
    <w:rsid w:val="00BD4879"/>
    <w:rsid w:val="00BD715D"/>
    <w:rsid w:val="00BE11B3"/>
    <w:rsid w:val="00BE1FB2"/>
    <w:rsid w:val="00BE3CF6"/>
    <w:rsid w:val="00BE7AF5"/>
    <w:rsid w:val="00BF1675"/>
    <w:rsid w:val="00BF24AC"/>
    <w:rsid w:val="00BF421B"/>
    <w:rsid w:val="00BF4A5B"/>
    <w:rsid w:val="00BF5C3C"/>
    <w:rsid w:val="00BF6E81"/>
    <w:rsid w:val="00BF7136"/>
    <w:rsid w:val="00C018A5"/>
    <w:rsid w:val="00C0192D"/>
    <w:rsid w:val="00C01B2D"/>
    <w:rsid w:val="00C0257C"/>
    <w:rsid w:val="00C036BA"/>
    <w:rsid w:val="00C03DBB"/>
    <w:rsid w:val="00C04896"/>
    <w:rsid w:val="00C0514F"/>
    <w:rsid w:val="00C0766F"/>
    <w:rsid w:val="00C117A2"/>
    <w:rsid w:val="00C14C36"/>
    <w:rsid w:val="00C14F1E"/>
    <w:rsid w:val="00C16DC7"/>
    <w:rsid w:val="00C17187"/>
    <w:rsid w:val="00C172B0"/>
    <w:rsid w:val="00C1771A"/>
    <w:rsid w:val="00C201BE"/>
    <w:rsid w:val="00C202B3"/>
    <w:rsid w:val="00C21B7A"/>
    <w:rsid w:val="00C226B8"/>
    <w:rsid w:val="00C231E5"/>
    <w:rsid w:val="00C2392B"/>
    <w:rsid w:val="00C254DB"/>
    <w:rsid w:val="00C26AFB"/>
    <w:rsid w:val="00C33B2B"/>
    <w:rsid w:val="00C33C85"/>
    <w:rsid w:val="00C34AEA"/>
    <w:rsid w:val="00C35065"/>
    <w:rsid w:val="00C36AE2"/>
    <w:rsid w:val="00C40806"/>
    <w:rsid w:val="00C4356C"/>
    <w:rsid w:val="00C44AA0"/>
    <w:rsid w:val="00C465C4"/>
    <w:rsid w:val="00C46AFA"/>
    <w:rsid w:val="00C509B2"/>
    <w:rsid w:val="00C52E92"/>
    <w:rsid w:val="00C53151"/>
    <w:rsid w:val="00C550C9"/>
    <w:rsid w:val="00C559A8"/>
    <w:rsid w:val="00C564D8"/>
    <w:rsid w:val="00C573C8"/>
    <w:rsid w:val="00C573FB"/>
    <w:rsid w:val="00C60B37"/>
    <w:rsid w:val="00C6133C"/>
    <w:rsid w:val="00C61D53"/>
    <w:rsid w:val="00C61FFB"/>
    <w:rsid w:val="00C62DA4"/>
    <w:rsid w:val="00C65C00"/>
    <w:rsid w:val="00C6702F"/>
    <w:rsid w:val="00C7173D"/>
    <w:rsid w:val="00C72FE9"/>
    <w:rsid w:val="00C743AB"/>
    <w:rsid w:val="00C75E71"/>
    <w:rsid w:val="00C77CE0"/>
    <w:rsid w:val="00C8093D"/>
    <w:rsid w:val="00C81664"/>
    <w:rsid w:val="00C83A24"/>
    <w:rsid w:val="00C874C3"/>
    <w:rsid w:val="00C900D6"/>
    <w:rsid w:val="00C9035E"/>
    <w:rsid w:val="00C90B15"/>
    <w:rsid w:val="00C91F67"/>
    <w:rsid w:val="00C9358F"/>
    <w:rsid w:val="00C94E54"/>
    <w:rsid w:val="00C95F03"/>
    <w:rsid w:val="00C96D75"/>
    <w:rsid w:val="00C97116"/>
    <w:rsid w:val="00C97325"/>
    <w:rsid w:val="00C975E5"/>
    <w:rsid w:val="00CA2247"/>
    <w:rsid w:val="00CA2A5C"/>
    <w:rsid w:val="00CA38DE"/>
    <w:rsid w:val="00CA50AE"/>
    <w:rsid w:val="00CA5DE5"/>
    <w:rsid w:val="00CA7960"/>
    <w:rsid w:val="00CB02A0"/>
    <w:rsid w:val="00CB0CD6"/>
    <w:rsid w:val="00CB0E72"/>
    <w:rsid w:val="00CB1B95"/>
    <w:rsid w:val="00CB30A9"/>
    <w:rsid w:val="00CB4A59"/>
    <w:rsid w:val="00CB612D"/>
    <w:rsid w:val="00CB66C7"/>
    <w:rsid w:val="00CB7511"/>
    <w:rsid w:val="00CB76A6"/>
    <w:rsid w:val="00CB7B95"/>
    <w:rsid w:val="00CC052F"/>
    <w:rsid w:val="00CC05FF"/>
    <w:rsid w:val="00CC298E"/>
    <w:rsid w:val="00CC30D4"/>
    <w:rsid w:val="00CC3138"/>
    <w:rsid w:val="00CC333D"/>
    <w:rsid w:val="00CC3B33"/>
    <w:rsid w:val="00CC3F76"/>
    <w:rsid w:val="00CC4B1C"/>
    <w:rsid w:val="00CC714E"/>
    <w:rsid w:val="00CC7605"/>
    <w:rsid w:val="00CD03BE"/>
    <w:rsid w:val="00CD1C1E"/>
    <w:rsid w:val="00CD2399"/>
    <w:rsid w:val="00CD2FAA"/>
    <w:rsid w:val="00CD4247"/>
    <w:rsid w:val="00CD73AA"/>
    <w:rsid w:val="00CD7499"/>
    <w:rsid w:val="00CD7797"/>
    <w:rsid w:val="00CE0513"/>
    <w:rsid w:val="00CE093E"/>
    <w:rsid w:val="00CE1041"/>
    <w:rsid w:val="00CE1565"/>
    <w:rsid w:val="00CE2AED"/>
    <w:rsid w:val="00CE380F"/>
    <w:rsid w:val="00CE39D3"/>
    <w:rsid w:val="00CE4A3B"/>
    <w:rsid w:val="00CE4FA2"/>
    <w:rsid w:val="00CE6AC5"/>
    <w:rsid w:val="00CE7AC7"/>
    <w:rsid w:val="00CF15E1"/>
    <w:rsid w:val="00CF2C9B"/>
    <w:rsid w:val="00CF350F"/>
    <w:rsid w:val="00CF396E"/>
    <w:rsid w:val="00CF4B37"/>
    <w:rsid w:val="00CF4B7C"/>
    <w:rsid w:val="00CF569A"/>
    <w:rsid w:val="00CF6407"/>
    <w:rsid w:val="00D0132D"/>
    <w:rsid w:val="00D022DB"/>
    <w:rsid w:val="00D0292E"/>
    <w:rsid w:val="00D02D6A"/>
    <w:rsid w:val="00D03DC8"/>
    <w:rsid w:val="00D045F8"/>
    <w:rsid w:val="00D0463B"/>
    <w:rsid w:val="00D0477F"/>
    <w:rsid w:val="00D06610"/>
    <w:rsid w:val="00D06DBB"/>
    <w:rsid w:val="00D0724F"/>
    <w:rsid w:val="00D077AB"/>
    <w:rsid w:val="00D121BE"/>
    <w:rsid w:val="00D1270D"/>
    <w:rsid w:val="00D12A9A"/>
    <w:rsid w:val="00D13F12"/>
    <w:rsid w:val="00D13F3F"/>
    <w:rsid w:val="00D141A9"/>
    <w:rsid w:val="00D1483B"/>
    <w:rsid w:val="00D15BB1"/>
    <w:rsid w:val="00D16F32"/>
    <w:rsid w:val="00D212A7"/>
    <w:rsid w:val="00D21DC2"/>
    <w:rsid w:val="00D23805"/>
    <w:rsid w:val="00D2556A"/>
    <w:rsid w:val="00D25AB7"/>
    <w:rsid w:val="00D25EC9"/>
    <w:rsid w:val="00D26094"/>
    <w:rsid w:val="00D262B8"/>
    <w:rsid w:val="00D302E8"/>
    <w:rsid w:val="00D31A20"/>
    <w:rsid w:val="00D31A7F"/>
    <w:rsid w:val="00D3465C"/>
    <w:rsid w:val="00D346F9"/>
    <w:rsid w:val="00D3526A"/>
    <w:rsid w:val="00D35628"/>
    <w:rsid w:val="00D40077"/>
    <w:rsid w:val="00D4009F"/>
    <w:rsid w:val="00D41145"/>
    <w:rsid w:val="00D41405"/>
    <w:rsid w:val="00D41EDE"/>
    <w:rsid w:val="00D43599"/>
    <w:rsid w:val="00D452B9"/>
    <w:rsid w:val="00D456E9"/>
    <w:rsid w:val="00D47EF8"/>
    <w:rsid w:val="00D50DF1"/>
    <w:rsid w:val="00D521C1"/>
    <w:rsid w:val="00D530AD"/>
    <w:rsid w:val="00D53188"/>
    <w:rsid w:val="00D53678"/>
    <w:rsid w:val="00D53ED9"/>
    <w:rsid w:val="00D55E90"/>
    <w:rsid w:val="00D570D5"/>
    <w:rsid w:val="00D57F42"/>
    <w:rsid w:val="00D642AE"/>
    <w:rsid w:val="00D648DC"/>
    <w:rsid w:val="00D662D3"/>
    <w:rsid w:val="00D6725F"/>
    <w:rsid w:val="00D7083F"/>
    <w:rsid w:val="00D71C9B"/>
    <w:rsid w:val="00D7295E"/>
    <w:rsid w:val="00D749F4"/>
    <w:rsid w:val="00D74CAA"/>
    <w:rsid w:val="00D760FF"/>
    <w:rsid w:val="00D76D39"/>
    <w:rsid w:val="00D77FA5"/>
    <w:rsid w:val="00D80613"/>
    <w:rsid w:val="00D8077C"/>
    <w:rsid w:val="00D82AA2"/>
    <w:rsid w:val="00D82F04"/>
    <w:rsid w:val="00D84613"/>
    <w:rsid w:val="00D8779B"/>
    <w:rsid w:val="00D9225C"/>
    <w:rsid w:val="00D93AA6"/>
    <w:rsid w:val="00D94FAC"/>
    <w:rsid w:val="00D95ABD"/>
    <w:rsid w:val="00D95BDD"/>
    <w:rsid w:val="00D96A36"/>
    <w:rsid w:val="00D979DC"/>
    <w:rsid w:val="00DA146B"/>
    <w:rsid w:val="00DA3E63"/>
    <w:rsid w:val="00DA4CF8"/>
    <w:rsid w:val="00DB00FA"/>
    <w:rsid w:val="00DB1343"/>
    <w:rsid w:val="00DB165D"/>
    <w:rsid w:val="00DB1A94"/>
    <w:rsid w:val="00DB20A5"/>
    <w:rsid w:val="00DB3E50"/>
    <w:rsid w:val="00DB510B"/>
    <w:rsid w:val="00DB6A60"/>
    <w:rsid w:val="00DB6E1D"/>
    <w:rsid w:val="00DC192A"/>
    <w:rsid w:val="00DC2879"/>
    <w:rsid w:val="00DC32A5"/>
    <w:rsid w:val="00DC44F5"/>
    <w:rsid w:val="00DC4502"/>
    <w:rsid w:val="00DC5EFF"/>
    <w:rsid w:val="00DC6845"/>
    <w:rsid w:val="00DC7649"/>
    <w:rsid w:val="00DD0C4F"/>
    <w:rsid w:val="00DD10BC"/>
    <w:rsid w:val="00DD254D"/>
    <w:rsid w:val="00DD46D9"/>
    <w:rsid w:val="00DD4EBE"/>
    <w:rsid w:val="00DD5623"/>
    <w:rsid w:val="00DE0A60"/>
    <w:rsid w:val="00DE1B2E"/>
    <w:rsid w:val="00DE20F8"/>
    <w:rsid w:val="00DE2164"/>
    <w:rsid w:val="00DE27E2"/>
    <w:rsid w:val="00DE6BBB"/>
    <w:rsid w:val="00DF13DA"/>
    <w:rsid w:val="00DF3056"/>
    <w:rsid w:val="00DF4177"/>
    <w:rsid w:val="00DF4384"/>
    <w:rsid w:val="00DF4F24"/>
    <w:rsid w:val="00DF4F52"/>
    <w:rsid w:val="00DF56DE"/>
    <w:rsid w:val="00DF668B"/>
    <w:rsid w:val="00DF7EA9"/>
    <w:rsid w:val="00E00BB2"/>
    <w:rsid w:val="00E021FE"/>
    <w:rsid w:val="00E02EB8"/>
    <w:rsid w:val="00E02FF6"/>
    <w:rsid w:val="00E03836"/>
    <w:rsid w:val="00E05D9D"/>
    <w:rsid w:val="00E072BE"/>
    <w:rsid w:val="00E07303"/>
    <w:rsid w:val="00E10180"/>
    <w:rsid w:val="00E10DB1"/>
    <w:rsid w:val="00E12464"/>
    <w:rsid w:val="00E128B5"/>
    <w:rsid w:val="00E12B71"/>
    <w:rsid w:val="00E13620"/>
    <w:rsid w:val="00E13FA5"/>
    <w:rsid w:val="00E1457A"/>
    <w:rsid w:val="00E14FB8"/>
    <w:rsid w:val="00E2126F"/>
    <w:rsid w:val="00E2392D"/>
    <w:rsid w:val="00E2491D"/>
    <w:rsid w:val="00E24D08"/>
    <w:rsid w:val="00E24FEC"/>
    <w:rsid w:val="00E25136"/>
    <w:rsid w:val="00E2708A"/>
    <w:rsid w:val="00E27177"/>
    <w:rsid w:val="00E31578"/>
    <w:rsid w:val="00E33AC8"/>
    <w:rsid w:val="00E33E07"/>
    <w:rsid w:val="00E35B17"/>
    <w:rsid w:val="00E35C9C"/>
    <w:rsid w:val="00E35E37"/>
    <w:rsid w:val="00E4021F"/>
    <w:rsid w:val="00E407D0"/>
    <w:rsid w:val="00E41374"/>
    <w:rsid w:val="00E41D2D"/>
    <w:rsid w:val="00E4222A"/>
    <w:rsid w:val="00E44F52"/>
    <w:rsid w:val="00E46D59"/>
    <w:rsid w:val="00E4782A"/>
    <w:rsid w:val="00E516F8"/>
    <w:rsid w:val="00E51D21"/>
    <w:rsid w:val="00E52A81"/>
    <w:rsid w:val="00E54DBE"/>
    <w:rsid w:val="00E56028"/>
    <w:rsid w:val="00E56E2F"/>
    <w:rsid w:val="00E573C9"/>
    <w:rsid w:val="00E611F9"/>
    <w:rsid w:val="00E61CAD"/>
    <w:rsid w:val="00E631C2"/>
    <w:rsid w:val="00E66845"/>
    <w:rsid w:val="00E67E85"/>
    <w:rsid w:val="00E70918"/>
    <w:rsid w:val="00E724B3"/>
    <w:rsid w:val="00E726D6"/>
    <w:rsid w:val="00E74801"/>
    <w:rsid w:val="00E77A61"/>
    <w:rsid w:val="00E82C3C"/>
    <w:rsid w:val="00E82D04"/>
    <w:rsid w:val="00E83D02"/>
    <w:rsid w:val="00E83E1E"/>
    <w:rsid w:val="00E83E91"/>
    <w:rsid w:val="00E86168"/>
    <w:rsid w:val="00E870AE"/>
    <w:rsid w:val="00E92758"/>
    <w:rsid w:val="00E9456C"/>
    <w:rsid w:val="00E94B88"/>
    <w:rsid w:val="00E96D09"/>
    <w:rsid w:val="00EA128B"/>
    <w:rsid w:val="00EA12A0"/>
    <w:rsid w:val="00EA20A6"/>
    <w:rsid w:val="00EA2CBC"/>
    <w:rsid w:val="00EA3FCB"/>
    <w:rsid w:val="00EA4001"/>
    <w:rsid w:val="00EA447C"/>
    <w:rsid w:val="00EA4FC2"/>
    <w:rsid w:val="00EA6F3E"/>
    <w:rsid w:val="00EB0188"/>
    <w:rsid w:val="00EB0B8F"/>
    <w:rsid w:val="00EB0C3A"/>
    <w:rsid w:val="00EB1946"/>
    <w:rsid w:val="00EB19A2"/>
    <w:rsid w:val="00EB1D60"/>
    <w:rsid w:val="00EB4774"/>
    <w:rsid w:val="00EB75C1"/>
    <w:rsid w:val="00EB7905"/>
    <w:rsid w:val="00EC2925"/>
    <w:rsid w:val="00EC2FAF"/>
    <w:rsid w:val="00EC5BF8"/>
    <w:rsid w:val="00EC6280"/>
    <w:rsid w:val="00EC656C"/>
    <w:rsid w:val="00EC6ECD"/>
    <w:rsid w:val="00EC7DDC"/>
    <w:rsid w:val="00ED1562"/>
    <w:rsid w:val="00ED5D44"/>
    <w:rsid w:val="00ED6EF6"/>
    <w:rsid w:val="00EE090B"/>
    <w:rsid w:val="00EE14F5"/>
    <w:rsid w:val="00EE1784"/>
    <w:rsid w:val="00EE1D0B"/>
    <w:rsid w:val="00EE22D3"/>
    <w:rsid w:val="00EE241B"/>
    <w:rsid w:val="00EE2F78"/>
    <w:rsid w:val="00EE339A"/>
    <w:rsid w:val="00EE6D16"/>
    <w:rsid w:val="00EE6EE1"/>
    <w:rsid w:val="00EF0038"/>
    <w:rsid w:val="00EF0394"/>
    <w:rsid w:val="00EF388A"/>
    <w:rsid w:val="00EF4B8B"/>
    <w:rsid w:val="00EF6CCE"/>
    <w:rsid w:val="00EF7C62"/>
    <w:rsid w:val="00F0004E"/>
    <w:rsid w:val="00F003A0"/>
    <w:rsid w:val="00F0117C"/>
    <w:rsid w:val="00F01754"/>
    <w:rsid w:val="00F01CCE"/>
    <w:rsid w:val="00F01CE1"/>
    <w:rsid w:val="00F03394"/>
    <w:rsid w:val="00F0721B"/>
    <w:rsid w:val="00F072AD"/>
    <w:rsid w:val="00F1021A"/>
    <w:rsid w:val="00F1066E"/>
    <w:rsid w:val="00F12976"/>
    <w:rsid w:val="00F136B9"/>
    <w:rsid w:val="00F176A4"/>
    <w:rsid w:val="00F17A0D"/>
    <w:rsid w:val="00F206CA"/>
    <w:rsid w:val="00F21998"/>
    <w:rsid w:val="00F22292"/>
    <w:rsid w:val="00F223F3"/>
    <w:rsid w:val="00F22633"/>
    <w:rsid w:val="00F22D5B"/>
    <w:rsid w:val="00F23100"/>
    <w:rsid w:val="00F2520E"/>
    <w:rsid w:val="00F26142"/>
    <w:rsid w:val="00F27BFB"/>
    <w:rsid w:val="00F27EB0"/>
    <w:rsid w:val="00F306BB"/>
    <w:rsid w:val="00F31C06"/>
    <w:rsid w:val="00F321E6"/>
    <w:rsid w:val="00F361BA"/>
    <w:rsid w:val="00F36F55"/>
    <w:rsid w:val="00F378AB"/>
    <w:rsid w:val="00F40468"/>
    <w:rsid w:val="00F40910"/>
    <w:rsid w:val="00F45AAF"/>
    <w:rsid w:val="00F464EA"/>
    <w:rsid w:val="00F469B5"/>
    <w:rsid w:val="00F50ADB"/>
    <w:rsid w:val="00F514B3"/>
    <w:rsid w:val="00F521C1"/>
    <w:rsid w:val="00F52E46"/>
    <w:rsid w:val="00F55FB3"/>
    <w:rsid w:val="00F56417"/>
    <w:rsid w:val="00F60672"/>
    <w:rsid w:val="00F60B29"/>
    <w:rsid w:val="00F60D30"/>
    <w:rsid w:val="00F60EBF"/>
    <w:rsid w:val="00F60F2E"/>
    <w:rsid w:val="00F64ACA"/>
    <w:rsid w:val="00F65180"/>
    <w:rsid w:val="00F701F9"/>
    <w:rsid w:val="00F70ABF"/>
    <w:rsid w:val="00F728D9"/>
    <w:rsid w:val="00F73D76"/>
    <w:rsid w:val="00F73EEF"/>
    <w:rsid w:val="00F7506F"/>
    <w:rsid w:val="00F76228"/>
    <w:rsid w:val="00F77060"/>
    <w:rsid w:val="00F7785D"/>
    <w:rsid w:val="00F800C3"/>
    <w:rsid w:val="00F81CB7"/>
    <w:rsid w:val="00F83F2E"/>
    <w:rsid w:val="00F85326"/>
    <w:rsid w:val="00F90686"/>
    <w:rsid w:val="00F90811"/>
    <w:rsid w:val="00F91819"/>
    <w:rsid w:val="00F93C44"/>
    <w:rsid w:val="00F94D09"/>
    <w:rsid w:val="00F97DD7"/>
    <w:rsid w:val="00FA0BB1"/>
    <w:rsid w:val="00FA1182"/>
    <w:rsid w:val="00FA1678"/>
    <w:rsid w:val="00FA194B"/>
    <w:rsid w:val="00FA195A"/>
    <w:rsid w:val="00FA2CFB"/>
    <w:rsid w:val="00FA3762"/>
    <w:rsid w:val="00FA4C90"/>
    <w:rsid w:val="00FA60B8"/>
    <w:rsid w:val="00FA6514"/>
    <w:rsid w:val="00FA71DD"/>
    <w:rsid w:val="00FA7371"/>
    <w:rsid w:val="00FA7FBC"/>
    <w:rsid w:val="00FB0648"/>
    <w:rsid w:val="00FB0FB1"/>
    <w:rsid w:val="00FB16E0"/>
    <w:rsid w:val="00FB2561"/>
    <w:rsid w:val="00FB2626"/>
    <w:rsid w:val="00FB2D2C"/>
    <w:rsid w:val="00FB3606"/>
    <w:rsid w:val="00FB530B"/>
    <w:rsid w:val="00FB5FD5"/>
    <w:rsid w:val="00FB63E6"/>
    <w:rsid w:val="00FB74E6"/>
    <w:rsid w:val="00FB7AA6"/>
    <w:rsid w:val="00FC0DB8"/>
    <w:rsid w:val="00FC26FD"/>
    <w:rsid w:val="00FC4B34"/>
    <w:rsid w:val="00FC5227"/>
    <w:rsid w:val="00FC5ED7"/>
    <w:rsid w:val="00FC5FBC"/>
    <w:rsid w:val="00FC6861"/>
    <w:rsid w:val="00FC6ED6"/>
    <w:rsid w:val="00FC73D1"/>
    <w:rsid w:val="00FD039D"/>
    <w:rsid w:val="00FD1ABF"/>
    <w:rsid w:val="00FD30FB"/>
    <w:rsid w:val="00FD45D3"/>
    <w:rsid w:val="00FD6948"/>
    <w:rsid w:val="00FD7219"/>
    <w:rsid w:val="00FE12D7"/>
    <w:rsid w:val="00FE39C6"/>
    <w:rsid w:val="00FE4071"/>
    <w:rsid w:val="00FE44CD"/>
    <w:rsid w:val="00FE45B1"/>
    <w:rsid w:val="00FE524B"/>
    <w:rsid w:val="00FE5492"/>
    <w:rsid w:val="00FE7377"/>
    <w:rsid w:val="00FF135B"/>
    <w:rsid w:val="00FF1E57"/>
    <w:rsid w:val="00FF4A02"/>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10F32"/>
  <w15:chartTrackingRefBased/>
  <w15:docId w15:val="{2802DE70-FCF9-4538-87CD-178EEDF3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525"/>
    <w:pPr>
      <w:spacing w:after="200" w:line="276" w:lineRule="auto"/>
    </w:pPr>
    <w:rPr>
      <w:sz w:val="22"/>
      <w:szCs w:val="22"/>
    </w:rPr>
  </w:style>
  <w:style w:type="paragraph" w:styleId="Balk1">
    <w:name w:val="heading 1"/>
    <w:basedOn w:val="Normal"/>
    <w:next w:val="Normal"/>
    <w:link w:val="Balk1Char"/>
    <w:uiPriority w:val="1"/>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C61D53"/>
    <w:pPr>
      <w:spacing w:after="0" w:line="360" w:lineRule="auto"/>
      <w:contextualSpacing/>
      <w:jc w:val="both"/>
      <w:outlineLvl w:val="1"/>
    </w:pPr>
    <w:rPr>
      <w:rFonts w:ascii="Arial" w:hAnsi="Arial" w:cs="Arial"/>
      <w:b/>
      <w:bCs/>
      <w:iCs/>
      <w:noProof/>
      <w:spacing w:val="1"/>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1"/>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C61D53"/>
    <w:rPr>
      <w:rFonts w:ascii="Arial" w:hAnsi="Arial" w:cs="Arial"/>
      <w:b/>
      <w:bCs/>
      <w:iCs/>
      <w:noProof/>
      <w:spacing w:val="1"/>
      <w:sz w:val="22"/>
      <w:szCs w:val="22"/>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1"/>
    <w:qFormat/>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1"/>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1"/>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rsid w:val="00275E41"/>
    <w:rPr>
      <w:rFonts w:ascii="Tahoma" w:eastAsia="Times New Roman" w:hAnsi="Tahoma" w:cs="Times New Roman"/>
      <w:sz w:val="16"/>
      <w:szCs w:val="16"/>
    </w:rPr>
  </w:style>
  <w:style w:type="paragraph" w:styleId="AralkYok">
    <w:name w:val="No Spacing"/>
    <w:basedOn w:val="Normal"/>
    <w:link w:val="AralkYokChar"/>
    <w:uiPriority w:val="1"/>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1"/>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3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qForma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5"/>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5">
    <w:name w:val="Alıntı Char5"/>
    <w:aliases w:val="Tırnak Char"/>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5"/>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5">
    <w:name w:val="Güçlü Alıntı Char5"/>
    <w:aliases w:val="Keskin Tırnak Char"/>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link w:val="AltBilgi1"/>
    <w:uiPriority w:val="99"/>
    <w:rsid w:val="00D03DC8"/>
    <w:rPr>
      <w:rFonts w:ascii="Calibri" w:eastAsia="Times New Roman" w:hAnsi="Calibri" w:cs="Times New Roman"/>
      <w:sz w:val="20"/>
      <w:szCs w:val="20"/>
    </w:rPr>
  </w:style>
  <w:style w:type="character" w:customStyle="1" w:styleId="stBilgiChar0">
    <w:name w:val="Üst Bilgi Char"/>
    <w:link w:val="stBilgi1"/>
    <w:uiPriority w:val="99"/>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bCs/>
    </w:rPr>
  </w:style>
  <w:style w:type="character" w:customStyle="1" w:styleId="zmlenmeyenBahsetme1">
    <w:name w:val="Çözümlenmeyen Bahsetme1"/>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uiPriority w:val="99"/>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rsid w:val="00D03DC8"/>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val="x-none"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character" w:styleId="AklamaBavurusu">
    <w:name w:val="annotation reference"/>
    <w:uiPriority w:val="99"/>
    <w:semiHidden/>
    <w:unhideWhenUsed/>
    <w:rsid w:val="008E0696"/>
    <w:rPr>
      <w:sz w:val="16"/>
      <w:szCs w:val="16"/>
    </w:rPr>
  </w:style>
  <w:style w:type="paragraph" w:customStyle="1" w:styleId="AltBilgi1">
    <w:name w:val="Alt Bilgi1"/>
    <w:basedOn w:val="Normal"/>
    <w:link w:val="AltBilgiChar0"/>
    <w:uiPriority w:val="99"/>
    <w:rsid w:val="008C0DEA"/>
    <w:pPr>
      <w:tabs>
        <w:tab w:val="center" w:pos="4536"/>
        <w:tab w:val="right" w:pos="9072"/>
      </w:tabs>
      <w:spacing w:line="288" w:lineRule="auto"/>
    </w:pPr>
    <w:rPr>
      <w:sz w:val="20"/>
      <w:szCs w:val="20"/>
    </w:rPr>
  </w:style>
  <w:style w:type="paragraph" w:customStyle="1" w:styleId="stBilgi1">
    <w:name w:val="Üst Bilgi1"/>
    <w:basedOn w:val="Normal"/>
    <w:link w:val="stBilgiChar0"/>
    <w:uiPriority w:val="99"/>
    <w:rsid w:val="008C0DEA"/>
    <w:pPr>
      <w:tabs>
        <w:tab w:val="center" w:pos="4536"/>
        <w:tab w:val="right" w:pos="9072"/>
      </w:tabs>
      <w:spacing w:line="288" w:lineRule="auto"/>
    </w:pPr>
    <w:rPr>
      <w:sz w:val="20"/>
      <w:szCs w:val="20"/>
    </w:rPr>
  </w:style>
  <w:style w:type="paragraph" w:styleId="Altyaz">
    <w:name w:val="Subtitle"/>
    <w:basedOn w:val="Normal"/>
    <w:next w:val="Normal"/>
    <w:link w:val="AltyazChar5"/>
    <w:uiPriority w:val="11"/>
    <w:qFormat/>
    <w:rsid w:val="008C0DEA"/>
    <w:pPr>
      <w:pBdr>
        <w:bottom w:val="dotted" w:sz="8" w:space="10" w:color="A5644E"/>
      </w:pBdr>
      <w:spacing w:before="200" w:after="900" w:line="240" w:lineRule="auto"/>
      <w:jc w:val="center"/>
    </w:pPr>
    <w:rPr>
      <w:i/>
      <w:iCs/>
      <w:noProof/>
      <w:color w:val="523127"/>
      <w:sz w:val="24"/>
      <w:szCs w:val="24"/>
      <w:lang w:eastAsia="en-US" w:bidi="en-US"/>
    </w:rPr>
  </w:style>
  <w:style w:type="character" w:customStyle="1" w:styleId="AltyazChar5">
    <w:name w:val="Altyazı Char5"/>
    <w:basedOn w:val="VarsaylanParagrafYazTipi"/>
    <w:link w:val="Altyaz"/>
    <w:uiPriority w:val="11"/>
    <w:rsid w:val="008C0DEA"/>
    <w:rPr>
      <w:i/>
      <w:iCs/>
      <w:noProof/>
      <w:color w:val="523127"/>
      <w:sz w:val="24"/>
      <w:szCs w:val="24"/>
      <w:lang w:eastAsia="en-US" w:bidi="en-US"/>
    </w:rPr>
  </w:style>
  <w:style w:type="numbering" w:customStyle="1" w:styleId="ListeYok111">
    <w:name w:val="Liste Yok111"/>
    <w:next w:val="ListeYok"/>
    <w:uiPriority w:val="99"/>
    <w:semiHidden/>
    <w:unhideWhenUsed/>
    <w:rsid w:val="008C0DEA"/>
  </w:style>
  <w:style w:type="numbering" w:customStyle="1" w:styleId="ListeYok1111">
    <w:name w:val="Liste Yok1111"/>
    <w:next w:val="ListeYok"/>
    <w:uiPriority w:val="99"/>
    <w:semiHidden/>
    <w:unhideWhenUsed/>
    <w:rsid w:val="008C0DEA"/>
  </w:style>
  <w:style w:type="table" w:customStyle="1" w:styleId="AkGlgeleme-Vurgu113">
    <w:name w:val="Açık Gölgeleme - Vurgu 113"/>
    <w:uiPriority w:val="99"/>
    <w:rsid w:val="008C0DEA"/>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
    <w:name w:val="Orta Gölgeleme 1 - Vurgu 23"/>
    <w:basedOn w:val="NormalTablo"/>
    <w:next w:val="OrtaGlgeleme1-Vurgu2"/>
    <w:uiPriority w:val="99"/>
    <w:rsid w:val="008C0DEA"/>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
    <w:name w:val="Orta Kılavuz 3 - Vurgu 23"/>
    <w:basedOn w:val="NormalTablo"/>
    <w:next w:val="OrtaKlavuz3-Vurgu2"/>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
    <w:name w:val="Açık Gölgeleme - Vurgu 1112"/>
    <w:uiPriority w:val="99"/>
    <w:rsid w:val="008C0DEA"/>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
    <w:name w:val="Orta Gölgeleme 1 - Vurgu 212"/>
    <w:uiPriority w:val="99"/>
    <w:rsid w:val="008C0DEA"/>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
    <w:name w:val="Orta Kılavuz 3 - Vurgu 2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
    <w:name w:val="Orta Kılavuz 3 - Vurgu 6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
    <w:name w:val="Orta Kılavuz 3 - Vurgu 3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
    <w:name w:val="Orta Kılavuz 3 - Vurgu 5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
    <w:name w:val="Orta Kılavuz 3 - Vurgu 1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
    <w:name w:val="Kılavuzu Tablo 4 - Vurgu 211"/>
    <w:uiPriority w:val="99"/>
    <w:rsid w:val="008C0DEA"/>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
    <w:name w:val="Açık Gölgeleme - Vurgu 114"/>
    <w:uiPriority w:val="99"/>
    <w:rsid w:val="008C0DEA"/>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
    <w:name w:val="Orta Gölgeleme 1 - Vurgu 24"/>
    <w:basedOn w:val="NormalTablo"/>
    <w:next w:val="OrtaGlgeleme1-Vurgu2"/>
    <w:uiPriority w:val="99"/>
    <w:rsid w:val="008C0DEA"/>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
    <w:name w:val="Orta Kılavuz 3 - Vurgu 24"/>
    <w:basedOn w:val="NormalTablo"/>
    <w:next w:val="OrtaKlavuz3-Vurgu2"/>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
    <w:name w:val="Orta Kılavuz 3 - Vurgu 64"/>
    <w:basedOn w:val="NormalTablo"/>
    <w:next w:val="OrtaKlavuz3-Vurgu6"/>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
    <w:name w:val="Orta Kılavuz 3 - Vurgu 34"/>
    <w:basedOn w:val="NormalTablo"/>
    <w:next w:val="OrtaKlavuz3-Vurgu3"/>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
    <w:name w:val="Orta Kılavuz 3 - Vurgu 54"/>
    <w:basedOn w:val="NormalTablo"/>
    <w:next w:val="OrtaKlavuz3-Vurgu5"/>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
    <w:name w:val="Orta Kılavuz 3 - Vurgu 14"/>
    <w:basedOn w:val="NormalTablo"/>
    <w:next w:val="OrtaKlavuz3-Vurgu1"/>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
    <w:name w:val="Açık Gölgeleme - Vurgu 1113"/>
    <w:uiPriority w:val="99"/>
    <w:rsid w:val="008C0DEA"/>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
    <w:name w:val="Orta Gölgeleme 1 - Vurgu 213"/>
    <w:uiPriority w:val="99"/>
    <w:rsid w:val="008C0DEA"/>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
    <w:name w:val="Orta Kılavuz 3 - Vurgu 2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
    <w:name w:val="Orta Kılavuz 3 - Vurgu 6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
    <w:name w:val="Orta Kılavuz 3 - Vurgu 3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
    <w:name w:val="Orta Kılavuz 3 - Vurgu 5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
    <w:name w:val="Orta Kılavuz 3 - Vurgu 1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OrtaGlgeleme1-Vurgu221">
    <w:name w:val="Orta Gölgeleme 1 - Vurgu 221"/>
    <w:uiPriority w:val="99"/>
    <w:rsid w:val="008C0DEA"/>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
    <w:name w:val="Orta Kılavuz 3 - Vurgu 2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
    <w:name w:val="Orta Kılavuz 3 - Vurgu 6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
    <w:name w:val="Orta Kılavuz 3 - Vurgu 3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
    <w:name w:val="Orta Kılavuz 3 - Vurgu 5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
    <w:name w:val="Orta Kılavuz 3 - Vurgu 1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TabloKlavuzu11">
    <w:name w:val="Tablo Kılavuzu11"/>
    <w:uiPriority w:val="99"/>
    <w:rsid w:val="008C0DEA"/>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lavuzuTablo4-Vurgu31">
    <w:name w:val="Kılavuzu Tablo 4 - Vurgu 31"/>
    <w:uiPriority w:val="99"/>
    <w:rsid w:val="008C0DEA"/>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C0DEA"/>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5">
    <w:name w:val="Açık Gölgeleme - Vurgu 115"/>
    <w:basedOn w:val="NormalTablo"/>
    <w:uiPriority w:val="60"/>
    <w:rsid w:val="008C0DEA"/>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5">
    <w:name w:val="Orta Gölgeleme 1 - Vurgu 25"/>
    <w:basedOn w:val="NormalTablo"/>
    <w:next w:val="OrtaGlgeleme1-Vurgu2"/>
    <w:uiPriority w:val="63"/>
    <w:rsid w:val="008C0DEA"/>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5">
    <w:name w:val="Orta Kılavuz 3 - Vurgu 25"/>
    <w:basedOn w:val="NormalTablo"/>
    <w:next w:val="OrtaKlavuz3-Vurgu2"/>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5">
    <w:name w:val="Orta Kılavuz 3 - Vurgu 65"/>
    <w:basedOn w:val="NormalTablo"/>
    <w:next w:val="OrtaKlavuz3-Vurgu6"/>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5">
    <w:name w:val="Orta Kılavuz 3 - Vurgu 35"/>
    <w:basedOn w:val="NormalTablo"/>
    <w:next w:val="OrtaKlavuz3-Vurgu3"/>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5">
    <w:name w:val="Orta Kılavuz 3 - Vurgu 55"/>
    <w:basedOn w:val="NormalTablo"/>
    <w:next w:val="OrtaKlavuz3-Vurgu5"/>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5">
    <w:name w:val="Orta Kılavuz 3 - Vurgu 15"/>
    <w:basedOn w:val="NormalTablo"/>
    <w:next w:val="OrtaKlavuz3-Vurgu1"/>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2">
    <w:name w:val="Liste Yok12"/>
    <w:next w:val="ListeYok"/>
    <w:uiPriority w:val="99"/>
    <w:semiHidden/>
    <w:unhideWhenUsed/>
    <w:rsid w:val="008C0DEA"/>
  </w:style>
  <w:style w:type="numbering" w:customStyle="1" w:styleId="ListeYok112">
    <w:name w:val="Liste Yok112"/>
    <w:next w:val="ListeYok"/>
    <w:uiPriority w:val="99"/>
    <w:semiHidden/>
    <w:unhideWhenUsed/>
    <w:rsid w:val="008C0DEA"/>
  </w:style>
  <w:style w:type="table" w:customStyle="1" w:styleId="TabloKlavuzu12">
    <w:name w:val="Tablo Kılavuzu12"/>
    <w:basedOn w:val="NormalTablo"/>
    <w:next w:val="TabloKlavuzu"/>
    <w:uiPriority w:val="59"/>
    <w:rsid w:val="008C0DEA"/>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4">
    <w:name w:val="Açık Gölgeleme - Vurgu 1114"/>
    <w:basedOn w:val="NormalTablo"/>
    <w:uiPriority w:val="60"/>
    <w:rsid w:val="008C0DEA"/>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4">
    <w:name w:val="Orta Gölgeleme 1 - Vurgu 214"/>
    <w:basedOn w:val="NormalTablo"/>
    <w:next w:val="OrtaGlgeleme1-Vurgu2"/>
    <w:uiPriority w:val="63"/>
    <w:rsid w:val="008C0DEA"/>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4">
    <w:name w:val="Orta Kılavuz 3 - Vurgu 214"/>
    <w:basedOn w:val="NormalTablo"/>
    <w:next w:val="OrtaKlavuz3-Vurgu2"/>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4">
    <w:name w:val="Orta Kılavuz 3 - Vurgu 614"/>
    <w:basedOn w:val="NormalTablo"/>
    <w:next w:val="OrtaKlavuz3-Vurgu6"/>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4">
    <w:name w:val="Orta Kılavuz 3 - Vurgu 314"/>
    <w:basedOn w:val="NormalTablo"/>
    <w:next w:val="OrtaKlavuz3-Vurgu3"/>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4">
    <w:name w:val="Orta Kılavuz 3 - Vurgu 514"/>
    <w:basedOn w:val="NormalTablo"/>
    <w:next w:val="OrtaKlavuz3-Vurgu5"/>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4">
    <w:name w:val="Orta Kılavuz 3 - Vurgu 114"/>
    <w:basedOn w:val="NormalTablo"/>
    <w:next w:val="OrtaKlavuz3-Vurgu1"/>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14">
    <w:name w:val="Tablo Kılavuzu14"/>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uiPriority w:val="99"/>
    <w:semiHidden/>
    <w:unhideWhenUsed/>
    <w:rsid w:val="008C0DEA"/>
    <w:rPr>
      <w:vertAlign w:val="superscript"/>
    </w:rPr>
  </w:style>
  <w:style w:type="character" w:customStyle="1" w:styleId="A0">
    <w:name w:val="A0"/>
    <w:uiPriority w:val="99"/>
    <w:rsid w:val="008C0DEA"/>
    <w:rPr>
      <w:rFonts w:cs="PF Agora Sans Pro"/>
      <w:color w:val="000000"/>
    </w:rPr>
  </w:style>
  <w:style w:type="numbering" w:customStyle="1" w:styleId="ListeYok4">
    <w:name w:val="Liste Yok4"/>
    <w:next w:val="ListeYok"/>
    <w:uiPriority w:val="99"/>
    <w:semiHidden/>
    <w:unhideWhenUsed/>
    <w:rsid w:val="008C0DEA"/>
  </w:style>
  <w:style w:type="table" w:customStyle="1" w:styleId="TableNormal">
    <w:name w:val="Table Normal"/>
    <w:uiPriority w:val="2"/>
    <w:semiHidden/>
    <w:unhideWhenUsed/>
    <w:qFormat/>
    <w:rsid w:val="008C0DE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0DEA"/>
    <w:pPr>
      <w:widowControl w:val="0"/>
      <w:autoSpaceDE w:val="0"/>
      <w:autoSpaceDN w:val="0"/>
      <w:spacing w:after="0" w:line="240" w:lineRule="auto"/>
    </w:pPr>
    <w:rPr>
      <w:rFonts w:ascii="Times New Roman" w:hAnsi="Times New Roman"/>
      <w:lang w:eastAsia="en-US"/>
    </w:rPr>
  </w:style>
  <w:style w:type="table" w:customStyle="1" w:styleId="TabloKlavuzu6">
    <w:name w:val="Tablo Kılavuzu6"/>
    <w:basedOn w:val="NormalTablo"/>
    <w:next w:val="TabloKlavuzu"/>
    <w:uiPriority w:val="39"/>
    <w:rsid w:val="008C0DEA"/>
    <w:pPr>
      <w:widowControl w:val="0"/>
      <w:autoSpaceDE w:val="0"/>
      <w:autoSpaceDN w:val="0"/>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8C0DE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3624">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76019392">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786655424">
      <w:bodyDiv w:val="1"/>
      <w:marLeft w:val="0"/>
      <w:marRight w:val="0"/>
      <w:marTop w:val="0"/>
      <w:marBottom w:val="0"/>
      <w:divBdr>
        <w:top w:val="none" w:sz="0" w:space="0" w:color="auto"/>
        <w:left w:val="none" w:sz="0" w:space="0" w:color="auto"/>
        <w:bottom w:val="none" w:sz="0" w:space="0" w:color="auto"/>
        <w:right w:val="none" w:sz="0" w:space="0" w:color="auto"/>
      </w:divBdr>
    </w:div>
    <w:div w:id="879824788">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13946971">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887259916">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rgm.meb.gov.tr/meb_iys_dosyalar/2012_10/09045415_egt_tanilama_uygulamalari_9ekim2009.pdf" TargetMode="External"/><Relationship Id="rId18" Type="http://schemas.openxmlformats.org/officeDocument/2006/relationships/hyperlink" Target="http://orgm.meb.gov.tr/meb_iys_dosyalar/2012_10/09045415_egt_tanilama_uygulamalari_9ekim2009.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tik.gov.tr" TargetMode="External"/><Relationship Id="rId7" Type="http://schemas.openxmlformats.org/officeDocument/2006/relationships/endnotes" Target="endnotes.xml"/><Relationship Id="rId12" Type="http://schemas.openxmlformats.org/officeDocument/2006/relationships/hyperlink" Target="http://www.orgm.gov.tr/" TargetMode="External"/><Relationship Id="rId17" Type="http://schemas.openxmlformats.org/officeDocument/2006/relationships/hyperlink" Target="http://orgm.meb.gov.tr/meb_iys_dosyalar/2012_10/09045415_egt_tanilama_uygulamalari_9ekim2009.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orgm.meb.gov.tr/meb_iys_dosyalar/2012_10/09045415_egt_tanilama_uygulamalari_9ekim2009.pdf" TargetMode="External"/><Relationship Id="rId20" Type="http://schemas.openxmlformats.org/officeDocument/2006/relationships/hyperlink" Target="http://orgm.meb.gov.tr/meb_iys_dosyalar/2012_10/09045415_egt_tanilama_uygulamalari_9ekim200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gm.meb.gov.tr/meb_iys_dosyalar/2012_10/09045415_egt_tanilama_uygulamalari_9ekim2009.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orgm.meb.gov.tr/meb_iys_dosyalar/2012_10/09045415_egt_tanilama_uygulamalari_9ekim2009.pdf" TargetMode="External"/><Relationship Id="rId23" Type="http://schemas.openxmlformats.org/officeDocument/2006/relationships/footer" Target="footer1.xml"/><Relationship Id="rId10" Type="http://schemas.openxmlformats.org/officeDocument/2006/relationships/hyperlink" Target="http://orgm.meb.gov.tr/meb_iys_dosyalar/2012_10/09045415_egt_tanilama_uygulamalari_9ekim2009.pdf" TargetMode="External"/><Relationship Id="rId19" Type="http://schemas.openxmlformats.org/officeDocument/2006/relationships/hyperlink" Target="http://orgm.meb.gov.tr/meb_iys_dosyalar/2012_10/09045415_egt_tanilama_uygulamalari_9ekim2009.pdf" TargetMode="External"/><Relationship Id="rId4" Type="http://schemas.openxmlformats.org/officeDocument/2006/relationships/settings" Target="settings.xml"/><Relationship Id="rId9" Type="http://schemas.openxmlformats.org/officeDocument/2006/relationships/hyperlink" Target="http://orgm.meb.gov.tr/meb_iys_dosyalar/2012_10/09045415_egt_tanilama_uygulamalari_9ekim2009.pdf" TargetMode="External"/><Relationship Id="rId14" Type="http://schemas.openxmlformats.org/officeDocument/2006/relationships/hyperlink" Target="http://orgm.meb.gov.tr/meb_iys_dosyalar/2012_10/09045415_egt_tanilama_uygulamalari_9ekim2009.pdf"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74C47-9D55-46C4-8206-9A7AD16D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10550</Words>
  <Characters>60139</Characters>
  <Application>Microsoft Office Word</Application>
  <DocSecurity>0</DocSecurity>
  <Lines>501</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70548</CharactersWithSpaces>
  <SharedDoc>false</SharedDoc>
  <HLinks>
    <vt:vector size="300" baseType="variant">
      <vt:variant>
        <vt:i4>4718736</vt:i4>
      </vt:variant>
      <vt:variant>
        <vt:i4>155</vt:i4>
      </vt:variant>
      <vt:variant>
        <vt:i4>0</vt:i4>
      </vt:variant>
      <vt:variant>
        <vt:i4>5</vt:i4>
      </vt:variant>
      <vt:variant>
        <vt:lpwstr>../../../OKUL ÖNCESİ EĞİTİM KURUMLARI DENETİM REHBERİ.doc</vt:lpwstr>
      </vt:variant>
      <vt:variant>
        <vt:lpwstr>_Toc506284768</vt:lpwstr>
      </vt:variant>
      <vt:variant>
        <vt:i4>4718736</vt:i4>
      </vt:variant>
      <vt:variant>
        <vt:i4>152</vt:i4>
      </vt:variant>
      <vt:variant>
        <vt:i4>0</vt:i4>
      </vt:variant>
      <vt:variant>
        <vt:i4>5</vt:i4>
      </vt:variant>
      <vt:variant>
        <vt:lpwstr>../../../OKUL ÖNCESİ EĞİTİM KURUMLARI DENETİM REHBERİ.doc</vt:lpwstr>
      </vt:variant>
      <vt:variant>
        <vt:lpwstr>_Toc506284768</vt:lpwstr>
      </vt:variant>
      <vt:variant>
        <vt:i4>4718736</vt:i4>
      </vt:variant>
      <vt:variant>
        <vt:i4>149</vt:i4>
      </vt:variant>
      <vt:variant>
        <vt:i4>0</vt:i4>
      </vt:variant>
      <vt:variant>
        <vt:i4>5</vt:i4>
      </vt:variant>
      <vt:variant>
        <vt:lpwstr>../../../OKUL ÖNCESİ EĞİTİM KURUMLARI DENETİM REHBERİ.doc</vt:lpwstr>
      </vt:variant>
      <vt:variant>
        <vt:lpwstr>_Toc506284768</vt:lpwstr>
      </vt:variant>
      <vt:variant>
        <vt:i4>4718736</vt:i4>
      </vt:variant>
      <vt:variant>
        <vt:i4>146</vt:i4>
      </vt:variant>
      <vt:variant>
        <vt:i4>0</vt:i4>
      </vt:variant>
      <vt:variant>
        <vt:i4>5</vt:i4>
      </vt:variant>
      <vt:variant>
        <vt:lpwstr>../../../OKUL ÖNCESİ EĞİTİM KURUMLARI DENETİM REHBERİ.doc</vt:lpwstr>
      </vt:variant>
      <vt:variant>
        <vt:lpwstr>_Toc506284768</vt:lpwstr>
      </vt:variant>
      <vt:variant>
        <vt:i4>4718736</vt:i4>
      </vt:variant>
      <vt:variant>
        <vt:i4>143</vt:i4>
      </vt:variant>
      <vt:variant>
        <vt:i4>0</vt:i4>
      </vt:variant>
      <vt:variant>
        <vt:i4>5</vt:i4>
      </vt:variant>
      <vt:variant>
        <vt:lpwstr>../../../OKUL ÖNCESİ EĞİTİM KURUMLARI DENETİM REHBERİ.doc</vt:lpwstr>
      </vt:variant>
      <vt:variant>
        <vt:lpwstr>_Toc506284768</vt:lpwstr>
      </vt:variant>
      <vt:variant>
        <vt:i4>4718736</vt:i4>
      </vt:variant>
      <vt:variant>
        <vt:i4>140</vt:i4>
      </vt:variant>
      <vt:variant>
        <vt:i4>0</vt:i4>
      </vt:variant>
      <vt:variant>
        <vt:i4>5</vt:i4>
      </vt:variant>
      <vt:variant>
        <vt:lpwstr>../../../OKUL ÖNCESİ EĞİTİM KURUMLARI DENETİM REHBERİ.doc</vt:lpwstr>
      </vt:variant>
      <vt:variant>
        <vt:lpwstr>_Toc506284768</vt:lpwstr>
      </vt:variant>
      <vt:variant>
        <vt:i4>4718736</vt:i4>
      </vt:variant>
      <vt:variant>
        <vt:i4>137</vt:i4>
      </vt:variant>
      <vt:variant>
        <vt:i4>0</vt:i4>
      </vt:variant>
      <vt:variant>
        <vt:i4>5</vt:i4>
      </vt:variant>
      <vt:variant>
        <vt:lpwstr>../../../OKUL ÖNCESİ EĞİTİM KURUMLARI DENETİM REHBERİ.doc</vt:lpwstr>
      </vt:variant>
      <vt:variant>
        <vt:lpwstr>_Toc506284768</vt:lpwstr>
      </vt:variant>
      <vt:variant>
        <vt:i4>4718736</vt:i4>
      </vt:variant>
      <vt:variant>
        <vt:i4>134</vt:i4>
      </vt:variant>
      <vt:variant>
        <vt:i4>0</vt:i4>
      </vt:variant>
      <vt:variant>
        <vt:i4>5</vt:i4>
      </vt:variant>
      <vt:variant>
        <vt:lpwstr>../../../OKUL ÖNCESİ EĞİTİM KURUMLARI DENETİM REHBERİ.doc</vt:lpwstr>
      </vt:variant>
      <vt:variant>
        <vt:lpwstr>_Toc506284768</vt:lpwstr>
      </vt:variant>
      <vt:variant>
        <vt:i4>4718736</vt:i4>
      </vt:variant>
      <vt:variant>
        <vt:i4>131</vt:i4>
      </vt:variant>
      <vt:variant>
        <vt:i4>0</vt:i4>
      </vt:variant>
      <vt:variant>
        <vt:i4>5</vt:i4>
      </vt:variant>
      <vt:variant>
        <vt:lpwstr>../../../OKUL ÖNCESİ EĞİTİM KURUMLARI DENETİM REHBERİ.doc</vt:lpwstr>
      </vt:variant>
      <vt:variant>
        <vt:lpwstr>_Toc506284768</vt:lpwstr>
      </vt:variant>
      <vt:variant>
        <vt:i4>4718736</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cp:lastModifiedBy>Yusuf CELIK</cp:lastModifiedBy>
  <cp:revision>2</cp:revision>
  <cp:lastPrinted>2024-02-05T11:15:00Z</cp:lastPrinted>
  <dcterms:created xsi:type="dcterms:W3CDTF">2025-01-02T12:01:00Z</dcterms:created>
  <dcterms:modified xsi:type="dcterms:W3CDTF">2025-01-02T12:01:00Z</dcterms:modified>
</cp:coreProperties>
</file>