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8" w:type="dxa"/>
        <w:tblInd w:w="-217" w:type="dxa"/>
        <w:tblBorders>
          <w:top w:val="thinThickSmallGap" w:sz="24" w:space="0" w:color="FF0000"/>
          <w:left w:val="thinThickSmallGap" w:sz="24" w:space="0" w:color="FF0000"/>
          <w:bottom w:val="thickThinSmallGap" w:sz="24" w:space="0" w:color="FF0000"/>
          <w:right w:val="thickThinSmallGap" w:sz="24" w:space="0" w:color="FF0000"/>
          <w:insideH w:val="single" w:sz="4" w:space="0" w:color="auto"/>
          <w:insideV w:val="single" w:sz="4" w:space="0" w:color="auto"/>
        </w:tblBorders>
        <w:tblLayout w:type="fixed"/>
        <w:tblCellMar>
          <w:left w:w="57" w:type="dxa"/>
          <w:right w:w="0" w:type="dxa"/>
        </w:tblCellMar>
        <w:tblLook w:val="00A0" w:firstRow="1" w:lastRow="0" w:firstColumn="1" w:lastColumn="0" w:noHBand="0" w:noVBand="0"/>
      </w:tblPr>
      <w:tblGrid>
        <w:gridCol w:w="1367"/>
        <w:gridCol w:w="3994"/>
        <w:gridCol w:w="142"/>
        <w:gridCol w:w="1143"/>
        <w:gridCol w:w="855"/>
        <w:gridCol w:w="856"/>
        <w:gridCol w:w="1131"/>
      </w:tblGrid>
      <w:tr w:rsidR="00E16B0C" w:rsidRPr="0085770A" w14:paraId="21EC6DC2" w14:textId="77777777" w:rsidTr="0085770A">
        <w:trPr>
          <w:trHeight w:hRule="exact" w:val="5009"/>
        </w:trPr>
        <w:tc>
          <w:tcPr>
            <w:tcW w:w="1367" w:type="dxa"/>
            <w:vMerge w:val="restart"/>
            <w:tcBorders>
              <w:top w:val="thinThickSmallGap" w:sz="24" w:space="0" w:color="FF0000"/>
            </w:tcBorders>
            <w:shd w:val="clear" w:color="auto" w:fill="auto"/>
            <w:textDirection w:val="btLr"/>
            <w:vAlign w:val="center"/>
          </w:tcPr>
          <w:p w14:paraId="0834C36D" w14:textId="77777777" w:rsidR="00850798" w:rsidRPr="00E16B0C" w:rsidRDefault="00850798" w:rsidP="00850798">
            <w:pPr>
              <w:tabs>
                <w:tab w:val="left" w:pos="540"/>
                <w:tab w:val="left" w:pos="720"/>
              </w:tabs>
              <w:spacing w:before="120" w:after="0" w:line="360" w:lineRule="auto"/>
              <w:ind w:left="113" w:right="113"/>
              <w:jc w:val="center"/>
              <w:rPr>
                <w:color w:val="000000" w:themeColor="text1"/>
                <w:spacing w:val="20"/>
              </w:rPr>
            </w:pPr>
            <w:r w:rsidRPr="00E16B0C">
              <w:rPr>
                <w:b/>
                <w:color w:val="000000" w:themeColor="text1"/>
                <w:sz w:val="28"/>
                <w:szCs w:val="28"/>
              </w:rPr>
              <w:t>Teftiş Kurulu Başkanlığı</w:t>
            </w:r>
          </w:p>
        </w:tc>
        <w:tc>
          <w:tcPr>
            <w:tcW w:w="8121" w:type="dxa"/>
            <w:gridSpan w:val="6"/>
            <w:tcBorders>
              <w:top w:val="thinThickSmallGap" w:sz="24" w:space="0" w:color="FF0000"/>
            </w:tcBorders>
            <w:shd w:val="clear" w:color="auto" w:fill="auto"/>
          </w:tcPr>
          <w:p w14:paraId="6B39EB89" w14:textId="69043C35" w:rsidR="00850798" w:rsidRPr="00E16B0C" w:rsidRDefault="002B0C94" w:rsidP="00850798">
            <w:pPr>
              <w:autoSpaceDE w:val="0"/>
              <w:autoSpaceDN w:val="0"/>
              <w:spacing w:after="0" w:line="240" w:lineRule="auto"/>
              <w:rPr>
                <w:noProof/>
                <w:color w:val="000000" w:themeColor="text1"/>
              </w:rPr>
            </w:pPr>
            <w:r w:rsidRPr="00E16B0C">
              <w:rPr>
                <w:b/>
                <w:noProof/>
                <w:color w:val="000000" w:themeColor="text1"/>
                <w:szCs w:val="24"/>
              </w:rPr>
              <mc:AlternateContent>
                <mc:Choice Requires="wps">
                  <w:drawing>
                    <wp:anchor distT="0" distB="0" distL="114300" distR="114300" simplePos="0" relativeHeight="251657216" behindDoc="0" locked="0" layoutInCell="1" allowOverlap="1" wp14:anchorId="22FAA607" wp14:editId="52CBA19F">
                      <wp:simplePos x="0" y="0"/>
                      <wp:positionH relativeFrom="column">
                        <wp:posOffset>1076960</wp:posOffset>
                      </wp:positionH>
                      <wp:positionV relativeFrom="paragraph">
                        <wp:posOffset>45085</wp:posOffset>
                      </wp:positionV>
                      <wp:extent cx="2897505" cy="628650"/>
                      <wp:effectExtent l="10160" t="6985" r="6985" b="1206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628650"/>
                              </a:xfrm>
                              <a:prstGeom prst="rect">
                                <a:avLst/>
                              </a:prstGeom>
                              <a:solidFill>
                                <a:srgbClr val="FFFFFF"/>
                              </a:solidFill>
                              <a:ln w="9525">
                                <a:solidFill>
                                  <a:srgbClr val="FFFFFF"/>
                                </a:solidFill>
                                <a:miter lim="800000"/>
                                <a:headEnd/>
                                <a:tailEnd/>
                              </a:ln>
                            </wps:spPr>
                            <wps:txbx>
                              <w:txbxContent>
                                <w:p w14:paraId="17DCB878" w14:textId="77777777" w:rsidR="0029272F" w:rsidRPr="000C17D6" w:rsidRDefault="0029272F" w:rsidP="00850798">
                                  <w:pPr>
                                    <w:autoSpaceDE w:val="0"/>
                                    <w:autoSpaceDN w:val="0"/>
                                    <w:spacing w:after="0" w:line="240" w:lineRule="auto"/>
                                    <w:jc w:val="center"/>
                                    <w:rPr>
                                      <w:b/>
                                      <w:bCs/>
                                      <w:szCs w:val="24"/>
                                    </w:rPr>
                                  </w:pPr>
                                  <w:r w:rsidRPr="000C17D6">
                                    <w:rPr>
                                      <w:b/>
                                      <w:bCs/>
                                      <w:szCs w:val="24"/>
                                    </w:rPr>
                                    <w:t>T.C.</w:t>
                                  </w:r>
                                </w:p>
                                <w:p w14:paraId="099DA4F8" w14:textId="77777777" w:rsidR="0029272F" w:rsidRPr="000C17D6" w:rsidRDefault="0029272F" w:rsidP="00850798">
                                  <w:pPr>
                                    <w:autoSpaceDE w:val="0"/>
                                    <w:autoSpaceDN w:val="0"/>
                                    <w:spacing w:after="0" w:line="240" w:lineRule="auto"/>
                                    <w:jc w:val="center"/>
                                    <w:rPr>
                                      <w:b/>
                                      <w:bCs/>
                                      <w:szCs w:val="24"/>
                                    </w:rPr>
                                  </w:pPr>
                                  <w:r w:rsidRPr="00A55D01">
                                    <w:rPr>
                                      <w:b/>
                                      <w:bCs/>
                                      <w:szCs w:val="24"/>
                                    </w:rPr>
                                    <w:t>MİLL</w:t>
                                  </w:r>
                                  <w:r w:rsidRPr="00A55D01">
                                    <w:rPr>
                                      <w:b/>
                                      <w:szCs w:val="24"/>
                                    </w:rPr>
                                    <w:t>Î</w:t>
                                  </w:r>
                                  <w:r w:rsidRPr="00A55D01">
                                    <w:rPr>
                                      <w:b/>
                                      <w:bCs/>
                                      <w:szCs w:val="24"/>
                                    </w:rPr>
                                    <w:t xml:space="preserve"> </w:t>
                                  </w:r>
                                  <w:r w:rsidRPr="000C17D6">
                                    <w:rPr>
                                      <w:b/>
                                      <w:bCs/>
                                      <w:szCs w:val="24"/>
                                    </w:rPr>
                                    <w:t>EĞİTİM BAKANLIĞI</w:t>
                                  </w:r>
                                </w:p>
                                <w:p w14:paraId="7FCE7B9B" w14:textId="77777777" w:rsidR="0029272F" w:rsidRPr="00850798" w:rsidRDefault="0029272F" w:rsidP="00850798">
                                  <w:pPr>
                                    <w:jc w:val="center"/>
                                    <w:rPr>
                                      <w:szCs w:val="24"/>
                                    </w:rPr>
                                  </w:pPr>
                                  <w:r w:rsidRPr="00850798">
                                    <w:rPr>
                                      <w:bCs/>
                                      <w:szCs w:val="24"/>
                                    </w:rPr>
                                    <w:t>Teftiş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AA607" id="_x0000_t202" coordsize="21600,21600" o:spt="202" path="m,l,21600r21600,l21600,xe">
                      <v:stroke joinstyle="miter"/>
                      <v:path gradientshapeok="t" o:connecttype="rect"/>
                    </v:shapetype>
                    <v:shape id="Text Box 15" o:spid="_x0000_s1026" type="#_x0000_t202" style="position:absolute;margin-left:84.8pt;margin-top:3.55pt;width:228.1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" strokecolor="white">
                      <v:textbox>
                        <w:txbxContent>
                          <w:p w14:paraId="17DCB878" w14:textId="77777777" w:rsidR="0029272F" w:rsidRPr="000C17D6" w:rsidRDefault="0029272F" w:rsidP="00850798">
                            <w:pPr>
                              <w:autoSpaceDE w:val="0"/>
                              <w:autoSpaceDN w:val="0"/>
                              <w:spacing w:after="0" w:line="240" w:lineRule="auto"/>
                              <w:jc w:val="center"/>
                              <w:rPr>
                                <w:b/>
                                <w:bCs/>
                                <w:szCs w:val="24"/>
                              </w:rPr>
                            </w:pPr>
                            <w:r w:rsidRPr="000C17D6">
                              <w:rPr>
                                <w:b/>
                                <w:bCs/>
                                <w:szCs w:val="24"/>
                              </w:rPr>
                              <w:t>T.C.</w:t>
                            </w:r>
                          </w:p>
                          <w:p w14:paraId="099DA4F8" w14:textId="77777777" w:rsidR="0029272F" w:rsidRPr="000C17D6" w:rsidRDefault="0029272F" w:rsidP="00850798">
                            <w:pPr>
                              <w:autoSpaceDE w:val="0"/>
                              <w:autoSpaceDN w:val="0"/>
                              <w:spacing w:after="0" w:line="240" w:lineRule="auto"/>
                              <w:jc w:val="center"/>
                              <w:rPr>
                                <w:b/>
                                <w:bCs/>
                                <w:szCs w:val="24"/>
                              </w:rPr>
                            </w:pPr>
                            <w:r w:rsidRPr="00A55D01">
                              <w:rPr>
                                <w:b/>
                                <w:bCs/>
                                <w:szCs w:val="24"/>
                              </w:rPr>
                              <w:t>MİLL</w:t>
                            </w:r>
                            <w:r w:rsidRPr="00A55D01">
                              <w:rPr>
                                <w:b/>
                                <w:szCs w:val="24"/>
                              </w:rPr>
                              <w:t>Î</w:t>
                            </w:r>
                            <w:r w:rsidRPr="00A55D01">
                              <w:rPr>
                                <w:b/>
                                <w:bCs/>
                                <w:szCs w:val="24"/>
                              </w:rPr>
                              <w:t xml:space="preserve"> </w:t>
                            </w:r>
                            <w:r w:rsidRPr="000C17D6">
                              <w:rPr>
                                <w:b/>
                                <w:bCs/>
                                <w:szCs w:val="24"/>
                              </w:rPr>
                              <w:t>EĞİTİM BAKANLIĞI</w:t>
                            </w:r>
                          </w:p>
                          <w:p w14:paraId="7FCE7B9B" w14:textId="77777777" w:rsidR="0029272F" w:rsidRPr="00850798" w:rsidRDefault="0029272F" w:rsidP="00850798">
                            <w:pPr>
                              <w:jc w:val="center"/>
                              <w:rPr>
                                <w:szCs w:val="24"/>
                              </w:rPr>
                            </w:pPr>
                            <w:r w:rsidRPr="00850798">
                              <w:rPr>
                                <w:bCs/>
                                <w:szCs w:val="24"/>
                              </w:rPr>
                              <w:t>Teftiş Kurulu</w:t>
                            </w:r>
                          </w:p>
                        </w:txbxContent>
                      </v:textbox>
                    </v:shape>
                  </w:pict>
                </mc:Fallback>
              </mc:AlternateContent>
            </w:r>
          </w:p>
          <w:p w14:paraId="280DD6CA" w14:textId="77777777" w:rsidR="00850798" w:rsidRPr="00E16B0C" w:rsidRDefault="00850798" w:rsidP="00850798">
            <w:pPr>
              <w:autoSpaceDE w:val="0"/>
              <w:autoSpaceDN w:val="0"/>
              <w:spacing w:after="0" w:line="240" w:lineRule="auto"/>
              <w:rPr>
                <w:noProof/>
                <w:color w:val="000000" w:themeColor="text1"/>
              </w:rPr>
            </w:pPr>
          </w:p>
          <w:p w14:paraId="35F5CC24" w14:textId="77777777" w:rsidR="00850798" w:rsidRPr="00E16B0C" w:rsidRDefault="00850798" w:rsidP="00850798">
            <w:pPr>
              <w:autoSpaceDE w:val="0"/>
              <w:autoSpaceDN w:val="0"/>
              <w:spacing w:after="0" w:line="240" w:lineRule="auto"/>
              <w:rPr>
                <w:noProof/>
                <w:color w:val="000000" w:themeColor="text1"/>
              </w:rPr>
            </w:pPr>
          </w:p>
          <w:p w14:paraId="31A542DE" w14:textId="77777777" w:rsidR="00850798" w:rsidRPr="00E16B0C" w:rsidRDefault="00850798" w:rsidP="00850798">
            <w:pPr>
              <w:autoSpaceDE w:val="0"/>
              <w:autoSpaceDN w:val="0"/>
              <w:spacing w:after="0" w:line="240" w:lineRule="auto"/>
              <w:rPr>
                <w:noProof/>
                <w:color w:val="000000" w:themeColor="text1"/>
              </w:rPr>
            </w:pPr>
          </w:p>
          <w:p w14:paraId="2C03048F" w14:textId="77777777" w:rsidR="00650814" w:rsidRPr="00E16B0C" w:rsidRDefault="00650814" w:rsidP="00850798">
            <w:pPr>
              <w:autoSpaceDE w:val="0"/>
              <w:autoSpaceDN w:val="0"/>
              <w:spacing w:after="0" w:line="240" w:lineRule="auto"/>
              <w:rPr>
                <w:noProof/>
                <w:color w:val="000000" w:themeColor="text1"/>
              </w:rPr>
            </w:pPr>
          </w:p>
          <w:p w14:paraId="0AD2A77C" w14:textId="22F707F8" w:rsidR="00650814" w:rsidRPr="00E16B0C" w:rsidRDefault="002B0C94" w:rsidP="00850798">
            <w:pPr>
              <w:autoSpaceDE w:val="0"/>
              <w:autoSpaceDN w:val="0"/>
              <w:spacing w:after="0" w:line="240" w:lineRule="auto"/>
              <w:rPr>
                <w:noProof/>
                <w:color w:val="000000" w:themeColor="text1"/>
              </w:rPr>
            </w:pPr>
            <w:r w:rsidRPr="00E16B0C">
              <w:rPr>
                <w:noProof/>
                <w:color w:val="000000" w:themeColor="text1"/>
              </w:rPr>
              <w:drawing>
                <wp:anchor distT="0" distB="0" distL="114300" distR="114300" simplePos="0" relativeHeight="251662336" behindDoc="0" locked="0" layoutInCell="1" allowOverlap="1" wp14:anchorId="04C02361" wp14:editId="51180EA7">
                  <wp:simplePos x="0" y="0"/>
                  <wp:positionH relativeFrom="column">
                    <wp:posOffset>1930400</wp:posOffset>
                  </wp:positionH>
                  <wp:positionV relativeFrom="paragraph">
                    <wp:posOffset>69850</wp:posOffset>
                  </wp:positionV>
                  <wp:extent cx="972820" cy="972820"/>
                  <wp:effectExtent l="0" t="0" r="0" b="0"/>
                  <wp:wrapNone/>
                  <wp:docPr id="16"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4E70091A" w14:textId="77777777" w:rsidR="00650814" w:rsidRPr="00E16B0C" w:rsidRDefault="00650814" w:rsidP="00850798">
            <w:pPr>
              <w:autoSpaceDE w:val="0"/>
              <w:autoSpaceDN w:val="0"/>
              <w:spacing w:after="0" w:line="240" w:lineRule="auto"/>
              <w:rPr>
                <w:noProof/>
                <w:color w:val="000000" w:themeColor="text1"/>
              </w:rPr>
            </w:pPr>
          </w:p>
          <w:p w14:paraId="3B1A081B" w14:textId="77777777" w:rsidR="00650814" w:rsidRPr="00E16B0C" w:rsidRDefault="00650814" w:rsidP="00850798">
            <w:pPr>
              <w:autoSpaceDE w:val="0"/>
              <w:autoSpaceDN w:val="0"/>
              <w:spacing w:after="0" w:line="240" w:lineRule="auto"/>
              <w:rPr>
                <w:noProof/>
                <w:color w:val="000000" w:themeColor="text1"/>
              </w:rPr>
            </w:pPr>
          </w:p>
          <w:p w14:paraId="70B5CF98" w14:textId="77777777" w:rsidR="00650814" w:rsidRPr="00E16B0C" w:rsidRDefault="00650814" w:rsidP="00850798">
            <w:pPr>
              <w:autoSpaceDE w:val="0"/>
              <w:autoSpaceDN w:val="0"/>
              <w:spacing w:after="0" w:line="240" w:lineRule="auto"/>
              <w:rPr>
                <w:noProof/>
                <w:color w:val="000000" w:themeColor="text1"/>
              </w:rPr>
            </w:pPr>
          </w:p>
          <w:p w14:paraId="09E9E79E" w14:textId="77777777" w:rsidR="00650814" w:rsidRPr="00E16B0C" w:rsidRDefault="00650814" w:rsidP="00850798">
            <w:pPr>
              <w:autoSpaceDE w:val="0"/>
              <w:autoSpaceDN w:val="0"/>
              <w:spacing w:after="0" w:line="240" w:lineRule="auto"/>
              <w:rPr>
                <w:noProof/>
                <w:color w:val="000000" w:themeColor="text1"/>
              </w:rPr>
            </w:pPr>
          </w:p>
          <w:p w14:paraId="6D67535D" w14:textId="77777777" w:rsidR="00650814" w:rsidRPr="00E16B0C" w:rsidRDefault="00650814" w:rsidP="00850798">
            <w:pPr>
              <w:autoSpaceDE w:val="0"/>
              <w:autoSpaceDN w:val="0"/>
              <w:spacing w:after="0" w:line="240" w:lineRule="auto"/>
              <w:rPr>
                <w:noProof/>
                <w:color w:val="000000" w:themeColor="text1"/>
              </w:rPr>
            </w:pPr>
          </w:p>
          <w:p w14:paraId="2FF6151E" w14:textId="77777777" w:rsidR="00650814" w:rsidRPr="00E16B0C" w:rsidRDefault="00650814" w:rsidP="00850798">
            <w:pPr>
              <w:autoSpaceDE w:val="0"/>
              <w:autoSpaceDN w:val="0"/>
              <w:spacing w:after="0" w:line="240" w:lineRule="auto"/>
              <w:rPr>
                <w:noProof/>
                <w:color w:val="000000" w:themeColor="text1"/>
              </w:rPr>
            </w:pPr>
          </w:p>
          <w:p w14:paraId="0E94DCF8" w14:textId="77777777" w:rsidR="00650814" w:rsidRPr="00E16B0C" w:rsidRDefault="00650814" w:rsidP="00850798">
            <w:pPr>
              <w:autoSpaceDE w:val="0"/>
              <w:autoSpaceDN w:val="0"/>
              <w:spacing w:after="0" w:line="240" w:lineRule="auto"/>
              <w:rPr>
                <w:noProof/>
                <w:color w:val="000000" w:themeColor="text1"/>
              </w:rPr>
            </w:pPr>
          </w:p>
          <w:p w14:paraId="7FEDCAFD" w14:textId="0D181B29" w:rsidR="00850798" w:rsidRPr="00E16B0C" w:rsidRDefault="00850798" w:rsidP="00850798">
            <w:pPr>
              <w:autoSpaceDE w:val="0"/>
              <w:autoSpaceDN w:val="0"/>
              <w:spacing w:after="0" w:line="240" w:lineRule="auto"/>
              <w:jc w:val="center"/>
              <w:rPr>
                <w:b/>
                <w:color w:val="000000" w:themeColor="text1"/>
                <w:szCs w:val="24"/>
              </w:rPr>
            </w:pPr>
            <w:r w:rsidRPr="00E16B0C">
              <w:rPr>
                <w:b/>
                <w:color w:val="000000" w:themeColor="text1"/>
                <w:szCs w:val="24"/>
              </w:rPr>
              <w:t xml:space="preserve">….HİZMETİÇİ EĞİTİM ENSTİTÜSÜ </w:t>
            </w:r>
            <w:r w:rsidR="00A924CD">
              <w:rPr>
                <w:b/>
                <w:color w:val="000000" w:themeColor="text1"/>
                <w:szCs w:val="24"/>
              </w:rPr>
              <w:t>VE</w:t>
            </w:r>
            <w:r w:rsidRPr="00E16B0C">
              <w:rPr>
                <w:b/>
                <w:color w:val="000000" w:themeColor="text1"/>
                <w:szCs w:val="24"/>
              </w:rPr>
              <w:t xml:space="preserve"> AKŞAM SANAT OKULU</w:t>
            </w:r>
          </w:p>
          <w:p w14:paraId="60915541" w14:textId="3E4BBBCE" w:rsidR="00850798" w:rsidRPr="00A924CD" w:rsidRDefault="00A924CD" w:rsidP="00850798">
            <w:pPr>
              <w:autoSpaceDE w:val="0"/>
              <w:autoSpaceDN w:val="0"/>
              <w:spacing w:after="0" w:line="240" w:lineRule="auto"/>
              <w:jc w:val="center"/>
              <w:rPr>
                <w:noProof/>
                <w:color w:val="000000" w:themeColor="text1"/>
                <w:szCs w:val="24"/>
              </w:rPr>
            </w:pPr>
            <w:r w:rsidRPr="00A924CD">
              <w:rPr>
                <w:color w:val="000000" w:themeColor="text1"/>
                <w:szCs w:val="24"/>
              </w:rPr>
              <w:t xml:space="preserve">REHBERLİK VE </w:t>
            </w:r>
            <w:r w:rsidR="00850798" w:rsidRPr="00A924CD">
              <w:rPr>
                <w:color w:val="000000" w:themeColor="text1"/>
                <w:szCs w:val="24"/>
              </w:rPr>
              <w:t>DENETİM RAPORU</w:t>
            </w:r>
          </w:p>
          <w:p w14:paraId="42807681" w14:textId="77777777" w:rsidR="00850798" w:rsidRPr="00E16B0C" w:rsidRDefault="00850798" w:rsidP="00850798">
            <w:pPr>
              <w:autoSpaceDE w:val="0"/>
              <w:autoSpaceDN w:val="0"/>
              <w:spacing w:after="0" w:line="240" w:lineRule="auto"/>
              <w:jc w:val="center"/>
              <w:rPr>
                <w:noProof/>
                <w:color w:val="000000" w:themeColor="text1"/>
              </w:rPr>
            </w:pPr>
          </w:p>
          <w:p w14:paraId="554F0F2D" w14:textId="77777777" w:rsidR="00850798" w:rsidRPr="00E16B0C" w:rsidRDefault="00850798" w:rsidP="00850798">
            <w:pPr>
              <w:autoSpaceDE w:val="0"/>
              <w:autoSpaceDN w:val="0"/>
              <w:spacing w:after="0" w:line="240" w:lineRule="auto"/>
              <w:rPr>
                <w:noProof/>
                <w:color w:val="000000" w:themeColor="text1"/>
              </w:rPr>
            </w:pPr>
          </w:p>
          <w:p w14:paraId="550602CB" w14:textId="77777777" w:rsidR="00850798" w:rsidRPr="00E16B0C" w:rsidRDefault="00850798" w:rsidP="00850798">
            <w:pPr>
              <w:autoSpaceDE w:val="0"/>
              <w:autoSpaceDN w:val="0"/>
              <w:spacing w:after="0" w:line="240" w:lineRule="auto"/>
              <w:rPr>
                <w:noProof/>
                <w:color w:val="000000" w:themeColor="text1"/>
              </w:rPr>
            </w:pPr>
          </w:p>
          <w:p w14:paraId="62A61098" w14:textId="77777777" w:rsidR="00850798" w:rsidRPr="00E16B0C" w:rsidRDefault="00850798" w:rsidP="00850798">
            <w:pPr>
              <w:autoSpaceDE w:val="0"/>
              <w:autoSpaceDN w:val="0"/>
              <w:spacing w:after="0" w:line="240" w:lineRule="auto"/>
              <w:rPr>
                <w:noProof/>
                <w:color w:val="000000" w:themeColor="text1"/>
              </w:rPr>
            </w:pPr>
          </w:p>
          <w:p w14:paraId="17D771CF" w14:textId="77777777" w:rsidR="00850798" w:rsidRPr="00E16B0C" w:rsidRDefault="00850798" w:rsidP="00850798">
            <w:pPr>
              <w:autoSpaceDE w:val="0"/>
              <w:autoSpaceDN w:val="0"/>
              <w:spacing w:after="0" w:line="240" w:lineRule="auto"/>
              <w:rPr>
                <w:noProof/>
                <w:color w:val="000000" w:themeColor="text1"/>
              </w:rPr>
            </w:pPr>
          </w:p>
          <w:p w14:paraId="3F35DCD4" w14:textId="77777777" w:rsidR="00850798" w:rsidRPr="00E16B0C" w:rsidRDefault="00850798" w:rsidP="00850798">
            <w:pPr>
              <w:autoSpaceDE w:val="0"/>
              <w:autoSpaceDN w:val="0"/>
              <w:spacing w:after="0" w:line="240" w:lineRule="auto"/>
              <w:rPr>
                <w:noProof/>
                <w:color w:val="000000" w:themeColor="text1"/>
              </w:rPr>
            </w:pPr>
          </w:p>
          <w:p w14:paraId="10658790" w14:textId="77777777" w:rsidR="00850798" w:rsidRPr="00E16B0C" w:rsidRDefault="00850798" w:rsidP="00850798">
            <w:pPr>
              <w:autoSpaceDE w:val="0"/>
              <w:autoSpaceDN w:val="0"/>
              <w:spacing w:after="0" w:line="240" w:lineRule="auto"/>
              <w:rPr>
                <w:noProof/>
                <w:color w:val="000000" w:themeColor="text1"/>
              </w:rPr>
            </w:pPr>
          </w:p>
          <w:p w14:paraId="220E4AEC" w14:textId="77777777" w:rsidR="00850798" w:rsidRPr="00E16B0C" w:rsidRDefault="00850798" w:rsidP="00850798">
            <w:pPr>
              <w:autoSpaceDE w:val="0"/>
              <w:autoSpaceDN w:val="0"/>
              <w:spacing w:after="0" w:line="240" w:lineRule="auto"/>
              <w:rPr>
                <w:noProof/>
                <w:color w:val="000000" w:themeColor="text1"/>
              </w:rPr>
            </w:pPr>
          </w:p>
          <w:p w14:paraId="195D0EA3" w14:textId="77777777" w:rsidR="00850798" w:rsidRPr="00E16B0C" w:rsidRDefault="00850798" w:rsidP="00850798">
            <w:pPr>
              <w:autoSpaceDE w:val="0"/>
              <w:autoSpaceDN w:val="0"/>
              <w:spacing w:after="0" w:line="240" w:lineRule="auto"/>
              <w:rPr>
                <w:noProof/>
                <w:color w:val="000000" w:themeColor="text1"/>
              </w:rPr>
            </w:pPr>
          </w:p>
          <w:p w14:paraId="220740F5" w14:textId="77777777" w:rsidR="00850798" w:rsidRPr="00E16B0C" w:rsidRDefault="00850798" w:rsidP="00850798">
            <w:pPr>
              <w:autoSpaceDE w:val="0"/>
              <w:autoSpaceDN w:val="0"/>
              <w:spacing w:after="0" w:line="240" w:lineRule="auto"/>
              <w:rPr>
                <w:noProof/>
                <w:color w:val="000000" w:themeColor="text1"/>
              </w:rPr>
            </w:pPr>
          </w:p>
          <w:p w14:paraId="0B53C442" w14:textId="77777777" w:rsidR="00850798" w:rsidRPr="00E16B0C" w:rsidRDefault="00850798" w:rsidP="00850798">
            <w:pPr>
              <w:autoSpaceDE w:val="0"/>
              <w:autoSpaceDN w:val="0"/>
              <w:spacing w:after="0" w:line="240" w:lineRule="auto"/>
              <w:rPr>
                <w:noProof/>
                <w:color w:val="000000" w:themeColor="text1"/>
              </w:rPr>
            </w:pPr>
          </w:p>
          <w:p w14:paraId="279CD5DF" w14:textId="77777777" w:rsidR="00850798" w:rsidRPr="00E16B0C" w:rsidRDefault="00850798" w:rsidP="00850798">
            <w:pPr>
              <w:autoSpaceDE w:val="0"/>
              <w:autoSpaceDN w:val="0"/>
              <w:spacing w:after="0" w:line="240" w:lineRule="auto"/>
              <w:rPr>
                <w:noProof/>
                <w:color w:val="000000" w:themeColor="text1"/>
              </w:rPr>
            </w:pPr>
          </w:p>
          <w:p w14:paraId="46C580D6" w14:textId="77777777" w:rsidR="00850798" w:rsidRPr="00E16B0C" w:rsidRDefault="00850798" w:rsidP="00850798">
            <w:pPr>
              <w:autoSpaceDE w:val="0"/>
              <w:autoSpaceDN w:val="0"/>
              <w:spacing w:after="0" w:line="240" w:lineRule="auto"/>
              <w:rPr>
                <w:b/>
                <w:bCs/>
                <w:color w:val="000000" w:themeColor="text1"/>
                <w:szCs w:val="24"/>
              </w:rPr>
            </w:pPr>
          </w:p>
        </w:tc>
      </w:tr>
      <w:tr w:rsidR="00E16B0C" w:rsidRPr="0085770A" w14:paraId="0C188E3C" w14:textId="77777777" w:rsidTr="0085770A">
        <w:trPr>
          <w:trHeight w:hRule="exact" w:val="442"/>
        </w:trPr>
        <w:tc>
          <w:tcPr>
            <w:tcW w:w="1367" w:type="dxa"/>
            <w:vMerge/>
            <w:shd w:val="clear" w:color="auto" w:fill="auto"/>
          </w:tcPr>
          <w:p w14:paraId="063B610E" w14:textId="77777777" w:rsidR="00850798" w:rsidRPr="00E16B0C" w:rsidRDefault="00850798" w:rsidP="00850798">
            <w:pPr>
              <w:tabs>
                <w:tab w:val="left" w:pos="540"/>
                <w:tab w:val="left" w:pos="720"/>
              </w:tabs>
              <w:spacing w:before="120" w:after="0" w:line="360" w:lineRule="auto"/>
              <w:jc w:val="both"/>
              <w:rPr>
                <w:b/>
                <w:bCs/>
                <w:color w:val="000000" w:themeColor="text1"/>
              </w:rPr>
            </w:pPr>
          </w:p>
        </w:tc>
        <w:tc>
          <w:tcPr>
            <w:tcW w:w="3994" w:type="dxa"/>
            <w:shd w:val="clear" w:color="auto" w:fill="auto"/>
            <w:vAlign w:val="bottom"/>
          </w:tcPr>
          <w:p w14:paraId="2F0704B1" w14:textId="77777777" w:rsidR="00850798" w:rsidRPr="00E16B0C" w:rsidRDefault="00850798" w:rsidP="00850798">
            <w:pPr>
              <w:spacing w:after="0" w:line="360" w:lineRule="auto"/>
              <w:rPr>
                <w:color w:val="000000" w:themeColor="text1"/>
                <w:szCs w:val="24"/>
              </w:rPr>
            </w:pPr>
            <w:r w:rsidRPr="00E16B0C">
              <w:rPr>
                <w:color w:val="000000" w:themeColor="text1"/>
                <w:szCs w:val="24"/>
              </w:rPr>
              <w:t>Kurum Kodu</w:t>
            </w:r>
          </w:p>
        </w:tc>
        <w:tc>
          <w:tcPr>
            <w:tcW w:w="142" w:type="dxa"/>
            <w:shd w:val="clear" w:color="auto" w:fill="auto"/>
            <w:vAlign w:val="bottom"/>
          </w:tcPr>
          <w:p w14:paraId="3B4BD364"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66F97C0B" w14:textId="77777777" w:rsidR="00850798" w:rsidRPr="00E16B0C" w:rsidRDefault="00850798" w:rsidP="00850798">
            <w:pPr>
              <w:spacing w:after="0" w:line="360" w:lineRule="auto"/>
              <w:jc w:val="both"/>
              <w:rPr>
                <w:i/>
                <w:iCs/>
                <w:color w:val="000000" w:themeColor="text1"/>
              </w:rPr>
            </w:pPr>
          </w:p>
        </w:tc>
      </w:tr>
      <w:tr w:rsidR="00E16B0C" w:rsidRPr="0085770A" w14:paraId="5C9F74F5" w14:textId="77777777" w:rsidTr="0085770A">
        <w:trPr>
          <w:trHeight w:hRule="exact" w:val="442"/>
        </w:trPr>
        <w:tc>
          <w:tcPr>
            <w:tcW w:w="1367" w:type="dxa"/>
            <w:vMerge/>
            <w:shd w:val="clear" w:color="auto" w:fill="auto"/>
          </w:tcPr>
          <w:p w14:paraId="25155E47" w14:textId="77777777" w:rsidR="00850798" w:rsidRPr="00E16B0C" w:rsidRDefault="00850798" w:rsidP="00850798">
            <w:pPr>
              <w:tabs>
                <w:tab w:val="left" w:pos="540"/>
                <w:tab w:val="left" w:pos="720"/>
              </w:tabs>
              <w:spacing w:before="120" w:after="0" w:line="360" w:lineRule="auto"/>
              <w:jc w:val="both"/>
              <w:rPr>
                <w:b/>
                <w:bCs/>
                <w:color w:val="000000" w:themeColor="text1"/>
              </w:rPr>
            </w:pPr>
          </w:p>
        </w:tc>
        <w:tc>
          <w:tcPr>
            <w:tcW w:w="3994" w:type="dxa"/>
            <w:shd w:val="clear" w:color="auto" w:fill="auto"/>
            <w:vAlign w:val="bottom"/>
          </w:tcPr>
          <w:p w14:paraId="3FCE9266" w14:textId="4B2994C9" w:rsidR="00850798" w:rsidRPr="00E16B0C" w:rsidRDefault="00850798" w:rsidP="0054166D">
            <w:pPr>
              <w:spacing w:after="0" w:line="360" w:lineRule="auto"/>
              <w:rPr>
                <w:color w:val="000000" w:themeColor="text1"/>
                <w:szCs w:val="24"/>
              </w:rPr>
            </w:pPr>
            <w:r w:rsidRPr="00E16B0C">
              <w:rPr>
                <w:color w:val="000000" w:themeColor="text1"/>
                <w:szCs w:val="24"/>
              </w:rPr>
              <w:t>Kurumun Telefon Numarası</w:t>
            </w:r>
          </w:p>
        </w:tc>
        <w:tc>
          <w:tcPr>
            <w:tcW w:w="142" w:type="dxa"/>
            <w:shd w:val="clear" w:color="auto" w:fill="auto"/>
            <w:vAlign w:val="bottom"/>
          </w:tcPr>
          <w:p w14:paraId="72D32D44"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2A7C7E38" w14:textId="77777777" w:rsidR="00850798" w:rsidRPr="00E16B0C" w:rsidRDefault="00850798" w:rsidP="00850798">
            <w:pPr>
              <w:spacing w:after="0" w:line="360" w:lineRule="auto"/>
              <w:jc w:val="both"/>
              <w:rPr>
                <w:i/>
                <w:iCs/>
                <w:color w:val="000000" w:themeColor="text1"/>
              </w:rPr>
            </w:pPr>
          </w:p>
          <w:p w14:paraId="0502EF35" w14:textId="77777777" w:rsidR="00850798" w:rsidRPr="00E16B0C" w:rsidRDefault="00850798" w:rsidP="00850798">
            <w:pPr>
              <w:spacing w:after="0" w:line="360" w:lineRule="auto"/>
              <w:jc w:val="both"/>
              <w:rPr>
                <w:i/>
                <w:iCs/>
                <w:color w:val="000000" w:themeColor="text1"/>
              </w:rPr>
            </w:pPr>
          </w:p>
        </w:tc>
      </w:tr>
      <w:tr w:rsidR="00E16B0C" w:rsidRPr="0085770A" w14:paraId="2033B698" w14:textId="77777777" w:rsidTr="0085770A">
        <w:trPr>
          <w:trHeight w:hRule="exact" w:val="442"/>
        </w:trPr>
        <w:tc>
          <w:tcPr>
            <w:tcW w:w="1367" w:type="dxa"/>
            <w:vMerge/>
            <w:shd w:val="clear" w:color="auto" w:fill="auto"/>
          </w:tcPr>
          <w:p w14:paraId="6C56B763" w14:textId="77777777" w:rsidR="00850798" w:rsidRPr="00E16B0C" w:rsidRDefault="00850798" w:rsidP="00850798">
            <w:pPr>
              <w:tabs>
                <w:tab w:val="left" w:pos="540"/>
                <w:tab w:val="left" w:pos="720"/>
              </w:tabs>
              <w:spacing w:before="120" w:after="0" w:line="360" w:lineRule="auto"/>
              <w:jc w:val="both"/>
              <w:rPr>
                <w:b/>
                <w:bCs/>
                <w:color w:val="000000" w:themeColor="text1"/>
              </w:rPr>
            </w:pPr>
          </w:p>
        </w:tc>
        <w:tc>
          <w:tcPr>
            <w:tcW w:w="3994" w:type="dxa"/>
            <w:shd w:val="clear" w:color="auto" w:fill="auto"/>
            <w:vAlign w:val="bottom"/>
          </w:tcPr>
          <w:p w14:paraId="55C64FBE" w14:textId="77777777" w:rsidR="00850798" w:rsidRPr="00E16B0C" w:rsidRDefault="00850798" w:rsidP="00850798">
            <w:pPr>
              <w:spacing w:after="0" w:line="360" w:lineRule="auto"/>
              <w:rPr>
                <w:color w:val="000000" w:themeColor="text1"/>
                <w:szCs w:val="24"/>
              </w:rPr>
            </w:pPr>
            <w:r w:rsidRPr="00E16B0C">
              <w:rPr>
                <w:color w:val="000000" w:themeColor="text1"/>
                <w:szCs w:val="24"/>
              </w:rPr>
              <w:t>Kurumun İnternet Adresi</w:t>
            </w:r>
          </w:p>
        </w:tc>
        <w:tc>
          <w:tcPr>
            <w:tcW w:w="142" w:type="dxa"/>
            <w:shd w:val="clear" w:color="auto" w:fill="auto"/>
            <w:vAlign w:val="bottom"/>
          </w:tcPr>
          <w:p w14:paraId="33EE12C0"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4F522AB6" w14:textId="77777777" w:rsidR="00850798" w:rsidRPr="00E16B0C" w:rsidRDefault="00850798" w:rsidP="00850798">
            <w:pPr>
              <w:spacing w:after="0" w:line="360" w:lineRule="auto"/>
              <w:jc w:val="both"/>
              <w:rPr>
                <w:i/>
                <w:iCs/>
                <w:color w:val="000000" w:themeColor="text1"/>
              </w:rPr>
            </w:pPr>
          </w:p>
          <w:p w14:paraId="1E3D7597" w14:textId="77777777" w:rsidR="00850798" w:rsidRPr="00E16B0C" w:rsidRDefault="00850798" w:rsidP="00850798">
            <w:pPr>
              <w:spacing w:after="0" w:line="360" w:lineRule="auto"/>
              <w:jc w:val="both"/>
              <w:rPr>
                <w:i/>
                <w:iCs/>
                <w:color w:val="000000" w:themeColor="text1"/>
              </w:rPr>
            </w:pPr>
          </w:p>
          <w:p w14:paraId="36D4E3CB" w14:textId="77777777" w:rsidR="00850798" w:rsidRPr="00E16B0C" w:rsidRDefault="00850798" w:rsidP="00850798">
            <w:pPr>
              <w:spacing w:after="0" w:line="360" w:lineRule="auto"/>
              <w:jc w:val="both"/>
              <w:rPr>
                <w:i/>
                <w:iCs/>
                <w:color w:val="000000" w:themeColor="text1"/>
              </w:rPr>
            </w:pPr>
          </w:p>
        </w:tc>
      </w:tr>
      <w:tr w:rsidR="00E16B0C" w:rsidRPr="0085770A" w14:paraId="3E08151E" w14:textId="77777777" w:rsidTr="0085770A">
        <w:trPr>
          <w:trHeight w:hRule="exact" w:val="442"/>
        </w:trPr>
        <w:tc>
          <w:tcPr>
            <w:tcW w:w="1367" w:type="dxa"/>
            <w:vMerge/>
            <w:shd w:val="clear" w:color="auto" w:fill="auto"/>
          </w:tcPr>
          <w:p w14:paraId="7AF0A282" w14:textId="77777777" w:rsidR="00850798" w:rsidRPr="00E16B0C" w:rsidRDefault="00850798" w:rsidP="00850798">
            <w:pPr>
              <w:tabs>
                <w:tab w:val="left" w:pos="540"/>
                <w:tab w:val="left" w:pos="720"/>
              </w:tabs>
              <w:spacing w:before="120" w:after="0" w:line="360" w:lineRule="auto"/>
              <w:jc w:val="both"/>
              <w:rPr>
                <w:b/>
                <w:bCs/>
                <w:color w:val="000000" w:themeColor="text1"/>
              </w:rPr>
            </w:pPr>
          </w:p>
        </w:tc>
        <w:tc>
          <w:tcPr>
            <w:tcW w:w="3994" w:type="dxa"/>
            <w:shd w:val="clear" w:color="auto" w:fill="auto"/>
            <w:vAlign w:val="bottom"/>
          </w:tcPr>
          <w:p w14:paraId="7C974564" w14:textId="77777777" w:rsidR="00850798" w:rsidRPr="00E16B0C" w:rsidRDefault="00850798" w:rsidP="00850798">
            <w:pPr>
              <w:spacing w:after="0" w:line="360" w:lineRule="auto"/>
              <w:rPr>
                <w:color w:val="000000" w:themeColor="text1"/>
                <w:szCs w:val="24"/>
              </w:rPr>
            </w:pPr>
            <w:r w:rsidRPr="00E16B0C">
              <w:rPr>
                <w:color w:val="000000" w:themeColor="text1"/>
                <w:szCs w:val="24"/>
              </w:rPr>
              <w:t>Kurumun e-Posta Adresi</w:t>
            </w:r>
          </w:p>
        </w:tc>
        <w:tc>
          <w:tcPr>
            <w:tcW w:w="142" w:type="dxa"/>
            <w:shd w:val="clear" w:color="auto" w:fill="auto"/>
            <w:vAlign w:val="bottom"/>
          </w:tcPr>
          <w:p w14:paraId="524E0A62"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16F13196" w14:textId="77777777" w:rsidR="00850798" w:rsidRPr="00E16B0C" w:rsidRDefault="00850798" w:rsidP="00850798">
            <w:pPr>
              <w:spacing w:after="0" w:line="360" w:lineRule="auto"/>
              <w:jc w:val="both"/>
              <w:rPr>
                <w:i/>
                <w:iCs/>
                <w:color w:val="000000" w:themeColor="text1"/>
              </w:rPr>
            </w:pPr>
          </w:p>
        </w:tc>
      </w:tr>
      <w:tr w:rsidR="00E16B0C" w:rsidRPr="0085770A" w14:paraId="6706A2F2" w14:textId="77777777" w:rsidTr="0085770A">
        <w:trPr>
          <w:trHeight w:hRule="exact" w:val="442"/>
        </w:trPr>
        <w:tc>
          <w:tcPr>
            <w:tcW w:w="1367" w:type="dxa"/>
            <w:vMerge/>
            <w:shd w:val="clear" w:color="auto" w:fill="auto"/>
          </w:tcPr>
          <w:p w14:paraId="571F00A1"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vAlign w:val="bottom"/>
          </w:tcPr>
          <w:p w14:paraId="5B680D6F" w14:textId="77777777" w:rsidR="00850798" w:rsidRPr="00E16B0C" w:rsidRDefault="00850798" w:rsidP="00850798">
            <w:pPr>
              <w:spacing w:after="0" w:line="360" w:lineRule="auto"/>
              <w:rPr>
                <w:color w:val="000000" w:themeColor="text1"/>
                <w:szCs w:val="24"/>
              </w:rPr>
            </w:pPr>
            <w:r w:rsidRPr="00E16B0C">
              <w:rPr>
                <w:color w:val="000000" w:themeColor="text1"/>
                <w:szCs w:val="24"/>
              </w:rPr>
              <w:t>Kurumun Yatak Kapasitesi</w:t>
            </w:r>
          </w:p>
        </w:tc>
        <w:tc>
          <w:tcPr>
            <w:tcW w:w="142" w:type="dxa"/>
            <w:shd w:val="clear" w:color="auto" w:fill="auto"/>
            <w:vAlign w:val="bottom"/>
          </w:tcPr>
          <w:p w14:paraId="41D83936"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1F1796F3" w14:textId="77777777" w:rsidR="00850798" w:rsidRPr="00E16B0C" w:rsidRDefault="00850798" w:rsidP="00850798">
            <w:pPr>
              <w:spacing w:after="0" w:line="360" w:lineRule="auto"/>
              <w:jc w:val="both"/>
              <w:rPr>
                <w:color w:val="000000" w:themeColor="text1"/>
              </w:rPr>
            </w:pPr>
          </w:p>
        </w:tc>
      </w:tr>
      <w:tr w:rsidR="00E16B0C" w:rsidRPr="0085770A" w14:paraId="1D62F9B3" w14:textId="77777777" w:rsidTr="0085770A">
        <w:trPr>
          <w:trHeight w:hRule="exact" w:val="442"/>
        </w:trPr>
        <w:tc>
          <w:tcPr>
            <w:tcW w:w="1367" w:type="dxa"/>
            <w:vMerge/>
            <w:shd w:val="clear" w:color="auto" w:fill="auto"/>
          </w:tcPr>
          <w:p w14:paraId="04A60060"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tcPr>
          <w:p w14:paraId="6F6909E9" w14:textId="77777777" w:rsidR="00850798" w:rsidRPr="00E16B0C" w:rsidRDefault="00850798" w:rsidP="00850798">
            <w:pPr>
              <w:spacing w:after="0" w:line="360" w:lineRule="auto"/>
              <w:jc w:val="both"/>
              <w:rPr>
                <w:color w:val="000000" w:themeColor="text1"/>
                <w:szCs w:val="24"/>
              </w:rPr>
            </w:pPr>
            <w:r w:rsidRPr="00E16B0C">
              <w:rPr>
                <w:color w:val="000000" w:themeColor="text1"/>
                <w:szCs w:val="24"/>
              </w:rPr>
              <w:t>Kurumun Kapalı Alanı (m</w:t>
            </w:r>
            <w:r w:rsidRPr="00E16B0C">
              <w:rPr>
                <w:color w:val="000000" w:themeColor="text1"/>
                <w:szCs w:val="24"/>
                <w:vertAlign w:val="superscript"/>
              </w:rPr>
              <w:t>2</w:t>
            </w:r>
            <w:r w:rsidRPr="00E16B0C">
              <w:rPr>
                <w:color w:val="000000" w:themeColor="text1"/>
                <w:szCs w:val="24"/>
              </w:rPr>
              <w:t>)</w:t>
            </w:r>
          </w:p>
        </w:tc>
        <w:tc>
          <w:tcPr>
            <w:tcW w:w="142" w:type="dxa"/>
            <w:shd w:val="clear" w:color="auto" w:fill="auto"/>
            <w:vAlign w:val="bottom"/>
          </w:tcPr>
          <w:p w14:paraId="2BAE21D6"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5254E1B0" w14:textId="77777777" w:rsidR="00850798" w:rsidRPr="00E16B0C" w:rsidRDefault="00850798" w:rsidP="00850798">
            <w:pPr>
              <w:spacing w:after="0" w:line="360" w:lineRule="auto"/>
              <w:jc w:val="both"/>
              <w:rPr>
                <w:color w:val="000000" w:themeColor="text1"/>
              </w:rPr>
            </w:pPr>
          </w:p>
        </w:tc>
      </w:tr>
      <w:tr w:rsidR="00E16B0C" w:rsidRPr="0085770A" w14:paraId="090AC0BD" w14:textId="77777777" w:rsidTr="0085770A">
        <w:trPr>
          <w:trHeight w:hRule="exact" w:val="442"/>
        </w:trPr>
        <w:tc>
          <w:tcPr>
            <w:tcW w:w="1367" w:type="dxa"/>
            <w:vMerge/>
            <w:shd w:val="clear" w:color="auto" w:fill="auto"/>
          </w:tcPr>
          <w:p w14:paraId="79121CEB"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tcPr>
          <w:p w14:paraId="46EC5BDB" w14:textId="77777777" w:rsidR="00850798" w:rsidRPr="00E16B0C" w:rsidRDefault="00850798" w:rsidP="00850798">
            <w:pPr>
              <w:spacing w:after="0" w:line="360" w:lineRule="auto"/>
              <w:jc w:val="both"/>
              <w:rPr>
                <w:color w:val="000000" w:themeColor="text1"/>
                <w:szCs w:val="24"/>
              </w:rPr>
            </w:pPr>
            <w:r w:rsidRPr="00E16B0C">
              <w:rPr>
                <w:color w:val="000000" w:themeColor="text1"/>
                <w:szCs w:val="24"/>
              </w:rPr>
              <w:t>Kurumun Açık Alanı (m</w:t>
            </w:r>
            <w:r w:rsidRPr="00E16B0C">
              <w:rPr>
                <w:color w:val="000000" w:themeColor="text1"/>
                <w:szCs w:val="24"/>
                <w:vertAlign w:val="superscript"/>
              </w:rPr>
              <w:t>2</w:t>
            </w:r>
            <w:r w:rsidRPr="00E16B0C">
              <w:rPr>
                <w:color w:val="000000" w:themeColor="text1"/>
                <w:szCs w:val="24"/>
              </w:rPr>
              <w:t>)</w:t>
            </w:r>
          </w:p>
        </w:tc>
        <w:tc>
          <w:tcPr>
            <w:tcW w:w="142" w:type="dxa"/>
            <w:shd w:val="clear" w:color="auto" w:fill="auto"/>
            <w:vAlign w:val="bottom"/>
          </w:tcPr>
          <w:p w14:paraId="748CBD64"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564AA78D" w14:textId="77777777" w:rsidR="00850798" w:rsidRPr="00E16B0C" w:rsidRDefault="00850798" w:rsidP="00850798">
            <w:pPr>
              <w:spacing w:after="0" w:line="360" w:lineRule="auto"/>
              <w:jc w:val="both"/>
              <w:rPr>
                <w:color w:val="000000" w:themeColor="text1"/>
              </w:rPr>
            </w:pPr>
          </w:p>
        </w:tc>
      </w:tr>
      <w:tr w:rsidR="00E16B0C" w:rsidRPr="0085770A" w14:paraId="1986E667" w14:textId="77777777" w:rsidTr="0085770A">
        <w:trPr>
          <w:trHeight w:hRule="exact" w:val="442"/>
        </w:trPr>
        <w:tc>
          <w:tcPr>
            <w:tcW w:w="1367" w:type="dxa"/>
            <w:vMerge/>
            <w:shd w:val="clear" w:color="auto" w:fill="auto"/>
          </w:tcPr>
          <w:p w14:paraId="7C90D771"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tcPr>
          <w:p w14:paraId="5BA60083" w14:textId="77777777" w:rsidR="00850798" w:rsidRPr="00E16B0C" w:rsidRDefault="00850798" w:rsidP="00850798">
            <w:pPr>
              <w:spacing w:after="0" w:line="360" w:lineRule="auto"/>
              <w:jc w:val="both"/>
              <w:rPr>
                <w:color w:val="000000" w:themeColor="text1"/>
                <w:szCs w:val="24"/>
              </w:rPr>
            </w:pPr>
            <w:r w:rsidRPr="00E16B0C">
              <w:rPr>
                <w:color w:val="000000" w:themeColor="text1"/>
                <w:szCs w:val="24"/>
              </w:rPr>
              <w:t>Kurumun Son Denetim Tarihi</w:t>
            </w:r>
          </w:p>
        </w:tc>
        <w:tc>
          <w:tcPr>
            <w:tcW w:w="142" w:type="dxa"/>
            <w:shd w:val="clear" w:color="auto" w:fill="auto"/>
            <w:vAlign w:val="bottom"/>
          </w:tcPr>
          <w:p w14:paraId="0A6E822D"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4C84B0FE" w14:textId="77777777" w:rsidR="00850798" w:rsidRPr="00E16B0C" w:rsidRDefault="00850798" w:rsidP="00850798">
            <w:pPr>
              <w:spacing w:after="0" w:line="360" w:lineRule="auto"/>
              <w:jc w:val="both"/>
              <w:rPr>
                <w:color w:val="000000" w:themeColor="text1"/>
              </w:rPr>
            </w:pPr>
          </w:p>
        </w:tc>
      </w:tr>
      <w:tr w:rsidR="00E16B0C" w:rsidRPr="0085770A" w14:paraId="059A0A96" w14:textId="77777777" w:rsidTr="0085770A">
        <w:trPr>
          <w:trHeight w:hRule="exact" w:val="442"/>
        </w:trPr>
        <w:tc>
          <w:tcPr>
            <w:tcW w:w="1367" w:type="dxa"/>
            <w:vMerge/>
            <w:shd w:val="clear" w:color="auto" w:fill="auto"/>
          </w:tcPr>
          <w:p w14:paraId="6741C6FF"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vAlign w:val="bottom"/>
          </w:tcPr>
          <w:p w14:paraId="617C0CB6" w14:textId="77777777" w:rsidR="00850798" w:rsidRPr="00E16B0C" w:rsidRDefault="00850798" w:rsidP="00850798">
            <w:pPr>
              <w:spacing w:after="0" w:line="360" w:lineRule="auto"/>
              <w:rPr>
                <w:color w:val="000000" w:themeColor="text1"/>
                <w:szCs w:val="24"/>
              </w:rPr>
            </w:pPr>
            <w:r w:rsidRPr="00E16B0C">
              <w:rPr>
                <w:color w:val="000000" w:themeColor="text1"/>
                <w:szCs w:val="24"/>
              </w:rPr>
              <w:t>Denetimin Başladığı ve Bitirildiği Tarih</w:t>
            </w:r>
          </w:p>
        </w:tc>
        <w:tc>
          <w:tcPr>
            <w:tcW w:w="142" w:type="dxa"/>
            <w:shd w:val="clear" w:color="auto" w:fill="auto"/>
            <w:vAlign w:val="bottom"/>
          </w:tcPr>
          <w:p w14:paraId="6F00876B"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025803E5" w14:textId="77777777" w:rsidR="00850798" w:rsidRPr="00E16B0C" w:rsidRDefault="00850798" w:rsidP="00850798">
            <w:pPr>
              <w:spacing w:after="0" w:line="360" w:lineRule="auto"/>
              <w:jc w:val="both"/>
              <w:rPr>
                <w:color w:val="000000" w:themeColor="text1"/>
              </w:rPr>
            </w:pPr>
          </w:p>
        </w:tc>
      </w:tr>
      <w:tr w:rsidR="00E16B0C" w:rsidRPr="0085770A" w14:paraId="3D390C06" w14:textId="77777777" w:rsidTr="0085770A">
        <w:trPr>
          <w:trHeight w:hRule="exact" w:val="506"/>
        </w:trPr>
        <w:tc>
          <w:tcPr>
            <w:tcW w:w="1367" w:type="dxa"/>
            <w:vMerge/>
            <w:shd w:val="clear" w:color="auto" w:fill="auto"/>
          </w:tcPr>
          <w:p w14:paraId="0194DE49"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8121" w:type="dxa"/>
            <w:gridSpan w:val="6"/>
            <w:tcBorders>
              <w:top w:val="nil"/>
            </w:tcBorders>
            <w:shd w:val="clear" w:color="auto" w:fill="auto"/>
          </w:tcPr>
          <w:p w14:paraId="47204D0F" w14:textId="77777777" w:rsidR="00850798" w:rsidRPr="00E16B0C" w:rsidRDefault="00850798" w:rsidP="00850798">
            <w:pPr>
              <w:spacing w:after="0" w:line="360" w:lineRule="auto"/>
              <w:jc w:val="both"/>
              <w:rPr>
                <w:color w:val="000000" w:themeColor="text1"/>
              </w:rPr>
            </w:pPr>
          </w:p>
        </w:tc>
      </w:tr>
      <w:tr w:rsidR="00E16B0C" w:rsidRPr="0085770A" w14:paraId="773A5179" w14:textId="77777777" w:rsidTr="0085770A">
        <w:trPr>
          <w:trHeight w:hRule="exact" w:val="442"/>
        </w:trPr>
        <w:tc>
          <w:tcPr>
            <w:tcW w:w="1367" w:type="dxa"/>
            <w:vMerge/>
            <w:shd w:val="clear" w:color="auto" w:fill="auto"/>
          </w:tcPr>
          <w:p w14:paraId="508F1CD8"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5279" w:type="dxa"/>
            <w:gridSpan w:val="3"/>
            <w:shd w:val="clear" w:color="auto" w:fill="auto"/>
            <w:vAlign w:val="center"/>
          </w:tcPr>
          <w:p w14:paraId="1D525C11" w14:textId="77777777" w:rsidR="00850798" w:rsidRPr="00E16B0C" w:rsidRDefault="00850798" w:rsidP="00850798">
            <w:pPr>
              <w:spacing w:after="0" w:line="360" w:lineRule="auto"/>
              <w:jc w:val="both"/>
              <w:rPr>
                <w:b/>
                <w:color w:val="000000" w:themeColor="text1"/>
                <w:szCs w:val="24"/>
              </w:rPr>
            </w:pPr>
            <w:r w:rsidRPr="00E16B0C">
              <w:rPr>
                <w:b/>
                <w:color w:val="000000" w:themeColor="text1"/>
                <w:szCs w:val="24"/>
              </w:rPr>
              <w:t>Personel Sayıları</w:t>
            </w:r>
          </w:p>
        </w:tc>
        <w:tc>
          <w:tcPr>
            <w:tcW w:w="855" w:type="dxa"/>
            <w:shd w:val="clear" w:color="auto" w:fill="auto"/>
            <w:vAlign w:val="center"/>
          </w:tcPr>
          <w:p w14:paraId="7BA2CA98" w14:textId="77777777" w:rsidR="00850798" w:rsidRPr="00E16B0C" w:rsidRDefault="00850798" w:rsidP="00850798">
            <w:pPr>
              <w:spacing w:after="0" w:line="360" w:lineRule="auto"/>
              <w:rPr>
                <w:b/>
                <w:bCs/>
                <w:color w:val="000000" w:themeColor="text1"/>
                <w:szCs w:val="24"/>
              </w:rPr>
            </w:pPr>
            <w:r w:rsidRPr="00E16B0C">
              <w:rPr>
                <w:b/>
                <w:bCs/>
                <w:color w:val="000000" w:themeColor="text1"/>
                <w:szCs w:val="24"/>
              </w:rPr>
              <w:t>Kadın</w:t>
            </w:r>
          </w:p>
        </w:tc>
        <w:tc>
          <w:tcPr>
            <w:tcW w:w="856" w:type="dxa"/>
            <w:shd w:val="clear" w:color="auto" w:fill="auto"/>
            <w:vAlign w:val="center"/>
          </w:tcPr>
          <w:p w14:paraId="2F4321EE" w14:textId="77777777" w:rsidR="00850798" w:rsidRPr="00E16B0C" w:rsidRDefault="00850798" w:rsidP="00850798">
            <w:pPr>
              <w:spacing w:after="0" w:line="360" w:lineRule="auto"/>
              <w:rPr>
                <w:b/>
                <w:bCs/>
                <w:color w:val="000000" w:themeColor="text1"/>
                <w:szCs w:val="24"/>
              </w:rPr>
            </w:pPr>
            <w:r w:rsidRPr="00E16B0C">
              <w:rPr>
                <w:b/>
                <w:bCs/>
                <w:color w:val="000000" w:themeColor="text1"/>
                <w:szCs w:val="24"/>
              </w:rPr>
              <w:t>Erkek</w:t>
            </w:r>
          </w:p>
        </w:tc>
        <w:tc>
          <w:tcPr>
            <w:tcW w:w="1131" w:type="dxa"/>
            <w:shd w:val="clear" w:color="auto" w:fill="auto"/>
            <w:vAlign w:val="center"/>
          </w:tcPr>
          <w:p w14:paraId="3D7972EA" w14:textId="77777777" w:rsidR="00850798" w:rsidRPr="00E16B0C" w:rsidRDefault="00850798" w:rsidP="00850798">
            <w:pPr>
              <w:spacing w:after="0" w:line="360" w:lineRule="auto"/>
              <w:rPr>
                <w:b/>
                <w:bCs/>
                <w:color w:val="000000" w:themeColor="text1"/>
                <w:szCs w:val="24"/>
              </w:rPr>
            </w:pPr>
            <w:r w:rsidRPr="00E16B0C">
              <w:rPr>
                <w:b/>
                <w:bCs/>
                <w:color w:val="000000" w:themeColor="text1"/>
                <w:szCs w:val="24"/>
              </w:rPr>
              <w:t>Toplam</w:t>
            </w:r>
          </w:p>
        </w:tc>
      </w:tr>
      <w:tr w:rsidR="00E16B0C" w:rsidRPr="0085770A" w14:paraId="1A2DB1DC" w14:textId="77777777" w:rsidTr="0085770A">
        <w:trPr>
          <w:trHeight w:hRule="exact" w:val="442"/>
        </w:trPr>
        <w:tc>
          <w:tcPr>
            <w:tcW w:w="1367" w:type="dxa"/>
            <w:vMerge/>
            <w:shd w:val="clear" w:color="auto" w:fill="auto"/>
          </w:tcPr>
          <w:p w14:paraId="13548054"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5279" w:type="dxa"/>
            <w:gridSpan w:val="3"/>
            <w:shd w:val="clear" w:color="auto" w:fill="auto"/>
            <w:vAlign w:val="center"/>
          </w:tcPr>
          <w:p w14:paraId="2BCBC340" w14:textId="77777777" w:rsidR="00850798" w:rsidRPr="00E16B0C" w:rsidRDefault="00850798" w:rsidP="00850798">
            <w:pPr>
              <w:spacing w:after="0" w:line="360" w:lineRule="auto"/>
              <w:jc w:val="both"/>
              <w:rPr>
                <w:color w:val="000000" w:themeColor="text1"/>
                <w:szCs w:val="24"/>
              </w:rPr>
            </w:pPr>
            <w:r w:rsidRPr="00E16B0C">
              <w:rPr>
                <w:color w:val="000000" w:themeColor="text1"/>
                <w:szCs w:val="24"/>
              </w:rPr>
              <w:t>Yönetici Sayısı</w:t>
            </w:r>
          </w:p>
        </w:tc>
        <w:tc>
          <w:tcPr>
            <w:tcW w:w="855" w:type="dxa"/>
            <w:shd w:val="clear" w:color="auto" w:fill="auto"/>
            <w:vAlign w:val="center"/>
          </w:tcPr>
          <w:p w14:paraId="430E3296" w14:textId="77777777" w:rsidR="00850798" w:rsidRPr="00E16B0C" w:rsidRDefault="00850798" w:rsidP="00850798">
            <w:pPr>
              <w:spacing w:after="0" w:line="360" w:lineRule="auto"/>
              <w:rPr>
                <w:b/>
                <w:bCs/>
                <w:color w:val="000000" w:themeColor="text1"/>
                <w:szCs w:val="24"/>
              </w:rPr>
            </w:pPr>
          </w:p>
        </w:tc>
        <w:tc>
          <w:tcPr>
            <w:tcW w:w="856" w:type="dxa"/>
            <w:shd w:val="clear" w:color="auto" w:fill="auto"/>
            <w:vAlign w:val="center"/>
          </w:tcPr>
          <w:p w14:paraId="12B77126" w14:textId="77777777" w:rsidR="00850798" w:rsidRPr="00E16B0C" w:rsidRDefault="00850798" w:rsidP="00850798">
            <w:pPr>
              <w:spacing w:after="0" w:line="360" w:lineRule="auto"/>
              <w:rPr>
                <w:b/>
                <w:bCs/>
                <w:color w:val="000000" w:themeColor="text1"/>
                <w:szCs w:val="24"/>
              </w:rPr>
            </w:pPr>
          </w:p>
        </w:tc>
        <w:tc>
          <w:tcPr>
            <w:tcW w:w="1131" w:type="dxa"/>
            <w:shd w:val="clear" w:color="auto" w:fill="auto"/>
            <w:vAlign w:val="center"/>
          </w:tcPr>
          <w:p w14:paraId="227C6B50" w14:textId="77777777" w:rsidR="00850798" w:rsidRPr="00E16B0C" w:rsidRDefault="00850798" w:rsidP="00850798">
            <w:pPr>
              <w:spacing w:after="0" w:line="360" w:lineRule="auto"/>
              <w:rPr>
                <w:b/>
                <w:bCs/>
                <w:color w:val="000000" w:themeColor="text1"/>
                <w:szCs w:val="24"/>
              </w:rPr>
            </w:pPr>
          </w:p>
        </w:tc>
      </w:tr>
      <w:tr w:rsidR="00E16B0C" w:rsidRPr="0085770A" w14:paraId="7CB7F376" w14:textId="77777777" w:rsidTr="0085770A">
        <w:trPr>
          <w:trHeight w:hRule="exact" w:val="442"/>
        </w:trPr>
        <w:tc>
          <w:tcPr>
            <w:tcW w:w="1367" w:type="dxa"/>
            <w:vMerge/>
            <w:shd w:val="clear" w:color="auto" w:fill="auto"/>
          </w:tcPr>
          <w:p w14:paraId="660CF792"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shd w:val="clear" w:color="auto" w:fill="auto"/>
            <w:vAlign w:val="bottom"/>
          </w:tcPr>
          <w:p w14:paraId="1A829427" w14:textId="77777777" w:rsidR="00850798" w:rsidRPr="00E16B0C" w:rsidRDefault="00850798" w:rsidP="00850798">
            <w:pPr>
              <w:tabs>
                <w:tab w:val="left" w:pos="540"/>
                <w:tab w:val="left" w:pos="720"/>
              </w:tabs>
              <w:spacing w:after="0" w:line="360" w:lineRule="auto"/>
              <w:rPr>
                <w:bCs/>
                <w:color w:val="000000" w:themeColor="text1"/>
                <w:szCs w:val="24"/>
              </w:rPr>
            </w:pPr>
            <w:r w:rsidRPr="00E16B0C">
              <w:rPr>
                <w:bCs/>
                <w:color w:val="000000" w:themeColor="text1"/>
                <w:szCs w:val="24"/>
              </w:rPr>
              <w:t>Kadrolu Personel Sayısı</w:t>
            </w:r>
          </w:p>
        </w:tc>
        <w:tc>
          <w:tcPr>
            <w:tcW w:w="855" w:type="dxa"/>
            <w:shd w:val="clear" w:color="auto" w:fill="auto"/>
            <w:vAlign w:val="center"/>
          </w:tcPr>
          <w:p w14:paraId="1E7A562A"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shd w:val="clear" w:color="auto" w:fill="auto"/>
            <w:vAlign w:val="center"/>
          </w:tcPr>
          <w:p w14:paraId="5648535C"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1131" w:type="dxa"/>
            <w:shd w:val="clear" w:color="auto" w:fill="auto"/>
            <w:vAlign w:val="center"/>
          </w:tcPr>
          <w:p w14:paraId="2FB2E2EA"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r w:rsidR="00E16B0C" w:rsidRPr="0085770A" w14:paraId="50EC5C57" w14:textId="77777777" w:rsidTr="0085770A">
        <w:trPr>
          <w:trHeight w:hRule="exact" w:val="442"/>
        </w:trPr>
        <w:tc>
          <w:tcPr>
            <w:tcW w:w="1367" w:type="dxa"/>
            <w:vMerge/>
            <w:shd w:val="clear" w:color="auto" w:fill="auto"/>
          </w:tcPr>
          <w:p w14:paraId="3803E882"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shd w:val="clear" w:color="auto" w:fill="auto"/>
            <w:vAlign w:val="center"/>
          </w:tcPr>
          <w:p w14:paraId="08FB99C6" w14:textId="77777777" w:rsidR="00850798" w:rsidRPr="00E16B0C" w:rsidRDefault="00850798" w:rsidP="00850798">
            <w:pPr>
              <w:tabs>
                <w:tab w:val="left" w:pos="540"/>
                <w:tab w:val="left" w:pos="720"/>
              </w:tabs>
              <w:spacing w:after="0" w:line="360" w:lineRule="auto"/>
              <w:rPr>
                <w:bCs/>
                <w:color w:val="000000" w:themeColor="text1"/>
                <w:szCs w:val="24"/>
              </w:rPr>
            </w:pPr>
            <w:r w:rsidRPr="00E16B0C">
              <w:rPr>
                <w:bCs/>
                <w:color w:val="000000" w:themeColor="text1"/>
                <w:szCs w:val="24"/>
              </w:rPr>
              <w:t>Sözleşmeli Personel Sayısı</w:t>
            </w:r>
          </w:p>
        </w:tc>
        <w:tc>
          <w:tcPr>
            <w:tcW w:w="855" w:type="dxa"/>
            <w:shd w:val="clear" w:color="auto" w:fill="auto"/>
            <w:vAlign w:val="center"/>
          </w:tcPr>
          <w:p w14:paraId="3746EC8A"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shd w:val="clear" w:color="auto" w:fill="auto"/>
            <w:vAlign w:val="center"/>
          </w:tcPr>
          <w:p w14:paraId="36ED3908"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1131" w:type="dxa"/>
            <w:shd w:val="clear" w:color="auto" w:fill="auto"/>
            <w:vAlign w:val="center"/>
          </w:tcPr>
          <w:p w14:paraId="45B1CC03"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r w:rsidR="00E16B0C" w:rsidRPr="0085770A" w14:paraId="0E328D8B" w14:textId="77777777" w:rsidTr="0085770A">
        <w:trPr>
          <w:trHeight w:hRule="exact" w:val="442"/>
        </w:trPr>
        <w:tc>
          <w:tcPr>
            <w:tcW w:w="1367" w:type="dxa"/>
            <w:vMerge/>
            <w:shd w:val="clear" w:color="auto" w:fill="auto"/>
          </w:tcPr>
          <w:p w14:paraId="169F59DD"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shd w:val="clear" w:color="auto" w:fill="auto"/>
            <w:vAlign w:val="center"/>
          </w:tcPr>
          <w:p w14:paraId="7A47281B" w14:textId="77777777" w:rsidR="00850798" w:rsidRPr="00E16B0C" w:rsidRDefault="00850798" w:rsidP="00850798">
            <w:pPr>
              <w:tabs>
                <w:tab w:val="left" w:pos="540"/>
                <w:tab w:val="left" w:pos="720"/>
              </w:tabs>
              <w:spacing w:after="0" w:line="360" w:lineRule="auto"/>
              <w:rPr>
                <w:bCs/>
                <w:color w:val="000000" w:themeColor="text1"/>
                <w:szCs w:val="24"/>
              </w:rPr>
            </w:pPr>
            <w:r w:rsidRPr="00E16B0C">
              <w:rPr>
                <w:bCs/>
                <w:color w:val="000000" w:themeColor="text1"/>
                <w:szCs w:val="24"/>
              </w:rPr>
              <w:t>Diğer Personel Sayısı</w:t>
            </w:r>
          </w:p>
        </w:tc>
        <w:tc>
          <w:tcPr>
            <w:tcW w:w="855" w:type="dxa"/>
            <w:shd w:val="clear" w:color="auto" w:fill="auto"/>
            <w:vAlign w:val="center"/>
          </w:tcPr>
          <w:p w14:paraId="16DA9630"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shd w:val="clear" w:color="auto" w:fill="auto"/>
            <w:vAlign w:val="center"/>
          </w:tcPr>
          <w:p w14:paraId="5AC06503" w14:textId="77777777" w:rsidR="00850798" w:rsidRPr="00E16B0C" w:rsidRDefault="00850798" w:rsidP="00850798">
            <w:pPr>
              <w:tabs>
                <w:tab w:val="left" w:pos="540"/>
                <w:tab w:val="left" w:pos="720"/>
              </w:tabs>
              <w:spacing w:after="0" w:line="360" w:lineRule="auto"/>
              <w:jc w:val="center"/>
              <w:rPr>
                <w:color w:val="000000" w:themeColor="text1"/>
                <w:sz w:val="16"/>
                <w:szCs w:val="16"/>
              </w:rPr>
            </w:pPr>
          </w:p>
        </w:tc>
        <w:tc>
          <w:tcPr>
            <w:tcW w:w="1131" w:type="dxa"/>
            <w:shd w:val="clear" w:color="auto" w:fill="auto"/>
            <w:vAlign w:val="center"/>
          </w:tcPr>
          <w:p w14:paraId="21EFF910"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r w:rsidR="00E16B0C" w:rsidRPr="0085770A" w14:paraId="38018BEE" w14:textId="77777777" w:rsidTr="0085770A">
        <w:trPr>
          <w:trHeight w:hRule="exact" w:val="442"/>
        </w:trPr>
        <w:tc>
          <w:tcPr>
            <w:tcW w:w="1367" w:type="dxa"/>
            <w:vMerge/>
            <w:shd w:val="clear" w:color="auto" w:fill="auto"/>
          </w:tcPr>
          <w:p w14:paraId="446CBFD9"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shd w:val="clear" w:color="auto" w:fill="auto"/>
            <w:vAlign w:val="center"/>
          </w:tcPr>
          <w:p w14:paraId="1B08C412" w14:textId="77777777" w:rsidR="00850798" w:rsidRPr="00E16B0C" w:rsidRDefault="00850798" w:rsidP="00850798">
            <w:pPr>
              <w:tabs>
                <w:tab w:val="left" w:pos="540"/>
                <w:tab w:val="left" w:pos="720"/>
              </w:tabs>
              <w:spacing w:after="0" w:line="360" w:lineRule="auto"/>
              <w:rPr>
                <w:bCs/>
                <w:color w:val="000000" w:themeColor="text1"/>
                <w:szCs w:val="24"/>
              </w:rPr>
            </w:pPr>
            <w:r w:rsidRPr="00E16B0C">
              <w:rPr>
                <w:bCs/>
                <w:color w:val="000000" w:themeColor="text1"/>
                <w:szCs w:val="24"/>
              </w:rPr>
              <w:t>Stajyer, Çırak, Mesleki Eğitim Gören Öğrenci Sayısı</w:t>
            </w:r>
          </w:p>
        </w:tc>
        <w:tc>
          <w:tcPr>
            <w:tcW w:w="855" w:type="dxa"/>
            <w:shd w:val="clear" w:color="auto" w:fill="auto"/>
            <w:vAlign w:val="center"/>
          </w:tcPr>
          <w:p w14:paraId="3A56B105"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shd w:val="clear" w:color="auto" w:fill="auto"/>
            <w:vAlign w:val="center"/>
          </w:tcPr>
          <w:p w14:paraId="2AD1D56C"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1131" w:type="dxa"/>
            <w:shd w:val="clear" w:color="auto" w:fill="auto"/>
            <w:vAlign w:val="center"/>
          </w:tcPr>
          <w:p w14:paraId="4EF56A73"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r w:rsidR="00E16B0C" w:rsidRPr="0085770A" w14:paraId="1B9C1E95" w14:textId="77777777" w:rsidTr="0085770A">
        <w:trPr>
          <w:trHeight w:hRule="exact" w:val="442"/>
        </w:trPr>
        <w:tc>
          <w:tcPr>
            <w:tcW w:w="1367" w:type="dxa"/>
            <w:vMerge/>
            <w:tcBorders>
              <w:bottom w:val="thinThickSmallGap" w:sz="24" w:space="0" w:color="FF0000"/>
            </w:tcBorders>
            <w:shd w:val="clear" w:color="auto" w:fill="auto"/>
          </w:tcPr>
          <w:p w14:paraId="2E61EE3F"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tcBorders>
              <w:top w:val="single" w:sz="4" w:space="0" w:color="auto"/>
              <w:bottom w:val="thinThickSmallGap" w:sz="24" w:space="0" w:color="FF0000"/>
            </w:tcBorders>
            <w:shd w:val="clear" w:color="auto" w:fill="auto"/>
            <w:vAlign w:val="center"/>
          </w:tcPr>
          <w:p w14:paraId="7DFDB6FB" w14:textId="77777777" w:rsidR="00850798" w:rsidRPr="00E16B0C" w:rsidRDefault="00850798" w:rsidP="00850798">
            <w:pPr>
              <w:tabs>
                <w:tab w:val="left" w:pos="540"/>
                <w:tab w:val="left" w:pos="720"/>
              </w:tabs>
              <w:spacing w:after="0" w:line="360" w:lineRule="auto"/>
              <w:rPr>
                <w:b/>
                <w:bCs/>
                <w:color w:val="000000" w:themeColor="text1"/>
                <w:szCs w:val="24"/>
              </w:rPr>
            </w:pPr>
            <w:r w:rsidRPr="00E16B0C">
              <w:rPr>
                <w:b/>
                <w:bCs/>
                <w:color w:val="000000" w:themeColor="text1"/>
                <w:szCs w:val="24"/>
              </w:rPr>
              <w:t>Toplam</w:t>
            </w:r>
          </w:p>
        </w:tc>
        <w:tc>
          <w:tcPr>
            <w:tcW w:w="855" w:type="dxa"/>
            <w:tcBorders>
              <w:bottom w:val="thinThickSmallGap" w:sz="24" w:space="0" w:color="FF0000"/>
            </w:tcBorders>
            <w:shd w:val="clear" w:color="auto" w:fill="auto"/>
            <w:vAlign w:val="center"/>
          </w:tcPr>
          <w:p w14:paraId="0961C20F"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tcBorders>
              <w:bottom w:val="thinThickSmallGap" w:sz="24" w:space="0" w:color="FF0000"/>
            </w:tcBorders>
            <w:shd w:val="clear" w:color="auto" w:fill="auto"/>
            <w:vAlign w:val="center"/>
          </w:tcPr>
          <w:p w14:paraId="065E6B21"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1131" w:type="dxa"/>
            <w:tcBorders>
              <w:bottom w:val="thinThickSmallGap" w:sz="24" w:space="0" w:color="FF0000"/>
            </w:tcBorders>
            <w:shd w:val="clear" w:color="auto" w:fill="auto"/>
            <w:vAlign w:val="center"/>
          </w:tcPr>
          <w:p w14:paraId="6F4094DF"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bl>
    <w:p w14:paraId="3CE8A524" w14:textId="77777777" w:rsidR="00850798" w:rsidRPr="00E16B0C" w:rsidRDefault="00850798" w:rsidP="00850798">
      <w:pPr>
        <w:spacing w:before="480" w:after="0" w:line="360" w:lineRule="auto"/>
        <w:contextualSpacing/>
        <w:jc w:val="both"/>
        <w:rPr>
          <w:bCs/>
          <w:i/>
          <w:iCs/>
          <w:noProof/>
          <w:color w:val="000000" w:themeColor="text1"/>
          <w:lang w:eastAsia="en-US" w:bidi="en-US"/>
        </w:rPr>
      </w:pPr>
    </w:p>
    <w:p w14:paraId="4414273A" w14:textId="77777777" w:rsidR="00850798" w:rsidRPr="00E16B0C" w:rsidRDefault="00850798" w:rsidP="00850798">
      <w:pPr>
        <w:spacing w:before="480" w:after="0" w:line="360" w:lineRule="auto"/>
        <w:contextualSpacing/>
        <w:jc w:val="both"/>
        <w:rPr>
          <w:bCs/>
          <w:i/>
          <w:iCs/>
          <w:noProof/>
          <w:color w:val="000000" w:themeColor="text1"/>
          <w:lang w:eastAsia="en-US" w:bidi="en-US"/>
        </w:rPr>
      </w:pPr>
    </w:p>
    <w:p w14:paraId="78494D0F" w14:textId="77777777" w:rsidR="00442B7A" w:rsidRPr="00232FFF" w:rsidRDefault="00442B7A" w:rsidP="00442B7A">
      <w:pPr>
        <w:suppressAutoHyphens/>
        <w:spacing w:after="0" w:line="240" w:lineRule="auto"/>
        <w:jc w:val="center"/>
        <w:rPr>
          <w:lang w:eastAsia="zh-CN"/>
        </w:rPr>
      </w:pPr>
      <w:bookmarkStart w:id="0" w:name="_Toc361911262"/>
      <w:bookmarkStart w:id="1" w:name="_Toc495404395"/>
      <w:r w:rsidRPr="00232FFF">
        <w:rPr>
          <w:b/>
          <w:szCs w:val="24"/>
          <w:lang w:eastAsia="zh-CN"/>
        </w:rPr>
        <w:lastRenderedPageBreak/>
        <w:t>T.C.</w:t>
      </w:r>
    </w:p>
    <w:p w14:paraId="2F1E41B8" w14:textId="77777777" w:rsidR="00442B7A" w:rsidRPr="00232FFF" w:rsidRDefault="00442B7A" w:rsidP="00442B7A">
      <w:pPr>
        <w:suppressAutoHyphens/>
        <w:spacing w:after="0" w:line="240" w:lineRule="auto"/>
        <w:jc w:val="center"/>
        <w:rPr>
          <w:lang w:eastAsia="zh-CN"/>
        </w:rPr>
      </w:pPr>
      <w:r w:rsidRPr="00232FFF">
        <w:rPr>
          <w:b/>
          <w:szCs w:val="24"/>
          <w:lang w:eastAsia="zh-CN"/>
        </w:rPr>
        <w:t>MİLLÎ EĞİTİM BAKANLIĞI</w:t>
      </w:r>
    </w:p>
    <w:p w14:paraId="36CC00B1" w14:textId="77777777" w:rsidR="00442B7A" w:rsidRPr="00232FFF" w:rsidRDefault="00442B7A" w:rsidP="00442B7A">
      <w:pPr>
        <w:suppressAutoHyphens/>
        <w:spacing w:after="0" w:line="240" w:lineRule="auto"/>
        <w:jc w:val="center"/>
        <w:rPr>
          <w:lang w:eastAsia="zh-CN"/>
        </w:rPr>
      </w:pPr>
      <w:r w:rsidRPr="00232FFF">
        <w:rPr>
          <w:szCs w:val="24"/>
          <w:lang w:eastAsia="zh-CN"/>
        </w:rPr>
        <w:t>Teftiş Kurulu</w:t>
      </w:r>
    </w:p>
    <w:p w14:paraId="4B435FC4" w14:textId="77777777" w:rsidR="00442B7A" w:rsidRPr="00232FFF" w:rsidRDefault="00442B7A" w:rsidP="00442B7A">
      <w:pPr>
        <w:widowControl w:val="0"/>
        <w:suppressAutoHyphens/>
        <w:autoSpaceDE w:val="0"/>
        <w:spacing w:after="0" w:line="360" w:lineRule="auto"/>
        <w:ind w:right="2111"/>
        <w:jc w:val="center"/>
        <w:rPr>
          <w:bCs/>
          <w:szCs w:val="24"/>
          <w:lang w:eastAsia="zh-CN"/>
        </w:rPr>
      </w:pPr>
    </w:p>
    <w:p w14:paraId="72BDB765" w14:textId="77777777" w:rsidR="00442B7A" w:rsidRPr="00232FFF" w:rsidRDefault="00442B7A" w:rsidP="00442B7A">
      <w:pPr>
        <w:widowControl w:val="0"/>
        <w:suppressAutoHyphens/>
        <w:autoSpaceDE w:val="0"/>
        <w:spacing w:after="0" w:line="240" w:lineRule="atLeast"/>
        <w:ind w:right="-1"/>
        <w:rPr>
          <w:lang w:eastAsia="zh-CN"/>
        </w:rPr>
      </w:pPr>
      <w:r w:rsidRPr="00232FFF">
        <w:rPr>
          <w:b/>
          <w:bCs/>
          <w:szCs w:val="24"/>
          <w:lang w:eastAsia="zh-CN"/>
        </w:rPr>
        <w:t>Sayı  :</w:t>
      </w:r>
      <w:r w:rsidRPr="00232FFF">
        <w:rPr>
          <w:b/>
          <w:bCs/>
          <w:szCs w:val="24"/>
          <w:lang w:eastAsia="zh-CN"/>
        </w:rPr>
        <w:tab/>
        <w:t xml:space="preserve">                </w:t>
      </w:r>
      <w:r>
        <w:rPr>
          <w:b/>
          <w:bCs/>
          <w:szCs w:val="24"/>
          <w:lang w:eastAsia="zh-CN"/>
        </w:rPr>
        <w:t xml:space="preserve">                             </w:t>
      </w:r>
      <w:r>
        <w:rPr>
          <w:b/>
          <w:bCs/>
          <w:szCs w:val="24"/>
          <w:lang w:eastAsia="zh-CN"/>
        </w:rPr>
        <w:tab/>
      </w:r>
      <w:r>
        <w:rPr>
          <w:b/>
          <w:bCs/>
          <w:szCs w:val="24"/>
          <w:lang w:eastAsia="zh-CN"/>
        </w:rPr>
        <w:tab/>
      </w:r>
      <w:r w:rsidRPr="00232FFF">
        <w:rPr>
          <w:b/>
          <w:bCs/>
          <w:szCs w:val="24"/>
          <w:lang w:eastAsia="zh-CN"/>
        </w:rPr>
        <w:tab/>
      </w:r>
      <w:r w:rsidRPr="00232FFF">
        <w:rPr>
          <w:b/>
          <w:bCs/>
          <w:szCs w:val="24"/>
          <w:lang w:eastAsia="zh-CN"/>
        </w:rPr>
        <w:tab/>
      </w:r>
      <w:r w:rsidRPr="00232FFF">
        <w:rPr>
          <w:b/>
          <w:bCs/>
          <w:szCs w:val="24"/>
          <w:lang w:eastAsia="zh-CN"/>
        </w:rPr>
        <w:tab/>
      </w:r>
      <w:r w:rsidRPr="00232FFF">
        <w:rPr>
          <w:b/>
          <w:bCs/>
          <w:szCs w:val="24"/>
          <w:lang w:eastAsia="zh-CN"/>
        </w:rPr>
        <w:tab/>
      </w:r>
      <w:r>
        <w:rPr>
          <w:b/>
          <w:bCs/>
          <w:szCs w:val="24"/>
          <w:lang w:eastAsia="zh-CN"/>
        </w:rPr>
        <w:t xml:space="preserve">    gg.aa.yyyy</w:t>
      </w:r>
    </w:p>
    <w:p w14:paraId="73318BAF" w14:textId="77777777" w:rsidR="00442B7A" w:rsidRPr="00232FFF" w:rsidRDefault="00442B7A" w:rsidP="00442B7A">
      <w:pPr>
        <w:widowControl w:val="0"/>
        <w:suppressAutoHyphens/>
        <w:autoSpaceDE w:val="0"/>
        <w:spacing w:after="0" w:line="240" w:lineRule="atLeast"/>
        <w:ind w:right="3731"/>
        <w:rPr>
          <w:lang w:eastAsia="zh-CN"/>
        </w:rPr>
      </w:pPr>
      <w:r w:rsidRPr="00232FFF">
        <w:rPr>
          <w:b/>
          <w:bCs/>
          <w:szCs w:val="24"/>
          <w:lang w:eastAsia="zh-CN"/>
        </w:rPr>
        <w:t>Konu:</w:t>
      </w:r>
    </w:p>
    <w:p w14:paraId="4EC8AB4A" w14:textId="77777777" w:rsidR="00442B7A" w:rsidRPr="00232FFF" w:rsidRDefault="00442B7A" w:rsidP="00442B7A">
      <w:pPr>
        <w:widowControl w:val="0"/>
        <w:suppressAutoHyphens/>
        <w:autoSpaceDE w:val="0"/>
        <w:spacing w:after="0" w:line="360" w:lineRule="auto"/>
        <w:ind w:right="2962"/>
        <w:jc w:val="center"/>
        <w:rPr>
          <w:b/>
          <w:bCs/>
          <w:szCs w:val="24"/>
          <w:lang w:eastAsia="zh-CN"/>
        </w:rPr>
      </w:pPr>
    </w:p>
    <w:p w14:paraId="03601353" w14:textId="77777777" w:rsidR="00442B7A" w:rsidRPr="00232FFF" w:rsidRDefault="00442B7A" w:rsidP="00442B7A">
      <w:pPr>
        <w:widowControl w:val="0"/>
        <w:suppressAutoHyphens/>
        <w:autoSpaceDE w:val="0"/>
        <w:spacing w:after="0" w:line="360" w:lineRule="auto"/>
        <w:ind w:right="2962"/>
        <w:jc w:val="center"/>
        <w:rPr>
          <w:lang w:eastAsia="zh-CN"/>
        </w:rPr>
      </w:pPr>
      <w:r w:rsidRPr="00232FFF">
        <w:rPr>
          <w:b/>
          <w:bCs/>
          <w:szCs w:val="24"/>
          <w:lang w:eastAsia="zh-CN"/>
        </w:rPr>
        <w:t xml:space="preserve">                                      MİLLÎ EĞİTİM BAKANLIĞINA</w:t>
      </w:r>
    </w:p>
    <w:p w14:paraId="17D1F7AD" w14:textId="77777777" w:rsidR="00442B7A" w:rsidRPr="00232FFF" w:rsidRDefault="00442B7A" w:rsidP="00442B7A">
      <w:pPr>
        <w:suppressAutoHyphens/>
        <w:spacing w:before="120" w:line="360" w:lineRule="auto"/>
        <w:contextualSpacing/>
        <w:jc w:val="both"/>
        <w:rPr>
          <w:b/>
          <w:bCs/>
          <w:szCs w:val="24"/>
          <w:lang w:eastAsia="zh-CN"/>
        </w:rPr>
      </w:pPr>
    </w:p>
    <w:p w14:paraId="6D1754E1" w14:textId="77777777" w:rsidR="00442B7A" w:rsidRPr="00232FFF" w:rsidRDefault="00442B7A" w:rsidP="00442B7A">
      <w:pPr>
        <w:suppressAutoHyphens/>
        <w:spacing w:before="120"/>
        <w:ind w:firstLine="567"/>
        <w:jc w:val="both"/>
        <w:rPr>
          <w:lang w:eastAsia="zh-CN"/>
        </w:rPr>
      </w:pPr>
      <w:r w:rsidRPr="00232FFF">
        <w:rPr>
          <w:b/>
          <w:bCs/>
          <w:szCs w:val="24"/>
          <w:lang w:eastAsia="zh-CN"/>
        </w:rPr>
        <w:t xml:space="preserve">1. </w:t>
      </w:r>
      <w:r w:rsidRPr="00232FFF">
        <w:rPr>
          <w:b/>
          <w:bCs/>
          <w:iCs/>
          <w:spacing w:val="-1"/>
          <w:szCs w:val="24"/>
        </w:rPr>
        <w:t xml:space="preserve">GİRİŞ </w:t>
      </w:r>
    </w:p>
    <w:p w14:paraId="33201BF3" w14:textId="2247AA8D" w:rsidR="00442B7A" w:rsidRDefault="00442B7A" w:rsidP="00442B7A">
      <w:pPr>
        <w:suppressAutoHyphens/>
        <w:spacing w:before="120"/>
        <w:ind w:firstLine="567"/>
        <w:jc w:val="both"/>
        <w:rPr>
          <w:szCs w:val="24"/>
          <w:lang w:eastAsia="zh-CN"/>
        </w:rPr>
      </w:pPr>
      <w:r w:rsidRPr="00232FFF">
        <w:rPr>
          <w:szCs w:val="24"/>
          <w:lang w:eastAsia="zh-CN"/>
        </w:rPr>
        <w:t xml:space="preserve">Bakanlık </w:t>
      </w:r>
      <w:r w:rsidRPr="002E1636">
        <w:rPr>
          <w:szCs w:val="24"/>
          <w:lang w:eastAsia="zh-CN"/>
        </w:rPr>
        <w:t xml:space="preserve">Makamının </w:t>
      </w:r>
      <w:r>
        <w:rPr>
          <w:b/>
          <w:bCs/>
          <w:szCs w:val="24"/>
          <w:lang w:eastAsia="zh-CN"/>
        </w:rPr>
        <w:t>gg.aa.yyyy</w:t>
      </w:r>
      <w:r>
        <w:rPr>
          <w:szCs w:val="24"/>
          <w:lang w:eastAsia="zh-CN"/>
        </w:rPr>
        <w:t xml:space="preserve"> tarihli ve ….. sayılı Oluru </w:t>
      </w:r>
      <w:r w:rsidRPr="00232FFF">
        <w:rPr>
          <w:szCs w:val="24"/>
          <w:lang w:eastAsia="zh-CN"/>
        </w:rPr>
        <w:t xml:space="preserve">ile Teftiş Kurulu Başkanlığının </w:t>
      </w:r>
      <w:r>
        <w:rPr>
          <w:b/>
          <w:bCs/>
          <w:szCs w:val="24"/>
          <w:lang w:eastAsia="zh-CN"/>
        </w:rPr>
        <w:t>gg.aa.yyyy</w:t>
      </w:r>
      <w:r w:rsidRPr="00232FFF">
        <w:rPr>
          <w:szCs w:val="24"/>
          <w:lang w:eastAsia="zh-CN"/>
        </w:rPr>
        <w:t xml:space="preserve"> tarihli ve </w:t>
      </w:r>
      <w:r>
        <w:rPr>
          <w:szCs w:val="24"/>
          <w:lang w:eastAsia="zh-CN"/>
        </w:rPr>
        <w:t>…..</w:t>
      </w:r>
      <w:r w:rsidRPr="00232FFF">
        <w:rPr>
          <w:szCs w:val="24"/>
          <w:lang w:eastAsia="zh-CN"/>
        </w:rPr>
        <w:t xml:space="preserve"> </w:t>
      </w:r>
      <w:r w:rsidRPr="00232FFF">
        <w:rPr>
          <w:szCs w:val="24"/>
        </w:rPr>
        <w:t>sayılı görevlendirme emirleri gereğince,</w:t>
      </w:r>
      <w:r w:rsidRPr="00232FFF">
        <w:rPr>
          <w:szCs w:val="24"/>
          <w:lang w:eastAsia="zh-CN"/>
        </w:rPr>
        <w:t xml:space="preserve"> </w:t>
      </w:r>
      <w:r>
        <w:rPr>
          <w:szCs w:val="24"/>
          <w:lang w:eastAsia="zh-CN"/>
        </w:rPr>
        <w:t>…..</w:t>
      </w:r>
      <w:r w:rsidRPr="00232FFF">
        <w:rPr>
          <w:szCs w:val="24"/>
          <w:lang w:eastAsia="zh-CN"/>
        </w:rPr>
        <w:t xml:space="preserve"> ili </w:t>
      </w:r>
      <w:r>
        <w:rPr>
          <w:szCs w:val="24"/>
          <w:lang w:eastAsia="zh-CN"/>
        </w:rPr>
        <w:t>…..</w:t>
      </w:r>
      <w:r w:rsidRPr="00232FFF">
        <w:rPr>
          <w:szCs w:val="24"/>
          <w:lang w:eastAsia="zh-CN"/>
        </w:rPr>
        <w:t xml:space="preserve"> ilçesinde bulunan </w:t>
      </w:r>
      <w:r>
        <w:rPr>
          <w:szCs w:val="24"/>
          <w:lang w:eastAsia="zh-CN"/>
        </w:rPr>
        <w:t>…</w:t>
      </w:r>
      <w:r w:rsidR="004C4931">
        <w:rPr>
          <w:szCs w:val="24"/>
          <w:lang w:eastAsia="zh-CN"/>
        </w:rPr>
        <w:t>.. Hizmetiçi Eğitim Enstitüsü ve Akşam Sanat Okulunun</w:t>
      </w:r>
      <w:r w:rsidRPr="00232FFF">
        <w:rPr>
          <w:szCs w:val="24"/>
          <w:lang w:eastAsia="zh-CN"/>
        </w:rPr>
        <w:t xml:space="preserve"> genel denetimi </w:t>
      </w:r>
      <w:r>
        <w:rPr>
          <w:b/>
          <w:bCs/>
          <w:szCs w:val="24"/>
          <w:lang w:eastAsia="zh-CN"/>
        </w:rPr>
        <w:t>gg.aa.yyyy – gg.aa.yyyy</w:t>
      </w:r>
      <w:r>
        <w:rPr>
          <w:szCs w:val="24"/>
          <w:lang w:eastAsia="zh-CN"/>
        </w:rPr>
        <w:t xml:space="preserve"> </w:t>
      </w:r>
      <w:r w:rsidRPr="00232FFF">
        <w:rPr>
          <w:szCs w:val="24"/>
          <w:lang w:eastAsia="zh-CN"/>
        </w:rPr>
        <w:t xml:space="preserve">tarihleri arasında grubumuzca yapılmış olup, yürütülen genel denetim çalışmalarında kurumun; </w:t>
      </w:r>
      <w:r>
        <w:rPr>
          <w:szCs w:val="24"/>
          <w:lang w:eastAsia="zh-CN"/>
        </w:rPr>
        <w:t>hizmet ortamları</w:t>
      </w:r>
      <w:r w:rsidRPr="00232FFF">
        <w:rPr>
          <w:szCs w:val="24"/>
          <w:lang w:eastAsia="zh-CN"/>
        </w:rPr>
        <w:t xml:space="preserve">, yönetim ve mali iş ve işlemlerine ilişkin süreç ve sonuçlar, ilgili kişi ve birimler ile iş birliği içinde,  mevzuata, önceden belirlenmiş amaç ve hedeflere göre </w:t>
      </w:r>
      <w:r w:rsidR="00A86411">
        <w:rPr>
          <w:szCs w:val="24"/>
          <w:lang w:eastAsia="zh-CN"/>
        </w:rPr>
        <w:t>örneklem</w:t>
      </w:r>
      <w:r w:rsidRPr="00232FFF">
        <w:rPr>
          <w:szCs w:val="24"/>
          <w:lang w:eastAsia="zh-CN"/>
        </w:rPr>
        <w:t xml:space="preserve"> yöntemi ile incelenerek değerlendirilmiş ve tespit edilen hususlar aşağıda açıklanmıştır.</w:t>
      </w:r>
    </w:p>
    <w:p w14:paraId="40F71BE8" w14:textId="21295CFE" w:rsidR="00537F05" w:rsidRPr="00E16B0C" w:rsidRDefault="00CF3855" w:rsidP="00B75DFE">
      <w:pPr>
        <w:pStyle w:val="Balk1"/>
        <w:rPr>
          <w:color w:val="000000" w:themeColor="text1"/>
        </w:rPr>
      </w:pPr>
      <w:r w:rsidRPr="00E16B0C">
        <w:rPr>
          <w:color w:val="000000" w:themeColor="text1"/>
        </w:rPr>
        <w:t xml:space="preserve">2. </w:t>
      </w:r>
      <w:r w:rsidR="00850798" w:rsidRPr="00E16B0C">
        <w:rPr>
          <w:color w:val="000000" w:themeColor="text1"/>
        </w:rPr>
        <w:t xml:space="preserve">HİZMET </w:t>
      </w:r>
      <w:bookmarkEnd w:id="0"/>
      <w:bookmarkEnd w:id="1"/>
      <w:r w:rsidR="00850798" w:rsidRPr="00E16B0C">
        <w:rPr>
          <w:color w:val="000000" w:themeColor="text1"/>
        </w:rPr>
        <w:t xml:space="preserve">ORTAMLARI </w:t>
      </w:r>
    </w:p>
    <w:p w14:paraId="247CDC26" w14:textId="552E8A6C" w:rsidR="00537F05" w:rsidRPr="00E16B0C" w:rsidRDefault="00537F05" w:rsidP="000F5F72">
      <w:pPr>
        <w:ind w:firstLine="709"/>
        <w:rPr>
          <w:color w:val="000000" w:themeColor="text1"/>
        </w:rPr>
      </w:pPr>
      <w:r w:rsidRPr="00E16B0C">
        <w:rPr>
          <w:color w:val="000000" w:themeColor="text1"/>
        </w:rPr>
        <w:t>Bu bölümde, kurumun temel bilgileri ve fiziki ortamları, güvenlik önlemlerine ilişkin yapılan çalışmalar ile hizmet faaliyetleri ve sonuçlarına yer verilmiştir.</w:t>
      </w:r>
    </w:p>
    <w:p w14:paraId="57CBB4F6" w14:textId="77777777" w:rsidR="00850798" w:rsidRPr="00E16B0C" w:rsidRDefault="00850798" w:rsidP="00C2517F">
      <w:pPr>
        <w:ind w:firstLine="709"/>
        <w:jc w:val="both"/>
        <w:outlineLvl w:val="1"/>
        <w:rPr>
          <w:b/>
          <w:bCs/>
          <w:iCs/>
          <w:noProof/>
          <w:color w:val="000000" w:themeColor="text1"/>
          <w:spacing w:val="-1"/>
          <w:szCs w:val="24"/>
          <w:lang w:eastAsia="en-US" w:bidi="en-US"/>
        </w:rPr>
      </w:pPr>
      <w:bookmarkStart w:id="2" w:name="_Toc357506153"/>
      <w:bookmarkStart w:id="3" w:name="_Toc361911264"/>
      <w:bookmarkStart w:id="4" w:name="_Toc495404396"/>
      <w:bookmarkStart w:id="5" w:name="_Toc357506179"/>
      <w:bookmarkStart w:id="6" w:name="_Toc361911293"/>
      <w:bookmarkStart w:id="7" w:name="_Toc495404417"/>
      <w:bookmarkStart w:id="8" w:name="_Toc357506201"/>
      <w:bookmarkStart w:id="9" w:name="_Toc361911315"/>
      <w:bookmarkStart w:id="10" w:name="_Toc495404426"/>
      <w:r w:rsidRPr="00E16B0C">
        <w:rPr>
          <w:b/>
          <w:bCs/>
          <w:iCs/>
          <w:noProof/>
          <w:color w:val="000000" w:themeColor="text1"/>
          <w:spacing w:val="-1"/>
          <w:szCs w:val="24"/>
          <w:lang w:eastAsia="en-US" w:bidi="en-US"/>
        </w:rPr>
        <w:t>2.1.</w:t>
      </w:r>
      <w:bookmarkEnd w:id="2"/>
      <w:bookmarkEnd w:id="3"/>
      <w:bookmarkEnd w:id="4"/>
      <w:r w:rsidRPr="00E16B0C">
        <w:rPr>
          <w:b/>
          <w:bCs/>
          <w:iCs/>
          <w:noProof/>
          <w:color w:val="000000" w:themeColor="text1"/>
          <w:spacing w:val="-1"/>
          <w:szCs w:val="24"/>
          <w:lang w:eastAsia="en-US" w:bidi="en-US"/>
        </w:rPr>
        <w:t xml:space="preserve"> Temel Bilgiler ve Fiziki Ortamların Yeterlilik Durumu</w:t>
      </w:r>
    </w:p>
    <w:p w14:paraId="3CEA344F" w14:textId="2C6B5D4F" w:rsidR="00850798" w:rsidRPr="00E16B0C" w:rsidRDefault="00850798" w:rsidP="00C2517F">
      <w:pPr>
        <w:ind w:firstLine="709"/>
        <w:jc w:val="both"/>
        <w:rPr>
          <w:b/>
          <w:bCs/>
          <w:iCs/>
          <w:noProof/>
          <w:color w:val="000000" w:themeColor="text1"/>
          <w:szCs w:val="24"/>
          <w:lang w:bidi="en-US"/>
        </w:rPr>
      </w:pPr>
      <w:r w:rsidRPr="00E16B0C">
        <w:rPr>
          <w:b/>
          <w:color w:val="000000" w:themeColor="text1"/>
          <w:szCs w:val="24"/>
          <w:lang w:eastAsia="en-US" w:bidi="en-US"/>
        </w:rPr>
        <w:t>1.</w:t>
      </w:r>
      <w:r w:rsidRPr="00E16B0C">
        <w:rPr>
          <w:color w:val="000000" w:themeColor="text1"/>
          <w:szCs w:val="24"/>
          <w:lang w:eastAsia="en-US" w:bidi="en-US"/>
        </w:rPr>
        <w:t xml:space="preserve"> Kurum</w:t>
      </w:r>
      <w:r w:rsidR="000114BB" w:rsidRPr="00E16B0C">
        <w:rPr>
          <w:color w:val="000000" w:themeColor="text1"/>
          <w:szCs w:val="24"/>
          <w:lang w:eastAsia="en-US" w:bidi="en-US"/>
        </w:rPr>
        <w:t xml:space="preserve">un </w:t>
      </w:r>
      <w:r w:rsidRPr="00E16B0C">
        <w:rPr>
          <w:color w:val="000000" w:themeColor="text1"/>
          <w:szCs w:val="24"/>
          <w:lang w:eastAsia="en-US" w:bidi="en-US"/>
        </w:rPr>
        <w:t>temel bilgileri</w:t>
      </w:r>
    </w:p>
    <w:p w14:paraId="7FE58699" w14:textId="63889E4D" w:rsidR="00850798" w:rsidRPr="00E16B0C" w:rsidRDefault="00850798" w:rsidP="00C2517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2.</w:t>
      </w:r>
      <w:r w:rsidRPr="00E16B0C">
        <w:rPr>
          <w:color w:val="000000" w:themeColor="text1"/>
          <w:spacing w:val="1"/>
          <w:szCs w:val="24"/>
        </w:rPr>
        <w:t xml:space="preserve"> Kurum binasının mülkiyet durumu, bina kiralık ise kira sözleşmesi ile ilgili durum</w:t>
      </w:r>
    </w:p>
    <w:p w14:paraId="23699BDD" w14:textId="54BA3DEE" w:rsidR="00850798" w:rsidRPr="00E16B0C" w:rsidRDefault="00850798" w:rsidP="00C2517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3.</w:t>
      </w:r>
      <w:r w:rsidRPr="00E16B0C">
        <w:rPr>
          <w:color w:val="000000" w:themeColor="text1"/>
          <w:spacing w:val="1"/>
          <w:szCs w:val="24"/>
        </w:rPr>
        <w:t xml:space="preserve"> Mevcut projede yapılan değişikliklerde gerekli izinlerin alınma durumu</w:t>
      </w:r>
    </w:p>
    <w:p w14:paraId="258D1F90" w14:textId="21BF899F" w:rsidR="00850798" w:rsidRPr="00E16B0C" w:rsidRDefault="00850798" w:rsidP="00C2517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4.</w:t>
      </w:r>
      <w:r w:rsidRPr="00E16B0C">
        <w:rPr>
          <w:color w:val="000000" w:themeColor="text1"/>
          <w:spacing w:val="1"/>
          <w:szCs w:val="24"/>
        </w:rPr>
        <w:t xml:space="preserve"> </w:t>
      </w:r>
      <w:r w:rsidR="001F5208" w:rsidRPr="00E16B0C">
        <w:rPr>
          <w:color w:val="000000" w:themeColor="text1"/>
          <w:spacing w:val="1"/>
          <w:szCs w:val="24"/>
        </w:rPr>
        <w:t xml:space="preserve">Kurum tabelasının uygunluğu, </w:t>
      </w:r>
      <w:r w:rsidRPr="00E16B0C">
        <w:rPr>
          <w:color w:val="000000" w:themeColor="text1"/>
          <w:spacing w:val="1"/>
          <w:szCs w:val="24"/>
        </w:rPr>
        <w:t xml:space="preserve">kat yerleşim planları ve bölümlere ilişkin tabelaların </w:t>
      </w:r>
      <w:r w:rsidR="000114BB" w:rsidRPr="00E16B0C">
        <w:rPr>
          <w:color w:val="000000" w:themeColor="text1"/>
          <w:spacing w:val="1"/>
          <w:szCs w:val="24"/>
        </w:rPr>
        <w:t xml:space="preserve">ve isimliklerin </w:t>
      </w:r>
      <w:r w:rsidRPr="00E16B0C">
        <w:rPr>
          <w:color w:val="000000" w:themeColor="text1"/>
          <w:spacing w:val="1"/>
          <w:szCs w:val="24"/>
        </w:rPr>
        <w:t>asılması</w:t>
      </w:r>
      <w:r w:rsidR="0078426F" w:rsidRPr="00E16B0C">
        <w:rPr>
          <w:color w:val="000000" w:themeColor="text1"/>
          <w:spacing w:val="1"/>
          <w:szCs w:val="24"/>
        </w:rPr>
        <w:t xml:space="preserve"> </w:t>
      </w:r>
      <w:r w:rsidRPr="00E16B0C">
        <w:rPr>
          <w:i/>
          <w:color w:val="000000" w:themeColor="text1"/>
          <w:spacing w:val="1"/>
          <w:sz w:val="22"/>
          <w:szCs w:val="24"/>
        </w:rPr>
        <w:t>(M</w:t>
      </w:r>
      <w:r w:rsidR="00335757">
        <w:rPr>
          <w:i/>
          <w:color w:val="000000" w:themeColor="text1"/>
          <w:spacing w:val="1"/>
          <w:sz w:val="22"/>
          <w:szCs w:val="24"/>
        </w:rPr>
        <w:t>illî</w:t>
      </w:r>
      <w:r w:rsidRPr="00E16B0C">
        <w:rPr>
          <w:i/>
          <w:color w:val="000000" w:themeColor="text1"/>
          <w:spacing w:val="1"/>
          <w:sz w:val="22"/>
          <w:szCs w:val="24"/>
        </w:rPr>
        <w:t xml:space="preserve"> Eğitim Bakanlığı Kurum Tanıtım Yönetmeliği)</w:t>
      </w:r>
      <w:r w:rsidRPr="00E16B0C">
        <w:rPr>
          <w:color w:val="000000" w:themeColor="text1"/>
          <w:spacing w:val="1"/>
          <w:sz w:val="22"/>
          <w:szCs w:val="24"/>
        </w:rPr>
        <w:t xml:space="preserve"> </w:t>
      </w:r>
    </w:p>
    <w:p w14:paraId="3200AC95" w14:textId="537F1707" w:rsidR="00AF482A" w:rsidRPr="00E16B0C" w:rsidRDefault="0078426F" w:rsidP="00C2517F">
      <w:pPr>
        <w:widowControl w:val="0"/>
        <w:autoSpaceDE w:val="0"/>
        <w:autoSpaceDN w:val="0"/>
        <w:adjustRightInd w:val="0"/>
        <w:ind w:firstLine="709"/>
        <w:jc w:val="both"/>
        <w:rPr>
          <w:color w:val="000000" w:themeColor="text1"/>
          <w:szCs w:val="24"/>
        </w:rPr>
      </w:pPr>
      <w:r w:rsidRPr="00E16B0C">
        <w:rPr>
          <w:b/>
          <w:color w:val="000000" w:themeColor="text1"/>
          <w:szCs w:val="24"/>
        </w:rPr>
        <w:t xml:space="preserve"> </w:t>
      </w:r>
      <w:r w:rsidR="000114BB" w:rsidRPr="00E16B0C">
        <w:rPr>
          <w:b/>
          <w:color w:val="000000" w:themeColor="text1"/>
          <w:szCs w:val="24"/>
        </w:rPr>
        <w:t>5.</w:t>
      </w:r>
      <w:r w:rsidR="00496986" w:rsidRPr="00E16B0C">
        <w:rPr>
          <w:color w:val="000000" w:themeColor="text1"/>
          <w:szCs w:val="24"/>
        </w:rPr>
        <w:t> </w:t>
      </w:r>
      <w:r w:rsidR="000114BB" w:rsidRPr="00E16B0C">
        <w:rPr>
          <w:color w:val="000000" w:themeColor="text1"/>
          <w:szCs w:val="24"/>
        </w:rPr>
        <w:t>A</w:t>
      </w:r>
      <w:r w:rsidRPr="00E16B0C">
        <w:rPr>
          <w:color w:val="000000" w:themeColor="text1"/>
          <w:szCs w:val="24"/>
        </w:rPr>
        <w:t>tatürk k</w:t>
      </w:r>
      <w:r w:rsidR="00AF482A" w:rsidRPr="00E16B0C">
        <w:rPr>
          <w:color w:val="000000" w:themeColor="text1"/>
          <w:szCs w:val="24"/>
        </w:rPr>
        <w:t xml:space="preserve">öşesinin uygun bir konum ve </w:t>
      </w:r>
      <w:r w:rsidR="00E153AA" w:rsidRPr="00E16B0C">
        <w:rPr>
          <w:color w:val="000000" w:themeColor="text1"/>
          <w:szCs w:val="24"/>
        </w:rPr>
        <w:t>şekilde düzenlenmesi,</w:t>
      </w:r>
      <w:r w:rsidR="00AF482A" w:rsidRPr="00E16B0C">
        <w:rPr>
          <w:color w:val="000000" w:themeColor="text1"/>
          <w:szCs w:val="24"/>
        </w:rPr>
        <w:t xml:space="preserve"> yönetim odaları ve toplantı salonlarına Atatürk </w:t>
      </w:r>
      <w:r w:rsidR="00476A25" w:rsidRPr="00E8190F">
        <w:rPr>
          <w:color w:val="000000" w:themeColor="text1"/>
          <w:szCs w:val="24"/>
        </w:rPr>
        <w:t>Resmi</w:t>
      </w:r>
      <w:r w:rsidR="00AF482A" w:rsidRPr="00E16B0C">
        <w:rPr>
          <w:color w:val="000000" w:themeColor="text1"/>
          <w:szCs w:val="24"/>
        </w:rPr>
        <w:t>, İstiklal Marşı ve Genç</w:t>
      </w:r>
      <w:r w:rsidR="00496986" w:rsidRPr="00E16B0C">
        <w:rPr>
          <w:color w:val="000000" w:themeColor="text1"/>
          <w:szCs w:val="24"/>
        </w:rPr>
        <w:t>liğe Hitabenin</w:t>
      </w:r>
      <w:r w:rsidR="00AF482A" w:rsidRPr="00E16B0C">
        <w:rPr>
          <w:color w:val="000000" w:themeColor="text1"/>
          <w:szCs w:val="24"/>
        </w:rPr>
        <w:t xml:space="preserve"> asılması</w:t>
      </w:r>
    </w:p>
    <w:p w14:paraId="5EE99EBA" w14:textId="5089C6D5" w:rsidR="00850798" w:rsidRPr="00E16B0C" w:rsidRDefault="00850798" w:rsidP="00C2517F">
      <w:pPr>
        <w:widowControl w:val="0"/>
        <w:autoSpaceDE w:val="0"/>
        <w:autoSpaceDN w:val="0"/>
        <w:adjustRightInd w:val="0"/>
        <w:ind w:right="-1" w:firstLine="709"/>
        <w:jc w:val="both"/>
        <w:rPr>
          <w:color w:val="000000" w:themeColor="text1"/>
          <w:szCs w:val="24"/>
        </w:rPr>
      </w:pPr>
      <w:r w:rsidRPr="00E16B0C">
        <w:rPr>
          <w:b/>
          <w:color w:val="000000" w:themeColor="text1"/>
          <w:spacing w:val="1"/>
          <w:szCs w:val="24"/>
        </w:rPr>
        <w:t>6.</w:t>
      </w:r>
      <w:r w:rsidR="00496986" w:rsidRPr="00E16B0C">
        <w:rPr>
          <w:color w:val="000000" w:themeColor="text1"/>
          <w:szCs w:val="24"/>
        </w:rPr>
        <w:t xml:space="preserve"> </w:t>
      </w:r>
      <w:r w:rsidR="00537F05" w:rsidRPr="00E16B0C">
        <w:rPr>
          <w:color w:val="000000" w:themeColor="text1"/>
          <w:szCs w:val="24"/>
        </w:rPr>
        <w:t xml:space="preserve">Engelliler </w:t>
      </w:r>
      <w:r w:rsidRPr="00E16B0C">
        <w:rPr>
          <w:color w:val="000000" w:themeColor="text1"/>
          <w:szCs w:val="24"/>
        </w:rPr>
        <w:t xml:space="preserve">için kurumda gerekli önlemlerin alınması </w:t>
      </w:r>
      <w:r w:rsidR="00496986" w:rsidRPr="00E16B0C">
        <w:rPr>
          <w:color w:val="000000" w:themeColor="text1"/>
          <w:sz w:val="22"/>
          <w:szCs w:val="24"/>
        </w:rPr>
        <w:t>(</w:t>
      </w:r>
      <w:r w:rsidR="00496986" w:rsidRPr="00E16B0C">
        <w:rPr>
          <w:i/>
          <w:color w:val="000000" w:themeColor="text1"/>
          <w:sz w:val="22"/>
          <w:szCs w:val="24"/>
        </w:rPr>
        <w:t>5378 Engelliler Hakkında Kanun Md. 3,7)</w:t>
      </w:r>
    </w:p>
    <w:p w14:paraId="437B342A" w14:textId="5B700037" w:rsidR="00850798" w:rsidRPr="00E16B0C" w:rsidRDefault="00850798" w:rsidP="00C2517F">
      <w:pPr>
        <w:widowControl w:val="0"/>
        <w:autoSpaceDE w:val="0"/>
        <w:autoSpaceDN w:val="0"/>
        <w:adjustRightInd w:val="0"/>
        <w:ind w:right="-1" w:firstLine="709"/>
        <w:jc w:val="both"/>
        <w:rPr>
          <w:color w:val="000000" w:themeColor="text1"/>
          <w:szCs w:val="24"/>
        </w:rPr>
      </w:pPr>
      <w:r w:rsidRPr="00E16B0C">
        <w:rPr>
          <w:b/>
          <w:color w:val="000000" w:themeColor="text1"/>
          <w:szCs w:val="24"/>
        </w:rPr>
        <w:t>7</w:t>
      </w:r>
      <w:r w:rsidRPr="00E16B0C">
        <w:rPr>
          <w:b/>
          <w:i/>
          <w:color w:val="000000" w:themeColor="text1"/>
          <w:szCs w:val="24"/>
        </w:rPr>
        <w:t>.</w:t>
      </w:r>
      <w:r w:rsidR="00496986" w:rsidRPr="00E16B0C">
        <w:rPr>
          <w:color w:val="000000" w:themeColor="text1"/>
          <w:szCs w:val="24"/>
        </w:rPr>
        <w:t xml:space="preserve"> </w:t>
      </w:r>
      <w:r w:rsidR="00AF482A" w:rsidRPr="00E16B0C">
        <w:rPr>
          <w:color w:val="000000" w:themeColor="text1"/>
          <w:szCs w:val="24"/>
        </w:rPr>
        <w:t>Kurum bina ve eklentilerinin temizlik ve bakımı ile</w:t>
      </w:r>
      <w:r w:rsidR="00496986" w:rsidRPr="00E16B0C">
        <w:rPr>
          <w:color w:val="000000" w:themeColor="text1"/>
          <w:szCs w:val="24"/>
        </w:rPr>
        <w:t xml:space="preserve"> </w:t>
      </w:r>
      <w:r w:rsidRPr="00E16B0C">
        <w:rPr>
          <w:color w:val="000000" w:themeColor="text1"/>
          <w:szCs w:val="24"/>
        </w:rPr>
        <w:t xml:space="preserve">ısınma ve iklimlendirmesinin </w:t>
      </w:r>
      <w:r w:rsidR="00496986" w:rsidRPr="00E16B0C">
        <w:rPr>
          <w:color w:val="000000" w:themeColor="text1"/>
          <w:szCs w:val="24"/>
        </w:rPr>
        <w:t>yeterli</w:t>
      </w:r>
      <w:r w:rsidR="005072C1" w:rsidRPr="00E16B0C">
        <w:rPr>
          <w:color w:val="000000" w:themeColor="text1"/>
          <w:szCs w:val="24"/>
        </w:rPr>
        <w:t>lik durumu</w:t>
      </w:r>
    </w:p>
    <w:p w14:paraId="688D0CFE" w14:textId="1B9E64B0" w:rsidR="00850798" w:rsidRPr="00E16B0C" w:rsidRDefault="00850798" w:rsidP="00C2517F">
      <w:pPr>
        <w:widowControl w:val="0"/>
        <w:autoSpaceDE w:val="0"/>
        <w:autoSpaceDN w:val="0"/>
        <w:adjustRightInd w:val="0"/>
        <w:ind w:right="74" w:firstLine="709"/>
        <w:jc w:val="both"/>
        <w:rPr>
          <w:color w:val="000000" w:themeColor="text1"/>
          <w:spacing w:val="1"/>
          <w:szCs w:val="24"/>
        </w:rPr>
      </w:pPr>
      <w:r w:rsidRPr="00E16B0C">
        <w:rPr>
          <w:b/>
          <w:bCs/>
          <w:iCs/>
          <w:noProof/>
          <w:color w:val="000000" w:themeColor="text1"/>
          <w:spacing w:val="-1"/>
          <w:szCs w:val="24"/>
          <w:lang w:eastAsia="en-US" w:bidi="en-US"/>
        </w:rPr>
        <w:t xml:space="preserve">8. </w:t>
      </w:r>
      <w:r w:rsidRPr="00E16B0C">
        <w:rPr>
          <w:color w:val="000000" w:themeColor="text1"/>
          <w:spacing w:val="1"/>
          <w:szCs w:val="24"/>
        </w:rPr>
        <w:t>Hizmet ortamları dışında kalan bahçe, depo, sığınak, çamaşırhane gibi ortak alanların kull</w:t>
      </w:r>
      <w:r w:rsidR="00496986" w:rsidRPr="00E16B0C">
        <w:rPr>
          <w:color w:val="000000" w:themeColor="text1"/>
          <w:spacing w:val="1"/>
          <w:szCs w:val="24"/>
        </w:rPr>
        <w:t>anım durumu</w:t>
      </w:r>
    </w:p>
    <w:p w14:paraId="06384F08" w14:textId="1825BEA6" w:rsidR="00442B7A" w:rsidRDefault="00850798" w:rsidP="00C2517F">
      <w:pPr>
        <w:widowControl w:val="0"/>
        <w:autoSpaceDE w:val="0"/>
        <w:autoSpaceDN w:val="0"/>
        <w:adjustRightInd w:val="0"/>
        <w:ind w:right="-1" w:firstLine="709"/>
        <w:jc w:val="both"/>
        <w:rPr>
          <w:i/>
          <w:color w:val="000000" w:themeColor="text1"/>
          <w:spacing w:val="1"/>
          <w:sz w:val="22"/>
          <w:szCs w:val="24"/>
        </w:rPr>
      </w:pPr>
      <w:r w:rsidRPr="00E16B0C">
        <w:rPr>
          <w:b/>
          <w:color w:val="000000" w:themeColor="text1"/>
          <w:spacing w:val="1"/>
          <w:szCs w:val="24"/>
        </w:rPr>
        <w:t>9.</w:t>
      </w:r>
      <w:r w:rsidRPr="00E16B0C">
        <w:rPr>
          <w:color w:val="000000" w:themeColor="text1"/>
          <w:spacing w:val="1"/>
          <w:szCs w:val="24"/>
        </w:rPr>
        <w:t xml:space="preserve"> </w:t>
      </w:r>
      <w:r w:rsidR="00C43DC5" w:rsidRPr="00E16B0C">
        <w:rPr>
          <w:color w:val="000000" w:themeColor="text1"/>
          <w:spacing w:val="1"/>
          <w:szCs w:val="24"/>
        </w:rPr>
        <w:t>Arşiv biriminin oluşturularak, ama</w:t>
      </w:r>
      <w:r w:rsidR="00496986" w:rsidRPr="00E16B0C">
        <w:rPr>
          <w:color w:val="000000" w:themeColor="text1"/>
          <w:spacing w:val="1"/>
          <w:szCs w:val="24"/>
        </w:rPr>
        <w:t xml:space="preserve">cına uygun biçimde düzenlenmesi ve gerekli güvenlik </w:t>
      </w:r>
      <w:r w:rsidR="0078426F" w:rsidRPr="00E16B0C">
        <w:rPr>
          <w:color w:val="000000" w:themeColor="text1"/>
          <w:spacing w:val="1"/>
          <w:szCs w:val="24"/>
        </w:rPr>
        <w:t>önlemlerinin alınması</w:t>
      </w:r>
      <w:r w:rsidR="00496986" w:rsidRPr="00E16B0C">
        <w:rPr>
          <w:color w:val="000000" w:themeColor="text1"/>
          <w:spacing w:val="1"/>
          <w:szCs w:val="24"/>
        </w:rPr>
        <w:t xml:space="preserve"> </w:t>
      </w:r>
      <w:bookmarkStart w:id="11" w:name="_Toc357506167"/>
      <w:bookmarkStart w:id="12" w:name="_Toc361911281"/>
      <w:bookmarkStart w:id="13" w:name="_Toc495404407"/>
      <w:r w:rsidRPr="00E16B0C">
        <w:rPr>
          <w:i/>
          <w:color w:val="000000" w:themeColor="text1"/>
          <w:spacing w:val="1"/>
          <w:sz w:val="22"/>
          <w:szCs w:val="24"/>
        </w:rPr>
        <w:t>(Devlet Arşiv Hizmetleri Hakkında Yönetmelik)</w:t>
      </w:r>
    </w:p>
    <w:p w14:paraId="7BA88D04" w14:textId="77777777" w:rsidR="00442B7A" w:rsidRPr="00232FFF" w:rsidRDefault="00442B7A" w:rsidP="00442B7A">
      <w:pPr>
        <w:widowControl w:val="0"/>
        <w:suppressAutoHyphens/>
        <w:autoSpaceDE w:val="0"/>
        <w:spacing w:before="120" w:after="0" w:line="360" w:lineRule="auto"/>
        <w:jc w:val="center"/>
        <w:rPr>
          <w:lang w:eastAsia="zh-CN"/>
        </w:rPr>
      </w:pPr>
      <w:r>
        <w:rPr>
          <w:i/>
          <w:color w:val="000000" w:themeColor="text1"/>
          <w:spacing w:val="1"/>
          <w:sz w:val="22"/>
          <w:szCs w:val="24"/>
        </w:rPr>
        <w:br w:type="page"/>
      </w:r>
      <w:r>
        <w:rPr>
          <w:b/>
          <w:lang w:eastAsia="zh-CN"/>
        </w:rPr>
        <w:lastRenderedPageBreak/>
        <w:t>Tablo 2.</w:t>
      </w:r>
      <w:r w:rsidRPr="00232FFF">
        <w:rPr>
          <w:b/>
          <w:lang w:eastAsia="zh-CN"/>
        </w:rPr>
        <w:t xml:space="preserve"> Deprem, Yangın ve Doğal Afetler Hazırlık Durumu</w:t>
      </w:r>
    </w:p>
    <w:bookmarkEnd w:id="11"/>
    <w:bookmarkEnd w:id="12"/>
    <w:bookmarkEnd w:id="13"/>
    <w:tbl>
      <w:tblPr>
        <w:tblW w:w="9253" w:type="dxa"/>
        <w:tblInd w:w="108" w:type="dxa"/>
        <w:tblLayout w:type="fixed"/>
        <w:tblLook w:val="0000" w:firstRow="0" w:lastRow="0" w:firstColumn="0" w:lastColumn="0" w:noHBand="0" w:noVBand="0"/>
      </w:tblPr>
      <w:tblGrid>
        <w:gridCol w:w="7438"/>
        <w:gridCol w:w="894"/>
        <w:gridCol w:w="921"/>
      </w:tblGrid>
      <w:tr w:rsidR="00442B7A" w:rsidRPr="00C90B15" w14:paraId="538B2322" w14:textId="77777777" w:rsidTr="00442B7A">
        <w:trPr>
          <w:trHeight w:val="264"/>
        </w:trPr>
        <w:tc>
          <w:tcPr>
            <w:tcW w:w="743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A681B56" w14:textId="77777777" w:rsidR="00442B7A" w:rsidRPr="00C90B15" w:rsidRDefault="00442B7A" w:rsidP="00442B7A">
            <w:pPr>
              <w:tabs>
                <w:tab w:val="left" w:pos="988"/>
              </w:tabs>
              <w:suppressAutoHyphens/>
              <w:spacing w:after="0" w:line="240" w:lineRule="auto"/>
              <w:rPr>
                <w:sz w:val="20"/>
                <w:szCs w:val="20"/>
                <w:lang w:eastAsia="zh-CN"/>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ED9573" w14:textId="77777777" w:rsidR="00442B7A" w:rsidRPr="00C90B15" w:rsidRDefault="00442B7A" w:rsidP="00442B7A">
            <w:pPr>
              <w:tabs>
                <w:tab w:val="left" w:pos="988"/>
              </w:tabs>
              <w:suppressAutoHyphens/>
              <w:spacing w:after="0" w:line="240" w:lineRule="auto"/>
              <w:jc w:val="center"/>
              <w:rPr>
                <w:sz w:val="20"/>
                <w:szCs w:val="20"/>
                <w:lang w:eastAsia="zh-CN"/>
              </w:rPr>
            </w:pPr>
            <w:r w:rsidRPr="00C90B15">
              <w:rPr>
                <w:b/>
                <w:sz w:val="20"/>
                <w:szCs w:val="20"/>
                <w:lang w:eastAsia="zh-CN"/>
              </w:rPr>
              <w:t>Uygun</w:t>
            </w:r>
          </w:p>
        </w:tc>
      </w:tr>
      <w:tr w:rsidR="00442B7A" w:rsidRPr="00C90B15" w14:paraId="0F5ABBC1" w14:textId="77777777" w:rsidTr="00442B7A">
        <w:trPr>
          <w:trHeight w:val="123"/>
        </w:trPr>
        <w:tc>
          <w:tcPr>
            <w:tcW w:w="7438" w:type="dxa"/>
            <w:vMerge/>
            <w:tcBorders>
              <w:top w:val="single" w:sz="4" w:space="0" w:color="000000"/>
              <w:left w:val="single" w:sz="4" w:space="0" w:color="000000"/>
              <w:bottom w:val="single" w:sz="4" w:space="0" w:color="000000"/>
              <w:right w:val="single" w:sz="4" w:space="0" w:color="000000"/>
            </w:tcBorders>
            <w:shd w:val="clear" w:color="auto" w:fill="FFFFFF"/>
          </w:tcPr>
          <w:p w14:paraId="1BCFBEB3" w14:textId="77777777" w:rsidR="00442B7A" w:rsidRPr="00C90B15" w:rsidRDefault="00442B7A" w:rsidP="00442B7A">
            <w:pPr>
              <w:suppressAutoHyphens/>
              <w:snapToGrid w:val="0"/>
              <w:spacing w:after="0" w:line="240" w:lineRule="auto"/>
              <w:rPr>
                <w:b/>
                <w:sz w:val="20"/>
                <w:szCs w:val="20"/>
                <w:highlight w:val="yellow"/>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Pr>
          <w:p w14:paraId="0BD3895C" w14:textId="77777777" w:rsidR="00442B7A" w:rsidRPr="00C90B15" w:rsidRDefault="00442B7A" w:rsidP="00442B7A">
            <w:pPr>
              <w:tabs>
                <w:tab w:val="left" w:pos="988"/>
              </w:tabs>
              <w:suppressAutoHyphens/>
              <w:spacing w:after="0" w:line="240" w:lineRule="auto"/>
              <w:jc w:val="center"/>
              <w:rPr>
                <w:sz w:val="20"/>
                <w:szCs w:val="20"/>
                <w:lang w:eastAsia="zh-CN"/>
              </w:rPr>
            </w:pPr>
            <w:r w:rsidRPr="00C90B15">
              <w:rPr>
                <w:b/>
                <w:sz w:val="20"/>
                <w:szCs w:val="20"/>
                <w:lang w:eastAsia="zh-CN"/>
              </w:rPr>
              <w:t>Evet</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4D4947F7" w14:textId="77777777" w:rsidR="00442B7A" w:rsidRPr="00C90B15" w:rsidRDefault="00442B7A" w:rsidP="00442B7A">
            <w:pPr>
              <w:tabs>
                <w:tab w:val="left" w:pos="988"/>
              </w:tabs>
              <w:suppressAutoHyphens/>
              <w:spacing w:after="0" w:line="240" w:lineRule="auto"/>
              <w:jc w:val="center"/>
              <w:rPr>
                <w:sz w:val="20"/>
                <w:szCs w:val="20"/>
                <w:lang w:eastAsia="zh-CN"/>
              </w:rPr>
            </w:pPr>
            <w:r w:rsidRPr="00C90B15">
              <w:rPr>
                <w:b/>
                <w:sz w:val="20"/>
                <w:szCs w:val="20"/>
                <w:lang w:eastAsia="zh-CN"/>
              </w:rPr>
              <w:t>Hayır</w:t>
            </w:r>
          </w:p>
        </w:tc>
      </w:tr>
      <w:tr w:rsidR="00442B7A" w:rsidRPr="00C90B15" w14:paraId="4F420A5B"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26E1999B" w14:textId="77777777" w:rsidR="00442B7A" w:rsidRPr="00C90B15" w:rsidRDefault="00442B7A" w:rsidP="00442B7A">
            <w:pPr>
              <w:tabs>
                <w:tab w:val="left" w:pos="988"/>
              </w:tabs>
              <w:suppressAutoHyphens/>
              <w:spacing w:after="0" w:line="240" w:lineRule="auto"/>
              <w:rPr>
                <w:sz w:val="20"/>
                <w:szCs w:val="20"/>
                <w:lang w:eastAsia="zh-CN"/>
              </w:rPr>
            </w:pPr>
            <w:r w:rsidRPr="00C90B15">
              <w:rPr>
                <w:sz w:val="20"/>
                <w:szCs w:val="20"/>
                <w:lang w:eastAsia="zh-CN"/>
              </w:rPr>
              <w:t>Kurum binasının özelliğine göre yangın söndürme ile ilgili gerekli önlemler alınmıştır.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E9584"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ACA5D"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39F1C47D"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3942438" w14:textId="77777777" w:rsidR="00442B7A" w:rsidRPr="00C90B15" w:rsidRDefault="00442B7A" w:rsidP="00442B7A">
            <w:pPr>
              <w:tabs>
                <w:tab w:val="left" w:pos="988"/>
              </w:tabs>
              <w:suppressAutoHyphens/>
              <w:spacing w:after="0" w:line="240" w:lineRule="auto"/>
              <w:rPr>
                <w:sz w:val="20"/>
                <w:szCs w:val="20"/>
                <w:lang w:eastAsia="zh-CN"/>
              </w:rPr>
            </w:pPr>
            <w:r w:rsidRPr="00C90B15">
              <w:rPr>
                <w:sz w:val="20"/>
                <w:szCs w:val="20"/>
              </w:rPr>
              <w:t xml:space="preserve">Kaçış yolu kapıları </w:t>
            </w:r>
            <w:r w:rsidRPr="00C90B15">
              <w:rPr>
                <w:sz w:val="20"/>
                <w:szCs w:val="20"/>
                <w:lang w:eastAsia="zh-CN"/>
              </w:rPr>
              <w:t>acil durumlarda kaçış için hazır olarak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E460B"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1FBB2"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64F8A5D0"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0B0BCDAC" w14:textId="77777777" w:rsidR="00442B7A" w:rsidRPr="00C90B15" w:rsidRDefault="00442B7A" w:rsidP="00442B7A">
            <w:pPr>
              <w:tabs>
                <w:tab w:val="left" w:pos="988"/>
              </w:tabs>
              <w:suppressAutoHyphens/>
              <w:spacing w:after="0" w:line="240" w:lineRule="auto"/>
              <w:rPr>
                <w:sz w:val="20"/>
                <w:szCs w:val="20"/>
                <w:lang w:eastAsia="zh-CN"/>
              </w:rPr>
            </w:pPr>
            <w:r w:rsidRPr="00C90B15">
              <w:rPr>
                <w:sz w:val="20"/>
                <w:szCs w:val="20"/>
                <w:lang w:eastAsia="zh-CN"/>
              </w:rPr>
              <w:t>Bina kaçış merdivenleri ve yolları üzerinde engeller bulunmamaktadır.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E064A"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437AD"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119F4A1F"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1FDFEB8" w14:textId="77777777" w:rsidR="00442B7A" w:rsidRPr="00C90B15" w:rsidRDefault="00442B7A" w:rsidP="00442B7A">
            <w:pPr>
              <w:tabs>
                <w:tab w:val="left" w:pos="988"/>
              </w:tabs>
              <w:suppressAutoHyphens/>
              <w:spacing w:after="0" w:line="240" w:lineRule="auto"/>
              <w:rPr>
                <w:sz w:val="20"/>
                <w:szCs w:val="20"/>
                <w:lang w:eastAsia="zh-CN"/>
              </w:rPr>
            </w:pPr>
            <w:r>
              <w:rPr>
                <w:sz w:val="20"/>
                <w:szCs w:val="20"/>
                <w:lang w:eastAsia="zh-CN"/>
              </w:rPr>
              <w:t>T</w:t>
            </w:r>
            <w:r w:rsidRPr="00884728">
              <w:rPr>
                <w:sz w:val="20"/>
                <w:szCs w:val="20"/>
                <w:lang w:eastAsia="zh-CN"/>
              </w:rPr>
              <w:t>ahliye tatbikatı</w:t>
            </w:r>
            <w:r>
              <w:rPr>
                <w:sz w:val="20"/>
                <w:szCs w:val="20"/>
                <w:lang w:eastAsia="zh-CN"/>
              </w:rPr>
              <w:t xml:space="preserve"> (</w:t>
            </w:r>
            <w:r w:rsidRPr="00172A67">
              <w:rPr>
                <w:sz w:val="20"/>
                <w:szCs w:val="20"/>
                <w:lang w:eastAsia="zh-CN"/>
              </w:rPr>
              <w:t>01-07 Mart Deprem Haftası'nda</w:t>
            </w:r>
            <w:r>
              <w:t xml:space="preserve">) </w:t>
            </w:r>
            <w:r w:rsidRPr="00884728">
              <w:rPr>
                <w:sz w:val="20"/>
                <w:szCs w:val="20"/>
                <w:lang w:eastAsia="zh-CN"/>
              </w:rPr>
              <w:t>yapılarak kayıtları tutulmaktadır.</w:t>
            </w:r>
            <w:r>
              <w:rPr>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1B0BB"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5F89C"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111B2753"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26EB4BBF" w14:textId="77777777" w:rsidR="00442B7A" w:rsidRPr="00C90B15" w:rsidRDefault="00442B7A" w:rsidP="00442B7A">
            <w:pPr>
              <w:tabs>
                <w:tab w:val="left" w:pos="988"/>
              </w:tabs>
              <w:suppressAutoHyphens/>
              <w:spacing w:after="0" w:line="240" w:lineRule="auto"/>
              <w:rPr>
                <w:sz w:val="20"/>
                <w:szCs w:val="20"/>
                <w:lang w:eastAsia="zh-CN"/>
              </w:rPr>
            </w:pPr>
            <w:r w:rsidRPr="0061626B">
              <w:rPr>
                <w:sz w:val="20"/>
                <w:szCs w:val="20"/>
                <w:lang w:eastAsia="zh-CN"/>
              </w:rPr>
              <w:t xml:space="preserve">13 Ekim Dünya Afet Risklerinin Azaltılması Günü'nde </w:t>
            </w:r>
            <w:r>
              <w:rPr>
                <w:sz w:val="20"/>
                <w:szCs w:val="20"/>
                <w:lang w:eastAsia="zh-CN"/>
              </w:rPr>
              <w:t>afet türlerine ilişkin (</w:t>
            </w:r>
            <w:r w:rsidRPr="0061626B">
              <w:rPr>
                <w:sz w:val="20"/>
                <w:szCs w:val="20"/>
                <w:lang w:eastAsia="zh-CN"/>
              </w:rPr>
              <w:t>d</w:t>
            </w:r>
            <w:r>
              <w:rPr>
                <w:sz w:val="20"/>
                <w:szCs w:val="20"/>
                <w:lang w:eastAsia="zh-CN"/>
              </w:rPr>
              <w:t xml:space="preserve">eprem hariç) ikaz alarm tatbikatı yapılarak kayıtları tutulmaktadır. </w:t>
            </w:r>
            <w:r w:rsidRPr="00884728">
              <w:rPr>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5B8FA"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61973"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54C2A774"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046C2" w14:textId="77777777" w:rsidR="00442B7A" w:rsidRPr="00C90B15" w:rsidRDefault="00442B7A" w:rsidP="00442B7A">
            <w:pPr>
              <w:suppressAutoHyphens/>
              <w:spacing w:after="0" w:line="240" w:lineRule="auto"/>
              <w:rPr>
                <w:sz w:val="20"/>
                <w:szCs w:val="20"/>
                <w:lang w:eastAsia="zh-CN"/>
              </w:rPr>
            </w:pPr>
            <w:r w:rsidRPr="00C90B15">
              <w:rPr>
                <w:sz w:val="20"/>
                <w:szCs w:val="20"/>
                <w:lang w:eastAsia="zh-CN"/>
              </w:rPr>
              <w:t xml:space="preserve">Binanın depreme karşı </w:t>
            </w:r>
            <w:r>
              <w:rPr>
                <w:sz w:val="20"/>
                <w:szCs w:val="20"/>
                <w:lang w:eastAsia="zh-CN"/>
              </w:rPr>
              <w:t>sağlam ve dayanaklılığına</w:t>
            </w:r>
            <w:r w:rsidRPr="00C90B15">
              <w:rPr>
                <w:sz w:val="20"/>
                <w:szCs w:val="20"/>
                <w:lang w:eastAsia="zh-CN"/>
              </w:rPr>
              <w:t xml:space="preserve"> ilişkin ilgili kurumlardan teknik rapor alınmıştır.</w:t>
            </w:r>
            <w:r>
              <w:rPr>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775BD"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CB7C3"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7446592D"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2CEE7" w14:textId="77777777" w:rsidR="00442B7A" w:rsidRPr="00C90B15" w:rsidRDefault="00442B7A" w:rsidP="00442B7A">
            <w:pPr>
              <w:suppressAutoHyphens/>
              <w:spacing w:after="0" w:line="240" w:lineRule="auto"/>
              <w:rPr>
                <w:sz w:val="20"/>
                <w:szCs w:val="20"/>
                <w:lang w:eastAsia="zh-CN"/>
              </w:rPr>
            </w:pPr>
            <w:r w:rsidRPr="00C90B15">
              <w:rPr>
                <w:sz w:val="20"/>
                <w:szCs w:val="20"/>
                <w:lang w:eastAsia="zh-CN"/>
              </w:rPr>
              <w:t xml:space="preserve">Deprem anında devrilebilecek kitaplık, dolap gibi ağır ve yüksek eşyalar duvara sabitlenmiştir.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8735F"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EDC4D"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64A7BAAC"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0011" w14:textId="77777777" w:rsidR="00442B7A" w:rsidRPr="00C90B15" w:rsidRDefault="00442B7A" w:rsidP="00442B7A">
            <w:pPr>
              <w:suppressAutoHyphens/>
              <w:spacing w:after="0" w:line="240" w:lineRule="auto"/>
              <w:rPr>
                <w:sz w:val="20"/>
                <w:szCs w:val="20"/>
                <w:lang w:eastAsia="zh-CN"/>
              </w:rPr>
            </w:pPr>
            <w:r w:rsidRPr="00C90B15">
              <w:rPr>
                <w:sz w:val="20"/>
                <w:szCs w:val="20"/>
                <w:lang w:eastAsia="zh-CN"/>
              </w:rPr>
              <w:t xml:space="preserve">Elektrik tesisatının periyodik kontrolü yapılmış ve rapora bağlanmıştır.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77B97"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D53E1"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3E9D19DC"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53D2" w14:textId="77777777" w:rsidR="00442B7A" w:rsidRPr="00C90B15" w:rsidRDefault="00442B7A" w:rsidP="00442B7A">
            <w:pPr>
              <w:suppressAutoHyphens/>
              <w:spacing w:after="0" w:line="240" w:lineRule="auto"/>
              <w:rPr>
                <w:sz w:val="20"/>
                <w:szCs w:val="20"/>
                <w:lang w:eastAsia="zh-CN"/>
              </w:rPr>
            </w:pPr>
            <w:r w:rsidRPr="00884728">
              <w:rPr>
                <w:sz w:val="20"/>
                <w:szCs w:val="20"/>
              </w:rPr>
              <w:t>Sivil savunma planı/sivil savunma tedbir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95204"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C3C2B"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00DFDBD9"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D767" w14:textId="77777777" w:rsidR="00442B7A" w:rsidRPr="00C90B15" w:rsidRDefault="00442B7A" w:rsidP="00442B7A">
            <w:pPr>
              <w:suppressAutoHyphens/>
              <w:spacing w:after="0" w:line="240" w:lineRule="auto"/>
              <w:rPr>
                <w:sz w:val="20"/>
                <w:szCs w:val="20"/>
                <w:lang w:eastAsia="zh-CN"/>
              </w:rPr>
            </w:pPr>
            <w:r>
              <w:rPr>
                <w:sz w:val="20"/>
                <w:szCs w:val="20"/>
                <w:lang w:eastAsia="zh-CN"/>
              </w:rPr>
              <w:t>"Sabotajlara karşı koru</w:t>
            </w:r>
            <w:r w:rsidRPr="00C90B15">
              <w:rPr>
                <w:sz w:val="20"/>
                <w:szCs w:val="20"/>
                <w:lang w:eastAsia="zh-CN"/>
              </w:rPr>
              <w:t>ma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55307"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EE766"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59FE0B50"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B241" w14:textId="77777777" w:rsidR="00442B7A" w:rsidRDefault="00442B7A" w:rsidP="00442B7A">
            <w:pPr>
              <w:suppressAutoHyphens/>
              <w:spacing w:after="0" w:line="240" w:lineRule="auto"/>
              <w:rPr>
                <w:sz w:val="20"/>
                <w:szCs w:val="20"/>
                <w:lang w:eastAsia="zh-CN"/>
              </w:rPr>
            </w:pPr>
            <w:r w:rsidRPr="00486601">
              <w:rPr>
                <w:sz w:val="20"/>
                <w:szCs w:val="20"/>
              </w:rPr>
              <w:t>Kurumda afet acil durumlarında toplanma alanı belirlenmiştir.</w:t>
            </w:r>
            <w:r>
              <w:rPr>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037B7"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62D20"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3225C5F1"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E6D7" w14:textId="77777777" w:rsidR="00442B7A" w:rsidRPr="00C90B15" w:rsidRDefault="00442B7A" w:rsidP="00442B7A">
            <w:pPr>
              <w:suppressAutoHyphens/>
              <w:spacing w:after="0" w:line="240" w:lineRule="auto"/>
              <w:rPr>
                <w:sz w:val="20"/>
                <w:szCs w:val="20"/>
                <w:lang w:eastAsia="zh-CN"/>
              </w:rPr>
            </w:pPr>
            <w:r w:rsidRPr="00C90B15">
              <w:rPr>
                <w:sz w:val="20"/>
                <w:szCs w:val="20"/>
                <w:lang w:eastAsia="zh-CN"/>
              </w:rPr>
              <w:t>Gerekli malzemelerin bulunduğu ilk yardım dolabı veya çantası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8735E"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E8589"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bl>
    <w:p w14:paraId="5CD4D019" w14:textId="77777777" w:rsidR="00442B7A" w:rsidRPr="00442B7A" w:rsidRDefault="00442B7A" w:rsidP="000F5F72">
      <w:pPr>
        <w:ind w:firstLine="709"/>
        <w:rPr>
          <w:i/>
          <w:color w:val="000000" w:themeColor="text1"/>
          <w:sz w:val="8"/>
        </w:rPr>
      </w:pPr>
    </w:p>
    <w:p w14:paraId="49BCDEE8" w14:textId="77777777" w:rsidR="00850798" w:rsidRDefault="00850798" w:rsidP="000F5F72">
      <w:pPr>
        <w:ind w:firstLine="709"/>
        <w:rPr>
          <w:i/>
          <w:color w:val="000000" w:themeColor="text1"/>
          <w:sz w:val="20"/>
        </w:rPr>
      </w:pPr>
      <w:r w:rsidRPr="00E16B0C">
        <w:rPr>
          <w:i/>
          <w:color w:val="000000" w:themeColor="text1"/>
          <w:sz w:val="20"/>
        </w:rPr>
        <w:t>Tablodaki veriler incelendiğinde;..</w:t>
      </w:r>
    </w:p>
    <w:p w14:paraId="047805A3" w14:textId="77777777" w:rsidR="00850798" w:rsidRPr="00E16B0C" w:rsidRDefault="00850798" w:rsidP="00F72455">
      <w:pPr>
        <w:pStyle w:val="Balk2"/>
        <w:rPr>
          <w:color w:val="000000" w:themeColor="text1"/>
        </w:rPr>
      </w:pPr>
      <w:r w:rsidRPr="00E16B0C">
        <w:rPr>
          <w:color w:val="000000" w:themeColor="text1"/>
        </w:rPr>
        <w:t xml:space="preserve">2.2. Kurumun Güvenlik Önlemlerine İlişkin Yapılan Faaliyetler  </w:t>
      </w:r>
    </w:p>
    <w:p w14:paraId="0B7CE1CF" w14:textId="75A58737" w:rsidR="00462992" w:rsidRPr="00E16B0C" w:rsidRDefault="00C5724E" w:rsidP="005D1AA7">
      <w:pPr>
        <w:widowControl w:val="0"/>
        <w:autoSpaceDE w:val="0"/>
        <w:autoSpaceDN w:val="0"/>
        <w:adjustRightInd w:val="0"/>
        <w:ind w:firstLine="709"/>
        <w:jc w:val="both"/>
        <w:rPr>
          <w:color w:val="000000" w:themeColor="text1"/>
          <w:spacing w:val="1"/>
          <w:szCs w:val="24"/>
        </w:rPr>
      </w:pPr>
      <w:r w:rsidRPr="00E16B0C">
        <w:rPr>
          <w:b/>
          <w:color w:val="000000" w:themeColor="text1"/>
          <w:szCs w:val="24"/>
        </w:rPr>
        <w:t>1.</w:t>
      </w:r>
      <w:r w:rsidR="00DE55C8" w:rsidRPr="00E16B0C">
        <w:rPr>
          <w:color w:val="000000" w:themeColor="text1"/>
          <w:szCs w:val="24"/>
        </w:rPr>
        <w:t> </w:t>
      </w:r>
      <w:r w:rsidR="00677ECC" w:rsidRPr="00E16B0C">
        <w:rPr>
          <w:color w:val="000000" w:themeColor="text1"/>
          <w:szCs w:val="24"/>
        </w:rPr>
        <w:t>S</w:t>
      </w:r>
      <w:r w:rsidR="0057545E" w:rsidRPr="00E16B0C">
        <w:rPr>
          <w:color w:val="000000" w:themeColor="text1"/>
          <w:szCs w:val="24"/>
        </w:rPr>
        <w:t>ivil savunma önlemleri</w:t>
      </w:r>
      <w:r w:rsidR="00495845" w:rsidRPr="00E16B0C">
        <w:rPr>
          <w:color w:val="000000" w:themeColor="text1"/>
          <w:szCs w:val="24"/>
        </w:rPr>
        <w:t>, binanın sabotajlara</w:t>
      </w:r>
      <w:r w:rsidR="00CD5AAA" w:rsidRPr="00E16B0C">
        <w:rPr>
          <w:color w:val="000000" w:themeColor="text1"/>
          <w:szCs w:val="24"/>
        </w:rPr>
        <w:t xml:space="preserve"> karşı korunması, deprem</w:t>
      </w:r>
      <w:r w:rsidR="00495845" w:rsidRPr="00E16B0C">
        <w:rPr>
          <w:color w:val="000000" w:themeColor="text1"/>
          <w:szCs w:val="24"/>
        </w:rPr>
        <w:t xml:space="preserve">, afet ve </w:t>
      </w:r>
      <w:r w:rsidR="00CD5AAA" w:rsidRPr="00E16B0C">
        <w:rPr>
          <w:color w:val="000000" w:themeColor="text1"/>
          <w:szCs w:val="24"/>
        </w:rPr>
        <w:t xml:space="preserve">acil durum </w:t>
      </w:r>
      <w:r w:rsidR="00DE55C8" w:rsidRPr="00E16B0C">
        <w:rPr>
          <w:color w:val="000000" w:themeColor="text1"/>
          <w:szCs w:val="24"/>
        </w:rPr>
        <w:t>yönetimi kapsamında yapılan çalışmalar</w:t>
      </w:r>
      <w:r w:rsidRPr="00E16B0C">
        <w:rPr>
          <w:color w:val="000000" w:themeColor="text1"/>
          <w:szCs w:val="24"/>
        </w:rPr>
        <w:t xml:space="preserve"> ve yeterlilik durumu </w:t>
      </w:r>
      <w:r w:rsidR="00462992" w:rsidRPr="00E16B0C">
        <w:rPr>
          <w:i/>
          <w:color w:val="000000" w:themeColor="text1"/>
          <w:sz w:val="22"/>
        </w:rPr>
        <w:t>(Sivil Savunma Kanunu; Sabotajlara Karşı Koruma Yönetmeliği; MEB Yangın Önleme ve Söndürme Yönergesi, Afet ve Acil Durum Yönetimi konulu MEB 2021/13 sayılı Genelge)</w:t>
      </w:r>
    </w:p>
    <w:p w14:paraId="50EF8064" w14:textId="35FC9928" w:rsidR="00850798" w:rsidRPr="00E8190F" w:rsidRDefault="00850798" w:rsidP="00775A1F">
      <w:pPr>
        <w:widowControl w:val="0"/>
        <w:autoSpaceDE w:val="0"/>
        <w:autoSpaceDN w:val="0"/>
        <w:adjustRightInd w:val="0"/>
        <w:ind w:firstLine="709"/>
        <w:jc w:val="both"/>
        <w:rPr>
          <w:i/>
          <w:spacing w:val="1"/>
          <w:sz w:val="22"/>
        </w:rPr>
      </w:pPr>
      <w:r w:rsidRPr="00E16B0C">
        <w:rPr>
          <w:b/>
          <w:color w:val="000000" w:themeColor="text1"/>
          <w:spacing w:val="1"/>
          <w:szCs w:val="24"/>
        </w:rPr>
        <w:t>2.</w:t>
      </w:r>
      <w:r w:rsidR="00DE55C8" w:rsidRPr="00E16B0C">
        <w:rPr>
          <w:color w:val="000000" w:themeColor="text1"/>
          <w:spacing w:val="1"/>
          <w:szCs w:val="24"/>
        </w:rPr>
        <w:t> </w:t>
      </w:r>
      <w:r w:rsidRPr="00E16B0C">
        <w:rPr>
          <w:color w:val="000000" w:themeColor="text1"/>
          <w:spacing w:val="1"/>
          <w:szCs w:val="24"/>
        </w:rPr>
        <w:t>Kurum binasının depreme dayanıklılığına ilişkin yetkili merci</w:t>
      </w:r>
      <w:r w:rsidR="0068149B" w:rsidRPr="00E16B0C">
        <w:rPr>
          <w:color w:val="000000" w:themeColor="text1"/>
          <w:spacing w:val="1"/>
          <w:szCs w:val="24"/>
        </w:rPr>
        <w:t xml:space="preserve">ler tarafından inceleme yapılması </w:t>
      </w:r>
      <w:r w:rsidRPr="00E8190F">
        <w:rPr>
          <w:spacing w:val="1"/>
          <w:sz w:val="22"/>
        </w:rPr>
        <w:t>(</w:t>
      </w:r>
      <w:r w:rsidRPr="00E8190F">
        <w:rPr>
          <w:i/>
          <w:sz w:val="22"/>
        </w:rPr>
        <w:t>20</w:t>
      </w:r>
      <w:r w:rsidR="000D0EEF" w:rsidRPr="00E8190F">
        <w:rPr>
          <w:i/>
          <w:sz w:val="22"/>
        </w:rPr>
        <w:t>18</w:t>
      </w:r>
      <w:r w:rsidRPr="00E8190F">
        <w:rPr>
          <w:i/>
          <w:sz w:val="22"/>
        </w:rPr>
        <w:t xml:space="preserve"> yılı öncesi yapılan binalar için)</w:t>
      </w:r>
    </w:p>
    <w:p w14:paraId="0F1D4D07" w14:textId="58D001EF" w:rsidR="00850798" w:rsidRPr="00E16B0C" w:rsidRDefault="00850798" w:rsidP="00775A1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3.</w:t>
      </w:r>
      <w:r w:rsidRPr="00E16B0C">
        <w:rPr>
          <w:color w:val="000000" w:themeColor="text1"/>
          <w:spacing w:val="1"/>
          <w:szCs w:val="24"/>
        </w:rPr>
        <w:t xml:space="preserve"> </w:t>
      </w:r>
      <w:r w:rsidRPr="00E16B0C">
        <w:rPr>
          <w:color w:val="000000" w:themeColor="text1"/>
          <w:szCs w:val="24"/>
        </w:rPr>
        <w:t>Deprem anında devrilebilecek ağır ve yüksek eşyaların duvara sabitlenme</w:t>
      </w:r>
      <w:r w:rsidR="00942D0F" w:rsidRPr="00E16B0C">
        <w:rPr>
          <w:color w:val="000000" w:themeColor="text1"/>
          <w:szCs w:val="24"/>
        </w:rPr>
        <w:t>si durumu,</w:t>
      </w:r>
    </w:p>
    <w:p w14:paraId="7220D111" w14:textId="1D04E6DD" w:rsidR="00850798" w:rsidRPr="00E16B0C" w:rsidRDefault="00850798" w:rsidP="00775A1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4.</w:t>
      </w:r>
      <w:r w:rsidR="00DE55C8" w:rsidRPr="00E16B0C">
        <w:rPr>
          <w:color w:val="000000" w:themeColor="text1"/>
          <w:spacing w:val="1"/>
          <w:szCs w:val="24"/>
        </w:rPr>
        <w:t> </w:t>
      </w:r>
      <w:r w:rsidRPr="00E16B0C">
        <w:rPr>
          <w:color w:val="000000" w:themeColor="text1"/>
          <w:spacing w:val="1"/>
          <w:szCs w:val="24"/>
        </w:rPr>
        <w:t>Binanın mimari uygulama projeleri, vaziyet planı, sıhhi tesisat şemaları ve diğer mimari şema ve projelerinin mevcut olma</w:t>
      </w:r>
      <w:r w:rsidR="00942D0F" w:rsidRPr="00E16B0C">
        <w:rPr>
          <w:color w:val="000000" w:themeColor="text1"/>
          <w:spacing w:val="1"/>
          <w:szCs w:val="24"/>
        </w:rPr>
        <w:t>sı durumu,</w:t>
      </w:r>
    </w:p>
    <w:p w14:paraId="70017CF9" w14:textId="147DEB02" w:rsidR="0076123A" w:rsidRPr="00E16B0C" w:rsidRDefault="00850798" w:rsidP="00775A1F">
      <w:pPr>
        <w:ind w:firstLine="709"/>
        <w:jc w:val="both"/>
        <w:rPr>
          <w:color w:val="000000" w:themeColor="text1"/>
          <w:spacing w:val="1"/>
          <w:szCs w:val="24"/>
        </w:rPr>
      </w:pPr>
      <w:r w:rsidRPr="00E16B0C">
        <w:rPr>
          <w:b/>
          <w:color w:val="000000" w:themeColor="text1"/>
          <w:spacing w:val="1"/>
          <w:szCs w:val="24"/>
        </w:rPr>
        <w:t>5.</w:t>
      </w:r>
      <w:r w:rsidRPr="00E16B0C">
        <w:rPr>
          <w:color w:val="000000" w:themeColor="text1"/>
          <w:spacing w:val="1"/>
          <w:szCs w:val="24"/>
        </w:rPr>
        <w:t xml:space="preserve"> </w:t>
      </w:r>
      <w:r w:rsidR="00B93FE7" w:rsidRPr="00E16B0C">
        <w:rPr>
          <w:color w:val="000000" w:themeColor="text1"/>
          <w:szCs w:val="24"/>
        </w:rPr>
        <w:t>Sığınağın (</w:t>
      </w:r>
      <w:r w:rsidR="002B0C94" w:rsidRPr="00E16B0C">
        <w:rPr>
          <w:color w:val="000000" w:themeColor="text1"/>
          <w:szCs w:val="24"/>
        </w:rPr>
        <w:t xml:space="preserve">toplam </w:t>
      </w:r>
      <w:r w:rsidR="00B93FE7" w:rsidRPr="00E16B0C">
        <w:rPr>
          <w:color w:val="000000" w:themeColor="text1"/>
          <w:szCs w:val="24"/>
        </w:rPr>
        <w:t>yatak sayısı 50 üzerinde olan kalıcı veya geçici konaklama yapılan tesislerde) mevzuatına uygun olarak oluşturulması ve ihtiyacı karşılama durumu</w:t>
      </w:r>
      <w:r w:rsidR="00B93FE7" w:rsidRPr="00E16B0C">
        <w:rPr>
          <w:color w:val="000000" w:themeColor="text1"/>
        </w:rPr>
        <w:t xml:space="preserve"> </w:t>
      </w:r>
      <w:r w:rsidR="00B93FE7" w:rsidRPr="00E16B0C">
        <w:rPr>
          <w:i/>
          <w:color w:val="000000" w:themeColor="text1"/>
          <w:sz w:val="22"/>
        </w:rPr>
        <w:t>(25/08/1988 tarihli ve 19910 sayılı Resmi Gazete yayıml</w:t>
      </w:r>
      <w:r w:rsidR="0076123A" w:rsidRPr="00E16B0C">
        <w:rPr>
          <w:i/>
          <w:color w:val="000000" w:themeColor="text1"/>
          <w:sz w:val="22"/>
        </w:rPr>
        <w:t>anan Sığınak Yönetmeliği)</w:t>
      </w:r>
    </w:p>
    <w:p w14:paraId="042449C8" w14:textId="455663C9" w:rsidR="00D91FAC" w:rsidRPr="00E16B0C" w:rsidRDefault="00850798" w:rsidP="00775A1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6.</w:t>
      </w:r>
      <w:r w:rsidR="00DE55C8" w:rsidRPr="00E16B0C">
        <w:rPr>
          <w:color w:val="000000" w:themeColor="text1"/>
          <w:spacing w:val="1"/>
          <w:szCs w:val="24"/>
        </w:rPr>
        <w:t> </w:t>
      </w:r>
      <w:r w:rsidR="0069608B" w:rsidRPr="00E16B0C">
        <w:rPr>
          <w:color w:val="000000" w:themeColor="text1"/>
          <w:szCs w:val="24"/>
        </w:rPr>
        <w:t xml:space="preserve">Kazan dairesi ve baca tesisatının </w:t>
      </w:r>
      <w:r w:rsidR="00F56C11" w:rsidRPr="00E16B0C">
        <w:rPr>
          <w:color w:val="000000" w:themeColor="text1"/>
          <w:szCs w:val="24"/>
        </w:rPr>
        <w:t>uygunluk</w:t>
      </w:r>
      <w:r w:rsidR="00565B02" w:rsidRPr="00E16B0C">
        <w:rPr>
          <w:color w:val="000000" w:themeColor="text1"/>
          <w:szCs w:val="24"/>
        </w:rPr>
        <w:t>, kazan dairesini işletecek personelin yetkili bir kurum tarafından verilen sertifikasının olup olma</w:t>
      </w:r>
      <w:r w:rsidR="005620F5" w:rsidRPr="00E16B0C">
        <w:rPr>
          <w:color w:val="000000" w:themeColor="text1"/>
          <w:szCs w:val="24"/>
        </w:rPr>
        <w:t>ması durumu</w:t>
      </w:r>
      <w:r w:rsidR="0069608B" w:rsidRPr="00E16B0C">
        <w:rPr>
          <w:color w:val="000000" w:themeColor="text1"/>
          <w:szCs w:val="24"/>
        </w:rPr>
        <w:t xml:space="preserve"> </w:t>
      </w:r>
      <w:r w:rsidR="0069608B" w:rsidRPr="00E16B0C">
        <w:rPr>
          <w:color w:val="000000" w:themeColor="text1"/>
          <w:sz w:val="22"/>
          <w:szCs w:val="24"/>
        </w:rPr>
        <w:t>(</w:t>
      </w:r>
      <w:r w:rsidR="0069608B" w:rsidRPr="00E16B0C">
        <w:rPr>
          <w:i/>
          <w:color w:val="000000" w:themeColor="text1"/>
          <w:sz w:val="22"/>
          <w:szCs w:val="24"/>
        </w:rPr>
        <w:t>MEB Yangın Önleme Söndürme Yönergesi Md. 38,39,42</w:t>
      </w:r>
      <w:r w:rsidR="0069608B" w:rsidRPr="00E16B0C">
        <w:rPr>
          <w:color w:val="000000" w:themeColor="text1"/>
          <w:sz w:val="22"/>
          <w:szCs w:val="24"/>
        </w:rPr>
        <w:t>)</w:t>
      </w:r>
      <w:r w:rsidR="000B74E3" w:rsidRPr="00E16B0C">
        <w:rPr>
          <w:color w:val="000000" w:themeColor="text1"/>
          <w:sz w:val="22"/>
          <w:szCs w:val="24"/>
        </w:rPr>
        <w:t xml:space="preserve"> </w:t>
      </w:r>
    </w:p>
    <w:p w14:paraId="7F2F31BA" w14:textId="5A96F06E" w:rsidR="00850798" w:rsidRPr="00E16B0C" w:rsidRDefault="00947300" w:rsidP="00775A1F">
      <w:pPr>
        <w:widowControl w:val="0"/>
        <w:autoSpaceDE w:val="0"/>
        <w:autoSpaceDN w:val="0"/>
        <w:adjustRightInd w:val="0"/>
        <w:ind w:right="-1" w:firstLine="709"/>
        <w:jc w:val="both"/>
        <w:rPr>
          <w:i/>
          <w:color w:val="000000" w:themeColor="text1"/>
          <w:spacing w:val="1"/>
          <w:szCs w:val="24"/>
        </w:rPr>
      </w:pPr>
      <w:r w:rsidRPr="00E16B0C">
        <w:rPr>
          <w:b/>
          <w:color w:val="000000" w:themeColor="text1"/>
          <w:spacing w:val="1"/>
          <w:szCs w:val="24"/>
        </w:rPr>
        <w:t>7</w:t>
      </w:r>
      <w:r w:rsidR="00850798" w:rsidRPr="00E16B0C">
        <w:rPr>
          <w:b/>
          <w:color w:val="000000" w:themeColor="text1"/>
          <w:spacing w:val="1"/>
          <w:szCs w:val="24"/>
        </w:rPr>
        <w:t>.</w:t>
      </w:r>
      <w:r w:rsidR="00850798" w:rsidRPr="00E16B0C">
        <w:rPr>
          <w:color w:val="000000" w:themeColor="text1"/>
          <w:spacing w:val="1"/>
          <w:szCs w:val="24"/>
        </w:rPr>
        <w:t xml:space="preserve"> Mutfak ve çay ocaklarında gereken tedbirlerin alınma durumu </w:t>
      </w:r>
      <w:hyperlink r:id="rId9" w:history="1">
        <w:r w:rsidR="00850798" w:rsidRPr="00E16B0C">
          <w:rPr>
            <w:i/>
            <w:color w:val="000000" w:themeColor="text1"/>
            <w:sz w:val="22"/>
            <w:szCs w:val="24"/>
          </w:rPr>
          <w:t>(MEB Yangın Önleme Söndürme Yönergesi Md.41)</w:t>
        </w:r>
      </w:hyperlink>
    </w:p>
    <w:p w14:paraId="5093B5FD" w14:textId="493338B2" w:rsidR="00850798" w:rsidRPr="00E16B0C" w:rsidRDefault="00947300" w:rsidP="00775A1F">
      <w:pPr>
        <w:widowControl w:val="0"/>
        <w:autoSpaceDE w:val="0"/>
        <w:autoSpaceDN w:val="0"/>
        <w:adjustRightInd w:val="0"/>
        <w:ind w:right="-1" w:firstLine="709"/>
        <w:jc w:val="both"/>
        <w:rPr>
          <w:color w:val="000000" w:themeColor="text1"/>
          <w:sz w:val="22"/>
          <w:szCs w:val="24"/>
        </w:rPr>
      </w:pPr>
      <w:r w:rsidRPr="00E16B0C">
        <w:rPr>
          <w:b/>
          <w:color w:val="000000" w:themeColor="text1"/>
          <w:spacing w:val="1"/>
          <w:szCs w:val="24"/>
        </w:rPr>
        <w:t>8</w:t>
      </w:r>
      <w:r w:rsidR="00850798" w:rsidRPr="00E16B0C">
        <w:rPr>
          <w:b/>
          <w:color w:val="000000" w:themeColor="text1"/>
          <w:spacing w:val="1"/>
          <w:szCs w:val="24"/>
        </w:rPr>
        <w:t>.</w:t>
      </w:r>
      <w:r w:rsidR="00850798" w:rsidRPr="00E16B0C">
        <w:rPr>
          <w:color w:val="000000" w:themeColor="text1"/>
          <w:spacing w:val="1"/>
          <w:szCs w:val="24"/>
        </w:rPr>
        <w:t xml:space="preserve"> </w:t>
      </w:r>
      <w:r w:rsidR="007459E4" w:rsidRPr="00E16B0C">
        <w:rPr>
          <w:color w:val="000000" w:themeColor="text1"/>
          <w:szCs w:val="24"/>
        </w:rPr>
        <w:t>Kurumun yıldırım tehlikesine karşı korunma</w:t>
      </w:r>
      <w:r w:rsidR="00F01F6D" w:rsidRPr="00E16B0C">
        <w:rPr>
          <w:color w:val="000000" w:themeColor="text1"/>
          <w:szCs w:val="24"/>
        </w:rPr>
        <w:t>sı</w:t>
      </w:r>
      <w:r w:rsidR="007459E4" w:rsidRPr="00E16B0C">
        <w:rPr>
          <w:color w:val="000000" w:themeColor="text1"/>
          <w:szCs w:val="24"/>
        </w:rPr>
        <w:t xml:space="preserve"> durumu</w:t>
      </w:r>
      <w:r w:rsidRPr="00E16B0C">
        <w:rPr>
          <w:color w:val="000000" w:themeColor="text1"/>
          <w:szCs w:val="24"/>
        </w:rPr>
        <w:t xml:space="preserve"> </w:t>
      </w:r>
      <w:hyperlink r:id="rId10" w:history="1">
        <w:r w:rsidRPr="00E16B0C">
          <w:rPr>
            <w:i/>
            <w:color w:val="000000" w:themeColor="text1"/>
            <w:sz w:val="22"/>
            <w:szCs w:val="24"/>
          </w:rPr>
          <w:t>(MEB Yangın Önleme Söndürme Yönergesi Md.48)</w:t>
        </w:r>
      </w:hyperlink>
    </w:p>
    <w:p w14:paraId="6216C459" w14:textId="4355F7EB" w:rsidR="002B0C94" w:rsidRPr="00E16B0C" w:rsidRDefault="00947300" w:rsidP="00775A1F">
      <w:pPr>
        <w:widowControl w:val="0"/>
        <w:autoSpaceDE w:val="0"/>
        <w:autoSpaceDN w:val="0"/>
        <w:adjustRightInd w:val="0"/>
        <w:ind w:right="-1" w:firstLine="709"/>
        <w:jc w:val="both"/>
        <w:rPr>
          <w:i/>
          <w:color w:val="000000" w:themeColor="text1"/>
          <w:spacing w:val="1"/>
          <w:sz w:val="22"/>
          <w:szCs w:val="24"/>
        </w:rPr>
      </w:pPr>
      <w:r w:rsidRPr="00E16B0C">
        <w:rPr>
          <w:b/>
          <w:color w:val="000000" w:themeColor="text1"/>
          <w:spacing w:val="1"/>
          <w:szCs w:val="24"/>
        </w:rPr>
        <w:t>9</w:t>
      </w:r>
      <w:r w:rsidR="00850798" w:rsidRPr="00E16B0C">
        <w:rPr>
          <w:b/>
          <w:color w:val="000000" w:themeColor="text1"/>
          <w:spacing w:val="1"/>
          <w:szCs w:val="24"/>
        </w:rPr>
        <w:t>.</w:t>
      </w:r>
      <w:r w:rsidR="00562CB4" w:rsidRPr="00E16B0C">
        <w:rPr>
          <w:color w:val="000000" w:themeColor="text1"/>
          <w:spacing w:val="1"/>
          <w:szCs w:val="24"/>
        </w:rPr>
        <w:t xml:space="preserve"> Kurumun tümünde</w:t>
      </w:r>
      <w:r w:rsidR="00850798" w:rsidRPr="00E16B0C">
        <w:rPr>
          <w:color w:val="000000" w:themeColor="text1"/>
          <w:spacing w:val="1"/>
          <w:szCs w:val="24"/>
        </w:rPr>
        <w:t xml:space="preserve"> yangına karşı korunma tedbirlerinin alınma durumu </w:t>
      </w:r>
      <w:r w:rsidR="00850798" w:rsidRPr="00E16B0C">
        <w:rPr>
          <w:i/>
          <w:color w:val="000000" w:themeColor="text1"/>
          <w:spacing w:val="1"/>
          <w:sz w:val="22"/>
          <w:szCs w:val="24"/>
        </w:rPr>
        <w:t>(</w:t>
      </w:r>
      <w:hyperlink r:id="rId11" w:history="1">
        <w:r w:rsidR="00850798" w:rsidRPr="00E16B0C">
          <w:rPr>
            <w:i/>
            <w:color w:val="000000" w:themeColor="text1"/>
            <w:sz w:val="22"/>
            <w:szCs w:val="24"/>
          </w:rPr>
          <w:t>MEB Yangın Önleme Söndürme Yönergesi</w:t>
        </w:r>
      </w:hyperlink>
      <w:r w:rsidR="00850798" w:rsidRPr="00E16B0C">
        <w:rPr>
          <w:i/>
          <w:color w:val="000000" w:themeColor="text1"/>
          <w:sz w:val="22"/>
          <w:szCs w:val="24"/>
        </w:rPr>
        <w:t>)</w:t>
      </w:r>
      <w:r w:rsidR="00850798" w:rsidRPr="00E16B0C">
        <w:rPr>
          <w:i/>
          <w:color w:val="000000" w:themeColor="text1"/>
          <w:spacing w:val="1"/>
          <w:sz w:val="22"/>
          <w:szCs w:val="24"/>
        </w:rPr>
        <w:t xml:space="preserve"> </w:t>
      </w:r>
      <w:r w:rsidR="00EB083C" w:rsidRPr="00E16B0C">
        <w:rPr>
          <w:i/>
          <w:color w:val="000000" w:themeColor="text1"/>
          <w:spacing w:val="1"/>
          <w:sz w:val="22"/>
          <w:szCs w:val="24"/>
        </w:rPr>
        <w:t xml:space="preserve"> </w:t>
      </w:r>
    </w:p>
    <w:p w14:paraId="61EA02A0" w14:textId="4B9EA855" w:rsidR="00850798" w:rsidRPr="00E16B0C" w:rsidRDefault="00947300" w:rsidP="00775A1F">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1</w:t>
      </w:r>
      <w:r w:rsidR="002B0C94" w:rsidRPr="00E16B0C">
        <w:rPr>
          <w:b/>
          <w:color w:val="000000" w:themeColor="text1"/>
          <w:spacing w:val="1"/>
          <w:szCs w:val="24"/>
        </w:rPr>
        <w:t>0</w:t>
      </w:r>
      <w:r w:rsidR="00850798" w:rsidRPr="00E16B0C">
        <w:rPr>
          <w:b/>
          <w:color w:val="000000" w:themeColor="text1"/>
          <w:spacing w:val="1"/>
          <w:szCs w:val="24"/>
        </w:rPr>
        <w:t>.</w:t>
      </w:r>
      <w:r w:rsidR="00850798" w:rsidRPr="00E16B0C">
        <w:rPr>
          <w:color w:val="000000" w:themeColor="text1"/>
          <w:spacing w:val="1"/>
          <w:szCs w:val="24"/>
        </w:rPr>
        <w:t xml:space="preserve"> Kurum binasının, her yıl yangın güvenliği, elektrik tesisat güvenliği ve ısınma sistemi güvenliği ile su ve gaz tesisatı güvenliği hususlarında yetkili kurum ve kuruluşlara </w:t>
      </w:r>
      <w:r w:rsidR="00850798" w:rsidRPr="00E16B0C">
        <w:rPr>
          <w:color w:val="000000" w:themeColor="text1"/>
          <w:spacing w:val="1"/>
          <w:szCs w:val="24"/>
        </w:rPr>
        <w:lastRenderedPageBreak/>
        <w:t>kurum yönetimince kontrol ettirilmesi durumu</w:t>
      </w:r>
      <w:r w:rsidR="00850798" w:rsidRPr="00E16B0C">
        <w:rPr>
          <w:bCs/>
          <w:color w:val="000000" w:themeColor="text1"/>
          <w:spacing w:val="1"/>
          <w:szCs w:val="24"/>
        </w:rPr>
        <w:t xml:space="preserve"> </w:t>
      </w:r>
      <w:r w:rsidR="00850798" w:rsidRPr="00E16B0C">
        <w:rPr>
          <w:bCs/>
          <w:i/>
          <w:color w:val="000000" w:themeColor="text1"/>
          <w:spacing w:val="1"/>
          <w:sz w:val="22"/>
          <w:szCs w:val="24"/>
        </w:rPr>
        <w:t>(</w:t>
      </w:r>
      <w:r w:rsidR="00850798" w:rsidRPr="00E16B0C">
        <w:rPr>
          <w:i/>
          <w:color w:val="000000" w:themeColor="text1"/>
          <w:spacing w:val="1"/>
          <w:sz w:val="22"/>
          <w:szCs w:val="24"/>
        </w:rPr>
        <w:t>Binaların Yangından Korunması Hakkında Yönetmelik, M</w:t>
      </w:r>
      <w:r w:rsidR="00335757">
        <w:rPr>
          <w:i/>
          <w:color w:val="000000" w:themeColor="text1"/>
          <w:spacing w:val="1"/>
          <w:sz w:val="22"/>
          <w:szCs w:val="24"/>
        </w:rPr>
        <w:t>illî</w:t>
      </w:r>
      <w:r w:rsidR="00850798" w:rsidRPr="00E16B0C">
        <w:rPr>
          <w:i/>
          <w:color w:val="000000" w:themeColor="text1"/>
          <w:spacing w:val="1"/>
          <w:sz w:val="22"/>
          <w:szCs w:val="24"/>
        </w:rPr>
        <w:t xml:space="preserve"> Eğitim Bakanlığı Yangın Önleme ve Söndürme Yönergesi)</w:t>
      </w:r>
      <w:r w:rsidR="00850798" w:rsidRPr="00E16B0C">
        <w:rPr>
          <w:color w:val="000000" w:themeColor="text1"/>
          <w:spacing w:val="1"/>
          <w:szCs w:val="24"/>
        </w:rPr>
        <w:tab/>
      </w:r>
    </w:p>
    <w:p w14:paraId="6973A830" w14:textId="78649EB5" w:rsidR="00850798" w:rsidRPr="00E16B0C" w:rsidRDefault="00947300" w:rsidP="00775A1F">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1</w:t>
      </w:r>
      <w:r w:rsidR="002B0C94" w:rsidRPr="00E16B0C">
        <w:rPr>
          <w:b/>
          <w:color w:val="000000" w:themeColor="text1"/>
          <w:spacing w:val="1"/>
          <w:szCs w:val="24"/>
        </w:rPr>
        <w:t>1</w:t>
      </w:r>
      <w:r w:rsidR="00850798" w:rsidRPr="00E16B0C">
        <w:rPr>
          <w:b/>
          <w:color w:val="000000" w:themeColor="text1"/>
          <w:spacing w:val="1"/>
          <w:szCs w:val="24"/>
        </w:rPr>
        <w:t>.</w:t>
      </w:r>
      <w:r w:rsidR="00850798" w:rsidRPr="00E16B0C">
        <w:rPr>
          <w:color w:val="000000" w:themeColor="text1"/>
          <w:spacing w:val="1"/>
          <w:szCs w:val="24"/>
        </w:rPr>
        <w:t xml:space="preserve"> Yangın dolapları sistemi </w:t>
      </w:r>
      <w:hyperlink r:id="rId12" w:history="1">
        <w:r w:rsidR="00850798" w:rsidRPr="00E16B0C">
          <w:rPr>
            <w:i/>
            <w:color w:val="000000" w:themeColor="text1"/>
            <w:sz w:val="22"/>
            <w:szCs w:val="24"/>
          </w:rPr>
          <w:t>(MEB Yangın Önleme Söndürme Yönergesi Md.71)</w:t>
        </w:r>
      </w:hyperlink>
      <w:r w:rsidR="00850798" w:rsidRPr="00E16B0C">
        <w:rPr>
          <w:color w:val="000000" w:themeColor="text1"/>
          <w:spacing w:val="1"/>
          <w:sz w:val="22"/>
          <w:szCs w:val="24"/>
        </w:rPr>
        <w:t xml:space="preserve">, itfaiye su verme bağlantısı </w:t>
      </w:r>
      <w:hyperlink r:id="rId13" w:history="1">
        <w:r w:rsidR="00850798" w:rsidRPr="00E16B0C">
          <w:rPr>
            <w:i/>
            <w:color w:val="000000" w:themeColor="text1"/>
            <w:sz w:val="22"/>
            <w:szCs w:val="24"/>
          </w:rPr>
          <w:t>(MEB Yangın Önleme Söndürme Yönergesi Md.74)</w:t>
        </w:r>
      </w:hyperlink>
      <w:r w:rsidR="00850798" w:rsidRPr="00E16B0C">
        <w:rPr>
          <w:color w:val="000000" w:themeColor="text1"/>
          <w:spacing w:val="1"/>
          <w:sz w:val="22"/>
          <w:szCs w:val="24"/>
        </w:rPr>
        <w:t>,</w:t>
      </w:r>
      <w:r w:rsidR="00850798" w:rsidRPr="00E16B0C">
        <w:rPr>
          <w:color w:val="000000" w:themeColor="text1"/>
          <w:spacing w:val="1"/>
          <w:szCs w:val="24"/>
        </w:rPr>
        <w:t xml:space="preserve"> köpüklü, gazlı ve kuru tozlu sabit söndürme sistemleri </w:t>
      </w:r>
      <w:hyperlink r:id="rId14" w:history="1">
        <w:r w:rsidR="00850798" w:rsidRPr="00E16B0C">
          <w:rPr>
            <w:i/>
            <w:color w:val="000000" w:themeColor="text1"/>
            <w:sz w:val="22"/>
            <w:szCs w:val="24"/>
          </w:rPr>
          <w:t>(MEB Yangın Önleme Söndürme Yönergesi Md.75)</w:t>
        </w:r>
      </w:hyperlink>
      <w:r w:rsidR="00850798" w:rsidRPr="00E16B0C">
        <w:rPr>
          <w:color w:val="000000" w:themeColor="text1"/>
          <w:spacing w:val="1"/>
          <w:sz w:val="22"/>
          <w:szCs w:val="24"/>
        </w:rPr>
        <w:t xml:space="preserve">, </w:t>
      </w:r>
      <w:r w:rsidR="00850798" w:rsidRPr="00E16B0C">
        <w:rPr>
          <w:color w:val="000000" w:themeColor="text1"/>
          <w:spacing w:val="1"/>
          <w:szCs w:val="24"/>
        </w:rPr>
        <w:t xml:space="preserve">taşınabilir söndürme tüpleri </w:t>
      </w:r>
      <w:hyperlink r:id="rId15" w:history="1">
        <w:r w:rsidR="00850798" w:rsidRPr="00E16B0C">
          <w:rPr>
            <w:i/>
            <w:color w:val="000000" w:themeColor="text1"/>
            <w:sz w:val="22"/>
            <w:szCs w:val="24"/>
          </w:rPr>
          <w:t>(MEB Yangın Önleme Söndürme Yönergesi Md.76)</w:t>
        </w:r>
      </w:hyperlink>
      <w:r w:rsidR="00850798" w:rsidRPr="00E16B0C">
        <w:rPr>
          <w:i/>
          <w:color w:val="000000" w:themeColor="text1"/>
          <w:spacing w:val="1"/>
          <w:sz w:val="22"/>
          <w:szCs w:val="24"/>
        </w:rPr>
        <w:t>,</w:t>
      </w:r>
      <w:r w:rsidR="00850798" w:rsidRPr="00E16B0C">
        <w:rPr>
          <w:color w:val="000000" w:themeColor="text1"/>
          <w:spacing w:val="1"/>
          <w:szCs w:val="24"/>
        </w:rPr>
        <w:t xml:space="preserve"> periyodik testler ve bakımı </w:t>
      </w:r>
      <w:r w:rsidR="00850798" w:rsidRPr="00E16B0C">
        <w:rPr>
          <w:i/>
          <w:color w:val="000000" w:themeColor="text1"/>
          <w:spacing w:val="1"/>
          <w:sz w:val="22"/>
          <w:szCs w:val="24"/>
        </w:rPr>
        <w:t>(</w:t>
      </w:r>
      <w:hyperlink r:id="rId16" w:history="1">
        <w:r w:rsidR="00850798" w:rsidRPr="00E16B0C">
          <w:rPr>
            <w:i/>
            <w:color w:val="000000" w:themeColor="text1"/>
            <w:sz w:val="22"/>
            <w:szCs w:val="24"/>
          </w:rPr>
          <w:t>MEB Yangın Önleme Söndürme Yönergesi Md.62)</w:t>
        </w:r>
      </w:hyperlink>
      <w:r w:rsidR="00850798" w:rsidRPr="00E16B0C">
        <w:rPr>
          <w:i/>
          <w:color w:val="000000" w:themeColor="text1"/>
          <w:spacing w:val="1"/>
          <w:sz w:val="22"/>
          <w:szCs w:val="24"/>
        </w:rPr>
        <w:t>,</w:t>
      </w:r>
      <w:r w:rsidR="00850798" w:rsidRPr="00E16B0C">
        <w:rPr>
          <w:color w:val="000000" w:themeColor="text1"/>
          <w:spacing w:val="1"/>
          <w:sz w:val="22"/>
          <w:szCs w:val="24"/>
        </w:rPr>
        <w:t xml:space="preserve"> </w:t>
      </w:r>
      <w:r w:rsidR="00850798" w:rsidRPr="00E16B0C">
        <w:rPr>
          <w:color w:val="000000" w:themeColor="text1"/>
          <w:spacing w:val="1"/>
          <w:szCs w:val="24"/>
        </w:rPr>
        <w:t xml:space="preserve">yangın alarm sistemleri </w:t>
      </w:r>
      <w:hyperlink r:id="rId17" w:history="1">
        <w:r w:rsidR="00850798" w:rsidRPr="00E16B0C">
          <w:rPr>
            <w:i/>
            <w:color w:val="000000" w:themeColor="text1"/>
            <w:sz w:val="22"/>
            <w:szCs w:val="24"/>
          </w:rPr>
          <w:t>(MEB Yangın Önleme Söndürme Yönergesi Md.58-61)</w:t>
        </w:r>
      </w:hyperlink>
      <w:r w:rsidR="00850798" w:rsidRPr="00E16B0C">
        <w:rPr>
          <w:i/>
          <w:color w:val="000000" w:themeColor="text1"/>
          <w:spacing w:val="1"/>
          <w:sz w:val="22"/>
          <w:szCs w:val="24"/>
        </w:rPr>
        <w:t>,</w:t>
      </w:r>
      <w:r w:rsidR="00850798" w:rsidRPr="00E16B0C">
        <w:rPr>
          <w:color w:val="000000" w:themeColor="text1"/>
          <w:spacing w:val="1"/>
          <w:sz w:val="22"/>
          <w:szCs w:val="24"/>
        </w:rPr>
        <w:t xml:space="preserve"> </w:t>
      </w:r>
      <w:r w:rsidR="00850798" w:rsidRPr="00E16B0C">
        <w:rPr>
          <w:color w:val="000000" w:themeColor="text1"/>
          <w:spacing w:val="1"/>
          <w:szCs w:val="24"/>
        </w:rPr>
        <w:t xml:space="preserve">duman kontrolü </w:t>
      </w:r>
      <w:r w:rsidR="00850798" w:rsidRPr="00E16B0C">
        <w:rPr>
          <w:i/>
          <w:color w:val="000000" w:themeColor="text1"/>
          <w:spacing w:val="1"/>
          <w:szCs w:val="24"/>
        </w:rPr>
        <w:t xml:space="preserve"> </w:t>
      </w:r>
      <w:hyperlink r:id="rId18" w:history="1">
        <w:r w:rsidR="00850798" w:rsidRPr="00E16B0C">
          <w:rPr>
            <w:i/>
            <w:color w:val="000000" w:themeColor="text1"/>
            <w:sz w:val="22"/>
            <w:szCs w:val="24"/>
          </w:rPr>
          <w:t>(MEB Yangın Önleme Söndürme Yönergesi Md.63-66)</w:t>
        </w:r>
      </w:hyperlink>
      <w:r w:rsidR="00850798" w:rsidRPr="00E16B0C">
        <w:rPr>
          <w:i/>
          <w:color w:val="000000" w:themeColor="text1"/>
          <w:spacing w:val="1"/>
          <w:sz w:val="22"/>
          <w:szCs w:val="24"/>
        </w:rPr>
        <w:t>,</w:t>
      </w:r>
      <w:r w:rsidR="004F4F97" w:rsidRPr="00E16B0C">
        <w:rPr>
          <w:i/>
          <w:color w:val="000000" w:themeColor="text1"/>
          <w:spacing w:val="1"/>
          <w:szCs w:val="24"/>
        </w:rPr>
        <w:t xml:space="preserve"> </w:t>
      </w:r>
      <w:r w:rsidR="00850798" w:rsidRPr="00E16B0C">
        <w:rPr>
          <w:color w:val="000000" w:themeColor="text1"/>
          <w:spacing w:val="1"/>
          <w:szCs w:val="24"/>
        </w:rPr>
        <w:t>yangın ekipleri</w:t>
      </w:r>
      <w:r w:rsidR="00850798" w:rsidRPr="00E16B0C">
        <w:rPr>
          <w:i/>
          <w:color w:val="000000" w:themeColor="text1"/>
          <w:spacing w:val="1"/>
          <w:szCs w:val="24"/>
        </w:rPr>
        <w:t xml:space="preserve"> </w:t>
      </w:r>
      <w:hyperlink r:id="rId19" w:history="1">
        <w:r w:rsidR="00850798" w:rsidRPr="00E16B0C">
          <w:rPr>
            <w:i/>
            <w:color w:val="000000" w:themeColor="text1"/>
            <w:sz w:val="22"/>
            <w:szCs w:val="24"/>
          </w:rPr>
          <w:t>(MEB Yangın Önleme Söndürme Yönergesi Md.84-89)</w:t>
        </w:r>
      </w:hyperlink>
      <w:r w:rsidR="00850798" w:rsidRPr="00E16B0C">
        <w:rPr>
          <w:color w:val="000000" w:themeColor="text1"/>
          <w:spacing w:val="1"/>
          <w:sz w:val="22"/>
          <w:szCs w:val="24"/>
        </w:rPr>
        <w:t xml:space="preserve"> </w:t>
      </w:r>
      <w:r w:rsidR="00850798" w:rsidRPr="00E16B0C">
        <w:rPr>
          <w:color w:val="000000" w:themeColor="text1"/>
          <w:spacing w:val="1"/>
          <w:szCs w:val="24"/>
        </w:rPr>
        <w:t>ile ilgili çalışmalarının yerine getirilme durumu</w:t>
      </w:r>
    </w:p>
    <w:p w14:paraId="15082124" w14:textId="1BB04F3B" w:rsidR="00850798" w:rsidRPr="00E16B0C" w:rsidRDefault="00947300" w:rsidP="00775A1F">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1</w:t>
      </w:r>
      <w:r w:rsidR="002B0C94" w:rsidRPr="00E16B0C">
        <w:rPr>
          <w:b/>
          <w:color w:val="000000" w:themeColor="text1"/>
          <w:spacing w:val="1"/>
          <w:szCs w:val="24"/>
        </w:rPr>
        <w:t>2</w:t>
      </w:r>
      <w:r w:rsidR="00850798" w:rsidRPr="00E16B0C">
        <w:rPr>
          <w:b/>
          <w:color w:val="000000" w:themeColor="text1"/>
          <w:spacing w:val="1"/>
          <w:szCs w:val="24"/>
        </w:rPr>
        <w:t>.</w:t>
      </w:r>
      <w:r w:rsidR="00850798" w:rsidRPr="00E16B0C">
        <w:rPr>
          <w:color w:val="000000" w:themeColor="text1"/>
          <w:spacing w:val="1"/>
          <w:szCs w:val="24"/>
        </w:rPr>
        <w:t xml:space="preserve"> Yangın merdivenleri ve kaçış yolu kapılarının yangına karşı dayanıklı malzemeden yapılması, acil çıkış kapılarının dışarıdan açılamayıp içeriden kilitlenemeyecek veya yangın ikazıyla otomatik olarak açılacak şekilde yapılması durumu </w:t>
      </w:r>
      <w:r w:rsidR="00850798" w:rsidRPr="00E16B0C">
        <w:rPr>
          <w:color w:val="000000" w:themeColor="text1"/>
          <w:spacing w:val="1"/>
          <w:sz w:val="22"/>
          <w:szCs w:val="24"/>
        </w:rPr>
        <w:t>(</w:t>
      </w:r>
      <w:r w:rsidR="00850798" w:rsidRPr="00E16B0C">
        <w:rPr>
          <w:i/>
          <w:color w:val="000000" w:themeColor="text1"/>
          <w:spacing w:val="1"/>
          <w:sz w:val="22"/>
          <w:szCs w:val="24"/>
        </w:rPr>
        <w:t>Binaların Yangından Korunması Hakkında Yönetmelik; M</w:t>
      </w:r>
      <w:r w:rsidR="00335757">
        <w:rPr>
          <w:i/>
          <w:color w:val="000000" w:themeColor="text1"/>
          <w:spacing w:val="1"/>
          <w:sz w:val="22"/>
          <w:szCs w:val="24"/>
        </w:rPr>
        <w:t>illî</w:t>
      </w:r>
      <w:r w:rsidR="00850798" w:rsidRPr="00E16B0C">
        <w:rPr>
          <w:i/>
          <w:color w:val="000000" w:themeColor="text1"/>
          <w:spacing w:val="1"/>
          <w:sz w:val="22"/>
          <w:szCs w:val="24"/>
        </w:rPr>
        <w:t xml:space="preserve"> Eğitim Bakanlığı Yangın Önleme ve Söndürme Yönergesi)</w:t>
      </w:r>
    </w:p>
    <w:p w14:paraId="73EC2489" w14:textId="7F1A2FF9" w:rsidR="00850798" w:rsidRPr="00E16B0C" w:rsidRDefault="00947300" w:rsidP="00775A1F">
      <w:pPr>
        <w:widowControl w:val="0"/>
        <w:autoSpaceDE w:val="0"/>
        <w:autoSpaceDN w:val="0"/>
        <w:adjustRightInd w:val="0"/>
        <w:ind w:right="-1" w:firstLine="709"/>
        <w:jc w:val="both"/>
        <w:rPr>
          <w:i/>
          <w:color w:val="000000" w:themeColor="text1"/>
          <w:sz w:val="22"/>
          <w:szCs w:val="24"/>
        </w:rPr>
      </w:pPr>
      <w:r w:rsidRPr="00E16B0C">
        <w:rPr>
          <w:b/>
          <w:color w:val="000000" w:themeColor="text1"/>
          <w:spacing w:val="1"/>
          <w:szCs w:val="24"/>
        </w:rPr>
        <w:t>1</w:t>
      </w:r>
      <w:r w:rsidR="002B0C94" w:rsidRPr="00E16B0C">
        <w:rPr>
          <w:b/>
          <w:color w:val="000000" w:themeColor="text1"/>
          <w:spacing w:val="1"/>
          <w:szCs w:val="24"/>
        </w:rPr>
        <w:t>3</w:t>
      </w:r>
      <w:r w:rsidR="00850798" w:rsidRPr="00E16B0C">
        <w:rPr>
          <w:b/>
          <w:color w:val="000000" w:themeColor="text1"/>
          <w:spacing w:val="1"/>
          <w:szCs w:val="24"/>
        </w:rPr>
        <w:t>.</w:t>
      </w:r>
      <w:r w:rsidR="00850798" w:rsidRPr="00E16B0C">
        <w:rPr>
          <w:color w:val="000000" w:themeColor="text1"/>
          <w:spacing w:val="1"/>
          <w:szCs w:val="24"/>
        </w:rPr>
        <w:t xml:space="preserve"> Kurum çatılarında yangına karşı güven</w:t>
      </w:r>
      <w:r w:rsidRPr="00E16B0C">
        <w:rPr>
          <w:color w:val="000000" w:themeColor="text1"/>
          <w:spacing w:val="1"/>
          <w:szCs w:val="24"/>
        </w:rPr>
        <w:t>lik tedbirlerinin alınma</w:t>
      </w:r>
      <w:r w:rsidR="00860932" w:rsidRPr="00E16B0C">
        <w:rPr>
          <w:color w:val="000000" w:themeColor="text1"/>
          <w:spacing w:val="1"/>
          <w:szCs w:val="24"/>
        </w:rPr>
        <w:t>sı</w:t>
      </w:r>
      <w:r w:rsidRPr="00E16B0C">
        <w:rPr>
          <w:color w:val="000000" w:themeColor="text1"/>
          <w:spacing w:val="1"/>
          <w:szCs w:val="24"/>
        </w:rPr>
        <w:t xml:space="preserve"> </w:t>
      </w:r>
      <w:r w:rsidRPr="00E16B0C">
        <w:rPr>
          <w:i/>
          <w:color w:val="000000" w:themeColor="text1"/>
          <w:sz w:val="22"/>
          <w:szCs w:val="24"/>
        </w:rPr>
        <w:t>(</w:t>
      </w:r>
      <w:r w:rsidR="004F4F97" w:rsidRPr="00E16B0C">
        <w:rPr>
          <w:i/>
          <w:color w:val="000000" w:themeColor="text1"/>
          <w:spacing w:val="1"/>
          <w:sz w:val="22"/>
          <w:szCs w:val="24"/>
        </w:rPr>
        <w:t>Binaların Yangından Korunması Hakkında Yönetmelik; M</w:t>
      </w:r>
      <w:r w:rsidR="00335757">
        <w:rPr>
          <w:i/>
          <w:color w:val="000000" w:themeColor="text1"/>
          <w:spacing w:val="1"/>
          <w:sz w:val="22"/>
          <w:szCs w:val="24"/>
        </w:rPr>
        <w:t>illî</w:t>
      </w:r>
      <w:r w:rsidR="004F4F97" w:rsidRPr="00E16B0C">
        <w:rPr>
          <w:i/>
          <w:color w:val="000000" w:themeColor="text1"/>
          <w:spacing w:val="1"/>
          <w:sz w:val="22"/>
          <w:szCs w:val="24"/>
        </w:rPr>
        <w:t xml:space="preserve"> Eğitim Bakanlığı Yangın Önleme ve Söndürme Yönergesi</w:t>
      </w:r>
      <w:r w:rsidR="004F4F97" w:rsidRPr="00E16B0C">
        <w:rPr>
          <w:i/>
          <w:color w:val="000000" w:themeColor="text1"/>
          <w:sz w:val="22"/>
          <w:szCs w:val="24"/>
        </w:rPr>
        <w:t xml:space="preserve"> </w:t>
      </w:r>
      <w:r w:rsidR="00562CB4" w:rsidRPr="00E16B0C">
        <w:rPr>
          <w:i/>
          <w:color w:val="000000" w:themeColor="text1"/>
          <w:sz w:val="22"/>
          <w:szCs w:val="24"/>
        </w:rPr>
        <w:t>Md 20</w:t>
      </w:r>
      <w:r w:rsidRPr="00E16B0C">
        <w:rPr>
          <w:i/>
          <w:color w:val="000000" w:themeColor="text1"/>
          <w:sz w:val="22"/>
          <w:szCs w:val="24"/>
        </w:rPr>
        <w:t>)</w:t>
      </w:r>
    </w:p>
    <w:p w14:paraId="4542A065" w14:textId="75B0A88A" w:rsidR="00850798" w:rsidRPr="00E16B0C" w:rsidRDefault="00947300" w:rsidP="00775A1F">
      <w:pPr>
        <w:widowControl w:val="0"/>
        <w:tabs>
          <w:tab w:val="left" w:pos="567"/>
        </w:tabs>
        <w:autoSpaceDE w:val="0"/>
        <w:autoSpaceDN w:val="0"/>
        <w:adjustRightInd w:val="0"/>
        <w:ind w:right="-1" w:firstLine="709"/>
        <w:jc w:val="both"/>
        <w:rPr>
          <w:color w:val="000000" w:themeColor="text1"/>
          <w:spacing w:val="1"/>
          <w:szCs w:val="24"/>
        </w:rPr>
      </w:pPr>
      <w:r w:rsidRPr="00E16B0C">
        <w:rPr>
          <w:b/>
          <w:color w:val="000000" w:themeColor="text1"/>
          <w:spacing w:val="1"/>
          <w:szCs w:val="24"/>
        </w:rPr>
        <w:t>1</w:t>
      </w:r>
      <w:r w:rsidR="002B0C94" w:rsidRPr="00E16B0C">
        <w:rPr>
          <w:b/>
          <w:color w:val="000000" w:themeColor="text1"/>
          <w:spacing w:val="1"/>
          <w:szCs w:val="24"/>
        </w:rPr>
        <w:t>4</w:t>
      </w:r>
      <w:r w:rsidR="00850798" w:rsidRPr="00E16B0C">
        <w:rPr>
          <w:b/>
          <w:color w:val="000000" w:themeColor="text1"/>
          <w:spacing w:val="1"/>
          <w:szCs w:val="24"/>
        </w:rPr>
        <w:t>.</w:t>
      </w:r>
      <w:r w:rsidR="00850798" w:rsidRPr="00E16B0C">
        <w:rPr>
          <w:color w:val="000000" w:themeColor="text1"/>
          <w:spacing w:val="1"/>
          <w:szCs w:val="24"/>
        </w:rPr>
        <w:t xml:space="preserve"> Su deposunun </w:t>
      </w:r>
      <w:r w:rsidR="00AA346C" w:rsidRPr="00E16B0C">
        <w:rPr>
          <w:color w:val="000000" w:themeColor="text1"/>
          <w:spacing w:val="1"/>
          <w:szCs w:val="24"/>
        </w:rPr>
        <w:t xml:space="preserve">periyodik temizliği ve </w:t>
      </w:r>
      <w:r w:rsidR="00850798" w:rsidRPr="00E16B0C">
        <w:rPr>
          <w:color w:val="000000" w:themeColor="text1"/>
          <w:spacing w:val="1"/>
          <w:szCs w:val="24"/>
        </w:rPr>
        <w:t>dezenfektesinin yapılma</w:t>
      </w:r>
      <w:r w:rsidR="00860932" w:rsidRPr="00E16B0C">
        <w:rPr>
          <w:color w:val="000000" w:themeColor="text1"/>
          <w:spacing w:val="1"/>
          <w:szCs w:val="24"/>
        </w:rPr>
        <w:t>sı durumu</w:t>
      </w:r>
    </w:p>
    <w:p w14:paraId="281009A6" w14:textId="4707AE51" w:rsidR="00850798" w:rsidRPr="00E16B0C" w:rsidRDefault="00947300" w:rsidP="00775A1F">
      <w:pPr>
        <w:widowControl w:val="0"/>
        <w:autoSpaceDE w:val="0"/>
        <w:autoSpaceDN w:val="0"/>
        <w:adjustRightInd w:val="0"/>
        <w:ind w:right="-1" w:firstLine="709"/>
        <w:jc w:val="both"/>
        <w:rPr>
          <w:i/>
          <w:color w:val="000000" w:themeColor="text1"/>
          <w:spacing w:val="1"/>
          <w:sz w:val="22"/>
          <w:szCs w:val="24"/>
        </w:rPr>
      </w:pPr>
      <w:r w:rsidRPr="00E16B0C">
        <w:rPr>
          <w:b/>
          <w:color w:val="000000" w:themeColor="text1"/>
          <w:spacing w:val="1"/>
          <w:szCs w:val="24"/>
        </w:rPr>
        <w:t>1</w:t>
      </w:r>
      <w:r w:rsidR="002B0C94" w:rsidRPr="00E16B0C">
        <w:rPr>
          <w:b/>
          <w:color w:val="000000" w:themeColor="text1"/>
          <w:spacing w:val="1"/>
          <w:szCs w:val="24"/>
        </w:rPr>
        <w:t>5</w:t>
      </w:r>
      <w:r w:rsidR="00850798" w:rsidRPr="00E16B0C">
        <w:rPr>
          <w:b/>
          <w:color w:val="000000" w:themeColor="text1"/>
          <w:spacing w:val="1"/>
          <w:szCs w:val="24"/>
        </w:rPr>
        <w:t>.</w:t>
      </w:r>
      <w:r w:rsidR="00850798" w:rsidRPr="00E16B0C">
        <w:rPr>
          <w:color w:val="000000" w:themeColor="text1"/>
          <w:spacing w:val="1"/>
          <w:szCs w:val="24"/>
        </w:rPr>
        <w:t xml:space="preserve"> Asansörlerin pe</w:t>
      </w:r>
      <w:r w:rsidR="00860932" w:rsidRPr="00E16B0C">
        <w:rPr>
          <w:color w:val="000000" w:themeColor="text1"/>
          <w:spacing w:val="1"/>
          <w:szCs w:val="24"/>
        </w:rPr>
        <w:t>riyodik bakımının yapılması durumu</w:t>
      </w:r>
      <w:r w:rsidR="00850798" w:rsidRPr="00E16B0C">
        <w:rPr>
          <w:color w:val="000000" w:themeColor="text1"/>
          <w:spacing w:val="1"/>
          <w:szCs w:val="24"/>
        </w:rPr>
        <w:t xml:space="preserve"> </w:t>
      </w:r>
      <w:r w:rsidR="00850798" w:rsidRPr="00E16B0C">
        <w:rPr>
          <w:i/>
          <w:color w:val="000000" w:themeColor="text1"/>
          <w:spacing w:val="1"/>
          <w:sz w:val="22"/>
          <w:szCs w:val="24"/>
        </w:rPr>
        <w:t>(Asansör Periyodik Kontrol Yönetmeliği)</w:t>
      </w:r>
    </w:p>
    <w:p w14:paraId="0A4EFFAC" w14:textId="508D3C04" w:rsidR="00787BF8" w:rsidRPr="00E16B0C" w:rsidRDefault="00787BF8" w:rsidP="00775A1F">
      <w:pPr>
        <w:widowControl w:val="0"/>
        <w:autoSpaceDE w:val="0"/>
        <w:autoSpaceDN w:val="0"/>
        <w:adjustRightInd w:val="0"/>
        <w:ind w:right="-1" w:firstLine="709"/>
        <w:jc w:val="both"/>
        <w:rPr>
          <w:color w:val="000000" w:themeColor="text1"/>
          <w:szCs w:val="24"/>
        </w:rPr>
      </w:pPr>
      <w:r w:rsidRPr="00E16B0C">
        <w:rPr>
          <w:b/>
          <w:color w:val="000000" w:themeColor="text1"/>
          <w:szCs w:val="24"/>
        </w:rPr>
        <w:t xml:space="preserve"> 1</w:t>
      </w:r>
      <w:r w:rsidR="002B0C94" w:rsidRPr="00E16B0C">
        <w:rPr>
          <w:b/>
          <w:color w:val="000000" w:themeColor="text1"/>
          <w:szCs w:val="24"/>
        </w:rPr>
        <w:t>6</w:t>
      </w:r>
      <w:r w:rsidRPr="00E16B0C">
        <w:rPr>
          <w:b/>
          <w:color w:val="000000" w:themeColor="text1"/>
          <w:szCs w:val="24"/>
        </w:rPr>
        <w:t>.</w:t>
      </w:r>
      <w:r w:rsidRPr="00E16B0C">
        <w:rPr>
          <w:color w:val="000000" w:themeColor="text1"/>
          <w:szCs w:val="24"/>
        </w:rPr>
        <w:t xml:space="preserve"> İş Ekipmanlarının Periyodik Kontrolü konulu 2019/5 </w:t>
      </w:r>
      <w:r w:rsidR="002B0C94" w:rsidRPr="00E16B0C">
        <w:rPr>
          <w:color w:val="000000" w:themeColor="text1"/>
          <w:szCs w:val="24"/>
        </w:rPr>
        <w:t xml:space="preserve">sayılı </w:t>
      </w:r>
      <w:r w:rsidRPr="00E16B0C">
        <w:rPr>
          <w:color w:val="000000" w:themeColor="text1"/>
          <w:szCs w:val="24"/>
        </w:rPr>
        <w:t>Genelge k</w:t>
      </w:r>
      <w:r w:rsidR="002B0C94" w:rsidRPr="00E16B0C">
        <w:rPr>
          <w:color w:val="000000" w:themeColor="text1"/>
          <w:szCs w:val="24"/>
        </w:rPr>
        <w:t>apsamında yapılan çalışmalar</w:t>
      </w:r>
    </w:p>
    <w:p w14:paraId="5402A600" w14:textId="49015DA9" w:rsidR="002B0C94" w:rsidRPr="00E16B0C" w:rsidRDefault="002B0C94" w:rsidP="00775A1F">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17.</w:t>
      </w:r>
      <w:r w:rsidR="00775A1F" w:rsidRPr="00E16B0C">
        <w:rPr>
          <w:b/>
          <w:color w:val="000000" w:themeColor="text1"/>
          <w:spacing w:val="1"/>
          <w:szCs w:val="24"/>
        </w:rPr>
        <w:t xml:space="preserve"> </w:t>
      </w:r>
      <w:r w:rsidRPr="00E16B0C">
        <w:rPr>
          <w:i/>
          <w:color w:val="000000" w:themeColor="text1"/>
          <w:spacing w:val="1"/>
          <w:sz w:val="22"/>
          <w:szCs w:val="24"/>
        </w:rPr>
        <w:t xml:space="preserve">03.01.2008 tarihli ve </w:t>
      </w:r>
      <w:hyperlink r:id="rId20" w:history="1">
        <w:r w:rsidRPr="00E16B0C">
          <w:rPr>
            <w:i/>
            <w:color w:val="000000" w:themeColor="text1"/>
            <w:spacing w:val="1"/>
            <w:sz w:val="22"/>
            <w:szCs w:val="24"/>
          </w:rPr>
          <w:t>5727 sayılı Tütün ve Tütün Mamullerinin Zararlarının Önlenmesi ve Kontrolü Hakkında Kanun</w:t>
        </w:r>
      </w:hyperlink>
      <w:r w:rsidRPr="00E16B0C">
        <w:rPr>
          <w:i/>
          <w:color w:val="000000" w:themeColor="text1"/>
          <w:spacing w:val="1"/>
          <w:sz w:val="22"/>
          <w:szCs w:val="24"/>
        </w:rPr>
        <w:t xml:space="preserve">, 16.05.2008 tarih ve </w:t>
      </w:r>
      <w:hyperlink r:id="rId21" w:history="1">
        <w:r w:rsidRPr="00E16B0C">
          <w:rPr>
            <w:i/>
            <w:color w:val="000000" w:themeColor="text1"/>
            <w:spacing w:val="1"/>
            <w:sz w:val="22"/>
            <w:szCs w:val="24"/>
          </w:rPr>
          <w:t>2008/06</w:t>
        </w:r>
      </w:hyperlink>
      <w:r w:rsidRPr="00E16B0C">
        <w:rPr>
          <w:i/>
          <w:color w:val="000000" w:themeColor="text1"/>
          <w:spacing w:val="1"/>
          <w:sz w:val="22"/>
          <w:szCs w:val="24"/>
        </w:rPr>
        <w:t xml:space="preserve"> sayılı Başbakanlık Genelgesi, 17.05.2008 tarih ve 26819 sayılı Resmi Gazetede yayımlanan "Tütün ve Alkol Piyasası Düzenleme Kurulunun </w:t>
      </w:r>
      <w:hyperlink r:id="rId22" w:history="1">
        <w:r w:rsidRPr="00E16B0C">
          <w:rPr>
            <w:i/>
            <w:color w:val="000000" w:themeColor="text1"/>
            <w:spacing w:val="1"/>
            <w:sz w:val="22"/>
            <w:szCs w:val="24"/>
          </w:rPr>
          <w:t>12.05.2008 tarih ve 4201 sayılı Kararı</w:t>
        </w:r>
      </w:hyperlink>
      <w:r w:rsidRPr="00E16B0C">
        <w:rPr>
          <w:i/>
          <w:color w:val="000000" w:themeColor="text1"/>
          <w:spacing w:val="1"/>
          <w:sz w:val="22"/>
          <w:szCs w:val="24"/>
        </w:rPr>
        <w:t xml:space="preserve">, 27.05.2008 tarih ve 26888 sayılı Resmi Gazetede yayımlanan </w:t>
      </w:r>
      <w:hyperlink r:id="rId23" w:history="1">
        <w:r w:rsidRPr="00E16B0C">
          <w:rPr>
            <w:i/>
            <w:color w:val="000000" w:themeColor="text1"/>
            <w:spacing w:val="1"/>
            <w:sz w:val="22"/>
            <w:szCs w:val="24"/>
          </w:rPr>
          <w:t>Kamu Kurum ve Kuruluşlarına Ait Yer, Araç, Bina ve Tesislerde Tütün ve Mamulleri Tüketenlere Verilecek İdari Yaptırım Kararlarının Uygulama Usul ve Esasları Hakkında Tebliğ</w:t>
        </w:r>
      </w:hyperlink>
      <w:r w:rsidRPr="00E16B0C">
        <w:rPr>
          <w:color w:val="000000" w:themeColor="text1"/>
          <w:spacing w:val="1"/>
          <w:szCs w:val="24"/>
        </w:rPr>
        <w:t xml:space="preserve"> hükümlerine uygunluk durumu</w:t>
      </w:r>
      <w:r w:rsidR="004F4F97" w:rsidRPr="00E16B0C">
        <w:rPr>
          <w:color w:val="000000" w:themeColor="text1"/>
          <w:spacing w:val="1"/>
          <w:szCs w:val="24"/>
        </w:rPr>
        <w:t>,</w:t>
      </w:r>
    </w:p>
    <w:p w14:paraId="13B31F36" w14:textId="77777777" w:rsidR="00850798" w:rsidRPr="00E16B0C" w:rsidRDefault="00850798" w:rsidP="00F72455">
      <w:pPr>
        <w:pStyle w:val="Balk2"/>
        <w:rPr>
          <w:color w:val="000000" w:themeColor="text1"/>
        </w:rPr>
      </w:pPr>
      <w:r w:rsidRPr="00E16B0C">
        <w:rPr>
          <w:color w:val="000000" w:themeColor="text1"/>
        </w:rPr>
        <w:t>2.3. Hizmet Ortamlarına Yönelik Yapılan Faaliyetler</w:t>
      </w:r>
    </w:p>
    <w:p w14:paraId="59C11728" w14:textId="25B0A88C" w:rsidR="00850798" w:rsidRPr="00A924CD" w:rsidRDefault="00850798" w:rsidP="008C0C20">
      <w:pPr>
        <w:widowControl w:val="0"/>
        <w:autoSpaceDE w:val="0"/>
        <w:autoSpaceDN w:val="0"/>
        <w:adjustRightInd w:val="0"/>
        <w:ind w:right="75" w:firstLine="709"/>
        <w:jc w:val="both"/>
        <w:rPr>
          <w:i/>
          <w:spacing w:val="1"/>
          <w:szCs w:val="24"/>
        </w:rPr>
      </w:pPr>
      <w:r w:rsidRPr="00E16B0C">
        <w:rPr>
          <w:b/>
          <w:color w:val="000000" w:themeColor="text1"/>
          <w:spacing w:val="1"/>
          <w:szCs w:val="24"/>
        </w:rPr>
        <w:t>1.</w:t>
      </w:r>
      <w:r w:rsidR="00787BF8" w:rsidRPr="00E16B0C">
        <w:rPr>
          <w:color w:val="000000" w:themeColor="text1"/>
          <w:spacing w:val="1"/>
          <w:szCs w:val="24"/>
        </w:rPr>
        <w:t> </w:t>
      </w:r>
      <w:r w:rsidRPr="00E16B0C">
        <w:rPr>
          <w:color w:val="000000" w:themeColor="text1"/>
          <w:spacing w:val="1"/>
          <w:szCs w:val="24"/>
        </w:rPr>
        <w:t>Konaklama ünitesi</w:t>
      </w:r>
      <w:r w:rsidR="00F56C11" w:rsidRPr="00E16B0C">
        <w:rPr>
          <w:color w:val="000000" w:themeColor="text1"/>
          <w:spacing w:val="1"/>
          <w:szCs w:val="24"/>
        </w:rPr>
        <w:t>nin</w:t>
      </w:r>
      <w:r w:rsidR="00602167" w:rsidRPr="00E16B0C">
        <w:rPr>
          <w:color w:val="000000" w:themeColor="text1"/>
          <w:spacing w:val="1"/>
          <w:szCs w:val="24"/>
        </w:rPr>
        <w:t xml:space="preserve"> temizlik, tertip ve </w:t>
      </w:r>
      <w:r w:rsidRPr="00E16B0C">
        <w:rPr>
          <w:color w:val="000000" w:themeColor="text1"/>
          <w:spacing w:val="1"/>
          <w:szCs w:val="24"/>
        </w:rPr>
        <w:t>düzeninde gereken özenin gösterilme</w:t>
      </w:r>
      <w:r w:rsidR="00B40934" w:rsidRPr="00E16B0C">
        <w:rPr>
          <w:color w:val="000000" w:themeColor="text1"/>
          <w:spacing w:val="1"/>
          <w:szCs w:val="24"/>
        </w:rPr>
        <w:t>si</w:t>
      </w:r>
      <w:r w:rsidRPr="00E16B0C">
        <w:rPr>
          <w:color w:val="000000" w:themeColor="text1"/>
          <w:spacing w:val="1"/>
          <w:szCs w:val="24"/>
        </w:rPr>
        <w:t xml:space="preserve"> </w:t>
      </w:r>
      <w:r w:rsidRPr="00A924CD">
        <w:rPr>
          <w:i/>
          <w:spacing w:val="1"/>
          <w:sz w:val="22"/>
          <w:szCs w:val="24"/>
        </w:rPr>
        <w:t>(MEB Temizlik Rehberi)</w:t>
      </w:r>
    </w:p>
    <w:p w14:paraId="5FA250BE" w14:textId="0D61F69D" w:rsidR="00850798" w:rsidRPr="00A924CD" w:rsidRDefault="00850798" w:rsidP="008C0C20">
      <w:pPr>
        <w:widowControl w:val="0"/>
        <w:autoSpaceDE w:val="0"/>
        <w:autoSpaceDN w:val="0"/>
        <w:adjustRightInd w:val="0"/>
        <w:ind w:right="-1" w:firstLine="709"/>
        <w:jc w:val="both"/>
        <w:rPr>
          <w:spacing w:val="1"/>
          <w:szCs w:val="24"/>
        </w:rPr>
      </w:pPr>
      <w:r w:rsidRPr="00A924CD">
        <w:rPr>
          <w:b/>
          <w:spacing w:val="1"/>
          <w:szCs w:val="24"/>
        </w:rPr>
        <w:t>2.</w:t>
      </w:r>
      <w:r w:rsidR="00787BF8" w:rsidRPr="00A924CD">
        <w:rPr>
          <w:spacing w:val="1"/>
          <w:szCs w:val="24"/>
        </w:rPr>
        <w:t> </w:t>
      </w:r>
      <w:r w:rsidRPr="00A924CD">
        <w:rPr>
          <w:spacing w:val="1"/>
          <w:szCs w:val="24"/>
        </w:rPr>
        <w:t>Oda, bölüm ve ünitelerin amacına uygun olarak dekore edilmesi; odalar, ön büro, lobide kullanılan donatım araçlarının yeterlilik durumu</w:t>
      </w:r>
      <w:r w:rsidR="004F4F97" w:rsidRPr="00A924CD">
        <w:rPr>
          <w:spacing w:val="1"/>
          <w:szCs w:val="24"/>
        </w:rPr>
        <w:t>,</w:t>
      </w:r>
    </w:p>
    <w:p w14:paraId="7100627C" w14:textId="15F5A53D" w:rsidR="00850798" w:rsidRPr="00A924CD" w:rsidRDefault="00850798" w:rsidP="008C0C20">
      <w:pPr>
        <w:widowControl w:val="0"/>
        <w:autoSpaceDE w:val="0"/>
        <w:autoSpaceDN w:val="0"/>
        <w:adjustRightInd w:val="0"/>
        <w:ind w:right="-1" w:firstLine="709"/>
        <w:jc w:val="both"/>
        <w:rPr>
          <w:spacing w:val="1"/>
          <w:szCs w:val="24"/>
        </w:rPr>
      </w:pPr>
      <w:r w:rsidRPr="00A924CD">
        <w:rPr>
          <w:b/>
          <w:spacing w:val="1"/>
          <w:szCs w:val="24"/>
        </w:rPr>
        <w:t>3.</w:t>
      </w:r>
      <w:r w:rsidR="00787BF8" w:rsidRPr="00A924CD">
        <w:rPr>
          <w:spacing w:val="1"/>
          <w:szCs w:val="24"/>
        </w:rPr>
        <w:t> </w:t>
      </w:r>
      <w:r w:rsidRPr="00A924CD">
        <w:rPr>
          <w:spacing w:val="1"/>
          <w:szCs w:val="24"/>
        </w:rPr>
        <w:t>Odalarda kullanılan çarşaf, havlu vb. malzemelerin belirli periyotlarla temizlenip değiştirilmesi durumu</w:t>
      </w:r>
    </w:p>
    <w:p w14:paraId="36CF2A9B" w14:textId="3E77D2FC" w:rsidR="00850798" w:rsidRPr="00A924CD" w:rsidRDefault="00850798" w:rsidP="008C0C20">
      <w:pPr>
        <w:widowControl w:val="0"/>
        <w:autoSpaceDE w:val="0"/>
        <w:autoSpaceDN w:val="0"/>
        <w:adjustRightInd w:val="0"/>
        <w:ind w:right="-1" w:firstLine="709"/>
        <w:jc w:val="both"/>
        <w:rPr>
          <w:spacing w:val="1"/>
          <w:szCs w:val="24"/>
        </w:rPr>
      </w:pPr>
      <w:r w:rsidRPr="00A924CD">
        <w:rPr>
          <w:b/>
          <w:spacing w:val="1"/>
          <w:szCs w:val="24"/>
        </w:rPr>
        <w:t>4.</w:t>
      </w:r>
      <w:r w:rsidR="00787BF8" w:rsidRPr="00A924CD">
        <w:rPr>
          <w:spacing w:val="1"/>
          <w:szCs w:val="24"/>
        </w:rPr>
        <w:t> </w:t>
      </w:r>
      <w:r w:rsidRPr="00A924CD">
        <w:rPr>
          <w:spacing w:val="1"/>
          <w:szCs w:val="24"/>
        </w:rPr>
        <w:t>Odalarda misafirlerin kullanımın</w:t>
      </w:r>
      <w:r w:rsidR="00591E42" w:rsidRPr="00A924CD">
        <w:rPr>
          <w:spacing w:val="1"/>
          <w:szCs w:val="24"/>
        </w:rPr>
        <w:t>a yönelik sabun, şampuan, kâğıt</w:t>
      </w:r>
      <w:r w:rsidRPr="00A924CD">
        <w:rPr>
          <w:spacing w:val="1"/>
          <w:szCs w:val="24"/>
        </w:rPr>
        <w:t xml:space="preserve"> terlik vb. malzemelerin sunulma</w:t>
      </w:r>
      <w:r w:rsidR="00B40934" w:rsidRPr="00A924CD">
        <w:rPr>
          <w:spacing w:val="1"/>
          <w:szCs w:val="24"/>
        </w:rPr>
        <w:t>sı</w:t>
      </w:r>
      <w:r w:rsidRPr="00A924CD">
        <w:rPr>
          <w:spacing w:val="1"/>
          <w:szCs w:val="24"/>
        </w:rPr>
        <w:t xml:space="preserve"> durumu</w:t>
      </w:r>
    </w:p>
    <w:p w14:paraId="44A24404" w14:textId="1C718088" w:rsidR="00850798" w:rsidRPr="00A924CD" w:rsidRDefault="00850798" w:rsidP="008C0C20">
      <w:pPr>
        <w:widowControl w:val="0"/>
        <w:autoSpaceDE w:val="0"/>
        <w:autoSpaceDN w:val="0"/>
        <w:adjustRightInd w:val="0"/>
        <w:ind w:right="75" w:firstLine="709"/>
        <w:jc w:val="both"/>
        <w:rPr>
          <w:spacing w:val="1"/>
          <w:szCs w:val="24"/>
        </w:rPr>
      </w:pPr>
      <w:r w:rsidRPr="00A924CD">
        <w:rPr>
          <w:b/>
          <w:spacing w:val="1"/>
          <w:szCs w:val="24"/>
        </w:rPr>
        <w:t>5.</w:t>
      </w:r>
      <w:r w:rsidRPr="00A924CD">
        <w:rPr>
          <w:spacing w:val="1"/>
          <w:szCs w:val="24"/>
        </w:rPr>
        <w:t xml:space="preserve"> Yiyecek-içecek ünitelerinin temizlik</w:t>
      </w:r>
      <w:r w:rsidR="00602167" w:rsidRPr="00A924CD">
        <w:rPr>
          <w:spacing w:val="1"/>
          <w:szCs w:val="24"/>
        </w:rPr>
        <w:t>,</w:t>
      </w:r>
      <w:r w:rsidRPr="00A924CD">
        <w:rPr>
          <w:spacing w:val="1"/>
          <w:szCs w:val="24"/>
        </w:rPr>
        <w:t xml:space="preserve"> </w:t>
      </w:r>
      <w:r w:rsidR="00602167" w:rsidRPr="00A924CD">
        <w:rPr>
          <w:spacing w:val="1"/>
          <w:szCs w:val="24"/>
        </w:rPr>
        <w:t xml:space="preserve">tertip ve </w:t>
      </w:r>
      <w:r w:rsidRPr="00A924CD">
        <w:rPr>
          <w:spacing w:val="1"/>
          <w:szCs w:val="24"/>
        </w:rPr>
        <w:t>düzeninde gereken özenin gösterilme</w:t>
      </w:r>
      <w:r w:rsidR="00C5417C" w:rsidRPr="00A924CD">
        <w:rPr>
          <w:spacing w:val="1"/>
          <w:szCs w:val="24"/>
        </w:rPr>
        <w:t>si</w:t>
      </w:r>
      <w:r w:rsidRPr="00A924CD">
        <w:rPr>
          <w:spacing w:val="1"/>
          <w:szCs w:val="24"/>
        </w:rPr>
        <w:t xml:space="preserve"> </w:t>
      </w:r>
      <w:r w:rsidRPr="00A924CD">
        <w:rPr>
          <w:i/>
          <w:spacing w:val="1"/>
          <w:sz w:val="22"/>
          <w:szCs w:val="24"/>
        </w:rPr>
        <w:t>(MEB Temizlik Rehberi)</w:t>
      </w:r>
    </w:p>
    <w:p w14:paraId="201820C7" w14:textId="7617FAC7" w:rsidR="00850798" w:rsidRPr="00E16B0C" w:rsidRDefault="00850798" w:rsidP="008C0C20">
      <w:pPr>
        <w:widowControl w:val="0"/>
        <w:autoSpaceDE w:val="0"/>
        <w:autoSpaceDN w:val="0"/>
        <w:adjustRightInd w:val="0"/>
        <w:ind w:right="-1" w:firstLine="709"/>
        <w:jc w:val="both"/>
        <w:rPr>
          <w:i/>
          <w:color w:val="000000" w:themeColor="text1"/>
          <w:spacing w:val="1"/>
          <w:szCs w:val="24"/>
        </w:rPr>
      </w:pPr>
      <w:r w:rsidRPr="00E16B0C">
        <w:rPr>
          <w:b/>
          <w:color w:val="000000" w:themeColor="text1"/>
          <w:spacing w:val="1"/>
          <w:szCs w:val="24"/>
        </w:rPr>
        <w:lastRenderedPageBreak/>
        <w:t>6.</w:t>
      </w:r>
      <w:r w:rsidRPr="00E16B0C">
        <w:rPr>
          <w:color w:val="000000" w:themeColor="text1"/>
          <w:spacing w:val="1"/>
          <w:szCs w:val="24"/>
        </w:rPr>
        <w:t xml:space="preserve"> </w:t>
      </w:r>
      <w:r w:rsidR="00103C2C" w:rsidRPr="00E16B0C">
        <w:rPr>
          <w:color w:val="000000" w:themeColor="text1"/>
          <w:spacing w:val="1"/>
          <w:szCs w:val="24"/>
        </w:rPr>
        <w:t xml:space="preserve">Gıda üretim ve servis aşamasında </w:t>
      </w:r>
      <w:r w:rsidRPr="00E16B0C">
        <w:rPr>
          <w:color w:val="000000" w:themeColor="text1"/>
          <w:spacing w:val="1"/>
          <w:szCs w:val="24"/>
        </w:rPr>
        <w:t>kullanılan araç ve gereçlerin gıda güvenli</w:t>
      </w:r>
      <w:r w:rsidR="00602167" w:rsidRPr="00E16B0C">
        <w:rPr>
          <w:color w:val="000000" w:themeColor="text1"/>
          <w:spacing w:val="1"/>
          <w:szCs w:val="24"/>
        </w:rPr>
        <w:t xml:space="preserve">ği açısından değerlendirilmesi </w:t>
      </w:r>
      <w:r w:rsidR="002F7891" w:rsidRPr="00E16B0C">
        <w:rPr>
          <w:color w:val="000000" w:themeColor="text1"/>
          <w:spacing w:val="1"/>
          <w:sz w:val="22"/>
        </w:rPr>
        <w:t>(</w:t>
      </w:r>
      <w:r w:rsidR="00602167" w:rsidRPr="00E16B0C">
        <w:rPr>
          <w:i/>
          <w:color w:val="000000" w:themeColor="text1"/>
          <w:sz w:val="22"/>
        </w:rPr>
        <w:t xml:space="preserve">MEB </w:t>
      </w:r>
      <w:r w:rsidR="002F7891" w:rsidRPr="00E16B0C">
        <w:rPr>
          <w:i/>
          <w:color w:val="000000" w:themeColor="text1"/>
          <w:sz w:val="22"/>
        </w:rPr>
        <w:t xml:space="preserve">Okul Kantinlerinde Satılacak Gıdalar ve Eğitim Kurumlarındaki Gıda İşletmelerinin Hijyen Yönünden Denetlenmesi” konulu 10.11.2020 tarihli ve </w:t>
      </w:r>
      <w:r w:rsidR="00602167" w:rsidRPr="00E16B0C">
        <w:rPr>
          <w:i/>
          <w:color w:val="000000" w:themeColor="text1"/>
          <w:sz w:val="22"/>
        </w:rPr>
        <w:t>16476274 sayılı (2020/8)genelge)</w:t>
      </w:r>
      <w:r w:rsidR="002F7891" w:rsidRPr="00E16B0C">
        <w:rPr>
          <w:i/>
          <w:color w:val="000000" w:themeColor="text1"/>
          <w:sz w:val="20"/>
          <w:szCs w:val="24"/>
        </w:rPr>
        <w:t xml:space="preserve"> </w:t>
      </w:r>
      <w:bookmarkStart w:id="14" w:name="_Toc357506162"/>
      <w:bookmarkStart w:id="15" w:name="_Toc361911276"/>
    </w:p>
    <w:p w14:paraId="2BD4C946" w14:textId="4F246D4C" w:rsidR="00850798" w:rsidRPr="00E16B0C" w:rsidRDefault="00850798" w:rsidP="008C0C20">
      <w:pPr>
        <w:widowControl w:val="0"/>
        <w:autoSpaceDE w:val="0"/>
        <w:autoSpaceDN w:val="0"/>
        <w:adjustRightInd w:val="0"/>
        <w:ind w:firstLine="709"/>
        <w:jc w:val="both"/>
        <w:rPr>
          <w:i/>
          <w:color w:val="000000" w:themeColor="text1"/>
          <w:spacing w:val="-1"/>
          <w:szCs w:val="24"/>
        </w:rPr>
      </w:pPr>
      <w:r w:rsidRPr="00E16B0C">
        <w:rPr>
          <w:b/>
          <w:color w:val="000000" w:themeColor="text1"/>
          <w:spacing w:val="-1"/>
          <w:szCs w:val="24"/>
        </w:rPr>
        <w:t>7.</w:t>
      </w:r>
      <w:r w:rsidRPr="00E16B0C">
        <w:rPr>
          <w:color w:val="000000" w:themeColor="text1"/>
          <w:spacing w:val="-1"/>
          <w:szCs w:val="24"/>
        </w:rPr>
        <w:t xml:space="preserve"> </w:t>
      </w:r>
      <w:r w:rsidR="00F05C9D" w:rsidRPr="00E16B0C">
        <w:rPr>
          <w:color w:val="000000" w:themeColor="text1"/>
          <w:spacing w:val="-1"/>
          <w:szCs w:val="24"/>
        </w:rPr>
        <w:t>Üretilen yemeklerin her çeşidinden alınan yeterli miktardaki örneğin hijyenik ve tek kullanımlık kaplarda 72 saat uygun koşullarda saklanma</w:t>
      </w:r>
      <w:r w:rsidR="00C5417C" w:rsidRPr="00E16B0C">
        <w:rPr>
          <w:color w:val="000000" w:themeColor="text1"/>
          <w:spacing w:val="-1"/>
          <w:szCs w:val="24"/>
        </w:rPr>
        <w:t>sı</w:t>
      </w:r>
      <w:r w:rsidR="00F05C9D" w:rsidRPr="00E16B0C">
        <w:rPr>
          <w:color w:val="000000" w:themeColor="text1"/>
          <w:spacing w:val="-1"/>
          <w:szCs w:val="24"/>
        </w:rPr>
        <w:t xml:space="preserve"> </w:t>
      </w:r>
      <w:r w:rsidR="00F05C9D" w:rsidRPr="00E16B0C">
        <w:rPr>
          <w:color w:val="000000" w:themeColor="text1"/>
          <w:spacing w:val="1"/>
          <w:sz w:val="22"/>
        </w:rPr>
        <w:t>(</w:t>
      </w:r>
      <w:r w:rsidR="00F05C9D" w:rsidRPr="00E16B0C">
        <w:rPr>
          <w:i/>
          <w:color w:val="000000" w:themeColor="text1"/>
          <w:sz w:val="22"/>
        </w:rPr>
        <w:t>“Okul Kantinlerinde Satılacak Gıdalar ve Eğitim Kurumlarındaki Gıda İşletmelerinin Hijyen Yönünden Denetlenmesi” konulu 10.11.2020 tarihli ve 16476274 sayılı (2020/8)genelge;</w:t>
      </w:r>
      <w:r w:rsidR="00F05C9D" w:rsidRPr="00E16B0C">
        <w:rPr>
          <w:i/>
          <w:color w:val="000000" w:themeColor="text1"/>
          <w:sz w:val="20"/>
          <w:szCs w:val="24"/>
        </w:rPr>
        <w:t xml:space="preserve"> </w:t>
      </w:r>
      <w:r w:rsidR="00787BF8" w:rsidRPr="00E16B0C">
        <w:rPr>
          <w:b/>
          <w:color w:val="000000" w:themeColor="text1"/>
          <w:spacing w:val="-1"/>
          <w:szCs w:val="24"/>
        </w:rPr>
        <w:t xml:space="preserve"> </w:t>
      </w:r>
    </w:p>
    <w:bookmarkEnd w:id="14"/>
    <w:bookmarkEnd w:id="15"/>
    <w:p w14:paraId="1D3A566D" w14:textId="5BF3D945" w:rsidR="00850798" w:rsidRPr="00E16B0C" w:rsidRDefault="00103C2C" w:rsidP="008C0C20">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8</w:t>
      </w:r>
      <w:r w:rsidR="00850798" w:rsidRPr="00E16B0C">
        <w:rPr>
          <w:b/>
          <w:color w:val="000000" w:themeColor="text1"/>
          <w:spacing w:val="1"/>
          <w:szCs w:val="24"/>
        </w:rPr>
        <w:t>.</w:t>
      </w:r>
      <w:r w:rsidR="00850798" w:rsidRPr="00E16B0C">
        <w:rPr>
          <w:color w:val="000000" w:themeColor="text1"/>
          <w:spacing w:val="1"/>
          <w:szCs w:val="24"/>
        </w:rPr>
        <w:t xml:space="preserve"> Konferans</w:t>
      </w:r>
      <w:r w:rsidR="00F05C9D" w:rsidRPr="00E16B0C">
        <w:rPr>
          <w:color w:val="000000" w:themeColor="text1"/>
          <w:spacing w:val="1"/>
          <w:szCs w:val="24"/>
        </w:rPr>
        <w:t>, seminer</w:t>
      </w:r>
      <w:r w:rsidR="00850798" w:rsidRPr="00E16B0C">
        <w:rPr>
          <w:color w:val="000000" w:themeColor="text1"/>
          <w:spacing w:val="1"/>
          <w:szCs w:val="24"/>
        </w:rPr>
        <w:t xml:space="preserve"> ve toplantı salonlarının teknolojik alt yapısı</w:t>
      </w:r>
      <w:r w:rsidR="005806EF" w:rsidRPr="00E16B0C">
        <w:rPr>
          <w:color w:val="000000" w:themeColor="text1"/>
          <w:spacing w:val="1"/>
          <w:szCs w:val="24"/>
        </w:rPr>
        <w:t xml:space="preserve">nın yeterlilik </w:t>
      </w:r>
      <w:r w:rsidR="00850798" w:rsidRPr="00E16B0C">
        <w:rPr>
          <w:color w:val="000000" w:themeColor="text1"/>
          <w:spacing w:val="1"/>
          <w:szCs w:val="24"/>
        </w:rPr>
        <w:t>durumu</w:t>
      </w:r>
      <w:r w:rsidR="00C5417C" w:rsidRPr="00E16B0C">
        <w:rPr>
          <w:color w:val="000000" w:themeColor="text1"/>
          <w:spacing w:val="1"/>
          <w:szCs w:val="24"/>
        </w:rPr>
        <w:t xml:space="preserve"> </w:t>
      </w:r>
      <w:r w:rsidR="005806EF" w:rsidRPr="00E16B0C">
        <w:rPr>
          <w:i/>
          <w:color w:val="000000" w:themeColor="text1"/>
          <w:spacing w:val="1"/>
          <w:sz w:val="22"/>
          <w:szCs w:val="24"/>
        </w:rPr>
        <w:t>(projeksiyon, ses sistemi, havalandırma vb)</w:t>
      </w:r>
    </w:p>
    <w:p w14:paraId="62125ED3" w14:textId="1DE2820E" w:rsidR="00850798" w:rsidRPr="00E16B0C" w:rsidRDefault="00103C2C" w:rsidP="008C0C20">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9</w:t>
      </w:r>
      <w:r w:rsidR="00850798" w:rsidRPr="00E16B0C">
        <w:rPr>
          <w:b/>
          <w:color w:val="000000" w:themeColor="text1"/>
          <w:spacing w:val="1"/>
          <w:szCs w:val="24"/>
        </w:rPr>
        <w:t>.</w:t>
      </w:r>
      <w:r w:rsidR="00850798" w:rsidRPr="00E16B0C">
        <w:rPr>
          <w:color w:val="000000" w:themeColor="text1"/>
          <w:spacing w:val="1"/>
          <w:szCs w:val="24"/>
        </w:rPr>
        <w:t xml:space="preserve"> Kütüphane oluşturulması, yeterli kaynak ile donatılması durumu</w:t>
      </w:r>
      <w:r w:rsidR="006A3F31" w:rsidRPr="00E16B0C">
        <w:rPr>
          <w:color w:val="000000" w:themeColor="text1"/>
          <w:spacing w:val="1"/>
          <w:szCs w:val="24"/>
        </w:rPr>
        <w:t>,</w:t>
      </w:r>
    </w:p>
    <w:p w14:paraId="4EFA767A" w14:textId="77777777" w:rsidR="00442B7A" w:rsidRDefault="00442B7A" w:rsidP="00442B7A">
      <w:pPr>
        <w:suppressAutoHyphens/>
        <w:spacing w:before="120" w:after="0" w:line="360" w:lineRule="auto"/>
        <w:ind w:firstLine="709"/>
        <w:jc w:val="both"/>
        <w:rPr>
          <w:szCs w:val="24"/>
          <w:lang w:eastAsia="zh-CN"/>
        </w:rPr>
      </w:pPr>
      <w:r w:rsidRPr="007D2459">
        <w:rPr>
          <w:b/>
          <w:bCs/>
          <w:iCs/>
          <w:noProof/>
          <w:spacing w:val="-1"/>
          <w:szCs w:val="24"/>
          <w:lang w:eastAsia="en-US"/>
        </w:rPr>
        <w:t xml:space="preserve">2.4. </w:t>
      </w:r>
      <w:r w:rsidRPr="002616A1">
        <w:rPr>
          <w:b/>
          <w:bCs/>
          <w:iCs/>
          <w:noProof/>
          <w:spacing w:val="-1"/>
          <w:szCs w:val="24"/>
        </w:rPr>
        <w:t>Denetim Bulguları</w:t>
      </w:r>
    </w:p>
    <w:p w14:paraId="799FF956" w14:textId="77777777" w:rsidR="00442B7A" w:rsidRPr="00997016" w:rsidRDefault="00442B7A" w:rsidP="00442B7A">
      <w:pPr>
        <w:suppressAutoHyphens/>
        <w:spacing w:before="120" w:line="240" w:lineRule="auto"/>
        <w:ind w:firstLine="709"/>
        <w:jc w:val="both"/>
        <w:rPr>
          <w:szCs w:val="24"/>
          <w:lang w:eastAsia="zh-CN"/>
        </w:rPr>
      </w:pPr>
      <w:r w:rsidRPr="0038799B">
        <w:rPr>
          <w:i/>
          <w:szCs w:val="24"/>
        </w:rPr>
        <w:t>Bu</w:t>
      </w:r>
      <w:r w:rsidRPr="00997016">
        <w:rPr>
          <w:szCs w:val="24"/>
        </w:rPr>
        <w:t xml:space="preserve"> </w:t>
      </w:r>
      <w:r w:rsidRPr="00997016">
        <w:rPr>
          <w:i/>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i/>
          <w:szCs w:val="24"/>
        </w:rPr>
        <w:t>te ve ilgili mevzuat hükümleri</w:t>
      </w:r>
      <w:r w:rsidRPr="00997016">
        <w:rPr>
          <w:i/>
          <w:szCs w:val="24"/>
        </w:rPr>
        <w:t xml:space="preserve"> açıkça referans verilerek net ifadelerle açıklanır. </w:t>
      </w:r>
      <w:r w:rsidRPr="00997016">
        <w:rPr>
          <w:i/>
          <w:szCs w:val="24"/>
          <w:lang w:eastAsia="zh-CN"/>
        </w:rPr>
        <w:t xml:space="preserve">Bulgular değerlendirilirken; mevzuat, üst politika belgelerinde </w:t>
      </w:r>
      <w:r w:rsidRPr="00997016">
        <w:rPr>
          <w:bCs/>
          <w:i/>
          <w:szCs w:val="24"/>
          <w:lang w:eastAsia="zh-CN"/>
        </w:rPr>
        <w:t>(Kalkınma Planı, Hükümet Programı, Millî Eğitim Bakanlığı Stratejik Planı)</w:t>
      </w:r>
      <w:r w:rsidRPr="00997016">
        <w:rPr>
          <w:i/>
          <w:szCs w:val="24"/>
          <w:lang w:eastAsia="zh-CN"/>
        </w:rPr>
        <w:t xml:space="preserve"> eğitimle ilgili ortaya konulmuş amaç ve hedefler göz önünde bulundurulur.</w:t>
      </w:r>
    </w:p>
    <w:p w14:paraId="092D6257" w14:textId="77777777" w:rsidR="00442B7A" w:rsidRPr="00997016" w:rsidRDefault="00442B7A" w:rsidP="00442B7A">
      <w:pPr>
        <w:suppressAutoHyphens/>
        <w:spacing w:before="120" w:line="240" w:lineRule="auto"/>
        <w:ind w:firstLine="709"/>
        <w:jc w:val="both"/>
        <w:rPr>
          <w:szCs w:val="24"/>
          <w:lang w:eastAsia="zh-CN"/>
        </w:rPr>
      </w:pPr>
      <w:r>
        <w:rPr>
          <w:i/>
          <w:szCs w:val="24"/>
          <w:lang w:eastAsia="en-US" w:bidi="en-US"/>
        </w:rPr>
        <w:t>E</w:t>
      </w:r>
      <w:r w:rsidRPr="00997016">
        <w:rPr>
          <w:i/>
          <w:szCs w:val="24"/>
          <w:lang w:eastAsia="en-US" w:bidi="en-US"/>
        </w:rPr>
        <w:t xml:space="preserve">lde edilen bulgular ilgili </w:t>
      </w:r>
      <w:r>
        <w:rPr>
          <w:i/>
          <w:szCs w:val="24"/>
          <w:lang w:eastAsia="en-US" w:bidi="en-US"/>
        </w:rPr>
        <w:t xml:space="preserve">alt </w:t>
      </w:r>
      <w:r w:rsidRPr="00997016">
        <w:rPr>
          <w:i/>
          <w:szCs w:val="24"/>
          <w:lang w:eastAsia="en-US" w:bidi="en-US"/>
        </w:rPr>
        <w:t xml:space="preserve">başlıklar açılarak yazılır. </w:t>
      </w:r>
    </w:p>
    <w:p w14:paraId="2D224E17" w14:textId="551D629A" w:rsidR="00442B7A" w:rsidRDefault="00442B7A" w:rsidP="00442B7A">
      <w:pPr>
        <w:suppressAutoHyphens/>
        <w:spacing w:before="120" w:line="240" w:lineRule="auto"/>
        <w:ind w:firstLine="709"/>
        <w:jc w:val="both"/>
        <w:rPr>
          <w:szCs w:val="24"/>
          <w:lang w:eastAsia="zh-CN"/>
        </w:rPr>
      </w:pPr>
      <w:r w:rsidRPr="00997016">
        <w:rPr>
          <w:i/>
          <w:szCs w:val="24"/>
          <w:lang w:eastAsia="zh-CN"/>
        </w:rPr>
        <w:t xml:space="preserve">Örnek; </w:t>
      </w:r>
      <w:r w:rsidRPr="00997016">
        <w:rPr>
          <w:b/>
          <w:i/>
          <w:szCs w:val="24"/>
          <w:lang w:eastAsia="zh-CN"/>
        </w:rPr>
        <w:t xml:space="preserve">“2.3. </w:t>
      </w:r>
      <w:r w:rsidRPr="00442B7A">
        <w:rPr>
          <w:b/>
          <w:i/>
          <w:color w:val="000000" w:themeColor="text1"/>
        </w:rPr>
        <w:t>Hizmet Ortamlarına Yönelik Yapılan Faaliyetler</w:t>
      </w:r>
      <w:r w:rsidRPr="00997016">
        <w:rPr>
          <w:b/>
          <w:i/>
          <w:szCs w:val="24"/>
          <w:lang w:eastAsia="zh-CN"/>
        </w:rPr>
        <w:t>”</w:t>
      </w:r>
      <w:r w:rsidRPr="00997016">
        <w:rPr>
          <w:i/>
          <w:szCs w:val="24"/>
          <w:lang w:eastAsia="zh-CN"/>
        </w:rPr>
        <w:t xml:space="preserve"> ile ilgili elde edilen bulgu/bulgular </w:t>
      </w:r>
      <w:r w:rsidRPr="00997016">
        <w:rPr>
          <w:b/>
          <w:i/>
          <w:szCs w:val="24"/>
          <w:lang w:eastAsia="zh-CN"/>
        </w:rPr>
        <w:t xml:space="preserve">“2.3. </w:t>
      </w:r>
      <w:r w:rsidRPr="00442B7A">
        <w:rPr>
          <w:b/>
          <w:i/>
          <w:color w:val="000000" w:themeColor="text1"/>
        </w:rPr>
        <w:t>Hizmet Ortamlarına Yönelik Yapılan Faaliyetler</w:t>
      </w:r>
      <w:r w:rsidRPr="00997016">
        <w:rPr>
          <w:b/>
          <w:i/>
          <w:szCs w:val="24"/>
          <w:lang w:eastAsia="zh-CN"/>
        </w:rPr>
        <w:t>”</w:t>
      </w:r>
      <w:r w:rsidRPr="00997016">
        <w:rPr>
          <w:i/>
          <w:szCs w:val="24"/>
          <w:lang w:eastAsia="zh-CN"/>
        </w:rPr>
        <w:t xml:space="preserve"> </w:t>
      </w:r>
      <w:r>
        <w:rPr>
          <w:i/>
          <w:szCs w:val="24"/>
          <w:lang w:eastAsia="zh-CN"/>
        </w:rPr>
        <w:t xml:space="preserve">alt </w:t>
      </w:r>
      <w:r w:rsidRPr="00997016">
        <w:rPr>
          <w:i/>
          <w:szCs w:val="24"/>
          <w:lang w:eastAsia="zh-CN"/>
        </w:rPr>
        <w:t>başlığı açılarak yazılır.</w:t>
      </w:r>
    </w:p>
    <w:p w14:paraId="181AA1D3" w14:textId="77777777" w:rsidR="00442B7A" w:rsidRPr="007D2459" w:rsidRDefault="00442B7A" w:rsidP="00442B7A">
      <w:pPr>
        <w:suppressAutoHyphens/>
        <w:spacing w:before="120" w:line="360" w:lineRule="auto"/>
        <w:ind w:firstLine="709"/>
        <w:jc w:val="both"/>
        <w:rPr>
          <w:szCs w:val="24"/>
          <w:lang w:eastAsia="zh-CN"/>
        </w:rPr>
      </w:pPr>
      <w:r>
        <w:rPr>
          <w:szCs w:val="24"/>
        </w:rPr>
        <w:t xml:space="preserve">1. ….. </w:t>
      </w:r>
    </w:p>
    <w:p w14:paraId="50BECA7B" w14:textId="77777777" w:rsidR="00442B7A" w:rsidRPr="007D2459" w:rsidRDefault="00442B7A" w:rsidP="00442B7A">
      <w:pPr>
        <w:widowControl w:val="0"/>
        <w:autoSpaceDE w:val="0"/>
        <w:autoSpaceDN w:val="0"/>
        <w:adjustRightInd w:val="0"/>
        <w:spacing w:before="120" w:line="360" w:lineRule="auto"/>
        <w:ind w:firstLine="709"/>
        <w:jc w:val="both"/>
        <w:rPr>
          <w:szCs w:val="24"/>
        </w:rPr>
      </w:pPr>
      <w:r w:rsidRPr="007D2459">
        <w:rPr>
          <w:szCs w:val="24"/>
        </w:rPr>
        <w:t>Tespit edilmiştir</w:t>
      </w:r>
      <w:r>
        <w:rPr>
          <w:szCs w:val="24"/>
        </w:rPr>
        <w:t>/görülmüştür/anlaşılmıştır vb.</w:t>
      </w:r>
    </w:p>
    <w:p w14:paraId="426ABEAE" w14:textId="77777777" w:rsidR="00442B7A" w:rsidRDefault="00442B7A" w:rsidP="00442B7A">
      <w:pPr>
        <w:widowControl w:val="0"/>
        <w:autoSpaceDE w:val="0"/>
        <w:autoSpaceDN w:val="0"/>
        <w:adjustRightInd w:val="0"/>
        <w:spacing w:before="120" w:line="360" w:lineRule="auto"/>
        <w:ind w:firstLine="709"/>
        <w:jc w:val="both"/>
        <w:rPr>
          <w:szCs w:val="24"/>
        </w:rPr>
      </w:pPr>
      <w:r w:rsidRPr="007D2459">
        <w:rPr>
          <w:b/>
          <w:bCs/>
          <w:iCs/>
          <w:noProof/>
          <w:spacing w:val="-1"/>
          <w:szCs w:val="24"/>
          <w:lang w:eastAsia="en-US"/>
        </w:rPr>
        <w:t>2.5. Çözüm önerileri</w:t>
      </w:r>
      <w:r w:rsidRPr="007D2459">
        <w:rPr>
          <w:szCs w:val="24"/>
        </w:rPr>
        <w:t xml:space="preserve"> </w:t>
      </w:r>
    </w:p>
    <w:p w14:paraId="1421E591" w14:textId="77777777" w:rsidR="00442B7A" w:rsidRDefault="00442B7A" w:rsidP="00442B7A">
      <w:pPr>
        <w:widowControl w:val="0"/>
        <w:autoSpaceDE w:val="0"/>
        <w:autoSpaceDN w:val="0"/>
        <w:adjustRightInd w:val="0"/>
        <w:spacing w:before="120" w:line="240" w:lineRule="auto"/>
        <w:ind w:firstLine="709"/>
        <w:jc w:val="both"/>
        <w:rPr>
          <w:i/>
          <w:szCs w:val="24"/>
        </w:rPr>
      </w:pPr>
      <w:r w:rsidRPr="00515E6D">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szCs w:val="24"/>
        </w:rPr>
        <w:t>önerilere yer verilir. Her bulguya ilişkin çözüm önerisi ayrıntılı olarak yazılır</w:t>
      </w:r>
      <w:r w:rsidRPr="00515E6D">
        <w:rPr>
          <w:i/>
          <w:szCs w:val="24"/>
        </w:rPr>
        <w:t>.</w:t>
      </w:r>
    </w:p>
    <w:p w14:paraId="7370A2AC" w14:textId="77777777" w:rsidR="00442B7A" w:rsidRPr="00997016" w:rsidRDefault="00442B7A" w:rsidP="00442B7A">
      <w:pPr>
        <w:suppressAutoHyphens/>
        <w:spacing w:before="120" w:line="240" w:lineRule="auto"/>
        <w:ind w:firstLine="709"/>
        <w:jc w:val="both"/>
        <w:rPr>
          <w:szCs w:val="24"/>
          <w:lang w:eastAsia="zh-CN"/>
        </w:rPr>
      </w:pPr>
      <w:r>
        <w:rPr>
          <w:i/>
          <w:szCs w:val="24"/>
          <w:lang w:eastAsia="en-US" w:bidi="en-US"/>
        </w:rPr>
        <w:t>Bulgulara yönelik çözüm önerisi</w:t>
      </w:r>
      <w:r w:rsidRPr="00997016">
        <w:rPr>
          <w:i/>
          <w:szCs w:val="24"/>
          <w:lang w:eastAsia="en-US" w:bidi="en-US"/>
        </w:rPr>
        <w:t xml:space="preserve"> ilgili </w:t>
      </w:r>
      <w:r>
        <w:rPr>
          <w:i/>
          <w:szCs w:val="24"/>
          <w:lang w:eastAsia="en-US" w:bidi="en-US"/>
        </w:rPr>
        <w:t xml:space="preserve">alt </w:t>
      </w:r>
      <w:r w:rsidRPr="00997016">
        <w:rPr>
          <w:i/>
          <w:szCs w:val="24"/>
          <w:lang w:eastAsia="en-US" w:bidi="en-US"/>
        </w:rPr>
        <w:t xml:space="preserve">başlıklar açılarak yazılır. </w:t>
      </w:r>
    </w:p>
    <w:p w14:paraId="431D86C3" w14:textId="532698E3" w:rsidR="00442B7A" w:rsidRDefault="00442B7A" w:rsidP="00442B7A">
      <w:pPr>
        <w:suppressAutoHyphens/>
        <w:spacing w:before="120" w:line="240" w:lineRule="auto"/>
        <w:ind w:firstLine="709"/>
        <w:jc w:val="both"/>
        <w:rPr>
          <w:szCs w:val="24"/>
          <w:lang w:eastAsia="zh-CN"/>
        </w:rPr>
      </w:pPr>
      <w:r w:rsidRPr="00997016">
        <w:rPr>
          <w:i/>
          <w:szCs w:val="24"/>
          <w:lang w:eastAsia="zh-CN"/>
        </w:rPr>
        <w:t xml:space="preserve">Örnek; </w:t>
      </w:r>
      <w:r w:rsidRPr="00997016">
        <w:rPr>
          <w:b/>
          <w:i/>
          <w:szCs w:val="24"/>
          <w:lang w:eastAsia="zh-CN"/>
        </w:rPr>
        <w:t xml:space="preserve">“2.3. </w:t>
      </w:r>
      <w:r w:rsidRPr="00442B7A">
        <w:rPr>
          <w:b/>
          <w:i/>
          <w:color w:val="000000" w:themeColor="text1"/>
        </w:rPr>
        <w:t>Hizmet Ortamlarına Yönelik Yapılan Faaliyetler</w:t>
      </w:r>
      <w:r w:rsidRPr="00997016">
        <w:rPr>
          <w:b/>
          <w:i/>
          <w:szCs w:val="24"/>
          <w:lang w:eastAsia="zh-CN"/>
        </w:rPr>
        <w:t>”</w:t>
      </w:r>
      <w:r w:rsidRPr="00997016">
        <w:rPr>
          <w:i/>
          <w:szCs w:val="24"/>
          <w:lang w:eastAsia="zh-CN"/>
        </w:rPr>
        <w:t xml:space="preserve"> ile ilgili </w:t>
      </w:r>
      <w:r>
        <w:rPr>
          <w:i/>
          <w:szCs w:val="24"/>
          <w:lang w:eastAsia="zh-CN"/>
        </w:rPr>
        <w:t xml:space="preserve">çözüm önerileri </w:t>
      </w:r>
      <w:r w:rsidRPr="00997016">
        <w:rPr>
          <w:i/>
          <w:szCs w:val="24"/>
          <w:lang w:eastAsia="zh-CN"/>
        </w:rPr>
        <w:t xml:space="preserve"> </w:t>
      </w:r>
      <w:r w:rsidRPr="00997016">
        <w:rPr>
          <w:b/>
          <w:i/>
          <w:szCs w:val="24"/>
          <w:lang w:eastAsia="zh-CN"/>
        </w:rPr>
        <w:t xml:space="preserve">“2.3. </w:t>
      </w:r>
      <w:r w:rsidRPr="00442B7A">
        <w:rPr>
          <w:b/>
          <w:i/>
          <w:color w:val="000000" w:themeColor="text1"/>
        </w:rPr>
        <w:t>Hizmet Ortamlarına Yönelik Yapılan Faaliyetler</w:t>
      </w:r>
      <w:r w:rsidRPr="00997016">
        <w:rPr>
          <w:b/>
          <w:i/>
          <w:szCs w:val="24"/>
          <w:lang w:eastAsia="zh-CN"/>
        </w:rPr>
        <w:t>”</w:t>
      </w:r>
      <w:r w:rsidRPr="00997016">
        <w:rPr>
          <w:i/>
          <w:szCs w:val="24"/>
          <w:lang w:eastAsia="zh-CN"/>
        </w:rPr>
        <w:t xml:space="preserve"> </w:t>
      </w:r>
      <w:r>
        <w:rPr>
          <w:i/>
          <w:szCs w:val="24"/>
          <w:lang w:eastAsia="zh-CN"/>
        </w:rPr>
        <w:t xml:space="preserve">alt </w:t>
      </w:r>
      <w:r w:rsidRPr="00997016">
        <w:rPr>
          <w:i/>
          <w:szCs w:val="24"/>
          <w:lang w:eastAsia="zh-CN"/>
        </w:rPr>
        <w:t>başlığı açılarak yazılır.</w:t>
      </w:r>
    </w:p>
    <w:p w14:paraId="5EC7BE6E" w14:textId="77777777" w:rsidR="00442B7A" w:rsidRPr="007D2459" w:rsidRDefault="00442B7A" w:rsidP="00442B7A">
      <w:pPr>
        <w:suppressAutoHyphens/>
        <w:spacing w:before="120" w:line="360" w:lineRule="auto"/>
        <w:ind w:firstLine="709"/>
        <w:jc w:val="both"/>
        <w:rPr>
          <w:szCs w:val="24"/>
          <w:lang w:eastAsia="zh-CN"/>
        </w:rPr>
      </w:pPr>
      <w:r>
        <w:rPr>
          <w:szCs w:val="24"/>
        </w:rPr>
        <w:t xml:space="preserve">1. ….. </w:t>
      </w:r>
    </w:p>
    <w:p w14:paraId="2FE168C4" w14:textId="77777777" w:rsidR="00442B7A" w:rsidRPr="00BC55EC" w:rsidRDefault="00442B7A" w:rsidP="00442B7A">
      <w:pPr>
        <w:widowControl w:val="0"/>
        <w:autoSpaceDE w:val="0"/>
        <w:autoSpaceDN w:val="0"/>
        <w:adjustRightInd w:val="0"/>
        <w:spacing w:before="120" w:line="360" w:lineRule="auto"/>
        <w:ind w:firstLine="709"/>
        <w:jc w:val="both"/>
        <w:rPr>
          <w:szCs w:val="24"/>
        </w:rPr>
      </w:pPr>
      <w:r w:rsidRPr="00BC55EC">
        <w:rPr>
          <w:szCs w:val="24"/>
        </w:rPr>
        <w:t>Gerekmektedir</w:t>
      </w:r>
      <w:r>
        <w:rPr>
          <w:szCs w:val="24"/>
        </w:rPr>
        <w:t>/yapılmalıdır/değerlendirilmektedir vb.</w:t>
      </w:r>
    </w:p>
    <w:p w14:paraId="0BD172D2" w14:textId="3778AD23" w:rsidR="004C4931" w:rsidRDefault="004C4931">
      <w:pPr>
        <w:spacing w:after="0" w:line="240" w:lineRule="auto"/>
        <w:rPr>
          <w:b/>
          <w:bCs/>
          <w:iCs/>
          <w:noProof/>
          <w:color w:val="000000" w:themeColor="text1"/>
          <w:szCs w:val="20"/>
          <w:lang w:val="x-none" w:eastAsia="en-US" w:bidi="en-US"/>
        </w:rPr>
      </w:pPr>
      <w:r>
        <w:rPr>
          <w:color w:val="000000" w:themeColor="text1"/>
        </w:rPr>
        <w:br w:type="page"/>
      </w:r>
    </w:p>
    <w:p w14:paraId="1984FA8C" w14:textId="77777777" w:rsidR="00850798" w:rsidRPr="00E16B0C" w:rsidRDefault="00850798" w:rsidP="00F72455">
      <w:pPr>
        <w:pStyle w:val="Balk1"/>
        <w:rPr>
          <w:color w:val="000000" w:themeColor="text1"/>
        </w:rPr>
      </w:pPr>
      <w:r w:rsidRPr="00E16B0C">
        <w:rPr>
          <w:color w:val="000000" w:themeColor="text1"/>
        </w:rPr>
        <w:lastRenderedPageBreak/>
        <w:t xml:space="preserve">3. YÖNETİM  </w:t>
      </w:r>
      <w:bookmarkEnd w:id="5"/>
      <w:bookmarkEnd w:id="6"/>
      <w:bookmarkEnd w:id="7"/>
      <w:r w:rsidRPr="00E16B0C">
        <w:rPr>
          <w:color w:val="000000" w:themeColor="text1"/>
        </w:rPr>
        <w:t>FAALİYETLERİ</w:t>
      </w:r>
    </w:p>
    <w:p w14:paraId="4A9DA1DC" w14:textId="77777777" w:rsidR="00DC3CF5" w:rsidRPr="00E16B0C" w:rsidRDefault="00DC3CF5" w:rsidP="00F72455">
      <w:pPr>
        <w:widowControl w:val="0"/>
        <w:autoSpaceDE w:val="0"/>
        <w:autoSpaceDN w:val="0"/>
        <w:adjustRightInd w:val="0"/>
        <w:ind w:firstLine="709"/>
        <w:jc w:val="both"/>
        <w:rPr>
          <w:color w:val="000000" w:themeColor="text1"/>
          <w:szCs w:val="24"/>
        </w:rPr>
      </w:pPr>
      <w:r w:rsidRPr="00E16B0C">
        <w:rPr>
          <w:color w:val="000000" w:themeColor="text1"/>
          <w:szCs w:val="24"/>
        </w:rPr>
        <w:t>Bu bölümde; personel işleri, büro hizmetleri ve dosyalama sistemi, kurumsal amaç çerçevesinde yürütülen faaliyetler, bilişim sistemleri ve yönetim faaliyetlerinin sonuçları ele alınmıştır.</w:t>
      </w:r>
    </w:p>
    <w:p w14:paraId="1D8C8E33" w14:textId="77777777" w:rsidR="00850798" w:rsidRPr="00E16B0C" w:rsidRDefault="00850798" w:rsidP="00F72455">
      <w:pPr>
        <w:pStyle w:val="Balk2"/>
        <w:rPr>
          <w:color w:val="000000" w:themeColor="text1"/>
        </w:rPr>
      </w:pPr>
      <w:r w:rsidRPr="00E16B0C">
        <w:rPr>
          <w:color w:val="000000" w:themeColor="text1"/>
        </w:rPr>
        <w:t>3.1. Personel İş ve İşlemleri</w:t>
      </w:r>
    </w:p>
    <w:p w14:paraId="62F1542B" w14:textId="548147D4" w:rsidR="00850798" w:rsidRDefault="00850798" w:rsidP="00C5417C">
      <w:pPr>
        <w:widowControl w:val="0"/>
        <w:autoSpaceDE w:val="0"/>
        <w:autoSpaceDN w:val="0"/>
        <w:adjustRightInd w:val="0"/>
        <w:ind w:firstLine="709"/>
        <w:jc w:val="both"/>
        <w:rPr>
          <w:i/>
          <w:color w:val="000000" w:themeColor="text1"/>
          <w:spacing w:val="1"/>
          <w:sz w:val="22"/>
          <w:szCs w:val="24"/>
        </w:rPr>
      </w:pPr>
      <w:r w:rsidRPr="00E16B0C">
        <w:rPr>
          <w:b/>
          <w:color w:val="000000" w:themeColor="text1"/>
          <w:spacing w:val="1"/>
          <w:szCs w:val="24"/>
        </w:rPr>
        <w:t xml:space="preserve">1. </w:t>
      </w:r>
      <w:r w:rsidRPr="00E16B0C">
        <w:rPr>
          <w:color w:val="000000" w:themeColor="text1"/>
          <w:spacing w:val="1"/>
          <w:szCs w:val="24"/>
        </w:rPr>
        <w:t>Norm kadro iş ve işlemlerinin yürütülmesi, kurumda hizmet ünitelerinin gerektirdiği nitelik ve yeterlilikte personel istihdam edilme</w:t>
      </w:r>
      <w:r w:rsidR="00C5417C" w:rsidRPr="00E16B0C">
        <w:rPr>
          <w:color w:val="000000" w:themeColor="text1"/>
          <w:spacing w:val="1"/>
          <w:szCs w:val="24"/>
        </w:rPr>
        <w:t>si</w:t>
      </w:r>
      <w:r w:rsidRPr="00E16B0C">
        <w:rPr>
          <w:color w:val="000000" w:themeColor="text1"/>
          <w:spacing w:val="1"/>
          <w:szCs w:val="24"/>
        </w:rPr>
        <w:t xml:space="preserve"> </w:t>
      </w:r>
      <w:r w:rsidRPr="00E16B0C">
        <w:rPr>
          <w:i/>
          <w:color w:val="000000" w:themeColor="text1"/>
          <w:spacing w:val="1"/>
          <w:sz w:val="22"/>
          <w:szCs w:val="24"/>
        </w:rPr>
        <w:t>(Millî Eğitim Bakanlığına Bağlı Okul ve Kurumların Yönetici ve Öğretmenlerinin Norm Kadrolarına İlişkin Yönetmelik</w:t>
      </w:r>
      <w:hyperlink r:id="rId24" w:history="1">
        <w:r w:rsidRPr="00E16B0C">
          <w:rPr>
            <w:i/>
            <w:color w:val="000000" w:themeColor="text1"/>
            <w:sz w:val="22"/>
            <w:szCs w:val="24"/>
          </w:rPr>
          <w:t>, İş Kanunu</w:t>
        </w:r>
      </w:hyperlink>
      <w:r w:rsidRPr="00E16B0C">
        <w:rPr>
          <w:i/>
          <w:color w:val="000000" w:themeColor="text1"/>
          <w:sz w:val="22"/>
          <w:szCs w:val="24"/>
        </w:rPr>
        <w:t xml:space="preserve">, Türkiye İş Kurumu Kanunu, </w:t>
      </w:r>
      <w:hyperlink r:id="rId25" w:history="1">
        <w:r w:rsidRPr="00E16B0C">
          <w:rPr>
            <w:i/>
            <w:color w:val="000000" w:themeColor="text1"/>
            <w:sz w:val="22"/>
            <w:szCs w:val="24"/>
          </w:rPr>
          <w:t>Yurt İçinde İşe Yerleştirme Hizmetleri Hakkında Yönetmelik</w:t>
        </w:r>
      </w:hyperlink>
      <w:r w:rsidRPr="00E16B0C">
        <w:rPr>
          <w:i/>
          <w:color w:val="000000" w:themeColor="text1"/>
          <w:spacing w:val="1"/>
          <w:sz w:val="22"/>
          <w:szCs w:val="24"/>
        </w:rPr>
        <w:t>)</w:t>
      </w:r>
    </w:p>
    <w:p w14:paraId="40C4391F" w14:textId="7DB293CB" w:rsidR="005C6859" w:rsidRPr="005C6859" w:rsidRDefault="005C6859" w:rsidP="005C6859">
      <w:pPr>
        <w:widowControl w:val="0"/>
        <w:autoSpaceDE w:val="0"/>
        <w:autoSpaceDN w:val="0"/>
        <w:adjustRightInd w:val="0"/>
        <w:jc w:val="center"/>
        <w:rPr>
          <w:b/>
          <w:color w:val="000000" w:themeColor="text1"/>
          <w:spacing w:val="1"/>
          <w:sz w:val="22"/>
          <w:szCs w:val="24"/>
          <w:u w:val="single"/>
        </w:rPr>
      </w:pPr>
      <w:r w:rsidRPr="005C6859">
        <w:rPr>
          <w:b/>
          <w:color w:val="000000" w:themeColor="text1"/>
          <w:spacing w:val="1"/>
          <w:sz w:val="22"/>
          <w:szCs w:val="24"/>
        </w:rPr>
        <w:t>Tablo 2. Personel ve Norm Kadro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1698"/>
        <w:gridCol w:w="1704"/>
        <w:gridCol w:w="2619"/>
        <w:gridCol w:w="1698"/>
      </w:tblGrid>
      <w:tr w:rsidR="00E16B0C" w:rsidRPr="00E16B0C" w14:paraId="0634657B" w14:textId="77777777" w:rsidTr="005C6859">
        <w:tc>
          <w:tcPr>
            <w:tcW w:w="968" w:type="pct"/>
            <w:shd w:val="clear" w:color="auto" w:fill="auto"/>
            <w:vAlign w:val="center"/>
          </w:tcPr>
          <w:p w14:paraId="49084650"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Ünvanı</w:t>
            </w:r>
          </w:p>
        </w:tc>
        <w:tc>
          <w:tcPr>
            <w:tcW w:w="887" w:type="pct"/>
            <w:shd w:val="clear" w:color="auto" w:fill="auto"/>
            <w:vAlign w:val="center"/>
          </w:tcPr>
          <w:p w14:paraId="5D7E4D38"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Norm Kadro Sayısı</w:t>
            </w:r>
          </w:p>
        </w:tc>
        <w:tc>
          <w:tcPr>
            <w:tcW w:w="890" w:type="pct"/>
            <w:shd w:val="clear" w:color="auto" w:fill="auto"/>
            <w:vAlign w:val="center"/>
          </w:tcPr>
          <w:p w14:paraId="5165353C"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Mevcut Personel Sayısı</w:t>
            </w:r>
          </w:p>
        </w:tc>
        <w:tc>
          <w:tcPr>
            <w:tcW w:w="1368" w:type="pct"/>
            <w:shd w:val="clear" w:color="auto" w:fill="auto"/>
            <w:vAlign w:val="center"/>
          </w:tcPr>
          <w:p w14:paraId="32B81B1C"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 xml:space="preserve">Mevcut Personelin </w:t>
            </w:r>
          </w:p>
          <w:p w14:paraId="5BF4D29E"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İstihdam Tipi</w:t>
            </w:r>
          </w:p>
        </w:tc>
        <w:tc>
          <w:tcPr>
            <w:tcW w:w="887" w:type="pct"/>
            <w:shd w:val="clear" w:color="auto" w:fill="auto"/>
            <w:vAlign w:val="center"/>
          </w:tcPr>
          <w:p w14:paraId="5A40E23F"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Boş (Açık) Kadro Sayısı</w:t>
            </w:r>
          </w:p>
        </w:tc>
      </w:tr>
      <w:tr w:rsidR="00E16B0C" w:rsidRPr="00E16B0C" w14:paraId="10C653E3" w14:textId="77777777" w:rsidTr="005C6859">
        <w:tc>
          <w:tcPr>
            <w:tcW w:w="968" w:type="pct"/>
            <w:shd w:val="clear" w:color="auto" w:fill="auto"/>
            <w:vAlign w:val="center"/>
          </w:tcPr>
          <w:p w14:paraId="2325C3F3"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7ADB17D1"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90" w:type="pct"/>
            <w:shd w:val="clear" w:color="auto" w:fill="auto"/>
            <w:vAlign w:val="center"/>
          </w:tcPr>
          <w:p w14:paraId="422DA543"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1368" w:type="pct"/>
            <w:shd w:val="clear" w:color="auto" w:fill="auto"/>
            <w:vAlign w:val="center"/>
          </w:tcPr>
          <w:p w14:paraId="6C29CA63"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1A462A02"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r>
      <w:tr w:rsidR="00E16B0C" w:rsidRPr="00E16B0C" w14:paraId="311EE3ED" w14:textId="77777777" w:rsidTr="005C6859">
        <w:tc>
          <w:tcPr>
            <w:tcW w:w="968" w:type="pct"/>
            <w:shd w:val="clear" w:color="auto" w:fill="auto"/>
            <w:vAlign w:val="center"/>
          </w:tcPr>
          <w:p w14:paraId="238CF80B"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721489E5"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90" w:type="pct"/>
            <w:shd w:val="clear" w:color="auto" w:fill="auto"/>
            <w:vAlign w:val="center"/>
          </w:tcPr>
          <w:p w14:paraId="18FB1679"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1368" w:type="pct"/>
            <w:shd w:val="clear" w:color="auto" w:fill="auto"/>
            <w:vAlign w:val="center"/>
          </w:tcPr>
          <w:p w14:paraId="7399D23B"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6F231D10"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r>
      <w:tr w:rsidR="00E16B0C" w:rsidRPr="00E16B0C" w14:paraId="1786CBB0" w14:textId="77777777" w:rsidTr="005C6859">
        <w:tc>
          <w:tcPr>
            <w:tcW w:w="968" w:type="pct"/>
            <w:shd w:val="clear" w:color="auto" w:fill="auto"/>
            <w:vAlign w:val="center"/>
          </w:tcPr>
          <w:p w14:paraId="091AD158"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64DDD311"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90" w:type="pct"/>
            <w:shd w:val="clear" w:color="auto" w:fill="auto"/>
            <w:vAlign w:val="center"/>
          </w:tcPr>
          <w:p w14:paraId="2CF71290"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1368" w:type="pct"/>
            <w:shd w:val="clear" w:color="auto" w:fill="auto"/>
            <w:vAlign w:val="center"/>
          </w:tcPr>
          <w:p w14:paraId="1D8FDA8F"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32C054ED"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r>
      <w:tr w:rsidR="00E16B0C" w:rsidRPr="00E16B0C" w14:paraId="662F2ACF" w14:textId="77777777" w:rsidTr="005C6859">
        <w:tc>
          <w:tcPr>
            <w:tcW w:w="968" w:type="pct"/>
            <w:shd w:val="clear" w:color="auto" w:fill="auto"/>
            <w:vAlign w:val="center"/>
          </w:tcPr>
          <w:p w14:paraId="2940CC45"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35E948C9"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90" w:type="pct"/>
            <w:shd w:val="clear" w:color="auto" w:fill="auto"/>
            <w:vAlign w:val="center"/>
          </w:tcPr>
          <w:p w14:paraId="519A1911"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1368" w:type="pct"/>
            <w:shd w:val="clear" w:color="auto" w:fill="auto"/>
            <w:vAlign w:val="center"/>
          </w:tcPr>
          <w:p w14:paraId="1FC0770C"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35A3C0FB"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r>
    </w:tbl>
    <w:p w14:paraId="3A8A27EF" w14:textId="13687D3A" w:rsidR="00850798" w:rsidRPr="00E16B0C" w:rsidRDefault="00F72455" w:rsidP="00875BDB">
      <w:pPr>
        <w:tabs>
          <w:tab w:val="left" w:pos="851"/>
        </w:tabs>
        <w:jc w:val="both"/>
        <w:rPr>
          <w:i/>
          <w:color w:val="000000" w:themeColor="text1"/>
          <w:spacing w:val="1"/>
          <w:sz w:val="20"/>
          <w:szCs w:val="20"/>
          <w:lang w:eastAsia="en-US"/>
        </w:rPr>
      </w:pPr>
      <w:r w:rsidRPr="00E16B0C">
        <w:rPr>
          <w:i/>
          <w:color w:val="000000" w:themeColor="text1"/>
          <w:spacing w:val="1"/>
          <w:sz w:val="20"/>
          <w:szCs w:val="20"/>
          <w:lang w:eastAsia="en-US"/>
        </w:rPr>
        <w:tab/>
      </w:r>
      <w:r w:rsidR="00850798" w:rsidRPr="00E16B0C">
        <w:rPr>
          <w:i/>
          <w:color w:val="000000" w:themeColor="text1"/>
          <w:spacing w:val="1"/>
          <w:sz w:val="20"/>
          <w:szCs w:val="20"/>
          <w:lang w:eastAsia="en-US"/>
        </w:rPr>
        <w:t>Tablodaki veriler incelendiğinde;</w:t>
      </w:r>
    </w:p>
    <w:p w14:paraId="612AC268" w14:textId="2B48E64D" w:rsidR="00850798" w:rsidRPr="00E16B0C" w:rsidRDefault="00850798" w:rsidP="008B6C79">
      <w:pPr>
        <w:spacing w:before="120"/>
        <w:ind w:firstLine="709"/>
        <w:jc w:val="both"/>
        <w:rPr>
          <w:rFonts w:eastAsia="MS Mincho"/>
          <w:i/>
          <w:color w:val="000000" w:themeColor="text1"/>
          <w:szCs w:val="24"/>
          <w:lang w:eastAsia="en-US"/>
        </w:rPr>
      </w:pPr>
      <w:r w:rsidRPr="00E16B0C">
        <w:rPr>
          <w:b/>
          <w:color w:val="000000" w:themeColor="text1"/>
          <w:spacing w:val="1"/>
          <w:szCs w:val="24"/>
          <w:lang w:eastAsia="en-US"/>
        </w:rPr>
        <w:t>2</w:t>
      </w:r>
      <w:r w:rsidR="00103C2C" w:rsidRPr="00E16B0C">
        <w:rPr>
          <w:b/>
          <w:color w:val="000000" w:themeColor="text1"/>
          <w:spacing w:val="1"/>
          <w:szCs w:val="24"/>
          <w:lang w:val="x-none" w:eastAsia="en-US"/>
        </w:rPr>
        <w:t>.</w:t>
      </w:r>
      <w:r w:rsidR="00103C2C" w:rsidRPr="00E16B0C">
        <w:rPr>
          <w:b/>
          <w:color w:val="000000" w:themeColor="text1"/>
          <w:spacing w:val="1"/>
          <w:szCs w:val="24"/>
          <w:lang w:eastAsia="en-US"/>
        </w:rPr>
        <w:t> </w:t>
      </w:r>
      <w:r w:rsidRPr="00E16B0C">
        <w:rPr>
          <w:rFonts w:eastAsia="MS Mincho"/>
          <w:color w:val="000000" w:themeColor="text1"/>
          <w:szCs w:val="24"/>
          <w:lang w:val="x-none" w:eastAsia="en-US"/>
        </w:rPr>
        <w:t>Eğitim merkezi müdürü ve eğitim görevlileri</w:t>
      </w:r>
      <w:r w:rsidRPr="00E16B0C">
        <w:rPr>
          <w:rFonts w:eastAsia="MS Mincho"/>
          <w:color w:val="000000" w:themeColor="text1"/>
          <w:szCs w:val="24"/>
          <w:lang w:eastAsia="en-US"/>
        </w:rPr>
        <w:t>nin</w:t>
      </w:r>
      <w:r w:rsidRPr="00E16B0C">
        <w:rPr>
          <w:rFonts w:eastAsia="MS Mincho"/>
          <w:color w:val="000000" w:themeColor="text1"/>
          <w:szCs w:val="24"/>
          <w:lang w:val="x-none" w:eastAsia="en-US"/>
        </w:rPr>
        <w:t xml:space="preserve"> Bakanlıkça, diğer görevliler</w:t>
      </w:r>
      <w:r w:rsidRPr="00E16B0C">
        <w:rPr>
          <w:rFonts w:eastAsia="MS Mincho"/>
          <w:color w:val="000000" w:themeColor="text1"/>
          <w:szCs w:val="24"/>
          <w:lang w:eastAsia="en-US"/>
        </w:rPr>
        <w:t xml:space="preserve">in </w:t>
      </w:r>
      <w:r w:rsidRPr="00E16B0C">
        <w:rPr>
          <w:rFonts w:eastAsia="MS Mincho"/>
          <w:color w:val="000000" w:themeColor="text1"/>
          <w:szCs w:val="24"/>
          <w:lang w:val="x-none" w:eastAsia="en-US"/>
        </w:rPr>
        <w:t>ise valilikçe atan</w:t>
      </w:r>
      <w:r w:rsidRPr="00E16B0C">
        <w:rPr>
          <w:rFonts w:eastAsia="MS Mincho"/>
          <w:color w:val="000000" w:themeColor="text1"/>
          <w:szCs w:val="24"/>
          <w:lang w:eastAsia="en-US"/>
        </w:rPr>
        <w:t xml:space="preserve">ması </w:t>
      </w:r>
      <w:r w:rsidR="00746D52" w:rsidRPr="00E16B0C">
        <w:rPr>
          <w:rFonts w:eastAsia="MS Mincho"/>
          <w:color w:val="000000" w:themeColor="text1"/>
          <w:szCs w:val="24"/>
          <w:lang w:eastAsia="en-US"/>
        </w:rPr>
        <w:t xml:space="preserve">durumu </w:t>
      </w:r>
      <w:r w:rsidRPr="00E16B0C">
        <w:rPr>
          <w:rFonts w:eastAsia="MS Mincho"/>
          <w:i/>
          <w:color w:val="000000" w:themeColor="text1"/>
          <w:sz w:val="22"/>
          <w:szCs w:val="24"/>
          <w:lang w:eastAsia="en-US"/>
        </w:rPr>
        <w:t>(MEB Hizmetiçi Eğitim Merkezleri Yönetmeliği Madde 6)</w:t>
      </w:r>
    </w:p>
    <w:p w14:paraId="4070EDAB" w14:textId="4AA34232" w:rsidR="00850798" w:rsidRPr="00E16B0C" w:rsidRDefault="00850798" w:rsidP="008B6C79">
      <w:pPr>
        <w:spacing w:before="120"/>
        <w:ind w:firstLine="709"/>
        <w:jc w:val="both"/>
        <w:rPr>
          <w:rFonts w:eastAsia="MS Mincho"/>
          <w:i/>
          <w:color w:val="000000" w:themeColor="text1"/>
          <w:szCs w:val="24"/>
          <w:lang w:eastAsia="en-US"/>
        </w:rPr>
      </w:pPr>
      <w:r w:rsidRPr="00E16B0C">
        <w:rPr>
          <w:rFonts w:eastAsia="MS Mincho"/>
          <w:b/>
          <w:color w:val="000000" w:themeColor="text1"/>
          <w:szCs w:val="24"/>
          <w:lang w:eastAsia="en-US"/>
        </w:rPr>
        <w:t>3.</w:t>
      </w:r>
      <w:r w:rsidRPr="00E16B0C">
        <w:rPr>
          <w:rFonts w:eastAsia="MS Mincho"/>
          <w:color w:val="000000" w:themeColor="text1"/>
          <w:szCs w:val="24"/>
          <w:lang w:eastAsia="en-US"/>
        </w:rPr>
        <w:t xml:space="preserve"> </w:t>
      </w:r>
      <w:r w:rsidRPr="00E16B0C">
        <w:rPr>
          <w:rFonts w:eastAsia="MS Mincho"/>
          <w:color w:val="000000" w:themeColor="text1"/>
          <w:szCs w:val="24"/>
          <w:lang w:val="x-none" w:eastAsia="en-US"/>
        </w:rPr>
        <w:t>Hizmetiçi eğitim faaliyetlerinin eğitim yöneticileri ile eğitim görevlileri</w:t>
      </w:r>
      <w:r w:rsidRPr="00E16B0C">
        <w:rPr>
          <w:rFonts w:eastAsia="MS Mincho"/>
          <w:color w:val="000000" w:themeColor="text1"/>
          <w:szCs w:val="24"/>
          <w:lang w:eastAsia="en-US"/>
        </w:rPr>
        <w:t>nin</w:t>
      </w:r>
      <w:r w:rsidRPr="00E16B0C">
        <w:rPr>
          <w:rFonts w:eastAsia="MS Mincho"/>
          <w:color w:val="000000" w:themeColor="text1"/>
          <w:szCs w:val="24"/>
          <w:lang w:val="x-none" w:eastAsia="en-US"/>
        </w:rPr>
        <w:t xml:space="preserve"> Bakanlıkça belirlen</w:t>
      </w:r>
      <w:r w:rsidRPr="00E16B0C">
        <w:rPr>
          <w:rFonts w:eastAsia="MS Mincho"/>
          <w:color w:val="000000" w:themeColor="text1"/>
          <w:szCs w:val="24"/>
          <w:lang w:eastAsia="en-US"/>
        </w:rPr>
        <w:t xml:space="preserve">mesi </w:t>
      </w:r>
      <w:r w:rsidRPr="00E16B0C">
        <w:rPr>
          <w:rFonts w:eastAsia="MS Mincho"/>
          <w:color w:val="000000" w:themeColor="text1"/>
          <w:szCs w:val="24"/>
          <w:lang w:val="x-none" w:eastAsia="en-US"/>
        </w:rPr>
        <w:t xml:space="preserve">ve görevlendirilmesi, </w:t>
      </w:r>
      <w:r w:rsidRPr="00E16B0C">
        <w:rPr>
          <w:rFonts w:eastAsia="MS Mincho"/>
          <w:color w:val="000000" w:themeColor="text1"/>
          <w:szCs w:val="24"/>
          <w:lang w:eastAsia="en-US"/>
        </w:rPr>
        <w:t>m</w:t>
      </w:r>
      <w:r w:rsidRPr="00E16B0C">
        <w:rPr>
          <w:rFonts w:eastAsia="MS Mincho"/>
          <w:color w:val="000000" w:themeColor="text1"/>
          <w:szCs w:val="24"/>
          <w:lang w:val="x-none" w:eastAsia="en-US"/>
        </w:rPr>
        <w:t>ahalli hizmetiçi eğitim faaliyetlerinde görev alacak eğitim yöneticileri ile eğitim görevlileri</w:t>
      </w:r>
      <w:r w:rsidRPr="00E16B0C">
        <w:rPr>
          <w:rFonts w:eastAsia="MS Mincho"/>
          <w:color w:val="000000" w:themeColor="text1"/>
          <w:szCs w:val="24"/>
          <w:lang w:eastAsia="en-US"/>
        </w:rPr>
        <w:t>nin</w:t>
      </w:r>
      <w:r w:rsidRPr="00E16B0C">
        <w:rPr>
          <w:rFonts w:eastAsia="MS Mincho"/>
          <w:color w:val="000000" w:themeColor="text1"/>
          <w:szCs w:val="24"/>
          <w:lang w:val="x-none" w:eastAsia="en-US"/>
        </w:rPr>
        <w:t xml:space="preserve"> </w:t>
      </w:r>
      <w:r w:rsidR="00746D52" w:rsidRPr="00E16B0C">
        <w:rPr>
          <w:rFonts w:eastAsia="MS Mincho"/>
          <w:color w:val="000000" w:themeColor="text1"/>
          <w:szCs w:val="24"/>
          <w:lang w:eastAsia="en-US"/>
        </w:rPr>
        <w:t>v</w:t>
      </w:r>
      <w:r w:rsidRPr="00E16B0C">
        <w:rPr>
          <w:rFonts w:eastAsia="MS Mincho"/>
          <w:color w:val="000000" w:themeColor="text1"/>
          <w:szCs w:val="24"/>
          <w:lang w:val="x-none" w:eastAsia="en-US"/>
        </w:rPr>
        <w:t>alilikçe belirlen</w:t>
      </w:r>
      <w:r w:rsidRPr="00E16B0C">
        <w:rPr>
          <w:rFonts w:eastAsia="MS Mincho"/>
          <w:color w:val="000000" w:themeColor="text1"/>
          <w:szCs w:val="24"/>
          <w:lang w:eastAsia="en-US"/>
        </w:rPr>
        <w:t xml:space="preserve">ip </w:t>
      </w:r>
      <w:r w:rsidRPr="00E16B0C">
        <w:rPr>
          <w:rFonts w:eastAsia="MS Mincho"/>
          <w:color w:val="000000" w:themeColor="text1"/>
          <w:szCs w:val="24"/>
          <w:lang w:val="x-none" w:eastAsia="en-US"/>
        </w:rPr>
        <w:t>görevlendiril</w:t>
      </w:r>
      <w:r w:rsidRPr="00E16B0C">
        <w:rPr>
          <w:rFonts w:eastAsia="MS Mincho"/>
          <w:color w:val="000000" w:themeColor="text1"/>
          <w:szCs w:val="24"/>
          <w:lang w:eastAsia="en-US"/>
        </w:rPr>
        <w:t>mesi durumu</w:t>
      </w:r>
      <w:r w:rsidRPr="00E16B0C">
        <w:rPr>
          <w:rFonts w:eastAsia="MS Mincho"/>
          <w:i/>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7)</w:t>
      </w:r>
    </w:p>
    <w:p w14:paraId="475A8373" w14:textId="0CFE1B6D" w:rsidR="00850798" w:rsidRPr="00E16B0C" w:rsidRDefault="00850798" w:rsidP="008B6C79">
      <w:pPr>
        <w:spacing w:before="120"/>
        <w:ind w:firstLine="709"/>
        <w:jc w:val="both"/>
        <w:rPr>
          <w:color w:val="000000" w:themeColor="text1"/>
          <w:spacing w:val="1"/>
          <w:sz w:val="22"/>
          <w:lang w:eastAsia="en-US"/>
        </w:rPr>
      </w:pPr>
      <w:r w:rsidRPr="00E16B0C">
        <w:rPr>
          <w:b/>
          <w:color w:val="000000" w:themeColor="text1"/>
          <w:spacing w:val="1"/>
          <w:szCs w:val="24"/>
          <w:lang w:eastAsia="en-US"/>
        </w:rPr>
        <w:t>4</w:t>
      </w:r>
      <w:r w:rsidRPr="00E16B0C">
        <w:rPr>
          <w:b/>
          <w:color w:val="000000" w:themeColor="text1"/>
          <w:spacing w:val="1"/>
          <w:szCs w:val="24"/>
          <w:lang w:val="x-none" w:eastAsia="en-US"/>
        </w:rPr>
        <w:t>.</w:t>
      </w:r>
      <w:r w:rsidRPr="00E16B0C">
        <w:rPr>
          <w:color w:val="000000" w:themeColor="text1"/>
          <w:spacing w:val="1"/>
          <w:szCs w:val="24"/>
          <w:lang w:val="x-none" w:eastAsia="en-US"/>
        </w:rPr>
        <w:t xml:space="preserve"> Aday personel ile ilgili iş ve işlemlerin yürütülmesi</w:t>
      </w:r>
      <w:r w:rsidRPr="00E16B0C">
        <w:rPr>
          <w:color w:val="000000" w:themeColor="text1"/>
          <w:spacing w:val="1"/>
          <w:szCs w:val="24"/>
          <w:lang w:eastAsia="en-US"/>
        </w:rPr>
        <w:t xml:space="preserve"> </w:t>
      </w:r>
      <w:r w:rsidR="00D401FB" w:rsidRPr="00E16B0C">
        <w:rPr>
          <w:i/>
          <w:color w:val="000000" w:themeColor="text1"/>
          <w:spacing w:val="1"/>
          <w:sz w:val="22"/>
          <w:lang w:eastAsia="en-US"/>
        </w:rPr>
        <w:t>(</w:t>
      </w:r>
      <w:r w:rsidR="00D401FB" w:rsidRPr="00E16B0C">
        <w:rPr>
          <w:i/>
          <w:color w:val="000000" w:themeColor="text1"/>
          <w:spacing w:val="1"/>
          <w:sz w:val="22"/>
        </w:rPr>
        <w:t>MEB Aday Öğretmenlik ve Öğretmenlik Kariyer Basamakları Yönetmeliği,</w:t>
      </w:r>
      <w:r w:rsidR="00D401FB" w:rsidRPr="00E16B0C">
        <w:rPr>
          <w:i/>
          <w:color w:val="000000" w:themeColor="text1"/>
          <w:spacing w:val="1"/>
          <w:sz w:val="22"/>
          <w:lang w:eastAsia="en-US"/>
        </w:rPr>
        <w:t xml:space="preserve"> </w:t>
      </w:r>
      <w:r w:rsidR="00D401FB" w:rsidRPr="00E16B0C">
        <w:rPr>
          <w:i/>
          <w:color w:val="000000" w:themeColor="text1"/>
          <w:spacing w:val="1"/>
          <w:sz w:val="22"/>
        </w:rPr>
        <w:t>Aday Memurların Yetiştirilmesine İlişkin Genel Yönetmelik Md. 29-32</w:t>
      </w:r>
      <w:r w:rsidR="00D401FB" w:rsidRPr="00E16B0C">
        <w:rPr>
          <w:i/>
          <w:color w:val="000000" w:themeColor="text1"/>
          <w:spacing w:val="1"/>
          <w:sz w:val="22"/>
          <w:lang w:eastAsia="en-US"/>
        </w:rPr>
        <w:t>)</w:t>
      </w:r>
    </w:p>
    <w:p w14:paraId="7671B3CE" w14:textId="4DA5D211" w:rsidR="00850798" w:rsidRPr="00E16B0C" w:rsidRDefault="00850798" w:rsidP="008B6C79">
      <w:pPr>
        <w:spacing w:before="120"/>
        <w:ind w:firstLine="709"/>
        <w:jc w:val="both"/>
        <w:rPr>
          <w:rFonts w:eastAsia="MS Mincho"/>
          <w:color w:val="000000" w:themeColor="text1"/>
          <w:szCs w:val="24"/>
          <w:lang w:eastAsia="en-US"/>
        </w:rPr>
      </w:pPr>
      <w:r w:rsidRPr="00E16B0C">
        <w:rPr>
          <w:b/>
          <w:color w:val="000000" w:themeColor="text1"/>
          <w:spacing w:val="1"/>
          <w:szCs w:val="24"/>
          <w:lang w:eastAsia="en-US"/>
        </w:rPr>
        <w:t>5</w:t>
      </w:r>
      <w:r w:rsidRPr="00E16B0C">
        <w:rPr>
          <w:b/>
          <w:color w:val="000000" w:themeColor="text1"/>
          <w:spacing w:val="1"/>
          <w:szCs w:val="24"/>
          <w:lang w:val="x-none" w:eastAsia="en-US"/>
        </w:rPr>
        <w:t>.</w:t>
      </w:r>
      <w:r w:rsidRPr="00E16B0C">
        <w:rPr>
          <w:color w:val="000000" w:themeColor="text1"/>
          <w:spacing w:val="1"/>
          <w:szCs w:val="24"/>
          <w:lang w:val="x-none" w:eastAsia="en-US"/>
        </w:rPr>
        <w:t xml:space="preserve"> </w:t>
      </w:r>
      <w:r w:rsidR="00F32B98" w:rsidRPr="00E16B0C">
        <w:rPr>
          <w:color w:val="000000" w:themeColor="text1"/>
          <w:spacing w:val="1"/>
          <w:szCs w:val="24"/>
          <w:lang w:eastAsia="en-US"/>
        </w:rPr>
        <w:t xml:space="preserve">Eğitim merkezi müdürünün </w:t>
      </w:r>
      <w:r w:rsidR="00F32B98" w:rsidRPr="00E16B0C">
        <w:rPr>
          <w:rFonts w:eastAsia="MS Mincho"/>
          <w:color w:val="000000" w:themeColor="text1"/>
          <w:szCs w:val="24"/>
          <w:lang w:val="x-none" w:eastAsia="en-US"/>
        </w:rPr>
        <w:t>gerektiği</w:t>
      </w:r>
      <w:r w:rsidRPr="00E16B0C">
        <w:rPr>
          <w:rFonts w:eastAsia="MS Mincho"/>
          <w:color w:val="000000" w:themeColor="text1"/>
          <w:szCs w:val="24"/>
          <w:lang w:val="x-none" w:eastAsia="en-US"/>
        </w:rPr>
        <w:t xml:space="preserve"> hallerde öğretmen ihtiyacı için Bakanlığa, diğer görevlilerin atanması için de </w:t>
      </w:r>
      <w:r w:rsidR="00746D52" w:rsidRPr="00E16B0C">
        <w:rPr>
          <w:rFonts w:eastAsia="MS Mincho"/>
          <w:color w:val="000000" w:themeColor="text1"/>
          <w:szCs w:val="24"/>
          <w:lang w:eastAsia="en-US"/>
        </w:rPr>
        <w:t>v</w:t>
      </w:r>
      <w:r w:rsidRPr="00E16B0C">
        <w:rPr>
          <w:rFonts w:eastAsia="MS Mincho"/>
          <w:color w:val="000000" w:themeColor="text1"/>
          <w:szCs w:val="24"/>
          <w:lang w:val="x-none" w:eastAsia="en-US"/>
        </w:rPr>
        <w:t>aliliğe öneride bulun</w:t>
      </w:r>
      <w:r w:rsidR="00F32B98" w:rsidRPr="00E16B0C">
        <w:rPr>
          <w:rFonts w:eastAsia="MS Mincho"/>
          <w:color w:val="000000" w:themeColor="text1"/>
          <w:szCs w:val="24"/>
          <w:lang w:eastAsia="en-US"/>
        </w:rPr>
        <w:t>ması durumu</w:t>
      </w:r>
      <w:r w:rsidRPr="00E16B0C">
        <w:rPr>
          <w:rFonts w:eastAsia="MS Mincho"/>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8/d)</w:t>
      </w:r>
    </w:p>
    <w:p w14:paraId="030BEEA9" w14:textId="6AF63717" w:rsidR="00850798" w:rsidRPr="00E16B0C" w:rsidRDefault="00850798" w:rsidP="008B6C79">
      <w:pPr>
        <w:spacing w:before="120"/>
        <w:ind w:firstLine="709"/>
        <w:jc w:val="both"/>
        <w:rPr>
          <w:rFonts w:eastAsia="MS Mincho"/>
          <w:color w:val="000000" w:themeColor="text1"/>
          <w:sz w:val="22"/>
          <w:szCs w:val="24"/>
          <w:lang w:val="x-none" w:eastAsia="en-US"/>
        </w:rPr>
      </w:pPr>
      <w:r w:rsidRPr="00E16B0C">
        <w:rPr>
          <w:rFonts w:eastAsia="MS Mincho"/>
          <w:b/>
          <w:color w:val="000000" w:themeColor="text1"/>
          <w:szCs w:val="24"/>
          <w:lang w:eastAsia="en-US"/>
        </w:rPr>
        <w:t>6.</w:t>
      </w:r>
      <w:r w:rsidR="00F32B98" w:rsidRPr="00E16B0C">
        <w:rPr>
          <w:rFonts w:eastAsia="MS Mincho"/>
          <w:color w:val="000000" w:themeColor="text1"/>
          <w:szCs w:val="24"/>
          <w:lang w:eastAsia="en-US"/>
        </w:rPr>
        <w:t> </w:t>
      </w:r>
      <w:r w:rsidRPr="00E16B0C">
        <w:rPr>
          <w:rFonts w:eastAsia="MS Mincho"/>
          <w:color w:val="000000" w:themeColor="text1"/>
          <w:szCs w:val="24"/>
          <w:lang w:val="x-none" w:eastAsia="en-US"/>
        </w:rPr>
        <w:t>Müdür yardımcıları ve diğer personel arasında işbölümü yapılması durumu</w:t>
      </w:r>
      <w:r w:rsidRPr="00E16B0C">
        <w:rPr>
          <w:rFonts w:eastAsia="MS Mincho"/>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8/e)</w:t>
      </w:r>
    </w:p>
    <w:p w14:paraId="7BCF7094" w14:textId="37E3958D" w:rsidR="00850798" w:rsidRPr="00E16B0C" w:rsidRDefault="00850798" w:rsidP="008B6C79">
      <w:pPr>
        <w:spacing w:before="120"/>
        <w:ind w:firstLine="709"/>
        <w:jc w:val="both"/>
        <w:rPr>
          <w:rFonts w:eastAsia="MS Mincho"/>
          <w:color w:val="000000" w:themeColor="text1"/>
          <w:sz w:val="22"/>
          <w:szCs w:val="24"/>
          <w:lang w:eastAsia="en-US"/>
        </w:rPr>
      </w:pPr>
      <w:r w:rsidRPr="00E16B0C">
        <w:rPr>
          <w:rFonts w:eastAsia="MS Mincho"/>
          <w:b/>
          <w:color w:val="000000" w:themeColor="text1"/>
          <w:szCs w:val="24"/>
          <w:lang w:eastAsia="en-US"/>
        </w:rPr>
        <w:t>7.</w:t>
      </w:r>
      <w:r w:rsidR="00F32B98" w:rsidRPr="00E16B0C">
        <w:rPr>
          <w:rFonts w:eastAsia="MS Mincho"/>
          <w:color w:val="000000" w:themeColor="text1"/>
          <w:szCs w:val="24"/>
          <w:lang w:eastAsia="en-US"/>
        </w:rPr>
        <w:t xml:space="preserve"> Eğitim merkezi m</w:t>
      </w:r>
      <w:r w:rsidR="003532DD" w:rsidRPr="00E16B0C">
        <w:rPr>
          <w:rFonts w:eastAsia="MS Mincho"/>
          <w:color w:val="000000" w:themeColor="text1"/>
          <w:szCs w:val="24"/>
          <w:lang w:eastAsia="en-US"/>
        </w:rPr>
        <w:t xml:space="preserve">üdürünün </w:t>
      </w:r>
      <w:r w:rsidR="003532DD" w:rsidRPr="00E16B0C">
        <w:rPr>
          <w:rFonts w:eastAsia="MS Mincho"/>
          <w:color w:val="000000" w:themeColor="text1"/>
          <w:szCs w:val="24"/>
          <w:lang w:val="x-none" w:eastAsia="en-US"/>
        </w:rPr>
        <w:t>merkezdeki</w:t>
      </w:r>
      <w:r w:rsidRPr="00E16B0C">
        <w:rPr>
          <w:rFonts w:eastAsia="MS Mincho"/>
          <w:color w:val="000000" w:themeColor="text1"/>
          <w:szCs w:val="24"/>
          <w:lang w:val="x-none" w:eastAsia="en-US"/>
        </w:rPr>
        <w:t xml:space="preserve"> kurul ve komisyonlara başkanlık e</w:t>
      </w:r>
      <w:r w:rsidRPr="00E16B0C">
        <w:rPr>
          <w:rFonts w:eastAsia="MS Mincho"/>
          <w:color w:val="000000" w:themeColor="text1"/>
          <w:szCs w:val="24"/>
          <w:lang w:eastAsia="en-US"/>
        </w:rPr>
        <w:t xml:space="preserve">tmesi durumu </w:t>
      </w:r>
      <w:r w:rsidRPr="00E16B0C">
        <w:rPr>
          <w:rFonts w:eastAsia="MS Mincho"/>
          <w:i/>
          <w:color w:val="000000" w:themeColor="text1"/>
          <w:sz w:val="22"/>
          <w:szCs w:val="24"/>
          <w:lang w:eastAsia="en-US"/>
        </w:rPr>
        <w:t>(MEB Hizmetiçi Eğitim Merkezleri Yönetmeliği Madde 8/g)</w:t>
      </w:r>
    </w:p>
    <w:p w14:paraId="601EDDE5" w14:textId="7FE6EF9B" w:rsidR="00850798" w:rsidRPr="00E16B0C" w:rsidRDefault="00850798" w:rsidP="008B6C79">
      <w:pPr>
        <w:spacing w:before="120"/>
        <w:ind w:firstLine="709"/>
        <w:jc w:val="both"/>
        <w:rPr>
          <w:rFonts w:eastAsia="MS Mincho"/>
          <w:color w:val="000000" w:themeColor="text1"/>
          <w:sz w:val="22"/>
          <w:szCs w:val="24"/>
          <w:lang w:eastAsia="en-US"/>
        </w:rPr>
      </w:pPr>
      <w:r w:rsidRPr="00E16B0C">
        <w:rPr>
          <w:rFonts w:eastAsia="MS Mincho"/>
          <w:b/>
          <w:color w:val="000000" w:themeColor="text1"/>
          <w:szCs w:val="24"/>
          <w:lang w:eastAsia="en-US"/>
        </w:rPr>
        <w:t>8.</w:t>
      </w:r>
      <w:r w:rsidR="00F32B98" w:rsidRPr="00E16B0C">
        <w:rPr>
          <w:rFonts w:eastAsia="MS Mincho"/>
          <w:color w:val="000000" w:themeColor="text1"/>
          <w:szCs w:val="24"/>
          <w:lang w:eastAsia="en-US"/>
        </w:rPr>
        <w:t> </w:t>
      </w:r>
      <w:r w:rsidR="001C255E" w:rsidRPr="00E16B0C">
        <w:rPr>
          <w:rFonts w:eastAsia="MS Mincho"/>
          <w:color w:val="000000" w:themeColor="text1"/>
          <w:szCs w:val="24"/>
          <w:lang w:val="x-none" w:eastAsia="en-US"/>
        </w:rPr>
        <w:t>Gerektiği hallerde</w:t>
      </w:r>
      <w:r w:rsidRPr="00E16B0C">
        <w:rPr>
          <w:rFonts w:eastAsia="MS Mincho"/>
          <w:color w:val="000000" w:themeColor="text1"/>
          <w:szCs w:val="24"/>
          <w:lang w:val="x-none" w:eastAsia="en-US"/>
        </w:rPr>
        <w:t xml:space="preserve"> kursiyerlerin sağlık kuruluşuna sevk işlemler</w:t>
      </w:r>
      <w:r w:rsidRPr="00E16B0C">
        <w:rPr>
          <w:rFonts w:eastAsia="MS Mincho"/>
          <w:color w:val="000000" w:themeColor="text1"/>
          <w:szCs w:val="24"/>
          <w:lang w:eastAsia="en-US"/>
        </w:rPr>
        <w:t>i</w:t>
      </w:r>
      <w:r w:rsidR="001C255E" w:rsidRPr="00E16B0C">
        <w:rPr>
          <w:rFonts w:eastAsia="MS Mincho"/>
          <w:color w:val="000000" w:themeColor="text1"/>
          <w:szCs w:val="24"/>
          <w:lang w:eastAsia="en-US"/>
        </w:rPr>
        <w:t>nin yerine getirilmesi durumu</w:t>
      </w:r>
      <w:r w:rsidRPr="00E16B0C">
        <w:rPr>
          <w:rFonts w:eastAsia="MS Mincho"/>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8/h)</w:t>
      </w:r>
    </w:p>
    <w:p w14:paraId="1B337BFA" w14:textId="2CB3CC51" w:rsidR="00850798" w:rsidRPr="00E16B0C" w:rsidRDefault="00850798" w:rsidP="008B6C79">
      <w:pPr>
        <w:spacing w:before="120"/>
        <w:ind w:firstLine="709"/>
        <w:jc w:val="both"/>
        <w:rPr>
          <w:rFonts w:eastAsia="MS Mincho"/>
          <w:i/>
          <w:color w:val="000000" w:themeColor="text1"/>
          <w:szCs w:val="24"/>
          <w:lang w:eastAsia="en-US"/>
        </w:rPr>
      </w:pPr>
      <w:r w:rsidRPr="00E16B0C">
        <w:rPr>
          <w:rFonts w:eastAsia="MS Mincho"/>
          <w:b/>
          <w:color w:val="000000" w:themeColor="text1"/>
          <w:szCs w:val="24"/>
          <w:lang w:eastAsia="en-US"/>
        </w:rPr>
        <w:t>9.</w:t>
      </w:r>
      <w:r w:rsidR="00F32B98" w:rsidRPr="00E16B0C">
        <w:rPr>
          <w:rFonts w:eastAsia="MS Mincho"/>
          <w:color w:val="000000" w:themeColor="text1"/>
          <w:szCs w:val="24"/>
          <w:lang w:eastAsia="en-US"/>
        </w:rPr>
        <w:t> </w:t>
      </w:r>
      <w:r w:rsidRPr="00E16B0C">
        <w:rPr>
          <w:rFonts w:eastAsia="MS Mincho"/>
          <w:color w:val="000000" w:themeColor="text1"/>
          <w:szCs w:val="24"/>
          <w:lang w:val="x-none" w:eastAsia="en-US"/>
        </w:rPr>
        <w:t>Öğretmen, personel ve eğitime katılanlarla ilgili her türlü kayıtları</w:t>
      </w:r>
      <w:r w:rsidRPr="00E16B0C">
        <w:rPr>
          <w:rFonts w:eastAsia="MS Mincho"/>
          <w:color w:val="000000" w:themeColor="text1"/>
          <w:szCs w:val="24"/>
          <w:lang w:eastAsia="en-US"/>
        </w:rPr>
        <w:t>n</w:t>
      </w:r>
      <w:r w:rsidRPr="00E16B0C">
        <w:rPr>
          <w:rFonts w:eastAsia="MS Mincho"/>
          <w:color w:val="000000" w:themeColor="text1"/>
          <w:szCs w:val="24"/>
          <w:lang w:val="x-none" w:eastAsia="en-US"/>
        </w:rPr>
        <w:t xml:space="preserve"> ve bunlara ilişkin defterlerin tutulması</w:t>
      </w:r>
      <w:r w:rsidRPr="00E16B0C">
        <w:rPr>
          <w:rFonts w:eastAsia="MS Mincho"/>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9/a)</w:t>
      </w:r>
    </w:p>
    <w:p w14:paraId="2127DADF" w14:textId="0B252D58" w:rsidR="00850798" w:rsidRPr="00E16B0C" w:rsidRDefault="00850798" w:rsidP="008B6C79">
      <w:pPr>
        <w:spacing w:before="120"/>
        <w:ind w:firstLine="709"/>
        <w:jc w:val="both"/>
        <w:rPr>
          <w:rFonts w:eastAsia="MS Mincho"/>
          <w:i/>
          <w:color w:val="000000" w:themeColor="text1"/>
          <w:szCs w:val="24"/>
          <w:lang w:eastAsia="en-US"/>
        </w:rPr>
      </w:pPr>
      <w:r w:rsidRPr="00E16B0C">
        <w:rPr>
          <w:rFonts w:eastAsia="MS Mincho"/>
          <w:b/>
          <w:color w:val="000000" w:themeColor="text1"/>
          <w:szCs w:val="24"/>
          <w:lang w:eastAsia="en-US"/>
        </w:rPr>
        <w:t>10.</w:t>
      </w:r>
      <w:r w:rsidR="00F32B98" w:rsidRPr="00E16B0C">
        <w:rPr>
          <w:rFonts w:eastAsia="MS Mincho"/>
          <w:color w:val="000000" w:themeColor="text1"/>
          <w:szCs w:val="24"/>
          <w:lang w:eastAsia="en-US"/>
        </w:rPr>
        <w:t> </w:t>
      </w:r>
      <w:r w:rsidRPr="00E16B0C">
        <w:rPr>
          <w:rFonts w:eastAsia="MS Mincho"/>
          <w:color w:val="000000" w:themeColor="text1"/>
          <w:szCs w:val="24"/>
          <w:lang w:val="x-none" w:eastAsia="en-US"/>
        </w:rPr>
        <w:t xml:space="preserve">Merkezin günlük işlerinin düzenli yürütülmesi için </w:t>
      </w:r>
      <w:r w:rsidRPr="00E16B0C">
        <w:rPr>
          <w:rFonts w:eastAsia="MS Mincho"/>
          <w:color w:val="000000" w:themeColor="text1"/>
          <w:szCs w:val="24"/>
          <w:lang w:eastAsia="en-US"/>
        </w:rPr>
        <w:t xml:space="preserve">müdür yardımcılarınca </w:t>
      </w:r>
      <w:r w:rsidRPr="00E16B0C">
        <w:rPr>
          <w:rFonts w:eastAsia="MS Mincho"/>
          <w:color w:val="000000" w:themeColor="text1"/>
          <w:szCs w:val="24"/>
          <w:lang w:val="x-none" w:eastAsia="en-US"/>
        </w:rPr>
        <w:t xml:space="preserve">nöbet </w:t>
      </w:r>
      <w:r w:rsidRPr="00E16B0C">
        <w:rPr>
          <w:rFonts w:eastAsia="MS Mincho"/>
          <w:color w:val="000000" w:themeColor="text1"/>
          <w:szCs w:val="24"/>
          <w:lang w:eastAsia="en-US"/>
        </w:rPr>
        <w:t xml:space="preserve">hizmetlerinin yerine getirilmesi </w:t>
      </w:r>
      <w:r w:rsidRPr="00E16B0C">
        <w:rPr>
          <w:rFonts w:eastAsia="MS Mincho"/>
          <w:i/>
          <w:color w:val="000000" w:themeColor="text1"/>
          <w:sz w:val="22"/>
          <w:szCs w:val="24"/>
          <w:lang w:eastAsia="en-US"/>
        </w:rPr>
        <w:t>(MEB Hizmetiçi Eğitim Merkezleri Yönetmeliği Madde 9/f)</w:t>
      </w:r>
      <w:r w:rsidRPr="00E16B0C">
        <w:rPr>
          <w:rFonts w:eastAsia="MS Mincho"/>
          <w:i/>
          <w:color w:val="000000" w:themeColor="text1"/>
          <w:szCs w:val="24"/>
          <w:lang w:eastAsia="en-US"/>
        </w:rPr>
        <w:t xml:space="preserve"> </w:t>
      </w:r>
    </w:p>
    <w:p w14:paraId="11046792" w14:textId="0B1283D1" w:rsidR="00850798" w:rsidRPr="00E16B0C" w:rsidRDefault="00850798" w:rsidP="008B6C79">
      <w:pPr>
        <w:spacing w:before="120"/>
        <w:ind w:firstLine="709"/>
        <w:jc w:val="both"/>
        <w:rPr>
          <w:i/>
          <w:color w:val="000000" w:themeColor="text1"/>
          <w:szCs w:val="24"/>
          <w:lang w:val="x-none" w:eastAsia="en-US"/>
        </w:rPr>
      </w:pPr>
      <w:r w:rsidRPr="00E16B0C">
        <w:rPr>
          <w:rFonts w:eastAsia="MS Mincho"/>
          <w:b/>
          <w:color w:val="000000" w:themeColor="text1"/>
          <w:szCs w:val="24"/>
          <w:lang w:val="x-none" w:eastAsia="en-US"/>
        </w:rPr>
        <w:lastRenderedPageBreak/>
        <w:t>1</w:t>
      </w:r>
      <w:r w:rsidRPr="00E16B0C">
        <w:rPr>
          <w:rFonts w:eastAsia="MS Mincho"/>
          <w:b/>
          <w:color w:val="000000" w:themeColor="text1"/>
          <w:szCs w:val="24"/>
          <w:lang w:eastAsia="en-US"/>
        </w:rPr>
        <w:t>1</w:t>
      </w:r>
      <w:r w:rsidRPr="00E16B0C">
        <w:rPr>
          <w:rFonts w:eastAsia="MS Mincho"/>
          <w:b/>
          <w:color w:val="000000" w:themeColor="text1"/>
          <w:szCs w:val="24"/>
          <w:lang w:val="x-none" w:eastAsia="en-US"/>
        </w:rPr>
        <w:t>.</w:t>
      </w:r>
      <w:r w:rsidRPr="00E16B0C">
        <w:rPr>
          <w:rFonts w:eastAsia="MS Mincho"/>
          <w:i/>
          <w:color w:val="000000" w:themeColor="text1"/>
          <w:szCs w:val="24"/>
          <w:lang w:val="x-none" w:eastAsia="en-US"/>
        </w:rPr>
        <w:t xml:space="preserve"> </w:t>
      </w:r>
      <w:r w:rsidRPr="00E16B0C">
        <w:rPr>
          <w:rFonts w:eastAsia="MS Mincho"/>
          <w:color w:val="000000" w:themeColor="text1"/>
          <w:szCs w:val="24"/>
          <w:lang w:val="x-none" w:eastAsia="en-US"/>
        </w:rPr>
        <w:t>Personel</w:t>
      </w:r>
      <w:r w:rsidRPr="00E16B0C">
        <w:rPr>
          <w:rFonts w:eastAsia="MS Mincho"/>
          <w:i/>
          <w:color w:val="000000" w:themeColor="text1"/>
          <w:szCs w:val="24"/>
          <w:lang w:val="x-none" w:eastAsia="en-US"/>
        </w:rPr>
        <w:t xml:space="preserve"> ö</w:t>
      </w:r>
      <w:r w:rsidRPr="00E16B0C">
        <w:rPr>
          <w:color w:val="000000" w:themeColor="text1"/>
          <w:spacing w:val="1"/>
          <w:szCs w:val="24"/>
          <w:lang w:val="x-none" w:eastAsia="en-US"/>
        </w:rPr>
        <w:t xml:space="preserve">zlük dosyalarının muhafazasının sağlanması </w:t>
      </w:r>
      <w:r w:rsidRPr="00E16B0C">
        <w:rPr>
          <w:i/>
          <w:color w:val="000000" w:themeColor="text1"/>
          <w:spacing w:val="1"/>
          <w:sz w:val="22"/>
          <w:szCs w:val="24"/>
          <w:lang w:val="x-none" w:eastAsia="en-US"/>
        </w:rPr>
        <w:t>(</w:t>
      </w:r>
      <w:r w:rsidRPr="00E16B0C">
        <w:rPr>
          <w:i/>
          <w:color w:val="000000" w:themeColor="text1"/>
          <w:sz w:val="22"/>
          <w:szCs w:val="24"/>
          <w:lang w:val="x-none" w:eastAsia="en-US"/>
        </w:rPr>
        <w:t>15.04.201</w:t>
      </w:r>
      <w:r w:rsidR="0029272F">
        <w:rPr>
          <w:i/>
          <w:color w:val="000000" w:themeColor="text1"/>
          <w:sz w:val="22"/>
          <w:szCs w:val="24"/>
          <w:lang w:eastAsia="en-US"/>
        </w:rPr>
        <w:t>1</w:t>
      </w:r>
      <w:r w:rsidRPr="00E16B0C">
        <w:rPr>
          <w:i/>
          <w:color w:val="000000" w:themeColor="text1"/>
          <w:sz w:val="22"/>
          <w:szCs w:val="24"/>
          <w:lang w:val="x-none" w:eastAsia="en-US"/>
        </w:rPr>
        <w:t xml:space="preserve"> tarih ve 27906 sayılı Resmi Gazete yayımlanan 2 Nolu Kamu Personeli Genel Tebliğinin “D-Özlük Dosyası Tutulmasına İlişkin Usul ve Esaslar</w:t>
      </w:r>
      <w:r w:rsidR="00D401FB" w:rsidRPr="00E16B0C">
        <w:rPr>
          <w:i/>
          <w:color w:val="000000" w:themeColor="text1"/>
          <w:sz w:val="22"/>
          <w:szCs w:val="24"/>
          <w:lang w:eastAsia="en-US"/>
        </w:rPr>
        <w:t xml:space="preserve">, </w:t>
      </w:r>
      <w:r w:rsidR="00D401FB" w:rsidRPr="00E16B0C">
        <w:rPr>
          <w:i/>
          <w:color w:val="000000" w:themeColor="text1"/>
          <w:sz w:val="22"/>
          <w:szCs w:val="24"/>
        </w:rPr>
        <w:t>657 Sayılı DMK 109. Madde</w:t>
      </w:r>
      <w:r w:rsidR="00D401FB" w:rsidRPr="00E16B0C">
        <w:rPr>
          <w:i/>
          <w:color w:val="000000" w:themeColor="text1"/>
          <w:sz w:val="22"/>
          <w:szCs w:val="24"/>
          <w:lang w:val="x-none" w:eastAsia="en-US"/>
        </w:rPr>
        <w:t>”</w:t>
      </w:r>
      <w:r w:rsidRPr="00E16B0C">
        <w:rPr>
          <w:i/>
          <w:color w:val="000000" w:themeColor="text1"/>
          <w:sz w:val="22"/>
          <w:szCs w:val="24"/>
          <w:lang w:val="x-none" w:eastAsia="en-US"/>
        </w:rPr>
        <w:t>)</w:t>
      </w:r>
    </w:p>
    <w:p w14:paraId="7105F53F" w14:textId="164B4A61" w:rsidR="00850798" w:rsidRPr="00E16B0C" w:rsidRDefault="00850798" w:rsidP="008B6C79">
      <w:pPr>
        <w:spacing w:before="120"/>
        <w:ind w:firstLine="709"/>
        <w:jc w:val="both"/>
        <w:rPr>
          <w:rFonts w:eastAsia="MS Mincho"/>
          <w:color w:val="000000" w:themeColor="text1"/>
          <w:szCs w:val="24"/>
          <w:lang w:eastAsia="en-US"/>
        </w:rPr>
      </w:pPr>
      <w:r w:rsidRPr="00E16B0C">
        <w:rPr>
          <w:rFonts w:eastAsia="MS Mincho"/>
          <w:b/>
          <w:color w:val="000000" w:themeColor="text1"/>
          <w:szCs w:val="24"/>
          <w:lang w:val="x-none" w:eastAsia="en-US"/>
        </w:rPr>
        <w:t>12</w:t>
      </w:r>
      <w:r w:rsidR="00C25AB4" w:rsidRPr="00E16B0C">
        <w:rPr>
          <w:rFonts w:eastAsia="MS Mincho"/>
          <w:color w:val="000000" w:themeColor="text1"/>
          <w:szCs w:val="24"/>
          <w:lang w:val="x-none" w:eastAsia="en-US"/>
        </w:rPr>
        <w:t xml:space="preserve">. Personel devam ve devamsızlıklarının </w:t>
      </w:r>
      <w:r w:rsidRPr="00E16B0C">
        <w:rPr>
          <w:rFonts w:eastAsia="MS Mincho"/>
          <w:color w:val="000000" w:themeColor="text1"/>
          <w:szCs w:val="24"/>
          <w:lang w:val="x-none" w:eastAsia="en-US"/>
        </w:rPr>
        <w:t>takip edilmesi</w:t>
      </w:r>
      <w:r w:rsidR="00C25AB4" w:rsidRPr="00E16B0C">
        <w:rPr>
          <w:rFonts w:eastAsia="MS Mincho"/>
          <w:color w:val="000000" w:themeColor="text1"/>
          <w:szCs w:val="24"/>
          <w:lang w:eastAsia="en-US"/>
        </w:rPr>
        <w:t xml:space="preserve"> durumu</w:t>
      </w:r>
    </w:p>
    <w:p w14:paraId="0C9E6E59" w14:textId="26FA97A7" w:rsidR="00850798" w:rsidRPr="00E16B0C" w:rsidRDefault="00850798" w:rsidP="008B6C79">
      <w:pPr>
        <w:spacing w:before="120"/>
        <w:ind w:firstLine="709"/>
        <w:jc w:val="both"/>
        <w:rPr>
          <w:rFonts w:eastAsia="MS Mincho"/>
          <w:color w:val="000000" w:themeColor="text1"/>
          <w:szCs w:val="24"/>
          <w:lang w:eastAsia="en-US"/>
        </w:rPr>
      </w:pPr>
      <w:r w:rsidRPr="00E16B0C">
        <w:rPr>
          <w:rFonts w:eastAsia="MS Mincho"/>
          <w:b/>
          <w:color w:val="000000" w:themeColor="text1"/>
          <w:szCs w:val="24"/>
          <w:lang w:val="x-none" w:eastAsia="en-US"/>
        </w:rPr>
        <w:t>13.</w:t>
      </w:r>
      <w:r w:rsidRPr="00E16B0C">
        <w:rPr>
          <w:rFonts w:eastAsia="MS Mincho"/>
          <w:color w:val="000000" w:themeColor="text1"/>
          <w:szCs w:val="24"/>
          <w:lang w:val="x-none" w:eastAsia="en-US"/>
        </w:rPr>
        <w:t xml:space="preserve"> Personelin hizmetiçi eğitimlerle yetiştirilme durumu</w:t>
      </w:r>
    </w:p>
    <w:p w14:paraId="34FBF492" w14:textId="582969F6" w:rsidR="00850798" w:rsidRPr="00E16B0C" w:rsidRDefault="00850798" w:rsidP="008B6C79">
      <w:pPr>
        <w:spacing w:before="120"/>
        <w:ind w:firstLine="709"/>
        <w:jc w:val="both"/>
        <w:rPr>
          <w:color w:val="000000" w:themeColor="text1"/>
          <w:szCs w:val="24"/>
          <w:lang w:eastAsia="en-US"/>
        </w:rPr>
      </w:pPr>
      <w:r w:rsidRPr="00E16B0C">
        <w:rPr>
          <w:b/>
          <w:color w:val="000000" w:themeColor="text1"/>
          <w:szCs w:val="24"/>
          <w:lang w:val="x-none" w:eastAsia="en-US"/>
        </w:rPr>
        <w:t>14.</w:t>
      </w:r>
      <w:r w:rsidRPr="00E16B0C">
        <w:rPr>
          <w:color w:val="000000" w:themeColor="text1"/>
          <w:szCs w:val="24"/>
          <w:lang w:val="x-none" w:eastAsia="en-US"/>
        </w:rPr>
        <w:t xml:space="preserve"> Personelin kılık ve kıyafetin</w:t>
      </w:r>
      <w:r w:rsidR="00C25AB4" w:rsidRPr="00E16B0C">
        <w:rPr>
          <w:color w:val="000000" w:themeColor="text1"/>
          <w:szCs w:val="24"/>
          <w:lang w:eastAsia="en-US"/>
        </w:rPr>
        <w:t>in</w:t>
      </w:r>
      <w:r w:rsidRPr="00E16B0C">
        <w:rPr>
          <w:color w:val="000000" w:themeColor="text1"/>
          <w:szCs w:val="24"/>
          <w:lang w:val="x-none" w:eastAsia="en-US"/>
        </w:rPr>
        <w:t xml:space="preserve"> hizmetin özelliğine uygunlu</w:t>
      </w:r>
      <w:r w:rsidR="00C25AB4" w:rsidRPr="00E16B0C">
        <w:rPr>
          <w:color w:val="000000" w:themeColor="text1"/>
          <w:szCs w:val="24"/>
          <w:lang w:eastAsia="en-US"/>
        </w:rPr>
        <w:t>k durumu</w:t>
      </w:r>
    </w:p>
    <w:p w14:paraId="40E24D45" w14:textId="2E6436FF" w:rsidR="00850798" w:rsidRPr="00E16B0C" w:rsidRDefault="00850798" w:rsidP="008B6C79">
      <w:pPr>
        <w:spacing w:before="120"/>
        <w:ind w:firstLine="709"/>
        <w:jc w:val="both"/>
        <w:rPr>
          <w:color w:val="000000" w:themeColor="text1"/>
          <w:sz w:val="22"/>
          <w:szCs w:val="24"/>
          <w:lang w:val="x-none" w:eastAsia="en-US"/>
        </w:rPr>
      </w:pPr>
      <w:r w:rsidRPr="00E16B0C">
        <w:rPr>
          <w:b/>
          <w:color w:val="000000" w:themeColor="text1"/>
          <w:szCs w:val="24"/>
          <w:lang w:eastAsia="en-US"/>
        </w:rPr>
        <w:t>15</w:t>
      </w:r>
      <w:r w:rsidRPr="00E16B0C">
        <w:rPr>
          <w:b/>
          <w:color w:val="000000" w:themeColor="text1"/>
          <w:szCs w:val="24"/>
          <w:lang w:val="x-none" w:eastAsia="en-US"/>
        </w:rPr>
        <w:t>.</w:t>
      </w:r>
      <w:r w:rsidRPr="00E16B0C">
        <w:rPr>
          <w:color w:val="000000" w:themeColor="text1"/>
          <w:szCs w:val="24"/>
          <w:lang w:val="x-none" w:eastAsia="en-US"/>
        </w:rPr>
        <w:t xml:space="preserve"> Yemekhane, mutfak, çamaşırhane, kantin, otel, lokanta vb. yerlerde çalışan personele hijyen konusunda bu iş yerlerindeki meslekî faaliyetin gerektirdiği eğitim verilmesi veya çalışanların bu eğitimi almalarının sağlanması </w:t>
      </w:r>
      <w:hyperlink r:id="rId26" w:history="1">
        <w:r w:rsidRPr="00E16B0C">
          <w:rPr>
            <w:i/>
            <w:color w:val="000000" w:themeColor="text1"/>
            <w:sz w:val="22"/>
            <w:szCs w:val="24"/>
            <w:lang w:val="x-none" w:eastAsia="en-US"/>
          </w:rPr>
          <w:t>(Umumi Hıfzıssıhha Kanunu Md. 126, 127, Hijyen Eğitimi Yönetmeliği Md. 5,9,10</w:t>
        </w:r>
      </w:hyperlink>
      <w:r w:rsidRPr="00E16B0C">
        <w:rPr>
          <w:color w:val="000000" w:themeColor="text1"/>
          <w:sz w:val="22"/>
          <w:szCs w:val="24"/>
          <w:lang w:val="x-none" w:eastAsia="en-US"/>
        </w:rPr>
        <w:t>)</w:t>
      </w:r>
    </w:p>
    <w:p w14:paraId="44BB2DCD" w14:textId="5D59EC0E" w:rsidR="00850798" w:rsidRPr="00E16B0C" w:rsidRDefault="00850798" w:rsidP="008B6C79">
      <w:pPr>
        <w:spacing w:before="120"/>
        <w:ind w:firstLine="709"/>
        <w:jc w:val="both"/>
        <w:rPr>
          <w:color w:val="000000" w:themeColor="text1"/>
          <w:szCs w:val="24"/>
          <w:lang w:eastAsia="en-US"/>
        </w:rPr>
      </w:pPr>
      <w:r w:rsidRPr="00E16B0C">
        <w:rPr>
          <w:b/>
          <w:color w:val="000000" w:themeColor="text1"/>
          <w:szCs w:val="24"/>
          <w:lang w:val="x-none" w:eastAsia="en-US"/>
        </w:rPr>
        <w:t>1</w:t>
      </w:r>
      <w:r w:rsidR="00D401FB" w:rsidRPr="00E16B0C">
        <w:rPr>
          <w:b/>
          <w:color w:val="000000" w:themeColor="text1"/>
          <w:szCs w:val="24"/>
          <w:lang w:eastAsia="en-US"/>
        </w:rPr>
        <w:t>6</w:t>
      </w:r>
      <w:r w:rsidRPr="00E16B0C">
        <w:rPr>
          <w:b/>
          <w:color w:val="000000" w:themeColor="text1"/>
          <w:szCs w:val="24"/>
          <w:lang w:val="x-none" w:eastAsia="en-US"/>
        </w:rPr>
        <w:t>.</w:t>
      </w:r>
      <w:r w:rsidRPr="00E16B0C">
        <w:rPr>
          <w:color w:val="000000" w:themeColor="text1"/>
          <w:szCs w:val="24"/>
          <w:lang w:val="x-none" w:eastAsia="en-US"/>
        </w:rPr>
        <w:t xml:space="preserve"> İş Sağlığı ve Güvenliği konulu 2014/16 sayılı Genelge hükümleri doğrultusunda gerekli iş ve işlemlerin ve personelin sağl</w:t>
      </w:r>
      <w:r w:rsidR="003D2C61" w:rsidRPr="00E16B0C">
        <w:rPr>
          <w:color w:val="000000" w:themeColor="text1"/>
          <w:szCs w:val="24"/>
          <w:lang w:val="x-none" w:eastAsia="en-US"/>
        </w:rPr>
        <w:t>ık muayenelerinin yapılma</w:t>
      </w:r>
      <w:r w:rsidR="003D2C61" w:rsidRPr="00E16B0C">
        <w:rPr>
          <w:color w:val="000000" w:themeColor="text1"/>
          <w:szCs w:val="24"/>
          <w:lang w:eastAsia="en-US"/>
        </w:rPr>
        <w:t>sı</w:t>
      </w:r>
      <w:r w:rsidR="003D2C61" w:rsidRPr="00E16B0C">
        <w:rPr>
          <w:color w:val="000000" w:themeColor="text1"/>
          <w:szCs w:val="24"/>
          <w:lang w:val="x-none" w:eastAsia="en-US"/>
        </w:rPr>
        <w:t xml:space="preserve"> durum</w:t>
      </w:r>
      <w:r w:rsidR="003D2C61" w:rsidRPr="00E16B0C">
        <w:rPr>
          <w:color w:val="000000" w:themeColor="text1"/>
          <w:szCs w:val="24"/>
          <w:lang w:eastAsia="en-US"/>
        </w:rPr>
        <w:t>u</w:t>
      </w:r>
    </w:p>
    <w:p w14:paraId="5BD8F43A" w14:textId="788F054B" w:rsidR="00850798" w:rsidRPr="00E16B0C" w:rsidRDefault="00850798" w:rsidP="008B6C79">
      <w:pPr>
        <w:spacing w:before="120"/>
        <w:ind w:firstLine="709"/>
        <w:jc w:val="both"/>
        <w:rPr>
          <w:color w:val="000000" w:themeColor="text1"/>
          <w:szCs w:val="24"/>
          <w:lang w:val="x-none" w:eastAsia="en-US"/>
        </w:rPr>
      </w:pPr>
      <w:r w:rsidRPr="00E16B0C">
        <w:rPr>
          <w:color w:val="000000" w:themeColor="text1"/>
          <w:szCs w:val="24"/>
          <w:lang w:eastAsia="en-US"/>
        </w:rPr>
        <w:t>1</w:t>
      </w:r>
      <w:r w:rsidR="00D401FB" w:rsidRPr="00E16B0C">
        <w:rPr>
          <w:b/>
          <w:color w:val="000000" w:themeColor="text1"/>
          <w:szCs w:val="24"/>
          <w:lang w:val="x-none" w:eastAsia="en-US"/>
        </w:rPr>
        <w:t>7</w:t>
      </w:r>
      <w:r w:rsidRPr="00E16B0C">
        <w:rPr>
          <w:b/>
          <w:color w:val="000000" w:themeColor="text1"/>
          <w:szCs w:val="24"/>
          <w:lang w:val="x-none" w:eastAsia="en-US"/>
        </w:rPr>
        <w:t>.</w:t>
      </w:r>
      <w:r w:rsidRPr="00E16B0C">
        <w:rPr>
          <w:color w:val="000000" w:themeColor="text1"/>
          <w:szCs w:val="24"/>
          <w:lang w:val="x-none" w:eastAsia="en-US"/>
        </w:rPr>
        <w:t xml:space="preserve"> Konaklayanlardan kimlik belgeleri, çiftlerden ise evlenme cüzdanlarının istenmesi, konaklayanların kimlik bilgilerinin günlük olarak kolluk k</w:t>
      </w:r>
      <w:r w:rsidR="003D2C61" w:rsidRPr="00E16B0C">
        <w:rPr>
          <w:color w:val="000000" w:themeColor="text1"/>
          <w:szCs w:val="24"/>
          <w:lang w:val="x-none" w:eastAsia="en-US"/>
        </w:rPr>
        <w:t>uvvetlerine bildirilmesi durumu</w:t>
      </w:r>
    </w:p>
    <w:p w14:paraId="2D1E3E59" w14:textId="4082E0A8" w:rsidR="00507053" w:rsidRPr="00E16B0C" w:rsidRDefault="00D401FB" w:rsidP="008B6C79">
      <w:pPr>
        <w:widowControl w:val="0"/>
        <w:autoSpaceDE w:val="0"/>
        <w:autoSpaceDN w:val="0"/>
        <w:adjustRightInd w:val="0"/>
        <w:spacing w:before="120"/>
        <w:ind w:right="-1" w:firstLine="709"/>
        <w:jc w:val="both"/>
        <w:rPr>
          <w:i/>
          <w:color w:val="000000" w:themeColor="text1"/>
          <w:spacing w:val="1"/>
          <w:sz w:val="22"/>
          <w:szCs w:val="24"/>
        </w:rPr>
      </w:pPr>
      <w:r w:rsidRPr="00E16B0C">
        <w:rPr>
          <w:b/>
          <w:color w:val="000000" w:themeColor="text1"/>
          <w:szCs w:val="24"/>
        </w:rPr>
        <w:t>18</w:t>
      </w:r>
      <w:r w:rsidR="00850798" w:rsidRPr="00E16B0C">
        <w:rPr>
          <w:b/>
          <w:color w:val="000000" w:themeColor="text1"/>
          <w:szCs w:val="24"/>
        </w:rPr>
        <w:t>.</w:t>
      </w:r>
      <w:r w:rsidR="00850798" w:rsidRPr="00E16B0C">
        <w:rPr>
          <w:color w:val="000000" w:themeColor="text1"/>
          <w:szCs w:val="24"/>
        </w:rPr>
        <w:t xml:space="preserve"> Konaklayanların bilgilerinin kayıt kartlarına işlenmesi, imzalarının alınması, kayıt kartlarında resepsiyon görevlilerinin imzalarının olması, konaklama faturalarının düzenlenmesi durumu</w:t>
      </w:r>
      <w:r w:rsidR="00850798" w:rsidRPr="00E16B0C">
        <w:rPr>
          <w:i/>
          <w:color w:val="000000" w:themeColor="text1"/>
          <w:spacing w:val="1"/>
          <w:szCs w:val="24"/>
        </w:rPr>
        <w:t xml:space="preserve"> </w:t>
      </w:r>
      <w:r w:rsidR="00850798" w:rsidRPr="00E16B0C">
        <w:rPr>
          <w:i/>
          <w:color w:val="000000" w:themeColor="text1"/>
          <w:spacing w:val="1"/>
          <w:sz w:val="22"/>
          <w:szCs w:val="24"/>
        </w:rPr>
        <w:t>(Bakanlar Kurulu Kararı 2001/2227; 1774 sayılı Kimlik Bildirme Kanunu)</w:t>
      </w:r>
    </w:p>
    <w:p w14:paraId="7F71D615" w14:textId="77777777" w:rsidR="001B4146" w:rsidRDefault="00D401FB" w:rsidP="001B4146">
      <w:pPr>
        <w:widowControl w:val="0"/>
        <w:autoSpaceDE w:val="0"/>
        <w:autoSpaceDN w:val="0"/>
        <w:adjustRightInd w:val="0"/>
        <w:spacing w:before="120"/>
        <w:ind w:right="-1" w:firstLine="709"/>
        <w:jc w:val="both"/>
        <w:rPr>
          <w:color w:val="000000" w:themeColor="text1"/>
          <w:sz w:val="22"/>
        </w:rPr>
      </w:pPr>
      <w:r w:rsidRPr="00E16B0C">
        <w:rPr>
          <w:b/>
          <w:color w:val="000000" w:themeColor="text1"/>
        </w:rPr>
        <w:t>19</w:t>
      </w:r>
      <w:r w:rsidR="00507053" w:rsidRPr="00E16B0C">
        <w:rPr>
          <w:color w:val="000000" w:themeColor="text1"/>
        </w:rPr>
        <w:t>. Kurumda yeterli sayıda ilk yardım eğitimi almış personel bulundurulma</w:t>
      </w:r>
      <w:r w:rsidR="003D2C61" w:rsidRPr="00E16B0C">
        <w:rPr>
          <w:color w:val="000000" w:themeColor="text1"/>
        </w:rPr>
        <w:t>sı</w:t>
      </w:r>
      <w:r w:rsidR="00507053" w:rsidRPr="00E16B0C">
        <w:rPr>
          <w:color w:val="000000" w:themeColor="text1"/>
        </w:rPr>
        <w:t xml:space="preserve"> durumu </w:t>
      </w:r>
      <w:r w:rsidR="00507053" w:rsidRPr="00E8190F">
        <w:rPr>
          <w:sz w:val="22"/>
        </w:rPr>
        <w:t>(</w:t>
      </w:r>
      <w:r w:rsidR="00507053" w:rsidRPr="00E8190F">
        <w:rPr>
          <w:i/>
          <w:sz w:val="22"/>
        </w:rPr>
        <w:t>İlk</w:t>
      </w:r>
      <w:r w:rsidR="002C616A" w:rsidRPr="00E8190F">
        <w:rPr>
          <w:i/>
          <w:sz w:val="22"/>
        </w:rPr>
        <w:t>y</w:t>
      </w:r>
      <w:r w:rsidR="00507053" w:rsidRPr="00E8190F">
        <w:rPr>
          <w:i/>
          <w:sz w:val="22"/>
        </w:rPr>
        <w:t xml:space="preserve">ardım </w:t>
      </w:r>
      <w:r w:rsidR="00507053" w:rsidRPr="00E16B0C">
        <w:rPr>
          <w:i/>
          <w:color w:val="000000" w:themeColor="text1"/>
          <w:sz w:val="22"/>
        </w:rPr>
        <w:t>Yönetmeliği md 19</w:t>
      </w:r>
      <w:r w:rsidR="00E8540E" w:rsidRPr="00E16B0C">
        <w:rPr>
          <w:i/>
          <w:color w:val="000000" w:themeColor="text1"/>
          <w:sz w:val="22"/>
        </w:rPr>
        <w:t>, İş sağlığı ve güvenliğine ilişkin işyeri tehlike sınıfları tebliği</w:t>
      </w:r>
      <w:r w:rsidR="00507053" w:rsidRPr="00E16B0C">
        <w:rPr>
          <w:color w:val="000000" w:themeColor="text1"/>
          <w:sz w:val="22"/>
        </w:rPr>
        <w:t>)</w:t>
      </w:r>
    </w:p>
    <w:p w14:paraId="277BB8CA" w14:textId="61F12412" w:rsidR="001B4146" w:rsidRPr="001B4146" w:rsidRDefault="001B4146" w:rsidP="001B4146">
      <w:pPr>
        <w:widowControl w:val="0"/>
        <w:autoSpaceDE w:val="0"/>
        <w:autoSpaceDN w:val="0"/>
        <w:adjustRightInd w:val="0"/>
        <w:spacing w:before="120"/>
        <w:ind w:right="-1" w:firstLine="709"/>
        <w:jc w:val="both"/>
        <w:rPr>
          <w:color w:val="000000" w:themeColor="text1"/>
          <w:sz w:val="22"/>
        </w:rPr>
      </w:pPr>
      <w:r w:rsidRPr="001B4146">
        <w:rPr>
          <w:b/>
          <w:color w:val="000000" w:themeColor="text1"/>
          <w:sz w:val="22"/>
        </w:rPr>
        <w:t>20.</w:t>
      </w:r>
      <w:r>
        <w:rPr>
          <w:color w:val="000000" w:themeColor="text1"/>
          <w:sz w:val="22"/>
        </w:rPr>
        <w:t xml:space="preserve"> </w:t>
      </w:r>
      <w:r w:rsidR="00A7067E">
        <w:t>Kurum personeline ve kursiyerlere</w:t>
      </w:r>
      <w:r w:rsidRPr="00D136D7">
        <w:t xml:space="preserve"> yönelik </w:t>
      </w:r>
      <w:r>
        <w:t xml:space="preserve">olarak </w:t>
      </w:r>
      <w:r w:rsidRPr="00D136D7">
        <w:t>etik kültürünün yerleşti</w:t>
      </w:r>
      <w:r>
        <w:t>rilmesi ve bu konuda farkındalığı artırmaya yönelik</w:t>
      </w:r>
      <w:r w:rsidRPr="00D136D7">
        <w:t xml:space="preserve"> (</w:t>
      </w:r>
      <w:r>
        <w:t>seminer, eğitim, konferans,</w:t>
      </w:r>
      <w:r w:rsidRPr="00D136D7">
        <w:t xml:space="preserve"> yarışma, sergi, atölye çalışması vb</w:t>
      </w:r>
      <w:r>
        <w:t>.</w:t>
      </w:r>
      <w:r w:rsidRPr="00D136D7">
        <w:t>) faaliyetlerin gerçekleştirilme durumu</w:t>
      </w:r>
      <w:r>
        <w:t xml:space="preserve"> </w:t>
      </w:r>
      <w:r w:rsidRPr="009A0F7E">
        <w:rPr>
          <w:sz w:val="20"/>
        </w:rPr>
        <w:t>(</w:t>
      </w:r>
      <w:r w:rsidRPr="009A0F7E">
        <w:rPr>
          <w:i/>
          <w:sz w:val="20"/>
        </w:rPr>
        <w:t>Kamu Görevlileri Etik Kurulunun “Etik Eğitimi İş Birliği Protokolü” konulu 293398 sayılı yazısı</w:t>
      </w:r>
      <w:r w:rsidRPr="001B4146">
        <w:rPr>
          <w:i/>
          <w:sz w:val="20"/>
        </w:rPr>
        <w:t xml:space="preserve">, </w:t>
      </w:r>
      <w:hyperlink r:id="rId27" w:history="1">
        <w:r w:rsidRPr="001B4146">
          <w:rPr>
            <w:rStyle w:val="Kpr"/>
            <w:color w:val="auto"/>
            <w:sz w:val="20"/>
            <w:u w:val="none"/>
          </w:rPr>
          <w:t>www.etik.gov.tr</w:t>
        </w:r>
      </w:hyperlink>
      <w:r w:rsidRPr="009A0F7E">
        <w:rPr>
          <w:i/>
          <w:sz w:val="20"/>
        </w:rPr>
        <w:t>)</w:t>
      </w:r>
    </w:p>
    <w:p w14:paraId="54A99C4A" w14:textId="3CFA20E7" w:rsidR="00850798" w:rsidRPr="00E16B0C" w:rsidRDefault="00850798" w:rsidP="00875BDB">
      <w:pPr>
        <w:pStyle w:val="Balk2"/>
        <w:rPr>
          <w:color w:val="000000" w:themeColor="text1"/>
        </w:rPr>
      </w:pPr>
      <w:bookmarkStart w:id="16" w:name="_Toc357506182"/>
      <w:bookmarkStart w:id="17" w:name="_Toc361911296"/>
      <w:bookmarkStart w:id="18" w:name="_Toc495404418"/>
      <w:r w:rsidRPr="00E16B0C">
        <w:rPr>
          <w:color w:val="000000" w:themeColor="text1"/>
        </w:rPr>
        <w:t>3.2. Büro Hizmetleri ve Dosyalama Sistemi</w:t>
      </w:r>
      <w:bookmarkEnd w:id="16"/>
      <w:bookmarkEnd w:id="17"/>
      <w:bookmarkEnd w:id="18"/>
    </w:p>
    <w:p w14:paraId="09DDB800" w14:textId="3B2ED522" w:rsidR="00850798" w:rsidRPr="00E16B0C" w:rsidRDefault="00850798" w:rsidP="008B6C79">
      <w:pPr>
        <w:ind w:firstLine="709"/>
        <w:jc w:val="both"/>
        <w:rPr>
          <w:b/>
          <w:bCs/>
          <w:iCs/>
          <w:noProof/>
          <w:color w:val="000000" w:themeColor="text1"/>
          <w:spacing w:val="-1"/>
          <w:sz w:val="22"/>
          <w:lang w:eastAsia="en-US" w:bidi="en-US"/>
        </w:rPr>
      </w:pPr>
      <w:r w:rsidRPr="00E16B0C">
        <w:rPr>
          <w:b/>
          <w:color w:val="000000" w:themeColor="text1"/>
          <w:szCs w:val="24"/>
          <w:lang w:val="x-none" w:eastAsia="en-US"/>
        </w:rPr>
        <w:t>1.</w:t>
      </w:r>
      <w:r w:rsidRPr="00E16B0C">
        <w:rPr>
          <w:color w:val="000000" w:themeColor="text1"/>
          <w:szCs w:val="24"/>
          <w:lang w:eastAsia="en-US"/>
        </w:rPr>
        <w:t xml:space="preserve"> </w:t>
      </w:r>
      <w:r w:rsidRPr="00E16B0C">
        <w:rPr>
          <w:color w:val="000000" w:themeColor="text1"/>
          <w:szCs w:val="24"/>
          <w:lang w:val="x-none" w:eastAsia="en-US"/>
        </w:rPr>
        <w:t xml:space="preserve">Resmi yazışma kurallarına uyulması </w:t>
      </w:r>
      <w:r w:rsidRPr="00E16B0C">
        <w:rPr>
          <w:color w:val="000000" w:themeColor="text1"/>
          <w:szCs w:val="24"/>
          <w:lang w:eastAsia="en-US"/>
        </w:rPr>
        <w:t xml:space="preserve">durumu </w:t>
      </w:r>
      <w:r w:rsidRPr="00E16B0C">
        <w:rPr>
          <w:color w:val="000000" w:themeColor="text1"/>
          <w:sz w:val="22"/>
          <w:lang w:val="x-none" w:eastAsia="en-US"/>
        </w:rPr>
        <w:t>(</w:t>
      </w:r>
      <w:r w:rsidRPr="00E16B0C">
        <w:rPr>
          <w:i/>
          <w:color w:val="000000" w:themeColor="text1"/>
          <w:sz w:val="22"/>
          <w:lang w:val="x-none" w:eastAsia="en-US"/>
        </w:rPr>
        <w:t>Resmi Yazışmalarda Uygulanacak Usul ve Esaslar Hakkında Yönetmelik</w:t>
      </w:r>
      <w:r w:rsidRPr="00E16B0C">
        <w:rPr>
          <w:i/>
          <w:color w:val="000000" w:themeColor="text1"/>
          <w:sz w:val="22"/>
          <w:lang w:eastAsia="en-US"/>
        </w:rPr>
        <w:t>)</w:t>
      </w:r>
    </w:p>
    <w:p w14:paraId="19E887CF" w14:textId="2D9030AC" w:rsidR="00850798" w:rsidRPr="00E16B0C" w:rsidRDefault="00850798" w:rsidP="008B6C79">
      <w:pPr>
        <w:ind w:firstLine="709"/>
        <w:jc w:val="both"/>
        <w:rPr>
          <w:i/>
          <w:color w:val="000000" w:themeColor="text1"/>
          <w:szCs w:val="24"/>
          <w:lang w:val="x-none" w:eastAsia="en-US"/>
        </w:rPr>
      </w:pPr>
      <w:r w:rsidRPr="00E16B0C">
        <w:rPr>
          <w:b/>
          <w:color w:val="000000" w:themeColor="text1"/>
          <w:szCs w:val="24"/>
          <w:lang w:eastAsia="en-US"/>
        </w:rPr>
        <w:t>2</w:t>
      </w:r>
      <w:r w:rsidRPr="00E16B0C">
        <w:rPr>
          <w:b/>
          <w:color w:val="000000" w:themeColor="text1"/>
          <w:szCs w:val="24"/>
          <w:lang w:val="x-none" w:eastAsia="en-US"/>
        </w:rPr>
        <w:t>.</w:t>
      </w:r>
      <w:r w:rsidRPr="00E16B0C">
        <w:rPr>
          <w:color w:val="000000" w:themeColor="text1"/>
          <w:szCs w:val="24"/>
          <w:lang w:val="x-none" w:eastAsia="en-US"/>
        </w:rPr>
        <w:t xml:space="preserve"> </w:t>
      </w:r>
      <w:r w:rsidR="00B63833" w:rsidRPr="00E16B0C">
        <w:rPr>
          <w:color w:val="000000" w:themeColor="text1"/>
          <w:szCs w:val="24"/>
          <w:lang w:eastAsia="en-US"/>
        </w:rPr>
        <w:t xml:space="preserve">Hizmet standartları tablosunun oluşturulması ve vatandaşların görebileceği bir yere asılması </w:t>
      </w:r>
      <w:r w:rsidRPr="00E16B0C">
        <w:rPr>
          <w:i/>
          <w:color w:val="000000" w:themeColor="text1"/>
          <w:sz w:val="22"/>
          <w:szCs w:val="24"/>
          <w:lang w:val="x-none" w:eastAsia="en-US"/>
        </w:rPr>
        <w:t xml:space="preserve">(31/07/2009 tarihli ve 27305 sayılı Resmi Gazetede yayımlanan Kamu Hizmetlerinin Sunumunda Uyulacak Usul ve Esaslara İlişkin Yönetmelik) </w:t>
      </w:r>
    </w:p>
    <w:p w14:paraId="08AEBF55" w14:textId="262C9562" w:rsidR="00850798" w:rsidRPr="00E16B0C" w:rsidRDefault="00850798" w:rsidP="008B6C79">
      <w:pPr>
        <w:ind w:firstLine="709"/>
        <w:jc w:val="both"/>
        <w:rPr>
          <w:color w:val="000000" w:themeColor="text1"/>
          <w:szCs w:val="24"/>
          <w:lang w:eastAsia="en-US"/>
        </w:rPr>
      </w:pPr>
      <w:r w:rsidRPr="00E16B0C">
        <w:rPr>
          <w:b/>
          <w:color w:val="000000" w:themeColor="text1"/>
          <w:szCs w:val="24"/>
          <w:lang w:eastAsia="en-US"/>
        </w:rPr>
        <w:t>3</w:t>
      </w:r>
      <w:r w:rsidRPr="00E16B0C">
        <w:rPr>
          <w:b/>
          <w:color w:val="000000" w:themeColor="text1"/>
          <w:szCs w:val="24"/>
          <w:lang w:val="x-none" w:eastAsia="en-US"/>
        </w:rPr>
        <w:t>.</w:t>
      </w:r>
      <w:r w:rsidRPr="00E16B0C">
        <w:rPr>
          <w:color w:val="000000" w:themeColor="text1"/>
          <w:szCs w:val="24"/>
          <w:lang w:val="x-none" w:eastAsia="en-US"/>
        </w:rPr>
        <w:t xml:space="preserve"> Kuruma ait brifing dosyası hazırlanması ve</w:t>
      </w:r>
      <w:r w:rsidRPr="00E16B0C">
        <w:rPr>
          <w:color w:val="000000" w:themeColor="text1"/>
          <w:szCs w:val="24"/>
          <w:lang w:eastAsia="en-US"/>
        </w:rPr>
        <w:t xml:space="preserve"> bu dosyanın</w:t>
      </w:r>
      <w:r w:rsidRPr="00E16B0C">
        <w:rPr>
          <w:color w:val="000000" w:themeColor="text1"/>
          <w:szCs w:val="24"/>
          <w:lang w:val="x-none" w:eastAsia="en-US"/>
        </w:rPr>
        <w:t xml:space="preserve"> güncel olma</w:t>
      </w:r>
      <w:bookmarkStart w:id="19" w:name="_Toc357506184"/>
      <w:bookmarkStart w:id="20" w:name="_Toc361911298"/>
      <w:bookmarkStart w:id="21" w:name="_Toc495404420"/>
      <w:r w:rsidRPr="00E16B0C">
        <w:rPr>
          <w:color w:val="000000" w:themeColor="text1"/>
          <w:szCs w:val="24"/>
          <w:lang w:val="x-none" w:eastAsia="en-US"/>
        </w:rPr>
        <w:t>sı</w:t>
      </w:r>
    </w:p>
    <w:p w14:paraId="32EEDD06" w14:textId="08CC1EA5" w:rsidR="00850798" w:rsidRPr="00E16B0C" w:rsidRDefault="00850798" w:rsidP="008B6C79">
      <w:pPr>
        <w:widowControl w:val="0"/>
        <w:autoSpaceDE w:val="0"/>
        <w:autoSpaceDN w:val="0"/>
        <w:adjustRightInd w:val="0"/>
        <w:ind w:firstLine="709"/>
        <w:jc w:val="both"/>
        <w:rPr>
          <w:color w:val="000000" w:themeColor="text1"/>
          <w:szCs w:val="24"/>
        </w:rPr>
      </w:pPr>
      <w:r w:rsidRPr="00E16B0C">
        <w:rPr>
          <w:b/>
          <w:color w:val="000000" w:themeColor="text1"/>
          <w:szCs w:val="24"/>
        </w:rPr>
        <w:t>4.</w:t>
      </w:r>
      <w:r w:rsidRPr="00E16B0C">
        <w:rPr>
          <w:color w:val="000000" w:themeColor="text1"/>
          <w:szCs w:val="24"/>
        </w:rPr>
        <w:t xml:space="preserve"> Kurumun resmi mühür ve beratının bulunması</w:t>
      </w:r>
    </w:p>
    <w:p w14:paraId="10A1EB0D" w14:textId="64E090C0" w:rsidR="00850798" w:rsidRPr="00E16B0C" w:rsidRDefault="00850798" w:rsidP="00382072">
      <w:pPr>
        <w:pStyle w:val="Balk2"/>
        <w:rPr>
          <w:color w:val="000000" w:themeColor="text1"/>
        </w:rPr>
      </w:pPr>
      <w:r w:rsidRPr="00E16B0C">
        <w:rPr>
          <w:color w:val="000000" w:themeColor="text1"/>
        </w:rPr>
        <w:t xml:space="preserve">3.3. Hizmetiçi Eğitim Merkezi </w:t>
      </w:r>
      <w:bookmarkEnd w:id="19"/>
      <w:bookmarkEnd w:id="20"/>
      <w:bookmarkEnd w:id="21"/>
      <w:r w:rsidRPr="00E16B0C">
        <w:rPr>
          <w:color w:val="000000" w:themeColor="text1"/>
        </w:rPr>
        <w:t>Faaliyetleri</w:t>
      </w:r>
    </w:p>
    <w:p w14:paraId="2EC30A38" w14:textId="0FF84B93" w:rsidR="00850798" w:rsidRPr="00E16B0C" w:rsidRDefault="00850798" w:rsidP="00382072">
      <w:pPr>
        <w:jc w:val="both"/>
        <w:rPr>
          <w:color w:val="000000" w:themeColor="text1"/>
          <w:sz w:val="22"/>
          <w:szCs w:val="24"/>
          <w:lang w:val="x-none" w:eastAsia="en-US"/>
        </w:rPr>
      </w:pPr>
      <w:r w:rsidRPr="00E16B0C">
        <w:rPr>
          <w:b/>
          <w:bCs/>
          <w:iCs/>
          <w:noProof/>
          <w:color w:val="000000" w:themeColor="text1"/>
          <w:spacing w:val="-1"/>
          <w:szCs w:val="24"/>
          <w:lang w:val="x-none" w:eastAsia="en-US" w:bidi="en-US"/>
        </w:rPr>
        <w:tab/>
      </w:r>
      <w:r w:rsidRPr="00E16B0C">
        <w:rPr>
          <w:b/>
          <w:color w:val="000000" w:themeColor="text1"/>
          <w:szCs w:val="24"/>
          <w:lang w:val="x-none" w:eastAsia="en-US"/>
        </w:rPr>
        <w:t>1.</w:t>
      </w:r>
      <w:r w:rsidRPr="00E16B0C">
        <w:rPr>
          <w:color w:val="000000" w:themeColor="text1"/>
          <w:szCs w:val="24"/>
          <w:lang w:val="x-none" w:eastAsia="en-US"/>
        </w:rPr>
        <w:t xml:space="preserve"> Eğitim Merkezi Kurulunun oluşturulması ve çalışmalarını mevzuatında belirtilen usul ve esaslara uygunluk durumu </w:t>
      </w:r>
      <w:r w:rsidRPr="00E16B0C">
        <w:rPr>
          <w:i/>
          <w:color w:val="000000" w:themeColor="text1"/>
          <w:sz w:val="22"/>
          <w:szCs w:val="24"/>
          <w:lang w:val="x-none" w:eastAsia="en-US"/>
        </w:rPr>
        <w:t>(M</w:t>
      </w:r>
      <w:r w:rsidR="00335757">
        <w:rPr>
          <w:i/>
          <w:color w:val="000000" w:themeColor="text1"/>
          <w:sz w:val="22"/>
          <w:szCs w:val="24"/>
          <w:lang w:val="x-none" w:eastAsia="en-US"/>
        </w:rPr>
        <w:t>illî</w:t>
      </w:r>
      <w:r w:rsidRPr="00E16B0C">
        <w:rPr>
          <w:i/>
          <w:color w:val="000000" w:themeColor="text1"/>
          <w:sz w:val="22"/>
          <w:szCs w:val="24"/>
          <w:lang w:val="x-none" w:eastAsia="en-US"/>
        </w:rPr>
        <w:t xml:space="preserve"> Eğitim Bakanlığı Hizmetiçi Eğitim Merkezleri Yönetmeliği</w:t>
      </w:r>
      <w:r w:rsidRPr="00E16B0C">
        <w:rPr>
          <w:i/>
          <w:color w:val="000000" w:themeColor="text1"/>
          <w:sz w:val="22"/>
          <w:szCs w:val="24"/>
          <w:lang w:eastAsia="en-US"/>
        </w:rPr>
        <w:t xml:space="preserve"> </w:t>
      </w:r>
      <w:r w:rsidRPr="00E16B0C">
        <w:rPr>
          <w:i/>
          <w:color w:val="000000" w:themeColor="text1"/>
          <w:sz w:val="22"/>
          <w:szCs w:val="24"/>
          <w:lang w:val="x-none" w:eastAsia="en-US"/>
        </w:rPr>
        <w:t>Md.14,15)</w:t>
      </w:r>
    </w:p>
    <w:p w14:paraId="0B6BDE8A" w14:textId="6B023232" w:rsidR="00850798" w:rsidRPr="00E16B0C" w:rsidRDefault="00850798" w:rsidP="00382072">
      <w:pPr>
        <w:jc w:val="both"/>
        <w:rPr>
          <w:i/>
          <w:color w:val="000000" w:themeColor="text1"/>
          <w:sz w:val="22"/>
          <w:szCs w:val="24"/>
          <w:lang w:eastAsia="en-US"/>
        </w:rPr>
      </w:pPr>
      <w:r w:rsidRPr="00E16B0C">
        <w:rPr>
          <w:color w:val="000000" w:themeColor="text1"/>
          <w:szCs w:val="24"/>
          <w:lang w:val="x-none" w:eastAsia="en-US"/>
        </w:rPr>
        <w:tab/>
      </w:r>
      <w:r w:rsidRPr="00E16B0C">
        <w:rPr>
          <w:b/>
          <w:color w:val="000000" w:themeColor="text1"/>
          <w:szCs w:val="24"/>
          <w:lang w:val="x-none" w:eastAsia="en-US"/>
        </w:rPr>
        <w:t>2.</w:t>
      </w:r>
      <w:r w:rsidRPr="00E16B0C">
        <w:rPr>
          <w:color w:val="000000" w:themeColor="text1"/>
          <w:szCs w:val="24"/>
          <w:lang w:val="x-none" w:eastAsia="en-US"/>
        </w:rPr>
        <w:t xml:space="preserve"> Kurum yönetiminin hizmetiçi eğitim merkezinin çalışmaları hakkında Daire Başkanlığı</w:t>
      </w:r>
      <w:r w:rsidRPr="00E16B0C">
        <w:rPr>
          <w:color w:val="000000" w:themeColor="text1"/>
          <w:szCs w:val="24"/>
          <w:lang w:eastAsia="en-US"/>
        </w:rPr>
        <w:t>’</w:t>
      </w:r>
      <w:r w:rsidRPr="00E16B0C">
        <w:rPr>
          <w:color w:val="000000" w:themeColor="text1"/>
          <w:szCs w:val="24"/>
          <w:lang w:val="x-none" w:eastAsia="en-US"/>
        </w:rPr>
        <w:t xml:space="preserve">na her  6 ayın bitiminde rapor verme durumu </w:t>
      </w:r>
      <w:r w:rsidRPr="00E16B0C">
        <w:rPr>
          <w:i/>
          <w:color w:val="000000" w:themeColor="text1"/>
          <w:sz w:val="22"/>
          <w:szCs w:val="24"/>
          <w:lang w:val="x-none" w:eastAsia="en-US"/>
        </w:rPr>
        <w:t>(M</w:t>
      </w:r>
      <w:r w:rsidR="00335757">
        <w:rPr>
          <w:i/>
          <w:color w:val="000000" w:themeColor="text1"/>
          <w:sz w:val="22"/>
          <w:szCs w:val="24"/>
          <w:lang w:val="x-none" w:eastAsia="en-US"/>
        </w:rPr>
        <w:t>illî</w:t>
      </w:r>
      <w:r w:rsidRPr="00E16B0C">
        <w:rPr>
          <w:i/>
          <w:color w:val="000000" w:themeColor="text1"/>
          <w:sz w:val="22"/>
          <w:szCs w:val="24"/>
          <w:lang w:val="x-none" w:eastAsia="en-US"/>
        </w:rPr>
        <w:t xml:space="preserve"> Eğitim Bakanlığı Hizmetiçi Eğitim Merkezleri Yönetmeliği Md.8/f)</w:t>
      </w:r>
      <w:bookmarkStart w:id="22" w:name="_Toc357506185"/>
      <w:bookmarkStart w:id="23" w:name="_Toc361911299"/>
      <w:bookmarkStart w:id="24" w:name="_Toc495404421"/>
    </w:p>
    <w:p w14:paraId="089B7010" w14:textId="01B07739" w:rsidR="00442B7A" w:rsidRDefault="00DC3CF5" w:rsidP="00382072">
      <w:pPr>
        <w:jc w:val="both"/>
        <w:rPr>
          <w:color w:val="000000" w:themeColor="text1"/>
          <w:szCs w:val="24"/>
          <w:lang w:val="x-none" w:eastAsia="en-US"/>
        </w:rPr>
      </w:pPr>
      <w:r w:rsidRPr="00E16B0C">
        <w:rPr>
          <w:color w:val="000000" w:themeColor="text1"/>
          <w:szCs w:val="24"/>
          <w:lang w:eastAsia="en-US"/>
        </w:rPr>
        <w:lastRenderedPageBreak/>
        <w:tab/>
        <w:t>3.</w:t>
      </w:r>
      <w:r w:rsidR="00382072" w:rsidRPr="00E16B0C">
        <w:rPr>
          <w:color w:val="000000" w:themeColor="text1"/>
          <w:szCs w:val="24"/>
          <w:lang w:eastAsia="en-US"/>
        </w:rPr>
        <w:t xml:space="preserve"> </w:t>
      </w:r>
      <w:r w:rsidRPr="00E16B0C">
        <w:rPr>
          <w:color w:val="000000" w:themeColor="text1"/>
          <w:szCs w:val="24"/>
          <w:lang w:val="x-none" w:eastAsia="en-US"/>
        </w:rPr>
        <w:t>Kurumda hizmetiçi eğitim faaliyetlerinde günlük ve haftalık çalışma sürelerine uyulması durumu</w:t>
      </w:r>
    </w:p>
    <w:p w14:paraId="31B3F318" w14:textId="52655ACB" w:rsidR="00A26506" w:rsidRPr="00F05BC2" w:rsidRDefault="00A26506" w:rsidP="00A26506">
      <w:pPr>
        <w:widowControl w:val="0"/>
        <w:autoSpaceDE w:val="0"/>
        <w:autoSpaceDN w:val="0"/>
        <w:adjustRightInd w:val="0"/>
        <w:spacing w:before="120"/>
        <w:ind w:firstLine="709"/>
        <w:jc w:val="both"/>
        <w:rPr>
          <w:b/>
          <w:szCs w:val="18"/>
        </w:rPr>
      </w:pPr>
      <w:r w:rsidRPr="00F05BC2">
        <w:rPr>
          <w:b/>
          <w:szCs w:val="18"/>
        </w:rPr>
        <w:t xml:space="preserve">4. </w:t>
      </w:r>
      <w:r w:rsidR="00F05BC2" w:rsidRPr="00F05BC2">
        <w:rPr>
          <w:szCs w:val="18"/>
        </w:rPr>
        <w:t>K</w:t>
      </w:r>
      <w:r w:rsidRPr="00F05BC2">
        <w:rPr>
          <w:rStyle w:val="selectable-text"/>
          <w:szCs w:val="16"/>
        </w:rPr>
        <w:t>urumda “Sıfır Atık Yönetim Sistemi”nin kurulması ve “Sıfır Atık Belgesi”  bulunması, Belge bulunan kurumlarda sistemin etkin bir şekilde uyg</w:t>
      </w:r>
      <w:r w:rsidR="00F05BC2">
        <w:rPr>
          <w:rStyle w:val="selectable-text"/>
          <w:szCs w:val="16"/>
        </w:rPr>
        <w:t xml:space="preserve">ulanması, Belge bulunmayan </w:t>
      </w:r>
      <w:bookmarkStart w:id="25" w:name="_GoBack"/>
      <w:bookmarkEnd w:id="25"/>
      <w:r w:rsidRPr="00F05BC2">
        <w:rPr>
          <w:rStyle w:val="selectable-text"/>
          <w:szCs w:val="16"/>
        </w:rPr>
        <w:t>kurumlarda ise “Temel Seviye Sıfır Atık Belgesi” alınması için gerekli işlemlerin başlatılması durumu</w:t>
      </w:r>
      <w:r w:rsidRPr="00F05BC2">
        <w:rPr>
          <w:rStyle w:val="selectable-text"/>
          <w:i/>
          <w:szCs w:val="16"/>
        </w:rPr>
        <w:t xml:space="preserve">  </w:t>
      </w:r>
      <w:r w:rsidRPr="00F05BC2">
        <w:rPr>
          <w:rStyle w:val="selectable-text"/>
          <w:i/>
          <w:sz w:val="18"/>
          <w:szCs w:val="16"/>
        </w:rPr>
        <w:t>(“Sıfır Atık” konulu 2024/4 sayılı Cuhmurbaşkanlığı Genelgesi, MEB Destek Hizmetleri Genel Müdürlüğünün 02.05.2024 tarih ve 101415102 sayılı yazısı)</w:t>
      </w:r>
    </w:p>
    <w:p w14:paraId="4E26BBF3" w14:textId="469110CD" w:rsidR="00850798" w:rsidRPr="00E16B0C" w:rsidRDefault="00850798" w:rsidP="00382072">
      <w:pPr>
        <w:pStyle w:val="Balk2"/>
        <w:rPr>
          <w:color w:val="000000" w:themeColor="text1"/>
        </w:rPr>
      </w:pPr>
      <w:r w:rsidRPr="00E16B0C">
        <w:rPr>
          <w:color w:val="000000" w:themeColor="text1"/>
        </w:rPr>
        <w:t>3.4. Kurumsal Amaç Çerçevesinde Yürütülen Faaliyetler</w:t>
      </w:r>
      <w:bookmarkEnd w:id="22"/>
      <w:bookmarkEnd w:id="23"/>
      <w:bookmarkEnd w:id="24"/>
    </w:p>
    <w:p w14:paraId="3F054493" w14:textId="5C6AB169" w:rsidR="00850798" w:rsidRDefault="00850798" w:rsidP="00382072">
      <w:pPr>
        <w:ind w:firstLine="709"/>
        <w:jc w:val="both"/>
        <w:rPr>
          <w:color w:val="000000" w:themeColor="text1"/>
          <w:szCs w:val="24"/>
          <w:lang w:val="x-none" w:eastAsia="en-US"/>
        </w:rPr>
      </w:pPr>
      <w:r w:rsidRPr="00E16B0C">
        <w:rPr>
          <w:b/>
          <w:color w:val="000000" w:themeColor="text1"/>
          <w:szCs w:val="24"/>
          <w:lang w:val="x-none" w:eastAsia="en-US"/>
        </w:rPr>
        <w:t>1.</w:t>
      </w:r>
      <w:r w:rsidRPr="00E16B0C">
        <w:rPr>
          <w:color w:val="000000" w:themeColor="text1"/>
          <w:szCs w:val="24"/>
          <w:lang w:val="x-none" w:eastAsia="en-US"/>
        </w:rPr>
        <w:t xml:space="preserve"> Kurumda son üç yılda gerçekleştirilen faaliyet ve katılan kursiyer sayısı </w:t>
      </w:r>
    </w:p>
    <w:p w14:paraId="64169EEB" w14:textId="4B1AECFE" w:rsidR="005C6859" w:rsidRPr="005C6859" w:rsidRDefault="005C6859" w:rsidP="005C6859">
      <w:pPr>
        <w:widowControl w:val="0"/>
        <w:autoSpaceDE w:val="0"/>
        <w:autoSpaceDN w:val="0"/>
        <w:adjustRightInd w:val="0"/>
        <w:jc w:val="center"/>
        <w:rPr>
          <w:b/>
          <w:color w:val="000000" w:themeColor="text1"/>
          <w:spacing w:val="1"/>
          <w:sz w:val="22"/>
          <w:szCs w:val="24"/>
          <w:u w:val="single"/>
        </w:rPr>
      </w:pPr>
      <w:r w:rsidRPr="005C6859">
        <w:rPr>
          <w:b/>
          <w:color w:val="000000" w:themeColor="text1"/>
          <w:spacing w:val="1"/>
          <w:sz w:val="22"/>
          <w:szCs w:val="24"/>
        </w:rPr>
        <w:t xml:space="preserve">Tablo </w:t>
      </w:r>
      <w:r>
        <w:rPr>
          <w:b/>
          <w:color w:val="000000" w:themeColor="text1"/>
          <w:spacing w:val="1"/>
          <w:sz w:val="22"/>
          <w:szCs w:val="24"/>
        </w:rPr>
        <w:t>3.</w:t>
      </w:r>
      <w:r w:rsidRPr="005C6859">
        <w:rPr>
          <w:b/>
          <w:color w:val="000000" w:themeColor="text1"/>
          <w:spacing w:val="1"/>
          <w:sz w:val="22"/>
          <w:szCs w:val="24"/>
        </w:rPr>
        <w:t xml:space="preserve"> </w:t>
      </w:r>
      <w:r>
        <w:rPr>
          <w:b/>
          <w:color w:val="000000" w:themeColor="text1"/>
          <w:spacing w:val="1"/>
          <w:sz w:val="22"/>
          <w:szCs w:val="24"/>
        </w:rPr>
        <w:t>Son Üç Yılda Yapılan Faaliyetler ve Katılan Kursiyer Sayısı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
        <w:gridCol w:w="1626"/>
        <w:gridCol w:w="1780"/>
        <w:gridCol w:w="2370"/>
        <w:gridCol w:w="1185"/>
        <w:gridCol w:w="1485"/>
      </w:tblGrid>
      <w:tr w:rsidR="00E16B0C" w:rsidRPr="00E16B0C" w14:paraId="257795F1" w14:textId="77777777" w:rsidTr="005C6859">
        <w:trPr>
          <w:trHeight w:val="969"/>
        </w:trPr>
        <w:tc>
          <w:tcPr>
            <w:tcW w:w="552" w:type="pct"/>
            <w:shd w:val="clear" w:color="auto" w:fill="auto"/>
            <w:vAlign w:val="center"/>
          </w:tcPr>
          <w:p w14:paraId="7648212A" w14:textId="77777777" w:rsidR="00850798" w:rsidRPr="00E16B0C" w:rsidRDefault="00850798" w:rsidP="00850798">
            <w:pPr>
              <w:spacing w:after="0" w:line="240" w:lineRule="auto"/>
              <w:jc w:val="center"/>
              <w:rPr>
                <w:b/>
                <w:color w:val="000000" w:themeColor="text1"/>
              </w:rPr>
            </w:pPr>
            <w:bookmarkStart w:id="26" w:name="_Toc495404422"/>
            <w:r w:rsidRPr="00E16B0C">
              <w:rPr>
                <w:b/>
                <w:color w:val="000000" w:themeColor="text1"/>
              </w:rPr>
              <w:t>Yıllar</w:t>
            </w:r>
          </w:p>
        </w:tc>
        <w:tc>
          <w:tcPr>
            <w:tcW w:w="856" w:type="pct"/>
            <w:vAlign w:val="center"/>
          </w:tcPr>
          <w:p w14:paraId="482D34FB" w14:textId="77777777" w:rsidR="00850798" w:rsidRPr="00E16B0C" w:rsidRDefault="00850798" w:rsidP="00850798">
            <w:pPr>
              <w:spacing w:after="0" w:line="240" w:lineRule="auto"/>
              <w:jc w:val="center"/>
              <w:rPr>
                <w:b/>
                <w:color w:val="000000" w:themeColor="text1"/>
              </w:rPr>
            </w:pPr>
            <w:r w:rsidRPr="00E16B0C">
              <w:rPr>
                <w:b/>
                <w:color w:val="000000" w:themeColor="text1"/>
              </w:rPr>
              <w:t>Planlanan Faaliyet Sayısı</w:t>
            </w:r>
          </w:p>
        </w:tc>
        <w:tc>
          <w:tcPr>
            <w:tcW w:w="937" w:type="pct"/>
            <w:shd w:val="clear" w:color="auto" w:fill="auto"/>
            <w:vAlign w:val="center"/>
          </w:tcPr>
          <w:p w14:paraId="09564A3E" w14:textId="77777777" w:rsidR="00850798" w:rsidRPr="00E16B0C" w:rsidRDefault="00850798" w:rsidP="00850798">
            <w:pPr>
              <w:spacing w:after="0" w:line="240" w:lineRule="auto"/>
              <w:jc w:val="center"/>
              <w:rPr>
                <w:b/>
                <w:color w:val="000000" w:themeColor="text1"/>
              </w:rPr>
            </w:pPr>
            <w:r w:rsidRPr="00E16B0C">
              <w:rPr>
                <w:b/>
                <w:color w:val="000000" w:themeColor="text1"/>
              </w:rPr>
              <w:t>Gerçekleştirilen Faaliyet Sayısı</w:t>
            </w:r>
          </w:p>
        </w:tc>
        <w:tc>
          <w:tcPr>
            <w:tcW w:w="1248" w:type="pct"/>
            <w:shd w:val="clear" w:color="auto" w:fill="auto"/>
            <w:vAlign w:val="center"/>
          </w:tcPr>
          <w:p w14:paraId="4E6AE3D2" w14:textId="77777777" w:rsidR="00850798" w:rsidRPr="00E16B0C" w:rsidRDefault="00850798" w:rsidP="00850798">
            <w:pPr>
              <w:spacing w:after="0" w:line="240" w:lineRule="auto"/>
              <w:jc w:val="center"/>
              <w:rPr>
                <w:b/>
                <w:color w:val="000000" w:themeColor="text1"/>
              </w:rPr>
            </w:pPr>
            <w:r w:rsidRPr="00E16B0C">
              <w:rPr>
                <w:b/>
                <w:color w:val="000000" w:themeColor="text1"/>
              </w:rPr>
              <w:t>Planlanan Katılımcı /Kursiyer Sayısı</w:t>
            </w:r>
          </w:p>
        </w:tc>
        <w:tc>
          <w:tcPr>
            <w:tcW w:w="624" w:type="pct"/>
            <w:shd w:val="clear" w:color="auto" w:fill="auto"/>
            <w:vAlign w:val="center"/>
          </w:tcPr>
          <w:p w14:paraId="75B2CB13" w14:textId="77777777" w:rsidR="00850798" w:rsidRPr="00E16B0C" w:rsidRDefault="00850798" w:rsidP="00850798">
            <w:pPr>
              <w:spacing w:after="0" w:line="240" w:lineRule="auto"/>
              <w:jc w:val="center"/>
              <w:rPr>
                <w:b/>
                <w:color w:val="000000" w:themeColor="text1"/>
              </w:rPr>
            </w:pPr>
            <w:r w:rsidRPr="00E16B0C">
              <w:rPr>
                <w:b/>
                <w:color w:val="000000" w:themeColor="text1"/>
              </w:rPr>
              <w:t>Katılan Sayısı</w:t>
            </w:r>
          </w:p>
        </w:tc>
        <w:tc>
          <w:tcPr>
            <w:tcW w:w="782" w:type="pct"/>
            <w:shd w:val="clear" w:color="auto" w:fill="auto"/>
            <w:vAlign w:val="center"/>
          </w:tcPr>
          <w:p w14:paraId="6725854C" w14:textId="77777777" w:rsidR="00850798" w:rsidRPr="00E16B0C" w:rsidRDefault="00850798" w:rsidP="00850798">
            <w:pPr>
              <w:spacing w:after="0" w:line="240" w:lineRule="auto"/>
              <w:jc w:val="center"/>
              <w:rPr>
                <w:b/>
                <w:color w:val="000000" w:themeColor="text1"/>
              </w:rPr>
            </w:pPr>
            <w:r w:rsidRPr="00E16B0C">
              <w:rPr>
                <w:b/>
                <w:color w:val="000000" w:themeColor="text1"/>
              </w:rPr>
              <w:t>Katılmayan Sayısı</w:t>
            </w:r>
          </w:p>
        </w:tc>
      </w:tr>
      <w:tr w:rsidR="00E16B0C" w:rsidRPr="00E16B0C" w14:paraId="4EF4BD85" w14:textId="77777777" w:rsidTr="005C6859">
        <w:trPr>
          <w:trHeight w:hRule="exact" w:val="300"/>
        </w:trPr>
        <w:tc>
          <w:tcPr>
            <w:tcW w:w="552" w:type="pct"/>
            <w:shd w:val="clear" w:color="auto" w:fill="auto"/>
            <w:noWrap/>
            <w:vAlign w:val="bottom"/>
            <w:hideMark/>
          </w:tcPr>
          <w:p w14:paraId="77C01683" w14:textId="45DFB0CF" w:rsidR="00850798" w:rsidRPr="00E8190F" w:rsidRDefault="002C616A" w:rsidP="00B45F17">
            <w:pPr>
              <w:spacing w:after="0" w:line="240" w:lineRule="auto"/>
              <w:jc w:val="center"/>
            </w:pPr>
            <w:r w:rsidRPr="00E8190F">
              <w:t>2021</w:t>
            </w:r>
          </w:p>
        </w:tc>
        <w:tc>
          <w:tcPr>
            <w:tcW w:w="856" w:type="pct"/>
          </w:tcPr>
          <w:p w14:paraId="1F2CA93C" w14:textId="77777777" w:rsidR="00850798" w:rsidRPr="00E16B0C" w:rsidRDefault="00850798" w:rsidP="00850798">
            <w:pPr>
              <w:spacing w:after="0" w:line="240" w:lineRule="auto"/>
              <w:jc w:val="center"/>
              <w:rPr>
                <w:color w:val="000000" w:themeColor="text1"/>
              </w:rPr>
            </w:pPr>
          </w:p>
        </w:tc>
        <w:tc>
          <w:tcPr>
            <w:tcW w:w="937" w:type="pct"/>
            <w:shd w:val="clear" w:color="auto" w:fill="auto"/>
            <w:noWrap/>
            <w:vAlign w:val="bottom"/>
            <w:hideMark/>
          </w:tcPr>
          <w:p w14:paraId="0F653033" w14:textId="77777777" w:rsidR="00850798" w:rsidRPr="00E16B0C" w:rsidRDefault="00850798" w:rsidP="00850798">
            <w:pPr>
              <w:spacing w:after="0" w:line="240" w:lineRule="auto"/>
              <w:jc w:val="center"/>
              <w:rPr>
                <w:color w:val="000000" w:themeColor="text1"/>
              </w:rPr>
            </w:pPr>
          </w:p>
        </w:tc>
        <w:tc>
          <w:tcPr>
            <w:tcW w:w="1248" w:type="pct"/>
            <w:shd w:val="clear" w:color="auto" w:fill="auto"/>
            <w:noWrap/>
            <w:vAlign w:val="bottom"/>
            <w:hideMark/>
          </w:tcPr>
          <w:p w14:paraId="37F6E05B" w14:textId="77777777" w:rsidR="00850798" w:rsidRPr="00E16B0C" w:rsidRDefault="00850798" w:rsidP="00850798">
            <w:pPr>
              <w:spacing w:after="0" w:line="240" w:lineRule="auto"/>
              <w:jc w:val="center"/>
              <w:rPr>
                <w:color w:val="000000" w:themeColor="text1"/>
              </w:rPr>
            </w:pPr>
          </w:p>
        </w:tc>
        <w:tc>
          <w:tcPr>
            <w:tcW w:w="624" w:type="pct"/>
            <w:shd w:val="clear" w:color="auto" w:fill="auto"/>
            <w:noWrap/>
            <w:vAlign w:val="bottom"/>
            <w:hideMark/>
          </w:tcPr>
          <w:p w14:paraId="1509D602" w14:textId="77777777" w:rsidR="00850798" w:rsidRPr="00E16B0C" w:rsidRDefault="00850798" w:rsidP="00850798">
            <w:pPr>
              <w:spacing w:after="0" w:line="240" w:lineRule="auto"/>
              <w:jc w:val="center"/>
              <w:rPr>
                <w:color w:val="000000" w:themeColor="text1"/>
              </w:rPr>
            </w:pPr>
          </w:p>
        </w:tc>
        <w:tc>
          <w:tcPr>
            <w:tcW w:w="782" w:type="pct"/>
            <w:shd w:val="clear" w:color="auto" w:fill="auto"/>
            <w:noWrap/>
            <w:vAlign w:val="bottom"/>
            <w:hideMark/>
          </w:tcPr>
          <w:p w14:paraId="3563C120" w14:textId="77777777" w:rsidR="00850798" w:rsidRPr="00E16B0C" w:rsidRDefault="00850798" w:rsidP="00850798">
            <w:pPr>
              <w:spacing w:after="0" w:line="240" w:lineRule="auto"/>
              <w:jc w:val="center"/>
              <w:rPr>
                <w:color w:val="000000" w:themeColor="text1"/>
              </w:rPr>
            </w:pPr>
          </w:p>
        </w:tc>
      </w:tr>
      <w:tr w:rsidR="00E16B0C" w:rsidRPr="00E16B0C" w14:paraId="0AED41D4" w14:textId="77777777" w:rsidTr="005C6859">
        <w:trPr>
          <w:trHeight w:hRule="exact" w:val="300"/>
        </w:trPr>
        <w:tc>
          <w:tcPr>
            <w:tcW w:w="552" w:type="pct"/>
            <w:shd w:val="clear" w:color="auto" w:fill="auto"/>
            <w:noWrap/>
            <w:vAlign w:val="bottom"/>
            <w:hideMark/>
          </w:tcPr>
          <w:p w14:paraId="1E176971" w14:textId="4CA41B95" w:rsidR="00850798" w:rsidRPr="00E8190F" w:rsidRDefault="002C616A" w:rsidP="00850798">
            <w:pPr>
              <w:spacing w:after="0" w:line="240" w:lineRule="auto"/>
              <w:jc w:val="center"/>
            </w:pPr>
            <w:r w:rsidRPr="00E8190F">
              <w:t>2022</w:t>
            </w:r>
          </w:p>
        </w:tc>
        <w:tc>
          <w:tcPr>
            <w:tcW w:w="856" w:type="pct"/>
          </w:tcPr>
          <w:p w14:paraId="0334CA87" w14:textId="77777777" w:rsidR="00850798" w:rsidRPr="00E16B0C" w:rsidRDefault="00850798" w:rsidP="00850798">
            <w:pPr>
              <w:spacing w:after="0" w:line="240" w:lineRule="auto"/>
              <w:jc w:val="center"/>
              <w:rPr>
                <w:color w:val="000000" w:themeColor="text1"/>
              </w:rPr>
            </w:pPr>
          </w:p>
        </w:tc>
        <w:tc>
          <w:tcPr>
            <w:tcW w:w="937" w:type="pct"/>
            <w:shd w:val="clear" w:color="auto" w:fill="auto"/>
            <w:noWrap/>
            <w:vAlign w:val="bottom"/>
            <w:hideMark/>
          </w:tcPr>
          <w:p w14:paraId="1B4A528B" w14:textId="77777777" w:rsidR="00850798" w:rsidRPr="00E16B0C" w:rsidRDefault="00850798" w:rsidP="00850798">
            <w:pPr>
              <w:spacing w:after="0" w:line="240" w:lineRule="auto"/>
              <w:jc w:val="center"/>
              <w:rPr>
                <w:color w:val="000000" w:themeColor="text1"/>
              </w:rPr>
            </w:pPr>
          </w:p>
        </w:tc>
        <w:tc>
          <w:tcPr>
            <w:tcW w:w="1248" w:type="pct"/>
            <w:shd w:val="clear" w:color="auto" w:fill="auto"/>
            <w:noWrap/>
            <w:vAlign w:val="bottom"/>
            <w:hideMark/>
          </w:tcPr>
          <w:p w14:paraId="0D4D6C81" w14:textId="77777777" w:rsidR="00850798" w:rsidRPr="00E16B0C" w:rsidRDefault="00850798" w:rsidP="00850798">
            <w:pPr>
              <w:spacing w:after="0" w:line="240" w:lineRule="auto"/>
              <w:jc w:val="center"/>
              <w:rPr>
                <w:color w:val="000000" w:themeColor="text1"/>
              </w:rPr>
            </w:pPr>
          </w:p>
        </w:tc>
        <w:tc>
          <w:tcPr>
            <w:tcW w:w="624" w:type="pct"/>
            <w:shd w:val="clear" w:color="auto" w:fill="auto"/>
            <w:noWrap/>
            <w:vAlign w:val="bottom"/>
            <w:hideMark/>
          </w:tcPr>
          <w:p w14:paraId="6E483859" w14:textId="77777777" w:rsidR="00850798" w:rsidRPr="00E16B0C" w:rsidRDefault="00850798" w:rsidP="00850798">
            <w:pPr>
              <w:spacing w:after="0" w:line="240" w:lineRule="auto"/>
              <w:jc w:val="center"/>
              <w:rPr>
                <w:color w:val="000000" w:themeColor="text1"/>
              </w:rPr>
            </w:pPr>
          </w:p>
        </w:tc>
        <w:tc>
          <w:tcPr>
            <w:tcW w:w="782" w:type="pct"/>
            <w:shd w:val="clear" w:color="auto" w:fill="auto"/>
            <w:noWrap/>
            <w:vAlign w:val="bottom"/>
            <w:hideMark/>
          </w:tcPr>
          <w:p w14:paraId="63A6A3F8" w14:textId="77777777" w:rsidR="00850798" w:rsidRPr="00E16B0C" w:rsidRDefault="00850798" w:rsidP="00850798">
            <w:pPr>
              <w:spacing w:after="0" w:line="240" w:lineRule="auto"/>
              <w:jc w:val="center"/>
              <w:rPr>
                <w:color w:val="000000" w:themeColor="text1"/>
              </w:rPr>
            </w:pPr>
          </w:p>
        </w:tc>
      </w:tr>
      <w:tr w:rsidR="00E16B0C" w:rsidRPr="00E16B0C" w14:paraId="2CB7E903" w14:textId="77777777" w:rsidTr="005C6859">
        <w:trPr>
          <w:trHeight w:hRule="exact" w:val="300"/>
        </w:trPr>
        <w:tc>
          <w:tcPr>
            <w:tcW w:w="552" w:type="pct"/>
            <w:shd w:val="clear" w:color="auto" w:fill="auto"/>
            <w:noWrap/>
            <w:vAlign w:val="bottom"/>
            <w:hideMark/>
          </w:tcPr>
          <w:p w14:paraId="4B032899" w14:textId="2B4CB24D" w:rsidR="00850798" w:rsidRPr="00E8190F" w:rsidRDefault="002C616A" w:rsidP="00850798">
            <w:pPr>
              <w:spacing w:after="0" w:line="240" w:lineRule="auto"/>
              <w:jc w:val="center"/>
            </w:pPr>
            <w:r w:rsidRPr="00E8190F">
              <w:t>2023</w:t>
            </w:r>
          </w:p>
        </w:tc>
        <w:tc>
          <w:tcPr>
            <w:tcW w:w="856" w:type="pct"/>
          </w:tcPr>
          <w:p w14:paraId="53395377" w14:textId="77777777" w:rsidR="00850798" w:rsidRPr="00E16B0C" w:rsidRDefault="00850798" w:rsidP="00850798">
            <w:pPr>
              <w:spacing w:after="0" w:line="240" w:lineRule="auto"/>
              <w:jc w:val="center"/>
              <w:rPr>
                <w:color w:val="000000" w:themeColor="text1"/>
              </w:rPr>
            </w:pPr>
          </w:p>
        </w:tc>
        <w:tc>
          <w:tcPr>
            <w:tcW w:w="937" w:type="pct"/>
            <w:shd w:val="clear" w:color="auto" w:fill="auto"/>
            <w:noWrap/>
            <w:vAlign w:val="bottom"/>
            <w:hideMark/>
          </w:tcPr>
          <w:p w14:paraId="5943ECEC" w14:textId="77777777" w:rsidR="00850798" w:rsidRPr="00E16B0C" w:rsidRDefault="00850798" w:rsidP="00850798">
            <w:pPr>
              <w:spacing w:after="0" w:line="240" w:lineRule="auto"/>
              <w:jc w:val="center"/>
              <w:rPr>
                <w:color w:val="000000" w:themeColor="text1"/>
              </w:rPr>
            </w:pPr>
          </w:p>
        </w:tc>
        <w:tc>
          <w:tcPr>
            <w:tcW w:w="1248" w:type="pct"/>
            <w:shd w:val="clear" w:color="auto" w:fill="auto"/>
            <w:noWrap/>
            <w:vAlign w:val="bottom"/>
            <w:hideMark/>
          </w:tcPr>
          <w:p w14:paraId="1DE4FAC5" w14:textId="77777777" w:rsidR="00850798" w:rsidRPr="00E16B0C" w:rsidRDefault="00850798" w:rsidP="00850798">
            <w:pPr>
              <w:spacing w:after="0" w:line="240" w:lineRule="auto"/>
              <w:jc w:val="center"/>
              <w:rPr>
                <w:color w:val="000000" w:themeColor="text1"/>
              </w:rPr>
            </w:pPr>
          </w:p>
        </w:tc>
        <w:tc>
          <w:tcPr>
            <w:tcW w:w="624" w:type="pct"/>
            <w:shd w:val="clear" w:color="auto" w:fill="auto"/>
            <w:noWrap/>
            <w:vAlign w:val="bottom"/>
            <w:hideMark/>
          </w:tcPr>
          <w:p w14:paraId="747513A8" w14:textId="77777777" w:rsidR="00850798" w:rsidRPr="00E16B0C" w:rsidRDefault="00850798" w:rsidP="00850798">
            <w:pPr>
              <w:spacing w:after="0" w:line="240" w:lineRule="auto"/>
              <w:jc w:val="center"/>
              <w:rPr>
                <w:color w:val="000000" w:themeColor="text1"/>
              </w:rPr>
            </w:pPr>
          </w:p>
        </w:tc>
        <w:tc>
          <w:tcPr>
            <w:tcW w:w="782" w:type="pct"/>
            <w:shd w:val="clear" w:color="auto" w:fill="auto"/>
            <w:noWrap/>
            <w:vAlign w:val="bottom"/>
            <w:hideMark/>
          </w:tcPr>
          <w:p w14:paraId="4A8007CC" w14:textId="77777777" w:rsidR="00850798" w:rsidRPr="00E16B0C" w:rsidRDefault="00850798" w:rsidP="00850798">
            <w:pPr>
              <w:spacing w:after="0" w:line="240" w:lineRule="auto"/>
              <w:jc w:val="center"/>
              <w:rPr>
                <w:color w:val="000000" w:themeColor="text1"/>
              </w:rPr>
            </w:pPr>
          </w:p>
        </w:tc>
      </w:tr>
      <w:tr w:rsidR="00E16B0C" w:rsidRPr="00E16B0C" w14:paraId="13A21268" w14:textId="77777777" w:rsidTr="005C6859">
        <w:trPr>
          <w:trHeight w:hRule="exact" w:val="300"/>
        </w:trPr>
        <w:tc>
          <w:tcPr>
            <w:tcW w:w="552" w:type="pct"/>
            <w:shd w:val="clear" w:color="auto" w:fill="auto"/>
            <w:noWrap/>
            <w:vAlign w:val="bottom"/>
            <w:hideMark/>
          </w:tcPr>
          <w:p w14:paraId="2672F201" w14:textId="77777777" w:rsidR="00850798" w:rsidRPr="00E16B0C" w:rsidRDefault="00850798" w:rsidP="00850798">
            <w:pPr>
              <w:spacing w:after="0" w:line="240" w:lineRule="auto"/>
              <w:jc w:val="center"/>
              <w:rPr>
                <w:b/>
                <w:bCs/>
                <w:color w:val="000000" w:themeColor="text1"/>
              </w:rPr>
            </w:pPr>
            <w:r w:rsidRPr="00E16B0C">
              <w:rPr>
                <w:b/>
                <w:bCs/>
                <w:color w:val="000000" w:themeColor="text1"/>
              </w:rPr>
              <w:t>Toplam</w:t>
            </w:r>
          </w:p>
        </w:tc>
        <w:tc>
          <w:tcPr>
            <w:tcW w:w="856" w:type="pct"/>
          </w:tcPr>
          <w:p w14:paraId="22BAE901" w14:textId="77777777" w:rsidR="00850798" w:rsidRPr="00E16B0C" w:rsidRDefault="00850798" w:rsidP="00850798">
            <w:pPr>
              <w:spacing w:after="0" w:line="240" w:lineRule="auto"/>
              <w:jc w:val="center"/>
              <w:rPr>
                <w:b/>
                <w:bCs/>
                <w:color w:val="000000" w:themeColor="text1"/>
              </w:rPr>
            </w:pPr>
          </w:p>
        </w:tc>
        <w:tc>
          <w:tcPr>
            <w:tcW w:w="937" w:type="pct"/>
            <w:shd w:val="clear" w:color="auto" w:fill="auto"/>
            <w:noWrap/>
            <w:vAlign w:val="bottom"/>
            <w:hideMark/>
          </w:tcPr>
          <w:p w14:paraId="7789A0A1" w14:textId="77777777" w:rsidR="00850798" w:rsidRPr="00E16B0C" w:rsidRDefault="00850798" w:rsidP="00850798">
            <w:pPr>
              <w:spacing w:after="0" w:line="240" w:lineRule="auto"/>
              <w:jc w:val="center"/>
              <w:rPr>
                <w:b/>
                <w:bCs/>
                <w:color w:val="000000" w:themeColor="text1"/>
              </w:rPr>
            </w:pPr>
          </w:p>
        </w:tc>
        <w:tc>
          <w:tcPr>
            <w:tcW w:w="1248" w:type="pct"/>
            <w:shd w:val="clear" w:color="auto" w:fill="auto"/>
            <w:noWrap/>
            <w:vAlign w:val="bottom"/>
            <w:hideMark/>
          </w:tcPr>
          <w:p w14:paraId="75E43573" w14:textId="77777777" w:rsidR="00850798" w:rsidRPr="00E16B0C" w:rsidRDefault="00850798" w:rsidP="00850798">
            <w:pPr>
              <w:spacing w:after="0" w:line="240" w:lineRule="auto"/>
              <w:jc w:val="center"/>
              <w:rPr>
                <w:b/>
                <w:bCs/>
                <w:color w:val="000000" w:themeColor="text1"/>
              </w:rPr>
            </w:pPr>
          </w:p>
        </w:tc>
        <w:tc>
          <w:tcPr>
            <w:tcW w:w="624" w:type="pct"/>
            <w:shd w:val="clear" w:color="auto" w:fill="auto"/>
            <w:noWrap/>
            <w:vAlign w:val="bottom"/>
            <w:hideMark/>
          </w:tcPr>
          <w:p w14:paraId="4EE36B72" w14:textId="77777777" w:rsidR="00850798" w:rsidRPr="00E16B0C" w:rsidRDefault="00850798" w:rsidP="00850798">
            <w:pPr>
              <w:spacing w:after="0" w:line="240" w:lineRule="auto"/>
              <w:jc w:val="center"/>
              <w:rPr>
                <w:b/>
                <w:bCs/>
                <w:color w:val="000000" w:themeColor="text1"/>
              </w:rPr>
            </w:pPr>
          </w:p>
        </w:tc>
        <w:tc>
          <w:tcPr>
            <w:tcW w:w="782" w:type="pct"/>
            <w:shd w:val="clear" w:color="auto" w:fill="auto"/>
            <w:noWrap/>
            <w:vAlign w:val="bottom"/>
            <w:hideMark/>
          </w:tcPr>
          <w:p w14:paraId="059DD932" w14:textId="77777777" w:rsidR="00850798" w:rsidRPr="00E16B0C" w:rsidRDefault="00850798" w:rsidP="00850798">
            <w:pPr>
              <w:spacing w:after="0" w:line="240" w:lineRule="auto"/>
              <w:jc w:val="center"/>
              <w:rPr>
                <w:b/>
                <w:bCs/>
                <w:color w:val="000000" w:themeColor="text1"/>
              </w:rPr>
            </w:pPr>
          </w:p>
        </w:tc>
      </w:tr>
    </w:tbl>
    <w:p w14:paraId="4BA8DEF2" w14:textId="77777777" w:rsidR="00850798" w:rsidRPr="00E16B0C" w:rsidRDefault="00850798" w:rsidP="00B9608F">
      <w:pPr>
        <w:ind w:firstLine="708"/>
        <w:rPr>
          <w:i/>
          <w:color w:val="000000" w:themeColor="text1"/>
        </w:rPr>
      </w:pPr>
      <w:r w:rsidRPr="00E16B0C">
        <w:rPr>
          <w:i/>
          <w:color w:val="000000" w:themeColor="text1"/>
          <w:sz w:val="20"/>
        </w:rPr>
        <w:t>Tablodaki veriler incelendiğinde;</w:t>
      </w:r>
    </w:p>
    <w:p w14:paraId="4B77F6FC" w14:textId="425F7FBD" w:rsidR="00CE0D8F" w:rsidRPr="005C6859" w:rsidRDefault="005C6859" w:rsidP="005C6859">
      <w:pPr>
        <w:spacing w:after="0"/>
        <w:jc w:val="center"/>
        <w:rPr>
          <w:b/>
          <w:color w:val="000000" w:themeColor="text1"/>
        </w:rPr>
      </w:pPr>
      <w:r w:rsidRPr="005C6859">
        <w:rPr>
          <w:b/>
          <w:color w:val="000000" w:themeColor="text1"/>
        </w:rPr>
        <w:t>Tablo 4. Yıllık Doluluk Oranları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1"/>
        <w:gridCol w:w="2735"/>
        <w:gridCol w:w="2370"/>
        <w:gridCol w:w="3109"/>
      </w:tblGrid>
      <w:tr w:rsidR="000D5A73" w:rsidRPr="00E16B0C" w14:paraId="6E4A16C5" w14:textId="77777777" w:rsidTr="00442B7A">
        <w:trPr>
          <w:trHeight w:val="397"/>
        </w:trPr>
        <w:tc>
          <w:tcPr>
            <w:tcW w:w="675" w:type="pct"/>
            <w:shd w:val="clear" w:color="auto" w:fill="auto"/>
            <w:vAlign w:val="center"/>
          </w:tcPr>
          <w:p w14:paraId="156B9326" w14:textId="77777777" w:rsidR="00850798" w:rsidRPr="00E16B0C" w:rsidRDefault="00850798" w:rsidP="00850798">
            <w:pPr>
              <w:spacing w:after="0" w:line="240" w:lineRule="auto"/>
              <w:jc w:val="center"/>
              <w:rPr>
                <w:b/>
                <w:color w:val="000000" w:themeColor="text1"/>
              </w:rPr>
            </w:pPr>
            <w:r w:rsidRPr="00E16B0C">
              <w:rPr>
                <w:b/>
                <w:color w:val="000000" w:themeColor="text1"/>
              </w:rPr>
              <w:t>Yıllar</w:t>
            </w:r>
          </w:p>
        </w:tc>
        <w:tc>
          <w:tcPr>
            <w:tcW w:w="1440" w:type="pct"/>
            <w:vAlign w:val="center"/>
          </w:tcPr>
          <w:p w14:paraId="5AF8C696" w14:textId="77777777" w:rsidR="00850798" w:rsidRPr="00E16B0C" w:rsidRDefault="00850798" w:rsidP="00850798">
            <w:pPr>
              <w:spacing w:after="0" w:line="240" w:lineRule="auto"/>
              <w:jc w:val="center"/>
              <w:rPr>
                <w:b/>
                <w:color w:val="000000" w:themeColor="text1"/>
              </w:rPr>
            </w:pPr>
            <w:r w:rsidRPr="00E16B0C">
              <w:rPr>
                <w:b/>
                <w:color w:val="000000" w:themeColor="text1"/>
              </w:rPr>
              <w:t>Yatak Kapasitesi*  365</w:t>
            </w:r>
          </w:p>
          <w:p w14:paraId="14E741A9" w14:textId="77777777" w:rsidR="00850798" w:rsidRPr="00E16B0C" w:rsidRDefault="00850798" w:rsidP="00850798">
            <w:pPr>
              <w:spacing w:after="0" w:line="240" w:lineRule="auto"/>
              <w:jc w:val="center"/>
              <w:rPr>
                <w:b/>
                <w:color w:val="000000" w:themeColor="text1"/>
              </w:rPr>
            </w:pPr>
            <w:r w:rsidRPr="00E16B0C">
              <w:rPr>
                <w:b/>
                <w:color w:val="000000" w:themeColor="text1"/>
              </w:rPr>
              <w:t>(A)</w:t>
            </w:r>
          </w:p>
        </w:tc>
        <w:tc>
          <w:tcPr>
            <w:tcW w:w="1248" w:type="pct"/>
            <w:shd w:val="clear" w:color="auto" w:fill="auto"/>
            <w:vAlign w:val="center"/>
          </w:tcPr>
          <w:p w14:paraId="06CEA9B8" w14:textId="55193C0C" w:rsidR="00850798" w:rsidRPr="00E16B0C" w:rsidRDefault="00850798" w:rsidP="00850798">
            <w:pPr>
              <w:spacing w:after="0" w:line="240" w:lineRule="auto"/>
              <w:jc w:val="center"/>
              <w:rPr>
                <w:b/>
                <w:color w:val="000000" w:themeColor="text1"/>
              </w:rPr>
            </w:pPr>
            <w:r w:rsidRPr="00E16B0C">
              <w:rPr>
                <w:b/>
                <w:color w:val="000000" w:themeColor="text1"/>
              </w:rPr>
              <w:t xml:space="preserve">Yıllık </w:t>
            </w:r>
            <w:r w:rsidR="00D551E0" w:rsidRPr="00E16B0C">
              <w:rPr>
                <w:b/>
                <w:color w:val="000000" w:themeColor="text1"/>
              </w:rPr>
              <w:t xml:space="preserve">Konaklanan </w:t>
            </w:r>
          </w:p>
          <w:p w14:paraId="4151A999" w14:textId="3D8BDD32" w:rsidR="00850798" w:rsidRPr="00E16B0C" w:rsidRDefault="00D551E0" w:rsidP="00850798">
            <w:pPr>
              <w:spacing w:after="0" w:line="240" w:lineRule="auto"/>
              <w:jc w:val="center"/>
              <w:rPr>
                <w:b/>
                <w:color w:val="000000" w:themeColor="text1"/>
              </w:rPr>
            </w:pPr>
            <w:r w:rsidRPr="00E16B0C">
              <w:rPr>
                <w:b/>
                <w:color w:val="000000" w:themeColor="text1"/>
              </w:rPr>
              <w:t xml:space="preserve">Yatak Sayısı </w:t>
            </w:r>
            <w:r w:rsidR="00850798" w:rsidRPr="00E16B0C">
              <w:rPr>
                <w:b/>
                <w:color w:val="000000" w:themeColor="text1"/>
              </w:rPr>
              <w:t>(B)</w:t>
            </w:r>
          </w:p>
        </w:tc>
        <w:tc>
          <w:tcPr>
            <w:tcW w:w="1638" w:type="pct"/>
            <w:shd w:val="clear" w:color="auto" w:fill="auto"/>
            <w:vAlign w:val="center"/>
          </w:tcPr>
          <w:p w14:paraId="74E41D6F" w14:textId="00050CDA" w:rsidR="00850798" w:rsidRPr="00E16B0C" w:rsidRDefault="00850798" w:rsidP="00850798">
            <w:pPr>
              <w:spacing w:after="0" w:line="240" w:lineRule="auto"/>
              <w:jc w:val="center"/>
              <w:rPr>
                <w:b/>
                <w:color w:val="000000" w:themeColor="text1"/>
              </w:rPr>
            </w:pPr>
            <w:r w:rsidRPr="00E16B0C">
              <w:rPr>
                <w:b/>
                <w:color w:val="000000" w:themeColor="text1"/>
              </w:rPr>
              <w:t xml:space="preserve">Yıllık </w:t>
            </w:r>
            <w:r w:rsidR="00D551E0" w:rsidRPr="00E16B0C">
              <w:rPr>
                <w:b/>
                <w:color w:val="000000" w:themeColor="text1"/>
              </w:rPr>
              <w:t xml:space="preserve">Ortalama Doluluk Oranı </w:t>
            </w:r>
            <w:r w:rsidRPr="00E16B0C">
              <w:rPr>
                <w:b/>
                <w:color w:val="000000" w:themeColor="text1"/>
              </w:rPr>
              <w:t>(%) (B/A*100)</w:t>
            </w:r>
          </w:p>
        </w:tc>
      </w:tr>
      <w:tr w:rsidR="002C616A" w:rsidRPr="00E16B0C" w14:paraId="06ACBEA9" w14:textId="77777777" w:rsidTr="00442B7A">
        <w:trPr>
          <w:trHeight w:hRule="exact" w:val="284"/>
        </w:trPr>
        <w:tc>
          <w:tcPr>
            <w:tcW w:w="675" w:type="pct"/>
            <w:shd w:val="clear" w:color="auto" w:fill="auto"/>
            <w:noWrap/>
            <w:vAlign w:val="bottom"/>
            <w:hideMark/>
          </w:tcPr>
          <w:p w14:paraId="2B586FB1" w14:textId="3220BC93" w:rsidR="002C616A" w:rsidRPr="00E8190F" w:rsidRDefault="002C616A" w:rsidP="002C616A">
            <w:pPr>
              <w:spacing w:after="0" w:line="240" w:lineRule="auto"/>
              <w:jc w:val="center"/>
            </w:pPr>
            <w:r w:rsidRPr="00E8190F">
              <w:t>2021</w:t>
            </w:r>
          </w:p>
        </w:tc>
        <w:tc>
          <w:tcPr>
            <w:tcW w:w="1440" w:type="pct"/>
          </w:tcPr>
          <w:p w14:paraId="7AC190F8" w14:textId="77777777" w:rsidR="002C616A" w:rsidRPr="00E16B0C" w:rsidRDefault="002C616A" w:rsidP="002C616A">
            <w:pPr>
              <w:spacing w:after="0" w:line="240" w:lineRule="auto"/>
              <w:jc w:val="center"/>
              <w:rPr>
                <w:color w:val="000000" w:themeColor="text1"/>
              </w:rPr>
            </w:pPr>
          </w:p>
        </w:tc>
        <w:tc>
          <w:tcPr>
            <w:tcW w:w="1248" w:type="pct"/>
            <w:shd w:val="clear" w:color="auto" w:fill="auto"/>
            <w:noWrap/>
            <w:vAlign w:val="bottom"/>
            <w:hideMark/>
          </w:tcPr>
          <w:p w14:paraId="6EE378B8" w14:textId="77777777" w:rsidR="002C616A" w:rsidRPr="00E16B0C" w:rsidRDefault="002C616A" w:rsidP="002C616A">
            <w:pPr>
              <w:spacing w:after="0" w:line="240" w:lineRule="auto"/>
              <w:jc w:val="center"/>
              <w:rPr>
                <w:color w:val="000000" w:themeColor="text1"/>
              </w:rPr>
            </w:pPr>
          </w:p>
        </w:tc>
        <w:tc>
          <w:tcPr>
            <w:tcW w:w="1638" w:type="pct"/>
            <w:shd w:val="clear" w:color="auto" w:fill="auto"/>
            <w:noWrap/>
            <w:vAlign w:val="bottom"/>
            <w:hideMark/>
          </w:tcPr>
          <w:p w14:paraId="279B2A26" w14:textId="77777777" w:rsidR="002C616A" w:rsidRPr="00E16B0C" w:rsidRDefault="002C616A" w:rsidP="002C616A">
            <w:pPr>
              <w:spacing w:after="0" w:line="240" w:lineRule="auto"/>
              <w:jc w:val="center"/>
              <w:rPr>
                <w:color w:val="000000" w:themeColor="text1"/>
              </w:rPr>
            </w:pPr>
          </w:p>
        </w:tc>
      </w:tr>
      <w:tr w:rsidR="002C616A" w:rsidRPr="00E16B0C" w14:paraId="0D9D3D79" w14:textId="77777777" w:rsidTr="00442B7A">
        <w:trPr>
          <w:trHeight w:hRule="exact" w:val="284"/>
        </w:trPr>
        <w:tc>
          <w:tcPr>
            <w:tcW w:w="675" w:type="pct"/>
            <w:shd w:val="clear" w:color="auto" w:fill="auto"/>
            <w:noWrap/>
            <w:vAlign w:val="bottom"/>
            <w:hideMark/>
          </w:tcPr>
          <w:p w14:paraId="2C1B1E7B" w14:textId="6F03710E" w:rsidR="002C616A" w:rsidRPr="00E8190F" w:rsidRDefault="002C616A" w:rsidP="002C616A">
            <w:pPr>
              <w:spacing w:after="0" w:line="240" w:lineRule="auto"/>
              <w:jc w:val="center"/>
            </w:pPr>
            <w:r w:rsidRPr="00E8190F">
              <w:t>2022</w:t>
            </w:r>
          </w:p>
        </w:tc>
        <w:tc>
          <w:tcPr>
            <w:tcW w:w="1440" w:type="pct"/>
          </w:tcPr>
          <w:p w14:paraId="276D1A4B" w14:textId="77777777" w:rsidR="002C616A" w:rsidRPr="00E16B0C" w:rsidRDefault="002C616A" w:rsidP="002C616A">
            <w:pPr>
              <w:spacing w:after="0" w:line="240" w:lineRule="auto"/>
              <w:jc w:val="center"/>
              <w:rPr>
                <w:color w:val="000000" w:themeColor="text1"/>
              </w:rPr>
            </w:pPr>
          </w:p>
        </w:tc>
        <w:tc>
          <w:tcPr>
            <w:tcW w:w="1248" w:type="pct"/>
            <w:shd w:val="clear" w:color="auto" w:fill="auto"/>
            <w:noWrap/>
            <w:vAlign w:val="bottom"/>
            <w:hideMark/>
          </w:tcPr>
          <w:p w14:paraId="1F967F46" w14:textId="77777777" w:rsidR="002C616A" w:rsidRPr="00E16B0C" w:rsidRDefault="002C616A" w:rsidP="002C616A">
            <w:pPr>
              <w:spacing w:after="0" w:line="240" w:lineRule="auto"/>
              <w:jc w:val="center"/>
              <w:rPr>
                <w:color w:val="000000" w:themeColor="text1"/>
              </w:rPr>
            </w:pPr>
          </w:p>
        </w:tc>
        <w:tc>
          <w:tcPr>
            <w:tcW w:w="1638" w:type="pct"/>
            <w:shd w:val="clear" w:color="auto" w:fill="auto"/>
            <w:noWrap/>
            <w:vAlign w:val="bottom"/>
            <w:hideMark/>
          </w:tcPr>
          <w:p w14:paraId="6B9D539A" w14:textId="77777777" w:rsidR="002C616A" w:rsidRPr="00E16B0C" w:rsidRDefault="002C616A" w:rsidP="002C616A">
            <w:pPr>
              <w:spacing w:after="0" w:line="240" w:lineRule="auto"/>
              <w:jc w:val="center"/>
              <w:rPr>
                <w:color w:val="000000" w:themeColor="text1"/>
              </w:rPr>
            </w:pPr>
          </w:p>
        </w:tc>
      </w:tr>
      <w:tr w:rsidR="002C616A" w:rsidRPr="00E16B0C" w14:paraId="1AD36806" w14:textId="77777777" w:rsidTr="00442B7A">
        <w:trPr>
          <w:trHeight w:hRule="exact" w:val="284"/>
        </w:trPr>
        <w:tc>
          <w:tcPr>
            <w:tcW w:w="675" w:type="pct"/>
            <w:shd w:val="clear" w:color="auto" w:fill="auto"/>
            <w:noWrap/>
            <w:vAlign w:val="bottom"/>
            <w:hideMark/>
          </w:tcPr>
          <w:p w14:paraId="644C0E9E" w14:textId="2DD59460" w:rsidR="002C616A" w:rsidRPr="00E8190F" w:rsidRDefault="002C616A" w:rsidP="002C616A">
            <w:pPr>
              <w:spacing w:after="0" w:line="240" w:lineRule="auto"/>
              <w:jc w:val="center"/>
            </w:pPr>
            <w:r w:rsidRPr="00E8190F">
              <w:t>2023</w:t>
            </w:r>
          </w:p>
        </w:tc>
        <w:tc>
          <w:tcPr>
            <w:tcW w:w="1440" w:type="pct"/>
          </w:tcPr>
          <w:p w14:paraId="54D99E10" w14:textId="77777777" w:rsidR="002C616A" w:rsidRPr="00E16B0C" w:rsidRDefault="002C616A" w:rsidP="002C616A">
            <w:pPr>
              <w:spacing w:after="0" w:line="240" w:lineRule="auto"/>
              <w:jc w:val="center"/>
              <w:rPr>
                <w:color w:val="000000" w:themeColor="text1"/>
              </w:rPr>
            </w:pPr>
          </w:p>
        </w:tc>
        <w:tc>
          <w:tcPr>
            <w:tcW w:w="1248" w:type="pct"/>
            <w:shd w:val="clear" w:color="auto" w:fill="auto"/>
            <w:noWrap/>
            <w:vAlign w:val="bottom"/>
            <w:hideMark/>
          </w:tcPr>
          <w:p w14:paraId="3B919D69" w14:textId="77777777" w:rsidR="002C616A" w:rsidRPr="00E16B0C" w:rsidRDefault="002C616A" w:rsidP="002C616A">
            <w:pPr>
              <w:spacing w:after="0" w:line="240" w:lineRule="auto"/>
              <w:jc w:val="center"/>
              <w:rPr>
                <w:color w:val="000000" w:themeColor="text1"/>
              </w:rPr>
            </w:pPr>
          </w:p>
        </w:tc>
        <w:tc>
          <w:tcPr>
            <w:tcW w:w="1638" w:type="pct"/>
            <w:shd w:val="clear" w:color="auto" w:fill="auto"/>
            <w:noWrap/>
            <w:vAlign w:val="bottom"/>
            <w:hideMark/>
          </w:tcPr>
          <w:p w14:paraId="5C509790" w14:textId="77777777" w:rsidR="002C616A" w:rsidRPr="00E16B0C" w:rsidRDefault="002C616A" w:rsidP="002C616A">
            <w:pPr>
              <w:spacing w:after="0" w:line="240" w:lineRule="auto"/>
              <w:jc w:val="center"/>
              <w:rPr>
                <w:color w:val="000000" w:themeColor="text1"/>
              </w:rPr>
            </w:pPr>
          </w:p>
        </w:tc>
      </w:tr>
      <w:tr w:rsidR="000D5A73" w:rsidRPr="00E16B0C" w14:paraId="00C4FF91" w14:textId="77777777" w:rsidTr="00442B7A">
        <w:trPr>
          <w:trHeight w:val="286"/>
        </w:trPr>
        <w:tc>
          <w:tcPr>
            <w:tcW w:w="675" w:type="pct"/>
            <w:shd w:val="clear" w:color="auto" w:fill="auto"/>
            <w:noWrap/>
            <w:vAlign w:val="bottom"/>
            <w:hideMark/>
          </w:tcPr>
          <w:p w14:paraId="3B4A798F" w14:textId="77777777" w:rsidR="00850798" w:rsidRPr="00E16B0C" w:rsidRDefault="00850798" w:rsidP="00850798">
            <w:pPr>
              <w:spacing w:after="0" w:line="240" w:lineRule="auto"/>
              <w:jc w:val="center"/>
              <w:rPr>
                <w:b/>
                <w:bCs/>
                <w:color w:val="000000" w:themeColor="text1"/>
              </w:rPr>
            </w:pPr>
            <w:r w:rsidRPr="00E16B0C">
              <w:rPr>
                <w:b/>
                <w:bCs/>
                <w:color w:val="000000" w:themeColor="text1"/>
              </w:rPr>
              <w:t>Toplam</w:t>
            </w:r>
          </w:p>
        </w:tc>
        <w:tc>
          <w:tcPr>
            <w:tcW w:w="1440" w:type="pct"/>
          </w:tcPr>
          <w:p w14:paraId="33263273" w14:textId="77777777" w:rsidR="00850798" w:rsidRPr="00E16B0C" w:rsidRDefault="00850798" w:rsidP="00850798">
            <w:pPr>
              <w:spacing w:after="0" w:line="240" w:lineRule="auto"/>
              <w:jc w:val="center"/>
              <w:rPr>
                <w:b/>
                <w:bCs/>
                <w:color w:val="000000" w:themeColor="text1"/>
              </w:rPr>
            </w:pPr>
          </w:p>
        </w:tc>
        <w:tc>
          <w:tcPr>
            <w:tcW w:w="1248" w:type="pct"/>
            <w:shd w:val="clear" w:color="auto" w:fill="auto"/>
            <w:noWrap/>
            <w:vAlign w:val="bottom"/>
            <w:hideMark/>
          </w:tcPr>
          <w:p w14:paraId="5B6A34E6" w14:textId="77777777" w:rsidR="00850798" w:rsidRPr="00E16B0C" w:rsidRDefault="00850798" w:rsidP="00850798">
            <w:pPr>
              <w:spacing w:after="0" w:line="240" w:lineRule="auto"/>
              <w:jc w:val="center"/>
              <w:rPr>
                <w:b/>
                <w:bCs/>
                <w:color w:val="000000" w:themeColor="text1"/>
              </w:rPr>
            </w:pPr>
          </w:p>
        </w:tc>
        <w:tc>
          <w:tcPr>
            <w:tcW w:w="1638" w:type="pct"/>
            <w:shd w:val="clear" w:color="auto" w:fill="auto"/>
            <w:noWrap/>
            <w:vAlign w:val="bottom"/>
            <w:hideMark/>
          </w:tcPr>
          <w:p w14:paraId="147C5491" w14:textId="3B8C7DB3" w:rsidR="00850798" w:rsidRPr="00E16B0C" w:rsidRDefault="00850798" w:rsidP="00850798">
            <w:pPr>
              <w:spacing w:after="0" w:line="240" w:lineRule="auto"/>
              <w:jc w:val="center"/>
              <w:rPr>
                <w:b/>
                <w:bCs/>
                <w:color w:val="000000" w:themeColor="text1"/>
              </w:rPr>
            </w:pPr>
          </w:p>
        </w:tc>
      </w:tr>
    </w:tbl>
    <w:p w14:paraId="208D1CB1" w14:textId="69D01CB0" w:rsidR="00850798" w:rsidRDefault="00CE0D8F" w:rsidP="00233B55">
      <w:pPr>
        <w:rPr>
          <w:i/>
          <w:color w:val="000000" w:themeColor="text1"/>
          <w:sz w:val="20"/>
          <w:szCs w:val="20"/>
        </w:rPr>
      </w:pPr>
      <w:r w:rsidRPr="00E16B0C">
        <w:rPr>
          <w:noProof/>
          <w:color w:val="000000" w:themeColor="text1"/>
          <w:lang w:eastAsia="en-US" w:bidi="en-US"/>
        </w:rPr>
        <w:tab/>
      </w:r>
      <w:r w:rsidR="00850798" w:rsidRPr="00E16B0C">
        <w:rPr>
          <w:i/>
          <w:color w:val="000000" w:themeColor="text1"/>
          <w:sz w:val="20"/>
          <w:szCs w:val="20"/>
        </w:rPr>
        <w:t>Tablodaki veriler incelendiğinde;</w:t>
      </w:r>
    </w:p>
    <w:p w14:paraId="609282EC" w14:textId="77777777" w:rsidR="00850798" w:rsidRPr="00E16B0C" w:rsidRDefault="00850798" w:rsidP="00CE0D8F">
      <w:pPr>
        <w:pStyle w:val="Balk2"/>
        <w:rPr>
          <w:color w:val="000000" w:themeColor="text1"/>
        </w:rPr>
      </w:pPr>
      <w:r w:rsidRPr="00E16B0C">
        <w:rPr>
          <w:color w:val="000000" w:themeColor="text1"/>
        </w:rPr>
        <w:t>3.5. Bilişim Sistemler</w:t>
      </w:r>
      <w:r w:rsidRPr="00E16B0C">
        <w:rPr>
          <w:color w:val="000000" w:themeColor="text1"/>
          <w:spacing w:val="-2"/>
        </w:rPr>
        <w:t>i</w:t>
      </w:r>
      <w:bookmarkEnd w:id="26"/>
      <w:r w:rsidRPr="00E16B0C">
        <w:rPr>
          <w:color w:val="000000" w:themeColor="text1"/>
        </w:rPr>
        <w:t xml:space="preserve"> </w:t>
      </w:r>
    </w:p>
    <w:p w14:paraId="6FB58E28" w14:textId="35253151" w:rsidR="00850798" w:rsidRPr="00E16B0C" w:rsidRDefault="00850798" w:rsidP="009D4380">
      <w:pPr>
        <w:widowControl w:val="0"/>
        <w:autoSpaceDE w:val="0"/>
        <w:autoSpaceDN w:val="0"/>
        <w:adjustRightInd w:val="0"/>
        <w:ind w:right="-1" w:firstLine="709"/>
        <w:jc w:val="both"/>
        <w:rPr>
          <w:color w:val="000000" w:themeColor="text1"/>
          <w:szCs w:val="24"/>
        </w:rPr>
      </w:pPr>
      <w:r w:rsidRPr="00E16B0C">
        <w:rPr>
          <w:b/>
          <w:color w:val="000000" w:themeColor="text1"/>
          <w:szCs w:val="24"/>
        </w:rPr>
        <w:t>1.</w:t>
      </w:r>
      <w:r w:rsidRPr="00E16B0C">
        <w:rPr>
          <w:color w:val="000000" w:themeColor="text1"/>
          <w:szCs w:val="24"/>
        </w:rPr>
        <w:t xml:space="preserve"> MEBBİS kullanıcı gruplarının oluşturulması ve yetkilendirilmesi</w:t>
      </w:r>
    </w:p>
    <w:p w14:paraId="231B84C7" w14:textId="4FE4ACDD" w:rsidR="00850798" w:rsidRPr="00E16B0C" w:rsidRDefault="00850798" w:rsidP="009D4380">
      <w:pPr>
        <w:widowControl w:val="0"/>
        <w:autoSpaceDE w:val="0"/>
        <w:autoSpaceDN w:val="0"/>
        <w:adjustRightInd w:val="0"/>
        <w:ind w:right="-1" w:firstLine="709"/>
        <w:jc w:val="both"/>
        <w:rPr>
          <w:color w:val="000000" w:themeColor="text1"/>
          <w:szCs w:val="24"/>
        </w:rPr>
      </w:pPr>
      <w:r w:rsidRPr="00E16B0C">
        <w:rPr>
          <w:b/>
          <w:color w:val="000000" w:themeColor="text1"/>
          <w:szCs w:val="24"/>
        </w:rPr>
        <w:t xml:space="preserve">2. </w:t>
      </w:r>
      <w:r w:rsidRPr="00E16B0C">
        <w:rPr>
          <w:color w:val="000000" w:themeColor="text1"/>
          <w:szCs w:val="24"/>
        </w:rPr>
        <w:t>Bilgi sistemlerinin sürekliliğini ve güvenirliliğini sağlayacak izlemelerin yazılı olarak belirlenmesi ve uygulanması</w:t>
      </w:r>
    </w:p>
    <w:p w14:paraId="71C17DAA" w14:textId="5369DA80" w:rsidR="00850798" w:rsidRPr="00E16B0C" w:rsidRDefault="00850798" w:rsidP="009D4380">
      <w:pPr>
        <w:widowControl w:val="0"/>
        <w:autoSpaceDE w:val="0"/>
        <w:autoSpaceDN w:val="0"/>
        <w:adjustRightInd w:val="0"/>
        <w:ind w:firstLine="709"/>
        <w:jc w:val="both"/>
        <w:rPr>
          <w:color w:val="000000" w:themeColor="text1"/>
          <w:szCs w:val="24"/>
        </w:rPr>
      </w:pPr>
      <w:r w:rsidRPr="00E16B0C">
        <w:rPr>
          <w:b/>
          <w:color w:val="000000" w:themeColor="text1"/>
          <w:szCs w:val="24"/>
        </w:rPr>
        <w:t>3.</w:t>
      </w:r>
      <w:r w:rsidRPr="00E16B0C">
        <w:rPr>
          <w:color w:val="000000" w:themeColor="text1"/>
          <w:szCs w:val="24"/>
        </w:rPr>
        <w:t xml:space="preserve"> MEBBİS altında bulunan kurumla ilgili tüm modüllere bilgi girişinin zamanında doğru şekilde yapılması ve güncelleme işlemlerinin </w:t>
      </w:r>
      <w:r w:rsidR="003D2C61" w:rsidRPr="00E16B0C">
        <w:rPr>
          <w:color w:val="000000" w:themeColor="text1"/>
          <w:szCs w:val="24"/>
        </w:rPr>
        <w:t>anlık olarak gerçekleştirilmesi</w:t>
      </w:r>
    </w:p>
    <w:p w14:paraId="26FEC584" w14:textId="77777777" w:rsidR="00850798" w:rsidRPr="00E16B0C" w:rsidRDefault="00850798" w:rsidP="009631BE">
      <w:pPr>
        <w:pStyle w:val="Balk2"/>
        <w:rPr>
          <w:color w:val="000000" w:themeColor="text1"/>
        </w:rPr>
      </w:pPr>
      <w:bookmarkStart w:id="27" w:name="_Toc357506187"/>
      <w:bookmarkStart w:id="28" w:name="_Toc361911301"/>
      <w:bookmarkStart w:id="29" w:name="_Toc495404423"/>
      <w:r w:rsidRPr="00E16B0C">
        <w:rPr>
          <w:color w:val="000000" w:themeColor="text1"/>
        </w:rPr>
        <w:t>3.6. Yönetim Faaliyetlerinin Sonuçları</w:t>
      </w:r>
      <w:bookmarkEnd w:id="27"/>
      <w:bookmarkEnd w:id="28"/>
      <w:bookmarkEnd w:id="29"/>
    </w:p>
    <w:p w14:paraId="16EC1C04" w14:textId="0544C195" w:rsidR="00850798" w:rsidRPr="00E16B0C" w:rsidRDefault="00850798" w:rsidP="000F5F72">
      <w:pPr>
        <w:ind w:firstLine="709"/>
        <w:rPr>
          <w:color w:val="000000" w:themeColor="text1"/>
        </w:rPr>
      </w:pPr>
      <w:r w:rsidRPr="00E16B0C">
        <w:rPr>
          <w:color w:val="000000" w:themeColor="text1"/>
        </w:rPr>
        <w:t>1. Yönetici sayısının yeterli</w:t>
      </w:r>
      <w:r w:rsidR="003D2C61" w:rsidRPr="00E16B0C">
        <w:rPr>
          <w:color w:val="000000" w:themeColor="text1"/>
        </w:rPr>
        <w:t>k durumu</w:t>
      </w:r>
    </w:p>
    <w:p w14:paraId="7AFB8EBB" w14:textId="6A93F5F8" w:rsidR="00850798" w:rsidRPr="00E16B0C" w:rsidRDefault="00850798" w:rsidP="000F5F72">
      <w:pPr>
        <w:ind w:firstLine="709"/>
        <w:rPr>
          <w:color w:val="000000" w:themeColor="text1"/>
          <w:sz w:val="22"/>
        </w:rPr>
      </w:pPr>
      <w:r w:rsidRPr="00E16B0C">
        <w:rPr>
          <w:color w:val="000000" w:themeColor="text1"/>
        </w:rPr>
        <w:t xml:space="preserve">2. Yöneticilerin görevlerini yerine getirme durumu </w:t>
      </w:r>
      <w:r w:rsidRPr="00E16B0C">
        <w:rPr>
          <w:i/>
          <w:color w:val="000000" w:themeColor="text1"/>
          <w:sz w:val="22"/>
        </w:rPr>
        <w:t>(M</w:t>
      </w:r>
      <w:r w:rsidR="00335757">
        <w:rPr>
          <w:i/>
          <w:color w:val="000000" w:themeColor="text1"/>
          <w:sz w:val="22"/>
        </w:rPr>
        <w:t>illî</w:t>
      </w:r>
      <w:r w:rsidRPr="00E16B0C">
        <w:rPr>
          <w:i/>
          <w:color w:val="000000" w:themeColor="text1"/>
          <w:sz w:val="22"/>
        </w:rPr>
        <w:t xml:space="preserve"> Eğitim Bakanlığı Hizmetiçi Eğitim Merkezleri Yönetmeliği Md.8-9)</w:t>
      </w:r>
    </w:p>
    <w:p w14:paraId="1F9F8E80" w14:textId="1AFE55A7" w:rsidR="00850798" w:rsidRPr="00E16B0C" w:rsidRDefault="00850798" w:rsidP="000012CF">
      <w:pPr>
        <w:ind w:firstLine="709"/>
        <w:jc w:val="both"/>
        <w:rPr>
          <w:color w:val="000000" w:themeColor="text1"/>
          <w:sz w:val="22"/>
        </w:rPr>
      </w:pPr>
      <w:r w:rsidRPr="00E16B0C">
        <w:rPr>
          <w:color w:val="000000" w:themeColor="text1"/>
        </w:rPr>
        <w:t xml:space="preserve">3. Yönetici ve diğer personelin disiplin ve ödül durumu </w:t>
      </w:r>
      <w:r w:rsidRPr="00E16B0C">
        <w:rPr>
          <w:i/>
          <w:color w:val="000000" w:themeColor="text1"/>
          <w:sz w:val="22"/>
        </w:rPr>
        <w:t>(son üç yılda hakkında soruşturma yapılan, ceza uygulanan yönetici ve personel sayıları ile ağırlıklı olarak işlenen ve ön plana çıkan fiiller, artış varsa nedenleri)</w:t>
      </w:r>
    </w:p>
    <w:p w14:paraId="308CE05C" w14:textId="33C74476" w:rsidR="003569BC" w:rsidRPr="00E16B0C" w:rsidRDefault="00850798" w:rsidP="00CE0D8F">
      <w:pPr>
        <w:widowControl w:val="0"/>
        <w:tabs>
          <w:tab w:val="left" w:pos="426"/>
        </w:tabs>
        <w:autoSpaceDE w:val="0"/>
        <w:autoSpaceDN w:val="0"/>
        <w:adjustRightInd w:val="0"/>
        <w:spacing w:after="0"/>
        <w:ind w:firstLine="709"/>
        <w:jc w:val="both"/>
        <w:rPr>
          <w:i/>
          <w:color w:val="000000" w:themeColor="text1"/>
          <w:szCs w:val="24"/>
        </w:rPr>
      </w:pPr>
      <w:r w:rsidRPr="00E16B0C">
        <w:rPr>
          <w:b/>
          <w:color w:val="000000" w:themeColor="text1"/>
          <w:spacing w:val="1"/>
          <w:szCs w:val="24"/>
        </w:rPr>
        <w:t>4.</w:t>
      </w:r>
      <w:r w:rsidRPr="00E16B0C">
        <w:rPr>
          <w:color w:val="000000" w:themeColor="text1"/>
          <w:spacing w:val="1"/>
          <w:szCs w:val="24"/>
        </w:rPr>
        <w:t xml:space="preserve"> S</w:t>
      </w:r>
      <w:r w:rsidRPr="00E16B0C">
        <w:rPr>
          <w:color w:val="000000" w:themeColor="text1"/>
          <w:szCs w:val="24"/>
        </w:rPr>
        <w:t>trate</w:t>
      </w:r>
      <w:r w:rsidRPr="00E16B0C">
        <w:rPr>
          <w:color w:val="000000" w:themeColor="text1"/>
          <w:spacing w:val="-1"/>
          <w:szCs w:val="24"/>
        </w:rPr>
        <w:t>j</w:t>
      </w:r>
      <w:r w:rsidRPr="00E16B0C">
        <w:rPr>
          <w:color w:val="000000" w:themeColor="text1"/>
          <w:spacing w:val="1"/>
          <w:szCs w:val="24"/>
        </w:rPr>
        <w:t>i</w:t>
      </w:r>
      <w:r w:rsidRPr="00E16B0C">
        <w:rPr>
          <w:color w:val="000000" w:themeColor="text1"/>
          <w:szCs w:val="24"/>
        </w:rPr>
        <w:t>k</w:t>
      </w:r>
      <w:r w:rsidRPr="00E16B0C">
        <w:rPr>
          <w:color w:val="000000" w:themeColor="text1"/>
          <w:spacing w:val="-1"/>
          <w:szCs w:val="24"/>
        </w:rPr>
        <w:t xml:space="preserve"> </w:t>
      </w:r>
      <w:r w:rsidRPr="00E16B0C">
        <w:rPr>
          <w:color w:val="000000" w:themeColor="text1"/>
          <w:szCs w:val="24"/>
        </w:rPr>
        <w:t>pla</w:t>
      </w:r>
      <w:r w:rsidRPr="00E16B0C">
        <w:rPr>
          <w:color w:val="000000" w:themeColor="text1"/>
          <w:spacing w:val="-1"/>
          <w:szCs w:val="24"/>
        </w:rPr>
        <w:t>n</w:t>
      </w:r>
      <w:r w:rsidRPr="00E16B0C">
        <w:rPr>
          <w:color w:val="000000" w:themeColor="text1"/>
          <w:szCs w:val="24"/>
        </w:rPr>
        <w:t>da</w:t>
      </w:r>
      <w:r w:rsidRPr="00E16B0C">
        <w:rPr>
          <w:color w:val="000000" w:themeColor="text1"/>
          <w:spacing w:val="-3"/>
          <w:szCs w:val="24"/>
        </w:rPr>
        <w:t xml:space="preserve"> </w:t>
      </w:r>
      <w:r w:rsidRPr="00E16B0C">
        <w:rPr>
          <w:color w:val="000000" w:themeColor="text1"/>
          <w:spacing w:val="-1"/>
          <w:szCs w:val="24"/>
        </w:rPr>
        <w:t>y</w:t>
      </w:r>
      <w:r w:rsidRPr="00E16B0C">
        <w:rPr>
          <w:color w:val="000000" w:themeColor="text1"/>
          <w:szCs w:val="24"/>
        </w:rPr>
        <w:t>er alan am</w:t>
      </w:r>
      <w:r w:rsidRPr="00E16B0C">
        <w:rPr>
          <w:color w:val="000000" w:themeColor="text1"/>
          <w:spacing w:val="-2"/>
          <w:szCs w:val="24"/>
        </w:rPr>
        <w:t>a</w:t>
      </w:r>
      <w:r w:rsidRPr="00E16B0C">
        <w:rPr>
          <w:color w:val="000000" w:themeColor="text1"/>
          <w:szCs w:val="24"/>
        </w:rPr>
        <w:t>ç</w:t>
      </w:r>
      <w:r w:rsidRPr="00E16B0C">
        <w:rPr>
          <w:color w:val="000000" w:themeColor="text1"/>
          <w:spacing w:val="1"/>
          <w:szCs w:val="24"/>
        </w:rPr>
        <w:t xml:space="preserve"> ve</w:t>
      </w:r>
      <w:r w:rsidRPr="00E16B0C">
        <w:rPr>
          <w:color w:val="000000" w:themeColor="text1"/>
          <w:szCs w:val="24"/>
        </w:rPr>
        <w:t xml:space="preserve"> h</w:t>
      </w:r>
      <w:r w:rsidRPr="00E16B0C">
        <w:rPr>
          <w:color w:val="000000" w:themeColor="text1"/>
          <w:spacing w:val="-2"/>
          <w:szCs w:val="24"/>
        </w:rPr>
        <w:t>e</w:t>
      </w:r>
      <w:r w:rsidRPr="00E16B0C">
        <w:rPr>
          <w:color w:val="000000" w:themeColor="text1"/>
          <w:szCs w:val="24"/>
        </w:rPr>
        <w:t xml:space="preserve">deflerin </w:t>
      </w:r>
      <w:r w:rsidRPr="00E16B0C">
        <w:rPr>
          <w:color w:val="000000" w:themeColor="text1"/>
          <w:spacing w:val="-2"/>
          <w:szCs w:val="24"/>
        </w:rPr>
        <w:t>g</w:t>
      </w:r>
      <w:r w:rsidRPr="00E16B0C">
        <w:rPr>
          <w:color w:val="000000" w:themeColor="text1"/>
          <w:szCs w:val="24"/>
        </w:rPr>
        <w:t>er</w:t>
      </w:r>
      <w:r w:rsidRPr="00E16B0C">
        <w:rPr>
          <w:color w:val="000000" w:themeColor="text1"/>
          <w:spacing w:val="1"/>
          <w:szCs w:val="24"/>
        </w:rPr>
        <w:t>ç</w:t>
      </w:r>
      <w:r w:rsidRPr="00E16B0C">
        <w:rPr>
          <w:color w:val="000000" w:themeColor="text1"/>
          <w:szCs w:val="24"/>
        </w:rPr>
        <w:t>e</w:t>
      </w:r>
      <w:r w:rsidRPr="00E16B0C">
        <w:rPr>
          <w:color w:val="000000" w:themeColor="text1"/>
          <w:spacing w:val="-3"/>
          <w:szCs w:val="24"/>
        </w:rPr>
        <w:t>k</w:t>
      </w:r>
      <w:r w:rsidRPr="00E16B0C">
        <w:rPr>
          <w:color w:val="000000" w:themeColor="text1"/>
          <w:szCs w:val="24"/>
        </w:rPr>
        <w:t>le</w:t>
      </w:r>
      <w:r w:rsidRPr="00E16B0C">
        <w:rPr>
          <w:color w:val="000000" w:themeColor="text1"/>
          <w:spacing w:val="-1"/>
          <w:szCs w:val="24"/>
        </w:rPr>
        <w:t>ş</w:t>
      </w:r>
      <w:r w:rsidRPr="00E16B0C">
        <w:rPr>
          <w:color w:val="000000" w:themeColor="text1"/>
          <w:spacing w:val="1"/>
          <w:szCs w:val="24"/>
        </w:rPr>
        <w:t>m</w:t>
      </w:r>
      <w:r w:rsidRPr="00E16B0C">
        <w:rPr>
          <w:color w:val="000000" w:themeColor="text1"/>
          <w:szCs w:val="24"/>
        </w:rPr>
        <w:t xml:space="preserve">e/gerçekleşmeme </w:t>
      </w:r>
      <w:r w:rsidRPr="00E16B0C">
        <w:rPr>
          <w:color w:val="000000" w:themeColor="text1"/>
          <w:spacing w:val="-3"/>
          <w:szCs w:val="24"/>
        </w:rPr>
        <w:t>d</w:t>
      </w:r>
      <w:r w:rsidRPr="00E16B0C">
        <w:rPr>
          <w:color w:val="000000" w:themeColor="text1"/>
          <w:szCs w:val="24"/>
        </w:rPr>
        <w:t>ur</w:t>
      </w:r>
      <w:r w:rsidRPr="00E16B0C">
        <w:rPr>
          <w:color w:val="000000" w:themeColor="text1"/>
          <w:spacing w:val="-2"/>
          <w:szCs w:val="24"/>
        </w:rPr>
        <w:t>u</w:t>
      </w:r>
      <w:r w:rsidRPr="00E16B0C">
        <w:rPr>
          <w:color w:val="000000" w:themeColor="text1"/>
          <w:spacing w:val="1"/>
          <w:szCs w:val="24"/>
        </w:rPr>
        <w:t>m</w:t>
      </w:r>
      <w:r w:rsidRPr="00E16B0C">
        <w:rPr>
          <w:color w:val="000000" w:themeColor="text1"/>
          <w:spacing w:val="-2"/>
          <w:szCs w:val="24"/>
        </w:rPr>
        <w:t xml:space="preserve">u </w:t>
      </w:r>
      <w:r w:rsidRPr="00E16B0C">
        <w:rPr>
          <w:i/>
          <w:color w:val="000000" w:themeColor="text1"/>
          <w:sz w:val="22"/>
          <w:szCs w:val="24"/>
        </w:rPr>
        <w:lastRenderedPageBreak/>
        <w:t>(</w:t>
      </w:r>
      <w:r w:rsidR="003569BC" w:rsidRPr="00E16B0C">
        <w:rPr>
          <w:i/>
          <w:color w:val="000000" w:themeColor="text1"/>
          <w:spacing w:val="1"/>
          <w:sz w:val="22"/>
          <w:szCs w:val="24"/>
        </w:rPr>
        <w:t xml:space="preserve">Strateji Geliştirme Başkanlığı 2018/16 sayılı genelge; </w:t>
      </w:r>
      <w:r w:rsidR="003569BC" w:rsidRPr="00E16B0C">
        <w:rPr>
          <w:bCs/>
          <w:i/>
          <w:color w:val="000000" w:themeColor="text1"/>
          <w:sz w:val="22"/>
          <w:szCs w:val="24"/>
        </w:rPr>
        <w:t>Kamu İdarelerince Hazırlanacak Stratejik Planlar ve Performans Programları ile Faaliyet Raporlarına İlişkin Usul ve Esaslar Hakkında Yönetmelik</w:t>
      </w:r>
      <w:r w:rsidR="003569BC" w:rsidRPr="00E16B0C">
        <w:rPr>
          <w:i/>
          <w:color w:val="000000" w:themeColor="text1"/>
          <w:sz w:val="22"/>
          <w:szCs w:val="24"/>
        </w:rPr>
        <w:t>)</w:t>
      </w:r>
    </w:p>
    <w:p w14:paraId="477C9320" w14:textId="78C2A903" w:rsidR="00850798" w:rsidRDefault="00850798" w:rsidP="00CE0D8F">
      <w:pPr>
        <w:widowControl w:val="0"/>
        <w:tabs>
          <w:tab w:val="left" w:pos="567"/>
        </w:tabs>
        <w:autoSpaceDE w:val="0"/>
        <w:autoSpaceDN w:val="0"/>
        <w:adjustRightInd w:val="0"/>
        <w:spacing w:after="0"/>
        <w:ind w:firstLine="709"/>
        <w:jc w:val="both"/>
        <w:rPr>
          <w:color w:val="000000" w:themeColor="text1"/>
          <w:spacing w:val="-1"/>
          <w:szCs w:val="24"/>
        </w:rPr>
      </w:pPr>
      <w:r w:rsidRPr="00E16B0C">
        <w:rPr>
          <w:b/>
          <w:color w:val="000000" w:themeColor="text1"/>
          <w:spacing w:val="-1"/>
          <w:szCs w:val="24"/>
        </w:rPr>
        <w:t>5.</w:t>
      </w:r>
      <w:r w:rsidRPr="00E16B0C">
        <w:rPr>
          <w:color w:val="000000" w:themeColor="text1"/>
          <w:spacing w:val="-1"/>
          <w:szCs w:val="24"/>
        </w:rPr>
        <w:t xml:space="preserve"> G</w:t>
      </w:r>
      <w:r w:rsidRPr="00E16B0C">
        <w:rPr>
          <w:color w:val="000000" w:themeColor="text1"/>
          <w:szCs w:val="24"/>
        </w:rPr>
        <w:t>er</w:t>
      </w:r>
      <w:r w:rsidRPr="00E16B0C">
        <w:rPr>
          <w:color w:val="000000" w:themeColor="text1"/>
          <w:spacing w:val="1"/>
          <w:szCs w:val="24"/>
        </w:rPr>
        <w:t>ç</w:t>
      </w:r>
      <w:r w:rsidRPr="00E16B0C">
        <w:rPr>
          <w:color w:val="000000" w:themeColor="text1"/>
          <w:szCs w:val="24"/>
        </w:rPr>
        <w:t>e</w:t>
      </w:r>
      <w:r w:rsidRPr="00E16B0C">
        <w:rPr>
          <w:color w:val="000000" w:themeColor="text1"/>
          <w:spacing w:val="-3"/>
          <w:szCs w:val="24"/>
        </w:rPr>
        <w:t>k</w:t>
      </w:r>
      <w:r w:rsidRPr="00E16B0C">
        <w:rPr>
          <w:color w:val="000000" w:themeColor="text1"/>
          <w:szCs w:val="24"/>
        </w:rPr>
        <w:t>le</w:t>
      </w:r>
      <w:r w:rsidRPr="00E16B0C">
        <w:rPr>
          <w:color w:val="000000" w:themeColor="text1"/>
          <w:spacing w:val="1"/>
          <w:szCs w:val="24"/>
        </w:rPr>
        <w:t>ş</w:t>
      </w:r>
      <w:r w:rsidRPr="00E16B0C">
        <w:rPr>
          <w:color w:val="000000" w:themeColor="text1"/>
          <w:spacing w:val="-3"/>
          <w:szCs w:val="24"/>
        </w:rPr>
        <w:t>t</w:t>
      </w:r>
      <w:r w:rsidRPr="00E16B0C">
        <w:rPr>
          <w:color w:val="000000" w:themeColor="text1"/>
          <w:spacing w:val="1"/>
          <w:szCs w:val="24"/>
        </w:rPr>
        <w:t>i</w:t>
      </w:r>
      <w:r w:rsidRPr="00E16B0C">
        <w:rPr>
          <w:color w:val="000000" w:themeColor="text1"/>
          <w:spacing w:val="-3"/>
          <w:szCs w:val="24"/>
        </w:rPr>
        <w:t>r</w:t>
      </w:r>
      <w:r w:rsidRPr="00E16B0C">
        <w:rPr>
          <w:color w:val="000000" w:themeColor="text1"/>
          <w:spacing w:val="1"/>
          <w:szCs w:val="24"/>
        </w:rPr>
        <w:t>i</w:t>
      </w:r>
      <w:r w:rsidRPr="00E16B0C">
        <w:rPr>
          <w:color w:val="000000" w:themeColor="text1"/>
          <w:szCs w:val="24"/>
        </w:rPr>
        <w:t>len/</w:t>
      </w:r>
      <w:r w:rsidRPr="00E16B0C">
        <w:rPr>
          <w:color w:val="000000" w:themeColor="text1"/>
          <w:spacing w:val="-1"/>
          <w:szCs w:val="24"/>
        </w:rPr>
        <w:t>d</w:t>
      </w:r>
      <w:r w:rsidRPr="00E16B0C">
        <w:rPr>
          <w:color w:val="000000" w:themeColor="text1"/>
          <w:szCs w:val="24"/>
        </w:rPr>
        <w:t>ev</w:t>
      </w:r>
      <w:r w:rsidRPr="00E16B0C">
        <w:rPr>
          <w:color w:val="000000" w:themeColor="text1"/>
          <w:spacing w:val="-3"/>
          <w:szCs w:val="24"/>
        </w:rPr>
        <w:t>a</w:t>
      </w:r>
      <w:r w:rsidRPr="00E16B0C">
        <w:rPr>
          <w:color w:val="000000" w:themeColor="text1"/>
          <w:szCs w:val="24"/>
        </w:rPr>
        <w:t>m</w:t>
      </w:r>
      <w:r w:rsidRPr="00E16B0C">
        <w:rPr>
          <w:color w:val="000000" w:themeColor="text1"/>
          <w:spacing w:val="-1"/>
          <w:szCs w:val="24"/>
        </w:rPr>
        <w:t xml:space="preserve"> </w:t>
      </w:r>
      <w:r w:rsidRPr="00E16B0C">
        <w:rPr>
          <w:color w:val="000000" w:themeColor="text1"/>
          <w:szCs w:val="24"/>
        </w:rPr>
        <w:t>eden</w:t>
      </w:r>
      <w:r w:rsidRPr="00E16B0C">
        <w:rPr>
          <w:color w:val="000000" w:themeColor="text1"/>
          <w:spacing w:val="-1"/>
          <w:szCs w:val="24"/>
        </w:rPr>
        <w:t xml:space="preserve"> p</w:t>
      </w:r>
      <w:r w:rsidRPr="00E16B0C">
        <w:rPr>
          <w:color w:val="000000" w:themeColor="text1"/>
          <w:szCs w:val="24"/>
        </w:rPr>
        <w:t>ro</w:t>
      </w:r>
      <w:r w:rsidRPr="00E16B0C">
        <w:rPr>
          <w:color w:val="000000" w:themeColor="text1"/>
          <w:spacing w:val="-1"/>
          <w:szCs w:val="24"/>
        </w:rPr>
        <w:t>j</w:t>
      </w:r>
      <w:r w:rsidRPr="00E16B0C">
        <w:rPr>
          <w:color w:val="000000" w:themeColor="text1"/>
          <w:szCs w:val="24"/>
        </w:rPr>
        <w:t>eler</w:t>
      </w:r>
      <w:r w:rsidRPr="00E16B0C">
        <w:rPr>
          <w:color w:val="000000" w:themeColor="text1"/>
          <w:spacing w:val="-1"/>
          <w:szCs w:val="24"/>
        </w:rPr>
        <w:t xml:space="preserve"> </w:t>
      </w:r>
    </w:p>
    <w:p w14:paraId="153DB1D9" w14:textId="77777777" w:rsidR="0054166D" w:rsidRPr="00E16B0C" w:rsidRDefault="0054166D" w:rsidP="00CE0D8F">
      <w:pPr>
        <w:widowControl w:val="0"/>
        <w:tabs>
          <w:tab w:val="left" w:pos="567"/>
        </w:tabs>
        <w:autoSpaceDE w:val="0"/>
        <w:autoSpaceDN w:val="0"/>
        <w:adjustRightInd w:val="0"/>
        <w:spacing w:after="0"/>
        <w:ind w:firstLine="709"/>
        <w:jc w:val="both"/>
        <w:rPr>
          <w:color w:val="000000" w:themeColor="text1"/>
          <w:spacing w:val="-1"/>
          <w:szCs w:val="24"/>
        </w:rPr>
      </w:pPr>
    </w:p>
    <w:p w14:paraId="7C7454F2" w14:textId="26703BAD" w:rsidR="00442B7A" w:rsidRDefault="00442B7A" w:rsidP="00442B7A">
      <w:pPr>
        <w:suppressAutoHyphens/>
        <w:spacing w:before="120" w:line="360" w:lineRule="auto"/>
        <w:ind w:firstLine="709"/>
        <w:jc w:val="both"/>
        <w:rPr>
          <w:szCs w:val="24"/>
          <w:lang w:eastAsia="zh-CN"/>
        </w:rPr>
      </w:pPr>
      <w:r>
        <w:rPr>
          <w:b/>
          <w:bCs/>
          <w:iCs/>
          <w:noProof/>
          <w:spacing w:val="-1"/>
          <w:szCs w:val="24"/>
          <w:lang w:eastAsia="en-US"/>
        </w:rPr>
        <w:t>3</w:t>
      </w:r>
      <w:r w:rsidRPr="007D2459">
        <w:rPr>
          <w:b/>
          <w:bCs/>
          <w:iCs/>
          <w:noProof/>
          <w:spacing w:val="-1"/>
          <w:szCs w:val="24"/>
          <w:lang w:eastAsia="en-US"/>
        </w:rPr>
        <w:t>.</w:t>
      </w:r>
      <w:r>
        <w:rPr>
          <w:b/>
          <w:bCs/>
          <w:iCs/>
          <w:noProof/>
          <w:spacing w:val="-1"/>
          <w:szCs w:val="24"/>
          <w:lang w:eastAsia="en-US"/>
        </w:rPr>
        <w:t>7</w:t>
      </w:r>
      <w:r w:rsidRPr="007D2459">
        <w:rPr>
          <w:b/>
          <w:bCs/>
          <w:iCs/>
          <w:noProof/>
          <w:spacing w:val="-1"/>
          <w:szCs w:val="24"/>
          <w:lang w:eastAsia="en-US"/>
        </w:rPr>
        <w:t xml:space="preserve">. </w:t>
      </w:r>
      <w:r w:rsidRPr="002616A1">
        <w:rPr>
          <w:b/>
          <w:bCs/>
          <w:iCs/>
          <w:noProof/>
          <w:spacing w:val="-1"/>
          <w:szCs w:val="24"/>
        </w:rPr>
        <w:t>Denetim Bulguları</w:t>
      </w:r>
    </w:p>
    <w:p w14:paraId="15EBB310" w14:textId="77777777" w:rsidR="00442B7A" w:rsidRPr="00997016" w:rsidRDefault="00442B7A" w:rsidP="00442B7A">
      <w:pPr>
        <w:suppressAutoHyphens/>
        <w:spacing w:before="120" w:line="240" w:lineRule="auto"/>
        <w:ind w:firstLine="709"/>
        <w:jc w:val="both"/>
        <w:rPr>
          <w:szCs w:val="24"/>
          <w:lang w:eastAsia="zh-CN"/>
        </w:rPr>
      </w:pPr>
      <w:r w:rsidRPr="0038799B">
        <w:rPr>
          <w:i/>
          <w:szCs w:val="24"/>
        </w:rPr>
        <w:t>Bu</w:t>
      </w:r>
      <w:r w:rsidRPr="00997016">
        <w:rPr>
          <w:szCs w:val="24"/>
        </w:rPr>
        <w:t xml:space="preserve"> </w:t>
      </w:r>
      <w:r w:rsidRPr="00997016">
        <w:rPr>
          <w:i/>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i/>
          <w:szCs w:val="24"/>
        </w:rPr>
        <w:t>te ve ilgili mevzuat hükümleri</w:t>
      </w:r>
      <w:r w:rsidRPr="00997016">
        <w:rPr>
          <w:i/>
          <w:szCs w:val="24"/>
        </w:rPr>
        <w:t xml:space="preserve"> açıkça referans verilerek net ifadelerle açıklanır. </w:t>
      </w:r>
      <w:r w:rsidRPr="00997016">
        <w:rPr>
          <w:i/>
          <w:szCs w:val="24"/>
          <w:lang w:eastAsia="zh-CN"/>
        </w:rPr>
        <w:t xml:space="preserve">Bulgular değerlendirilirken; mevzuat, üst politika belgelerinde </w:t>
      </w:r>
      <w:r w:rsidRPr="00997016">
        <w:rPr>
          <w:bCs/>
          <w:i/>
          <w:szCs w:val="24"/>
          <w:lang w:eastAsia="zh-CN"/>
        </w:rPr>
        <w:t>(Kalkınma Planı, Hükümet Programı, Millî Eğitim Bakanlığı Stratejik Planı)</w:t>
      </w:r>
      <w:r w:rsidRPr="00997016">
        <w:rPr>
          <w:i/>
          <w:szCs w:val="24"/>
          <w:lang w:eastAsia="zh-CN"/>
        </w:rPr>
        <w:t xml:space="preserve"> eğitimle ilgili ortaya konulmuş amaç ve hedefler göz önünde bulundurulur.</w:t>
      </w:r>
    </w:p>
    <w:p w14:paraId="0E413D10" w14:textId="77777777" w:rsidR="00442B7A" w:rsidRPr="00997016" w:rsidRDefault="00442B7A" w:rsidP="00442B7A">
      <w:pPr>
        <w:suppressAutoHyphens/>
        <w:spacing w:before="120" w:line="240" w:lineRule="auto"/>
        <w:ind w:firstLine="709"/>
        <w:jc w:val="both"/>
        <w:rPr>
          <w:szCs w:val="24"/>
          <w:lang w:eastAsia="zh-CN"/>
        </w:rPr>
      </w:pPr>
      <w:r>
        <w:rPr>
          <w:i/>
          <w:szCs w:val="24"/>
          <w:lang w:eastAsia="en-US" w:bidi="en-US"/>
        </w:rPr>
        <w:t>E</w:t>
      </w:r>
      <w:r w:rsidRPr="00997016">
        <w:rPr>
          <w:i/>
          <w:szCs w:val="24"/>
          <w:lang w:eastAsia="en-US" w:bidi="en-US"/>
        </w:rPr>
        <w:t xml:space="preserve">lde edilen bulgular ilgili </w:t>
      </w:r>
      <w:r>
        <w:rPr>
          <w:i/>
          <w:szCs w:val="24"/>
          <w:lang w:eastAsia="en-US" w:bidi="en-US"/>
        </w:rPr>
        <w:t xml:space="preserve">alt </w:t>
      </w:r>
      <w:r w:rsidRPr="00997016">
        <w:rPr>
          <w:i/>
          <w:szCs w:val="24"/>
          <w:lang w:eastAsia="en-US" w:bidi="en-US"/>
        </w:rPr>
        <w:t xml:space="preserve">başlıklar açılarak yazılır. </w:t>
      </w:r>
    </w:p>
    <w:p w14:paraId="77D056E4" w14:textId="4EADF8E7" w:rsidR="00442B7A" w:rsidRPr="00442B7A" w:rsidRDefault="00442B7A" w:rsidP="00442B7A">
      <w:pPr>
        <w:pStyle w:val="Balk2"/>
        <w:rPr>
          <w:b w:val="0"/>
          <w:color w:val="000000" w:themeColor="text1"/>
        </w:rPr>
      </w:pPr>
      <w:r w:rsidRPr="00997016">
        <w:rPr>
          <w:i/>
          <w:szCs w:val="24"/>
          <w:lang w:eastAsia="zh-CN"/>
        </w:rPr>
        <w:t>Örnek; “</w:t>
      </w:r>
      <w:r w:rsidRPr="00442B7A">
        <w:rPr>
          <w:i/>
          <w:color w:val="000000" w:themeColor="text1"/>
        </w:rPr>
        <w:t>3.5. Bilişim Sistemler</w:t>
      </w:r>
      <w:r w:rsidRPr="00442B7A">
        <w:rPr>
          <w:i/>
          <w:color w:val="000000" w:themeColor="text1"/>
          <w:spacing w:val="-2"/>
        </w:rPr>
        <w:t>i</w:t>
      </w:r>
      <w:r w:rsidRPr="00442B7A">
        <w:rPr>
          <w:i/>
          <w:szCs w:val="24"/>
          <w:lang w:eastAsia="zh-CN"/>
        </w:rPr>
        <w:t>”</w:t>
      </w:r>
      <w:r w:rsidRPr="00997016">
        <w:rPr>
          <w:i/>
          <w:szCs w:val="24"/>
          <w:lang w:eastAsia="zh-CN"/>
        </w:rPr>
        <w:t xml:space="preserve"> </w:t>
      </w:r>
      <w:r w:rsidRPr="00442B7A">
        <w:rPr>
          <w:b w:val="0"/>
          <w:i/>
          <w:szCs w:val="24"/>
          <w:lang w:eastAsia="zh-CN"/>
        </w:rPr>
        <w:t xml:space="preserve">ile ilgili elde edilen bulgu/bulgular </w:t>
      </w:r>
      <w:r w:rsidRPr="00997016">
        <w:rPr>
          <w:i/>
          <w:szCs w:val="24"/>
          <w:lang w:eastAsia="zh-CN"/>
        </w:rPr>
        <w:t>“</w:t>
      </w:r>
      <w:r w:rsidRPr="00442B7A">
        <w:rPr>
          <w:i/>
          <w:color w:val="000000" w:themeColor="text1"/>
        </w:rPr>
        <w:t>3.5. Bilişim Sistemler</w:t>
      </w:r>
      <w:r w:rsidRPr="00442B7A">
        <w:rPr>
          <w:i/>
          <w:color w:val="000000" w:themeColor="text1"/>
          <w:spacing w:val="-2"/>
        </w:rPr>
        <w:t>i</w:t>
      </w:r>
      <w:r w:rsidRPr="00442B7A">
        <w:rPr>
          <w:i/>
          <w:szCs w:val="24"/>
          <w:lang w:eastAsia="zh-CN"/>
        </w:rPr>
        <w:t>”</w:t>
      </w:r>
      <w:r>
        <w:rPr>
          <w:i/>
          <w:szCs w:val="24"/>
          <w:lang w:eastAsia="zh-CN"/>
        </w:rPr>
        <w:t xml:space="preserve"> </w:t>
      </w:r>
      <w:r w:rsidRPr="00442B7A">
        <w:rPr>
          <w:b w:val="0"/>
          <w:i/>
          <w:szCs w:val="24"/>
          <w:lang w:eastAsia="zh-CN"/>
        </w:rPr>
        <w:t>alt başlığı açılarak yazılır.</w:t>
      </w:r>
    </w:p>
    <w:p w14:paraId="0EA25EFE" w14:textId="77777777" w:rsidR="00442B7A" w:rsidRPr="007D2459" w:rsidRDefault="00442B7A" w:rsidP="00442B7A">
      <w:pPr>
        <w:suppressAutoHyphens/>
        <w:spacing w:before="120" w:line="360" w:lineRule="auto"/>
        <w:ind w:firstLine="709"/>
        <w:jc w:val="both"/>
        <w:rPr>
          <w:szCs w:val="24"/>
          <w:lang w:eastAsia="zh-CN"/>
        </w:rPr>
      </w:pPr>
      <w:r>
        <w:rPr>
          <w:szCs w:val="24"/>
        </w:rPr>
        <w:t xml:space="preserve">1. ….. </w:t>
      </w:r>
    </w:p>
    <w:p w14:paraId="0622FAFD" w14:textId="77777777" w:rsidR="00442B7A" w:rsidRPr="007D2459" w:rsidRDefault="00442B7A" w:rsidP="00442B7A">
      <w:pPr>
        <w:widowControl w:val="0"/>
        <w:autoSpaceDE w:val="0"/>
        <w:autoSpaceDN w:val="0"/>
        <w:adjustRightInd w:val="0"/>
        <w:spacing w:before="120" w:line="360" w:lineRule="auto"/>
        <w:ind w:firstLine="709"/>
        <w:jc w:val="both"/>
        <w:rPr>
          <w:szCs w:val="24"/>
        </w:rPr>
      </w:pPr>
      <w:r w:rsidRPr="007D2459">
        <w:rPr>
          <w:szCs w:val="24"/>
        </w:rPr>
        <w:t>Tespit edilmiştir</w:t>
      </w:r>
      <w:r>
        <w:rPr>
          <w:szCs w:val="24"/>
        </w:rPr>
        <w:t>/görülmüştür/anlaşılmıştır vb.</w:t>
      </w:r>
    </w:p>
    <w:p w14:paraId="07035EAE" w14:textId="46F86200" w:rsidR="00442B7A" w:rsidRDefault="00442B7A" w:rsidP="00442B7A">
      <w:pPr>
        <w:widowControl w:val="0"/>
        <w:autoSpaceDE w:val="0"/>
        <w:autoSpaceDN w:val="0"/>
        <w:adjustRightInd w:val="0"/>
        <w:spacing w:before="120" w:line="360" w:lineRule="auto"/>
        <w:ind w:firstLine="709"/>
        <w:jc w:val="both"/>
        <w:rPr>
          <w:szCs w:val="24"/>
        </w:rPr>
      </w:pPr>
      <w:r>
        <w:rPr>
          <w:b/>
          <w:bCs/>
          <w:iCs/>
          <w:noProof/>
          <w:spacing w:val="-1"/>
          <w:szCs w:val="24"/>
          <w:lang w:eastAsia="en-US"/>
        </w:rPr>
        <w:t>3</w:t>
      </w:r>
      <w:r w:rsidRPr="007D2459">
        <w:rPr>
          <w:b/>
          <w:bCs/>
          <w:iCs/>
          <w:noProof/>
          <w:spacing w:val="-1"/>
          <w:szCs w:val="24"/>
          <w:lang w:eastAsia="en-US"/>
        </w:rPr>
        <w:t>.</w:t>
      </w:r>
      <w:r>
        <w:rPr>
          <w:b/>
          <w:bCs/>
          <w:iCs/>
          <w:noProof/>
          <w:spacing w:val="-1"/>
          <w:szCs w:val="24"/>
          <w:lang w:eastAsia="en-US"/>
        </w:rPr>
        <w:t>8</w:t>
      </w:r>
      <w:r w:rsidRPr="007D2459">
        <w:rPr>
          <w:b/>
          <w:bCs/>
          <w:iCs/>
          <w:noProof/>
          <w:spacing w:val="-1"/>
          <w:szCs w:val="24"/>
          <w:lang w:eastAsia="en-US"/>
        </w:rPr>
        <w:t>. Çözüm önerileri</w:t>
      </w:r>
      <w:r w:rsidRPr="007D2459">
        <w:rPr>
          <w:szCs w:val="24"/>
        </w:rPr>
        <w:t xml:space="preserve"> </w:t>
      </w:r>
    </w:p>
    <w:p w14:paraId="2753F77A" w14:textId="77777777" w:rsidR="00442B7A" w:rsidRDefault="00442B7A" w:rsidP="00442B7A">
      <w:pPr>
        <w:widowControl w:val="0"/>
        <w:autoSpaceDE w:val="0"/>
        <w:autoSpaceDN w:val="0"/>
        <w:adjustRightInd w:val="0"/>
        <w:spacing w:before="120" w:line="240" w:lineRule="auto"/>
        <w:ind w:firstLine="709"/>
        <w:jc w:val="both"/>
        <w:rPr>
          <w:i/>
          <w:szCs w:val="24"/>
        </w:rPr>
      </w:pPr>
      <w:r w:rsidRPr="00515E6D">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szCs w:val="24"/>
        </w:rPr>
        <w:t>önerilere yer verilir. Her bulguya ilişkin çözüm önerisi ayrıntılı olarak yazılır</w:t>
      </w:r>
      <w:r w:rsidRPr="00515E6D">
        <w:rPr>
          <w:i/>
          <w:szCs w:val="24"/>
        </w:rPr>
        <w:t>.</w:t>
      </w:r>
    </w:p>
    <w:p w14:paraId="5B49DAFC" w14:textId="77777777" w:rsidR="00442B7A" w:rsidRPr="00997016" w:rsidRDefault="00442B7A" w:rsidP="00442B7A">
      <w:pPr>
        <w:suppressAutoHyphens/>
        <w:spacing w:before="120" w:line="240" w:lineRule="auto"/>
        <w:ind w:firstLine="709"/>
        <w:jc w:val="both"/>
        <w:rPr>
          <w:szCs w:val="24"/>
          <w:lang w:eastAsia="zh-CN"/>
        </w:rPr>
      </w:pPr>
      <w:r>
        <w:rPr>
          <w:i/>
          <w:szCs w:val="24"/>
          <w:lang w:eastAsia="en-US" w:bidi="en-US"/>
        </w:rPr>
        <w:t>Bulgulara yönelik çözüm önerisi</w:t>
      </w:r>
      <w:r w:rsidRPr="00997016">
        <w:rPr>
          <w:i/>
          <w:szCs w:val="24"/>
          <w:lang w:eastAsia="en-US" w:bidi="en-US"/>
        </w:rPr>
        <w:t xml:space="preserve"> ilgili </w:t>
      </w:r>
      <w:r>
        <w:rPr>
          <w:i/>
          <w:szCs w:val="24"/>
          <w:lang w:eastAsia="en-US" w:bidi="en-US"/>
        </w:rPr>
        <w:t xml:space="preserve">alt </w:t>
      </w:r>
      <w:r w:rsidRPr="00997016">
        <w:rPr>
          <w:i/>
          <w:szCs w:val="24"/>
          <w:lang w:eastAsia="en-US" w:bidi="en-US"/>
        </w:rPr>
        <w:t xml:space="preserve">başlıklar açılarak yazılır. </w:t>
      </w:r>
    </w:p>
    <w:p w14:paraId="3B62E351" w14:textId="6D5736A3" w:rsidR="00442B7A" w:rsidRDefault="00442B7A" w:rsidP="00442B7A">
      <w:pPr>
        <w:suppressAutoHyphens/>
        <w:spacing w:before="120" w:line="240" w:lineRule="auto"/>
        <w:ind w:firstLine="709"/>
        <w:jc w:val="both"/>
        <w:rPr>
          <w:szCs w:val="24"/>
          <w:lang w:eastAsia="zh-CN"/>
        </w:rPr>
      </w:pPr>
      <w:r w:rsidRPr="00997016">
        <w:rPr>
          <w:i/>
          <w:szCs w:val="24"/>
          <w:lang w:eastAsia="zh-CN"/>
        </w:rPr>
        <w:t xml:space="preserve">Örnek; </w:t>
      </w:r>
      <w:r w:rsidRPr="00442B7A">
        <w:rPr>
          <w:b/>
          <w:i/>
          <w:szCs w:val="24"/>
          <w:lang w:eastAsia="zh-CN"/>
        </w:rPr>
        <w:t>“</w:t>
      </w:r>
      <w:r w:rsidRPr="00442B7A">
        <w:rPr>
          <w:b/>
          <w:i/>
          <w:color w:val="000000" w:themeColor="text1"/>
        </w:rPr>
        <w:t>3.5. Bilişim Sistemler</w:t>
      </w:r>
      <w:r w:rsidRPr="00442B7A">
        <w:rPr>
          <w:b/>
          <w:i/>
          <w:color w:val="000000" w:themeColor="text1"/>
          <w:spacing w:val="-2"/>
        </w:rPr>
        <w:t>i</w:t>
      </w:r>
      <w:r w:rsidRPr="00442B7A">
        <w:rPr>
          <w:b/>
          <w:i/>
          <w:szCs w:val="24"/>
          <w:lang w:eastAsia="zh-CN"/>
        </w:rPr>
        <w:t>”</w:t>
      </w:r>
      <w:r>
        <w:rPr>
          <w:b/>
          <w:i/>
          <w:szCs w:val="24"/>
          <w:lang w:eastAsia="zh-CN"/>
        </w:rPr>
        <w:t xml:space="preserve"> </w:t>
      </w:r>
      <w:r w:rsidRPr="00997016">
        <w:rPr>
          <w:i/>
          <w:szCs w:val="24"/>
          <w:lang w:eastAsia="zh-CN"/>
        </w:rPr>
        <w:t xml:space="preserve">ile ilgili </w:t>
      </w:r>
      <w:r>
        <w:rPr>
          <w:i/>
          <w:szCs w:val="24"/>
          <w:lang w:eastAsia="zh-CN"/>
        </w:rPr>
        <w:t xml:space="preserve">çözüm önerileri </w:t>
      </w:r>
      <w:r w:rsidRPr="00997016">
        <w:rPr>
          <w:i/>
          <w:szCs w:val="24"/>
          <w:lang w:eastAsia="zh-CN"/>
        </w:rPr>
        <w:t xml:space="preserve"> </w:t>
      </w:r>
      <w:r w:rsidRPr="00442B7A">
        <w:rPr>
          <w:b/>
          <w:i/>
          <w:szCs w:val="24"/>
          <w:lang w:eastAsia="zh-CN"/>
        </w:rPr>
        <w:t>“</w:t>
      </w:r>
      <w:r w:rsidRPr="00442B7A">
        <w:rPr>
          <w:b/>
          <w:i/>
          <w:color w:val="000000" w:themeColor="text1"/>
        </w:rPr>
        <w:t>3.5. Bilişim Sistemler</w:t>
      </w:r>
      <w:r w:rsidRPr="00442B7A">
        <w:rPr>
          <w:b/>
          <w:i/>
          <w:color w:val="000000" w:themeColor="text1"/>
          <w:spacing w:val="-2"/>
        </w:rPr>
        <w:t>i</w:t>
      </w:r>
      <w:r w:rsidRPr="00442B7A">
        <w:rPr>
          <w:b/>
          <w:i/>
          <w:szCs w:val="24"/>
          <w:lang w:eastAsia="zh-CN"/>
        </w:rPr>
        <w:t>”</w:t>
      </w:r>
      <w:r>
        <w:rPr>
          <w:b/>
          <w:i/>
          <w:szCs w:val="24"/>
          <w:lang w:eastAsia="zh-CN"/>
        </w:rPr>
        <w:t xml:space="preserve"> </w:t>
      </w:r>
      <w:r>
        <w:rPr>
          <w:i/>
          <w:szCs w:val="24"/>
          <w:lang w:eastAsia="zh-CN"/>
        </w:rPr>
        <w:t xml:space="preserve">alt </w:t>
      </w:r>
      <w:r w:rsidRPr="00997016">
        <w:rPr>
          <w:i/>
          <w:szCs w:val="24"/>
          <w:lang w:eastAsia="zh-CN"/>
        </w:rPr>
        <w:t>başlığı açılarak yazılır.</w:t>
      </w:r>
    </w:p>
    <w:p w14:paraId="5BB7783C" w14:textId="77777777" w:rsidR="00442B7A" w:rsidRPr="007D2459" w:rsidRDefault="00442B7A" w:rsidP="00442B7A">
      <w:pPr>
        <w:suppressAutoHyphens/>
        <w:spacing w:before="120" w:line="360" w:lineRule="auto"/>
        <w:ind w:firstLine="709"/>
        <w:jc w:val="both"/>
        <w:rPr>
          <w:szCs w:val="24"/>
          <w:lang w:eastAsia="zh-CN"/>
        </w:rPr>
      </w:pPr>
      <w:r>
        <w:rPr>
          <w:szCs w:val="24"/>
        </w:rPr>
        <w:t xml:space="preserve">1. ….. </w:t>
      </w:r>
    </w:p>
    <w:p w14:paraId="288C7F86" w14:textId="77777777" w:rsidR="00442B7A" w:rsidRPr="00BC55EC" w:rsidRDefault="00442B7A" w:rsidP="00442B7A">
      <w:pPr>
        <w:widowControl w:val="0"/>
        <w:autoSpaceDE w:val="0"/>
        <w:autoSpaceDN w:val="0"/>
        <w:adjustRightInd w:val="0"/>
        <w:spacing w:before="120" w:line="360" w:lineRule="auto"/>
        <w:ind w:firstLine="709"/>
        <w:jc w:val="both"/>
        <w:rPr>
          <w:szCs w:val="24"/>
        </w:rPr>
      </w:pPr>
      <w:r w:rsidRPr="00BC55EC">
        <w:rPr>
          <w:szCs w:val="24"/>
        </w:rPr>
        <w:t>Gerekmektedir</w:t>
      </w:r>
      <w:r>
        <w:rPr>
          <w:szCs w:val="24"/>
        </w:rPr>
        <w:t>/yapılmalıdır/değerlendirilmektedir vb.</w:t>
      </w:r>
    </w:p>
    <w:bookmarkEnd w:id="8"/>
    <w:bookmarkEnd w:id="9"/>
    <w:bookmarkEnd w:id="10"/>
    <w:p w14:paraId="7B58CC27" w14:textId="77777777" w:rsidR="00850798" w:rsidRPr="00E16B0C" w:rsidRDefault="00850798" w:rsidP="00CE0D8F">
      <w:pPr>
        <w:pStyle w:val="Balk1"/>
        <w:rPr>
          <w:color w:val="000000" w:themeColor="text1"/>
        </w:rPr>
      </w:pPr>
      <w:r w:rsidRPr="00E16B0C">
        <w:rPr>
          <w:color w:val="000000" w:themeColor="text1"/>
        </w:rPr>
        <w:t>4. MALİ İŞ VE İŞLEMLER</w:t>
      </w:r>
    </w:p>
    <w:p w14:paraId="189CE131" w14:textId="77777777" w:rsidR="00850798" w:rsidRPr="00E16B0C" w:rsidRDefault="00850798" w:rsidP="00CE0D8F">
      <w:pPr>
        <w:spacing w:after="0"/>
        <w:ind w:firstLine="709"/>
        <w:jc w:val="both"/>
        <w:rPr>
          <w:color w:val="000000" w:themeColor="text1"/>
          <w:szCs w:val="24"/>
        </w:rPr>
      </w:pPr>
      <w:r w:rsidRPr="00E16B0C">
        <w:rPr>
          <w:color w:val="000000" w:themeColor="text1"/>
          <w:szCs w:val="24"/>
        </w:rPr>
        <w:t>Bu başlık altında kurumun; gelir-gider ve muhasebe işlemleri, kasa-banka durumu, alım ve ihale işlemleri ile taşınır mal ve depo işlemlerine yer verilmiştir.</w:t>
      </w:r>
      <w:bookmarkStart w:id="30" w:name="_Toc357506203"/>
      <w:bookmarkStart w:id="31" w:name="_Toc361911317"/>
    </w:p>
    <w:p w14:paraId="6BFC5FFA" w14:textId="77777777" w:rsidR="00627E92" w:rsidRPr="00E16B0C" w:rsidRDefault="00850798" w:rsidP="00CE0D8F">
      <w:pPr>
        <w:pStyle w:val="Balk2"/>
        <w:rPr>
          <w:color w:val="000000" w:themeColor="text1"/>
        </w:rPr>
      </w:pPr>
      <w:r w:rsidRPr="00E16B0C">
        <w:rPr>
          <w:color w:val="000000" w:themeColor="text1"/>
        </w:rPr>
        <w:t>4.1. Mali Kaynaklar ve Kullanımı</w:t>
      </w:r>
    </w:p>
    <w:p w14:paraId="70F48A52" w14:textId="0FCDD1E6" w:rsidR="00E8540E" w:rsidRPr="00E16B0C" w:rsidRDefault="00A74FB2" w:rsidP="00A74FB2">
      <w:pPr>
        <w:ind w:firstLine="709"/>
        <w:jc w:val="both"/>
        <w:rPr>
          <w:color w:val="000000" w:themeColor="text1"/>
        </w:rPr>
      </w:pPr>
      <w:r w:rsidRPr="00E16B0C">
        <w:rPr>
          <w:color w:val="000000" w:themeColor="text1"/>
          <w:szCs w:val="24"/>
        </w:rPr>
        <w:t>Bu başlık altında k</w:t>
      </w:r>
      <w:r w:rsidR="00E8540E" w:rsidRPr="00E16B0C">
        <w:rPr>
          <w:color w:val="000000" w:themeColor="text1"/>
        </w:rPr>
        <w:t>uruma genel bütçeden tahsis edilen ödeneklerin harcama/muhasebeleştirme işlemlerinin doğru ekonomik</w:t>
      </w:r>
      <w:r w:rsidRPr="00E16B0C">
        <w:rPr>
          <w:color w:val="000000" w:themeColor="text1"/>
        </w:rPr>
        <w:t xml:space="preserve"> koddan gerçekleştirilme durumuna yer verilmiştir.</w:t>
      </w:r>
    </w:p>
    <w:p w14:paraId="706B6F6F" w14:textId="77777777" w:rsidR="00850798" w:rsidRPr="00E16B0C" w:rsidRDefault="00850798" w:rsidP="00CE0D8F">
      <w:pPr>
        <w:pStyle w:val="Balk2"/>
        <w:rPr>
          <w:color w:val="000000" w:themeColor="text1"/>
        </w:rPr>
      </w:pPr>
      <w:r w:rsidRPr="00E16B0C">
        <w:rPr>
          <w:color w:val="000000" w:themeColor="text1"/>
        </w:rPr>
        <w:t>4.1.1. Döner Sermaye İşlemleri</w:t>
      </w:r>
    </w:p>
    <w:p w14:paraId="649EFB12" w14:textId="23A3F342" w:rsidR="00850798" w:rsidRPr="0029272F" w:rsidRDefault="00850798" w:rsidP="00A74FB2">
      <w:pPr>
        <w:widowControl w:val="0"/>
        <w:autoSpaceDE w:val="0"/>
        <w:autoSpaceDN w:val="0"/>
        <w:adjustRightInd w:val="0"/>
        <w:ind w:firstLine="709"/>
        <w:jc w:val="both"/>
        <w:rPr>
          <w:spacing w:val="1"/>
          <w:sz w:val="22"/>
          <w:szCs w:val="24"/>
        </w:rPr>
      </w:pPr>
      <w:r w:rsidRPr="00E16B0C">
        <w:rPr>
          <w:b/>
          <w:color w:val="000000" w:themeColor="text1"/>
          <w:szCs w:val="24"/>
        </w:rPr>
        <w:lastRenderedPageBreak/>
        <w:t xml:space="preserve">1. </w:t>
      </w:r>
      <w:r w:rsidRPr="00E16B0C">
        <w:rPr>
          <w:color w:val="000000" w:themeColor="text1"/>
          <w:szCs w:val="24"/>
        </w:rPr>
        <w:t>Döner</w:t>
      </w:r>
      <w:r w:rsidRPr="00E16B0C">
        <w:rPr>
          <w:color w:val="000000" w:themeColor="text1"/>
          <w:spacing w:val="-3"/>
          <w:szCs w:val="24"/>
        </w:rPr>
        <w:t xml:space="preserve">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ay</w:t>
      </w:r>
      <w:r w:rsidRPr="00E16B0C">
        <w:rPr>
          <w:color w:val="000000" w:themeColor="text1"/>
          <w:spacing w:val="-3"/>
          <w:szCs w:val="24"/>
        </w:rPr>
        <w:t>e</w:t>
      </w:r>
      <w:r w:rsidRPr="00E16B0C">
        <w:rPr>
          <w:color w:val="000000" w:themeColor="text1"/>
          <w:spacing w:val="1"/>
          <w:szCs w:val="24"/>
        </w:rPr>
        <w:t>s</w:t>
      </w:r>
      <w:r w:rsidRPr="00E16B0C">
        <w:rPr>
          <w:color w:val="000000" w:themeColor="text1"/>
          <w:szCs w:val="24"/>
        </w:rPr>
        <w:t>i</w:t>
      </w:r>
      <w:r w:rsidRPr="00E16B0C">
        <w:rPr>
          <w:color w:val="000000" w:themeColor="text1"/>
          <w:spacing w:val="1"/>
          <w:szCs w:val="24"/>
        </w:rPr>
        <w:t xml:space="preserve"> </w:t>
      </w:r>
      <w:r w:rsidRPr="00E16B0C">
        <w:rPr>
          <w:color w:val="000000" w:themeColor="text1"/>
          <w:spacing w:val="-1"/>
          <w:szCs w:val="24"/>
        </w:rPr>
        <w:t>b</w:t>
      </w:r>
      <w:r w:rsidRPr="00E16B0C">
        <w:rPr>
          <w:color w:val="000000" w:themeColor="text1"/>
          <w:szCs w:val="24"/>
        </w:rPr>
        <w:t>u</w:t>
      </w:r>
      <w:r w:rsidRPr="00E16B0C">
        <w:rPr>
          <w:color w:val="000000" w:themeColor="text1"/>
          <w:spacing w:val="-2"/>
          <w:szCs w:val="24"/>
        </w:rPr>
        <w:t>l</w:t>
      </w:r>
      <w:r w:rsidRPr="00E16B0C">
        <w:rPr>
          <w:color w:val="000000" w:themeColor="text1"/>
          <w:szCs w:val="24"/>
        </w:rPr>
        <w:t>unan</w:t>
      </w:r>
      <w:r w:rsidRPr="00E16B0C">
        <w:rPr>
          <w:color w:val="000000" w:themeColor="text1"/>
          <w:spacing w:val="-1"/>
          <w:szCs w:val="24"/>
        </w:rPr>
        <w:t xml:space="preserve"> </w:t>
      </w:r>
      <w:r w:rsidRPr="00E16B0C">
        <w:rPr>
          <w:color w:val="000000" w:themeColor="text1"/>
          <w:szCs w:val="24"/>
        </w:rPr>
        <w:t xml:space="preserve">kurumlarda </w:t>
      </w:r>
      <w:r w:rsidRPr="00E16B0C">
        <w:rPr>
          <w:color w:val="000000" w:themeColor="text1"/>
          <w:spacing w:val="-3"/>
          <w:szCs w:val="24"/>
        </w:rPr>
        <w:t>t</w:t>
      </w:r>
      <w:r w:rsidRPr="00E16B0C">
        <w:rPr>
          <w:color w:val="000000" w:themeColor="text1"/>
          <w:szCs w:val="24"/>
        </w:rPr>
        <w:t>ek</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k</w:t>
      </w:r>
      <w:r w:rsidRPr="00E16B0C">
        <w:rPr>
          <w:color w:val="000000" w:themeColor="text1"/>
          <w:spacing w:val="-1"/>
          <w:szCs w:val="24"/>
        </w:rPr>
        <w:t xml:space="preserve"> m</w:t>
      </w:r>
      <w:r w:rsidRPr="00E16B0C">
        <w:rPr>
          <w:color w:val="000000" w:themeColor="text1"/>
          <w:szCs w:val="24"/>
        </w:rPr>
        <w:t>üd</w:t>
      </w:r>
      <w:r w:rsidRPr="00E16B0C">
        <w:rPr>
          <w:color w:val="000000" w:themeColor="text1"/>
          <w:spacing w:val="-2"/>
          <w:szCs w:val="24"/>
        </w:rPr>
        <w:t>ü</w:t>
      </w:r>
      <w:r w:rsidRPr="00E16B0C">
        <w:rPr>
          <w:color w:val="000000" w:themeColor="text1"/>
          <w:szCs w:val="24"/>
        </w:rPr>
        <w:t>r</w:t>
      </w:r>
      <w:r w:rsidRPr="00E16B0C">
        <w:rPr>
          <w:color w:val="000000" w:themeColor="text1"/>
          <w:spacing w:val="-1"/>
          <w:szCs w:val="24"/>
        </w:rPr>
        <w:t xml:space="preserve"> y</w:t>
      </w:r>
      <w:r w:rsidRPr="00E16B0C">
        <w:rPr>
          <w:color w:val="000000" w:themeColor="text1"/>
          <w:szCs w:val="24"/>
        </w:rPr>
        <w:t>ard</w:t>
      </w:r>
      <w:r w:rsidRPr="00E16B0C">
        <w:rPr>
          <w:color w:val="000000" w:themeColor="text1"/>
          <w:spacing w:val="1"/>
          <w:szCs w:val="24"/>
        </w:rPr>
        <w:t>ı</w:t>
      </w:r>
      <w:r w:rsidRPr="00E16B0C">
        <w:rPr>
          <w:color w:val="000000" w:themeColor="text1"/>
          <w:spacing w:val="-1"/>
          <w:szCs w:val="24"/>
        </w:rPr>
        <w:t>mc</w:t>
      </w:r>
      <w:r w:rsidRPr="00E16B0C">
        <w:rPr>
          <w:color w:val="000000" w:themeColor="text1"/>
          <w:spacing w:val="1"/>
          <w:szCs w:val="24"/>
        </w:rPr>
        <w:t>ı</w:t>
      </w:r>
      <w:r w:rsidRPr="00E16B0C">
        <w:rPr>
          <w:color w:val="000000" w:themeColor="text1"/>
          <w:spacing w:val="-1"/>
          <w:szCs w:val="24"/>
        </w:rPr>
        <w:t>s</w:t>
      </w:r>
      <w:r w:rsidRPr="00E16B0C">
        <w:rPr>
          <w:color w:val="000000" w:themeColor="text1"/>
          <w:szCs w:val="24"/>
        </w:rPr>
        <w:t>ı</w:t>
      </w:r>
      <w:r w:rsidRPr="00E16B0C">
        <w:rPr>
          <w:color w:val="000000" w:themeColor="text1"/>
          <w:spacing w:val="1"/>
          <w:szCs w:val="24"/>
        </w:rPr>
        <w:t xml:space="preserve"> </w:t>
      </w:r>
      <w:r w:rsidRPr="00E16B0C">
        <w:rPr>
          <w:color w:val="000000" w:themeColor="text1"/>
          <w:spacing w:val="-2"/>
          <w:szCs w:val="24"/>
        </w:rPr>
        <w:t>v</w:t>
      </w:r>
      <w:r w:rsidRPr="00E16B0C">
        <w:rPr>
          <w:color w:val="000000" w:themeColor="text1"/>
          <w:szCs w:val="24"/>
        </w:rPr>
        <w:t>e sa</w:t>
      </w:r>
      <w:r w:rsidRPr="00E16B0C">
        <w:rPr>
          <w:color w:val="000000" w:themeColor="text1"/>
          <w:spacing w:val="-3"/>
          <w:szCs w:val="24"/>
        </w:rPr>
        <w:t>y</w:t>
      </w:r>
      <w:r w:rsidRPr="00E16B0C">
        <w:rPr>
          <w:color w:val="000000" w:themeColor="text1"/>
          <w:spacing w:val="1"/>
          <w:szCs w:val="24"/>
        </w:rPr>
        <w:t>m</w:t>
      </w:r>
      <w:r w:rsidRPr="00E16B0C">
        <w:rPr>
          <w:color w:val="000000" w:themeColor="text1"/>
          <w:szCs w:val="24"/>
        </w:rPr>
        <w:t>an</w:t>
      </w:r>
      <w:r w:rsidRPr="00E16B0C">
        <w:rPr>
          <w:color w:val="000000" w:themeColor="text1"/>
          <w:spacing w:val="-1"/>
          <w:szCs w:val="24"/>
        </w:rPr>
        <w:t xml:space="preserve"> g</w:t>
      </w:r>
      <w:r w:rsidRPr="00E16B0C">
        <w:rPr>
          <w:color w:val="000000" w:themeColor="text1"/>
          <w:spacing w:val="-2"/>
          <w:szCs w:val="24"/>
        </w:rPr>
        <w:t>ö</w:t>
      </w:r>
      <w:r w:rsidRPr="00E16B0C">
        <w:rPr>
          <w:color w:val="000000" w:themeColor="text1"/>
          <w:szCs w:val="24"/>
        </w:rPr>
        <w:t>re</w:t>
      </w:r>
      <w:r w:rsidRPr="00E16B0C">
        <w:rPr>
          <w:color w:val="000000" w:themeColor="text1"/>
          <w:spacing w:val="-1"/>
          <w:szCs w:val="24"/>
        </w:rPr>
        <w:t>v</w:t>
      </w:r>
      <w:r w:rsidRPr="00E16B0C">
        <w:rPr>
          <w:color w:val="000000" w:themeColor="text1"/>
          <w:szCs w:val="24"/>
        </w:rPr>
        <w:t>lendi</w:t>
      </w:r>
      <w:r w:rsidRPr="00E16B0C">
        <w:rPr>
          <w:color w:val="000000" w:themeColor="text1"/>
          <w:spacing w:val="-2"/>
          <w:szCs w:val="24"/>
        </w:rPr>
        <w:t>r</w:t>
      </w:r>
      <w:r w:rsidRPr="00E16B0C">
        <w:rPr>
          <w:color w:val="000000" w:themeColor="text1"/>
          <w:spacing w:val="1"/>
          <w:szCs w:val="24"/>
        </w:rPr>
        <w:t>i</w:t>
      </w:r>
      <w:r w:rsidRPr="00E16B0C">
        <w:rPr>
          <w:color w:val="000000" w:themeColor="text1"/>
          <w:spacing w:val="-2"/>
          <w:szCs w:val="24"/>
        </w:rPr>
        <w:t>l</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w:t>
      </w:r>
      <w:r w:rsidR="00A74FB2" w:rsidRPr="00E16B0C">
        <w:rPr>
          <w:color w:val="000000" w:themeColor="text1"/>
          <w:spacing w:val="1"/>
          <w:szCs w:val="24"/>
        </w:rPr>
        <w:t>i</w:t>
      </w:r>
      <w:r w:rsidR="0029272F">
        <w:rPr>
          <w:color w:val="000000" w:themeColor="text1"/>
          <w:spacing w:val="1"/>
          <w:szCs w:val="24"/>
        </w:rPr>
        <w:t xml:space="preserve"> </w:t>
      </w:r>
      <w:r w:rsidR="0029272F" w:rsidRPr="0029272F">
        <w:rPr>
          <w:spacing w:val="1"/>
          <w:szCs w:val="24"/>
        </w:rPr>
        <w:t>(</w:t>
      </w:r>
      <w:r w:rsidR="0029272F" w:rsidRPr="0029272F">
        <w:rPr>
          <w:i/>
          <w:sz w:val="22"/>
        </w:rPr>
        <w:t>MEB Döner Sermaye İşletmelerinde Üretimi Teşvik Primi Dağıtımı, Parça Başı Üretim, Atölye ve Tesislerin Özel Sektörle İşbirliği Yapılarak İşletilmesi Hakkında Yönetmelik Md3/1-k, 1-f)</w:t>
      </w:r>
    </w:p>
    <w:p w14:paraId="4212C438" w14:textId="5B346A1C" w:rsidR="00850798" w:rsidRPr="00E16B0C" w:rsidRDefault="00850798" w:rsidP="00A74FB2">
      <w:pPr>
        <w:widowControl w:val="0"/>
        <w:autoSpaceDE w:val="0"/>
        <w:autoSpaceDN w:val="0"/>
        <w:adjustRightInd w:val="0"/>
        <w:ind w:firstLine="709"/>
        <w:jc w:val="both"/>
        <w:rPr>
          <w:i/>
          <w:color w:val="000000" w:themeColor="text1"/>
          <w:szCs w:val="24"/>
        </w:rPr>
      </w:pPr>
      <w:r w:rsidRPr="00E16B0C">
        <w:rPr>
          <w:b/>
          <w:color w:val="000000" w:themeColor="text1"/>
          <w:szCs w:val="24"/>
        </w:rPr>
        <w:t xml:space="preserve">2. </w:t>
      </w:r>
      <w:r w:rsidRPr="00E16B0C">
        <w:rPr>
          <w:color w:val="000000" w:themeColor="text1"/>
          <w:szCs w:val="24"/>
        </w:rPr>
        <w:t>Bir</w:t>
      </w:r>
      <w:r w:rsidRPr="00E16B0C">
        <w:rPr>
          <w:color w:val="000000" w:themeColor="text1"/>
          <w:spacing w:val="1"/>
          <w:szCs w:val="24"/>
        </w:rPr>
        <w:t xml:space="preserve"> </w:t>
      </w:r>
      <w:r w:rsidRPr="00E16B0C">
        <w:rPr>
          <w:color w:val="000000" w:themeColor="text1"/>
          <w:szCs w:val="24"/>
        </w:rPr>
        <w:t>ön</w:t>
      </w:r>
      <w:r w:rsidRPr="00E16B0C">
        <w:rPr>
          <w:color w:val="000000" w:themeColor="text1"/>
          <w:spacing w:val="-2"/>
          <w:szCs w:val="24"/>
        </w:rPr>
        <w:t>c</w:t>
      </w:r>
      <w:r w:rsidRPr="00E16B0C">
        <w:rPr>
          <w:color w:val="000000" w:themeColor="text1"/>
          <w:szCs w:val="24"/>
        </w:rPr>
        <w:t>eki</w:t>
      </w:r>
      <w:r w:rsidRPr="00E16B0C">
        <w:rPr>
          <w:color w:val="000000" w:themeColor="text1"/>
          <w:spacing w:val="1"/>
          <w:szCs w:val="24"/>
        </w:rPr>
        <w:t xml:space="preserve"> </w:t>
      </w:r>
      <w:r w:rsidRPr="00E16B0C">
        <w:rPr>
          <w:color w:val="000000" w:themeColor="text1"/>
          <w:spacing w:val="-1"/>
          <w:szCs w:val="24"/>
        </w:rPr>
        <w:t>y</w:t>
      </w:r>
      <w:r w:rsidRPr="00E16B0C">
        <w:rPr>
          <w:color w:val="000000" w:themeColor="text1"/>
          <w:spacing w:val="1"/>
          <w:szCs w:val="24"/>
        </w:rPr>
        <w:t>ı</w:t>
      </w:r>
      <w:r w:rsidRPr="00E16B0C">
        <w:rPr>
          <w:color w:val="000000" w:themeColor="text1"/>
          <w:szCs w:val="24"/>
        </w:rPr>
        <w:t>l</w:t>
      </w:r>
      <w:r w:rsidRPr="00E16B0C">
        <w:rPr>
          <w:color w:val="000000" w:themeColor="text1"/>
          <w:spacing w:val="-2"/>
          <w:szCs w:val="24"/>
        </w:rPr>
        <w:t>d</w:t>
      </w:r>
      <w:r w:rsidRPr="00E16B0C">
        <w:rPr>
          <w:color w:val="000000" w:themeColor="text1"/>
          <w:szCs w:val="24"/>
        </w:rPr>
        <w:t>an de</w:t>
      </w:r>
      <w:r w:rsidRPr="00E16B0C">
        <w:rPr>
          <w:color w:val="000000" w:themeColor="text1"/>
          <w:spacing w:val="-1"/>
          <w:szCs w:val="24"/>
        </w:rPr>
        <w:t>v</w:t>
      </w:r>
      <w:r w:rsidRPr="00E16B0C">
        <w:rPr>
          <w:color w:val="000000" w:themeColor="text1"/>
          <w:szCs w:val="24"/>
        </w:rPr>
        <w:t>reden h</w:t>
      </w:r>
      <w:r w:rsidRPr="00E16B0C">
        <w:rPr>
          <w:color w:val="000000" w:themeColor="text1"/>
          <w:spacing w:val="-2"/>
          <w:szCs w:val="24"/>
        </w:rPr>
        <w:t>e</w:t>
      </w:r>
      <w:r w:rsidRPr="00E16B0C">
        <w:rPr>
          <w:color w:val="000000" w:themeColor="text1"/>
          <w:spacing w:val="1"/>
          <w:szCs w:val="24"/>
        </w:rPr>
        <w:t>s</w:t>
      </w:r>
      <w:r w:rsidRPr="00E16B0C">
        <w:rPr>
          <w:color w:val="000000" w:themeColor="text1"/>
          <w:szCs w:val="24"/>
        </w:rPr>
        <w:t>apla</w:t>
      </w:r>
      <w:r w:rsidRPr="00E16B0C">
        <w:rPr>
          <w:color w:val="000000" w:themeColor="text1"/>
          <w:spacing w:val="-2"/>
          <w:szCs w:val="24"/>
        </w:rPr>
        <w:t>r</w:t>
      </w:r>
      <w:r w:rsidRPr="00E16B0C">
        <w:rPr>
          <w:color w:val="000000" w:themeColor="text1"/>
          <w:szCs w:val="24"/>
        </w:rPr>
        <w:t>la</w:t>
      </w:r>
      <w:r w:rsidRPr="00E16B0C">
        <w:rPr>
          <w:color w:val="000000" w:themeColor="text1"/>
          <w:spacing w:val="1"/>
          <w:szCs w:val="24"/>
        </w:rPr>
        <w:t xml:space="preserve"> i</w:t>
      </w:r>
      <w:r w:rsidRPr="00E16B0C">
        <w:rPr>
          <w:color w:val="000000" w:themeColor="text1"/>
          <w:szCs w:val="24"/>
        </w:rPr>
        <w:t>l</w:t>
      </w:r>
      <w:r w:rsidRPr="00E16B0C">
        <w:rPr>
          <w:color w:val="000000" w:themeColor="text1"/>
          <w:spacing w:val="-1"/>
          <w:szCs w:val="24"/>
        </w:rPr>
        <w:t>gi</w:t>
      </w:r>
      <w:r w:rsidRPr="00E16B0C">
        <w:rPr>
          <w:color w:val="000000" w:themeColor="text1"/>
          <w:spacing w:val="1"/>
          <w:szCs w:val="24"/>
        </w:rPr>
        <w:t>l</w:t>
      </w:r>
      <w:r w:rsidRPr="00E16B0C">
        <w:rPr>
          <w:color w:val="000000" w:themeColor="text1"/>
          <w:szCs w:val="24"/>
        </w:rPr>
        <w:t>i</w:t>
      </w:r>
      <w:r w:rsidRPr="00E16B0C">
        <w:rPr>
          <w:color w:val="000000" w:themeColor="text1"/>
          <w:spacing w:val="1"/>
          <w:szCs w:val="24"/>
        </w:rPr>
        <w:t xml:space="preserve"> m</w:t>
      </w:r>
      <w:r w:rsidRPr="00E16B0C">
        <w:rPr>
          <w:color w:val="000000" w:themeColor="text1"/>
          <w:spacing w:val="-2"/>
          <w:szCs w:val="24"/>
        </w:rPr>
        <w:t>u</w:t>
      </w:r>
      <w:r w:rsidRPr="00E16B0C">
        <w:rPr>
          <w:color w:val="000000" w:themeColor="text1"/>
          <w:szCs w:val="24"/>
        </w:rPr>
        <w:t>h</w:t>
      </w:r>
      <w:r w:rsidRPr="00E16B0C">
        <w:rPr>
          <w:color w:val="000000" w:themeColor="text1"/>
          <w:spacing w:val="-2"/>
          <w:szCs w:val="24"/>
        </w:rPr>
        <w:t>a</w:t>
      </w:r>
      <w:r w:rsidRPr="00E16B0C">
        <w:rPr>
          <w:color w:val="000000" w:themeColor="text1"/>
          <w:spacing w:val="1"/>
          <w:szCs w:val="24"/>
        </w:rPr>
        <w:t>s</w:t>
      </w:r>
      <w:r w:rsidRPr="00E16B0C">
        <w:rPr>
          <w:color w:val="000000" w:themeColor="text1"/>
          <w:szCs w:val="24"/>
        </w:rPr>
        <w:t xml:space="preserve">ebe </w:t>
      </w:r>
      <w:r w:rsidRPr="00E16B0C">
        <w:rPr>
          <w:color w:val="000000" w:themeColor="text1"/>
          <w:spacing w:val="-2"/>
          <w:szCs w:val="24"/>
        </w:rPr>
        <w:t>a</w:t>
      </w:r>
      <w:r w:rsidRPr="00E16B0C">
        <w:rPr>
          <w:color w:val="000000" w:themeColor="text1"/>
          <w:spacing w:val="1"/>
          <w:szCs w:val="24"/>
        </w:rPr>
        <w:t>çı</w:t>
      </w:r>
      <w:r w:rsidRPr="00E16B0C">
        <w:rPr>
          <w:color w:val="000000" w:themeColor="text1"/>
          <w:spacing w:val="-2"/>
          <w:szCs w:val="24"/>
        </w:rPr>
        <w:t>l</w:t>
      </w:r>
      <w:r w:rsidRPr="00E16B0C">
        <w:rPr>
          <w:color w:val="000000" w:themeColor="text1"/>
          <w:spacing w:val="1"/>
          <w:szCs w:val="24"/>
        </w:rPr>
        <w:t>ı</w:t>
      </w:r>
      <w:r w:rsidRPr="00E16B0C">
        <w:rPr>
          <w:color w:val="000000" w:themeColor="text1"/>
          <w:szCs w:val="24"/>
        </w:rPr>
        <w:t>ş</w:t>
      </w:r>
      <w:r w:rsidRPr="00E16B0C">
        <w:rPr>
          <w:color w:val="000000" w:themeColor="text1"/>
          <w:spacing w:val="1"/>
          <w:szCs w:val="24"/>
        </w:rPr>
        <w:t xml:space="preserve"> </w:t>
      </w:r>
      <w:r w:rsidRPr="00E16B0C">
        <w:rPr>
          <w:color w:val="000000" w:themeColor="text1"/>
          <w:szCs w:val="24"/>
        </w:rPr>
        <w:t>ka</w:t>
      </w:r>
      <w:r w:rsidRPr="00E16B0C">
        <w:rPr>
          <w:color w:val="000000" w:themeColor="text1"/>
          <w:spacing w:val="-4"/>
          <w:szCs w:val="24"/>
        </w:rPr>
        <w:t>y</w:t>
      </w:r>
      <w:r w:rsidRPr="00E16B0C">
        <w:rPr>
          <w:color w:val="000000" w:themeColor="text1"/>
          <w:spacing w:val="-1"/>
          <w:szCs w:val="24"/>
        </w:rPr>
        <w:t>ı</w:t>
      </w:r>
      <w:r w:rsidRPr="00E16B0C">
        <w:rPr>
          <w:color w:val="000000" w:themeColor="text1"/>
          <w:szCs w:val="24"/>
        </w:rPr>
        <w:t>tlar</w:t>
      </w:r>
      <w:r w:rsidRPr="00E16B0C">
        <w:rPr>
          <w:color w:val="000000" w:themeColor="text1"/>
          <w:spacing w:val="1"/>
          <w:szCs w:val="24"/>
        </w:rPr>
        <w:t>ı</w:t>
      </w:r>
      <w:r w:rsidRPr="00E16B0C">
        <w:rPr>
          <w:color w:val="000000" w:themeColor="text1"/>
          <w:spacing w:val="-1"/>
          <w:szCs w:val="24"/>
        </w:rPr>
        <w:t>n</w:t>
      </w:r>
      <w:r w:rsidRPr="00E16B0C">
        <w:rPr>
          <w:color w:val="000000" w:themeColor="text1"/>
          <w:spacing w:val="1"/>
          <w:szCs w:val="24"/>
        </w:rPr>
        <w:t>ı</w:t>
      </w:r>
      <w:r w:rsidRPr="00E16B0C">
        <w:rPr>
          <w:color w:val="000000" w:themeColor="text1"/>
          <w:szCs w:val="24"/>
        </w:rPr>
        <w:t xml:space="preserve">n </w:t>
      </w:r>
      <w:r w:rsidRPr="00E16B0C">
        <w:rPr>
          <w:color w:val="000000" w:themeColor="text1"/>
          <w:spacing w:val="-1"/>
          <w:szCs w:val="24"/>
        </w:rPr>
        <w:t>y</w:t>
      </w:r>
      <w:r w:rsidRPr="00E16B0C">
        <w:rPr>
          <w:color w:val="000000" w:themeColor="text1"/>
          <w:szCs w:val="24"/>
        </w:rPr>
        <w:t>ap</w:t>
      </w:r>
      <w:r w:rsidRPr="00E16B0C">
        <w:rPr>
          <w:color w:val="000000" w:themeColor="text1"/>
          <w:spacing w:val="-2"/>
          <w:szCs w:val="24"/>
        </w:rPr>
        <w:t>ı</w:t>
      </w:r>
      <w:r w:rsidRPr="00E16B0C">
        <w:rPr>
          <w:color w:val="000000" w:themeColor="text1"/>
          <w:szCs w:val="24"/>
        </w:rPr>
        <w:t>l</w:t>
      </w:r>
      <w:r w:rsidRPr="00E16B0C">
        <w:rPr>
          <w:color w:val="000000" w:themeColor="text1"/>
          <w:spacing w:val="-1"/>
          <w:szCs w:val="24"/>
        </w:rPr>
        <w:t>m</w:t>
      </w:r>
      <w:r w:rsidRPr="00E16B0C">
        <w:rPr>
          <w:color w:val="000000" w:themeColor="text1"/>
          <w:szCs w:val="24"/>
        </w:rPr>
        <w:t>a</w:t>
      </w:r>
      <w:r w:rsidRPr="00E16B0C">
        <w:rPr>
          <w:color w:val="000000" w:themeColor="text1"/>
          <w:spacing w:val="-1"/>
          <w:szCs w:val="24"/>
        </w:rPr>
        <w:t>s</w:t>
      </w:r>
      <w:r w:rsidR="003D2C61" w:rsidRPr="00E16B0C">
        <w:rPr>
          <w:color w:val="000000" w:themeColor="text1"/>
          <w:szCs w:val="24"/>
        </w:rPr>
        <w:t>ı</w:t>
      </w:r>
      <w:r w:rsidRPr="00E16B0C">
        <w:rPr>
          <w:color w:val="000000" w:themeColor="text1"/>
          <w:szCs w:val="24"/>
        </w:rPr>
        <w:t xml:space="preserve"> </w:t>
      </w:r>
      <w:r w:rsidRPr="00E16B0C">
        <w:rPr>
          <w:i/>
          <w:color w:val="000000" w:themeColor="text1"/>
          <w:sz w:val="22"/>
          <w:szCs w:val="24"/>
        </w:rPr>
        <w:t>(Döner</w:t>
      </w:r>
      <w:r w:rsidRPr="00E16B0C">
        <w:rPr>
          <w:i/>
          <w:color w:val="000000" w:themeColor="text1"/>
          <w:spacing w:val="2"/>
          <w:sz w:val="22"/>
          <w:szCs w:val="24"/>
        </w:rPr>
        <w:t xml:space="preserve"> </w:t>
      </w:r>
      <w:r w:rsidRPr="00E16B0C">
        <w:rPr>
          <w:i/>
          <w:color w:val="000000" w:themeColor="text1"/>
          <w:spacing w:val="1"/>
          <w:sz w:val="22"/>
          <w:szCs w:val="24"/>
        </w:rPr>
        <w:t>S</w:t>
      </w:r>
      <w:r w:rsidRPr="00E16B0C">
        <w:rPr>
          <w:i/>
          <w:color w:val="000000" w:themeColor="text1"/>
          <w:sz w:val="22"/>
          <w:szCs w:val="24"/>
        </w:rPr>
        <w:t>e</w:t>
      </w:r>
      <w:r w:rsidRPr="00E16B0C">
        <w:rPr>
          <w:i/>
          <w:color w:val="000000" w:themeColor="text1"/>
          <w:spacing w:val="-2"/>
          <w:sz w:val="22"/>
          <w:szCs w:val="24"/>
        </w:rPr>
        <w:t>r</w:t>
      </w:r>
      <w:r w:rsidRPr="00E16B0C">
        <w:rPr>
          <w:i/>
          <w:color w:val="000000" w:themeColor="text1"/>
          <w:spacing w:val="1"/>
          <w:sz w:val="22"/>
          <w:szCs w:val="24"/>
        </w:rPr>
        <w:t>m</w:t>
      </w:r>
      <w:r w:rsidRPr="00E16B0C">
        <w:rPr>
          <w:i/>
          <w:color w:val="000000" w:themeColor="text1"/>
          <w:sz w:val="22"/>
          <w:szCs w:val="24"/>
        </w:rPr>
        <w:t>aye</w:t>
      </w:r>
      <w:r w:rsidRPr="00E16B0C">
        <w:rPr>
          <w:i/>
          <w:color w:val="000000" w:themeColor="text1"/>
          <w:spacing w:val="-3"/>
          <w:sz w:val="22"/>
          <w:szCs w:val="24"/>
        </w:rPr>
        <w:t>l</w:t>
      </w:r>
      <w:r w:rsidRPr="00E16B0C">
        <w:rPr>
          <w:i/>
          <w:color w:val="000000" w:themeColor="text1"/>
          <w:sz w:val="22"/>
          <w:szCs w:val="24"/>
        </w:rPr>
        <w:t>i</w:t>
      </w:r>
      <w:r w:rsidRPr="00E16B0C">
        <w:rPr>
          <w:i/>
          <w:color w:val="000000" w:themeColor="text1"/>
          <w:spacing w:val="3"/>
          <w:sz w:val="22"/>
          <w:szCs w:val="24"/>
        </w:rPr>
        <w:t xml:space="preserve"> </w:t>
      </w:r>
      <w:r w:rsidRPr="00E16B0C">
        <w:rPr>
          <w:i/>
          <w:color w:val="000000" w:themeColor="text1"/>
          <w:sz w:val="22"/>
          <w:szCs w:val="24"/>
        </w:rPr>
        <w:t>İ</w:t>
      </w:r>
      <w:r w:rsidRPr="00E16B0C">
        <w:rPr>
          <w:i/>
          <w:color w:val="000000" w:themeColor="text1"/>
          <w:spacing w:val="1"/>
          <w:sz w:val="22"/>
          <w:szCs w:val="24"/>
        </w:rPr>
        <w:t>ş</w:t>
      </w:r>
      <w:r w:rsidRPr="00E16B0C">
        <w:rPr>
          <w:i/>
          <w:color w:val="000000" w:themeColor="text1"/>
          <w:spacing w:val="-2"/>
          <w:sz w:val="22"/>
          <w:szCs w:val="24"/>
        </w:rPr>
        <w:t>l</w:t>
      </w:r>
      <w:r w:rsidRPr="00E16B0C">
        <w:rPr>
          <w:i/>
          <w:color w:val="000000" w:themeColor="text1"/>
          <w:sz w:val="22"/>
          <w:szCs w:val="24"/>
        </w:rPr>
        <w:t>et</w:t>
      </w:r>
      <w:r w:rsidRPr="00E16B0C">
        <w:rPr>
          <w:i/>
          <w:color w:val="000000" w:themeColor="text1"/>
          <w:spacing w:val="-1"/>
          <w:sz w:val="22"/>
          <w:szCs w:val="24"/>
        </w:rPr>
        <w:t>m</w:t>
      </w:r>
      <w:r w:rsidRPr="00E16B0C">
        <w:rPr>
          <w:i/>
          <w:color w:val="000000" w:themeColor="text1"/>
          <w:sz w:val="22"/>
          <w:szCs w:val="24"/>
        </w:rPr>
        <w:t>eler</w:t>
      </w:r>
      <w:r w:rsidRPr="00E16B0C">
        <w:rPr>
          <w:i/>
          <w:color w:val="000000" w:themeColor="text1"/>
          <w:spacing w:val="-1"/>
          <w:sz w:val="22"/>
          <w:szCs w:val="24"/>
        </w:rPr>
        <w:t xml:space="preserve"> </w:t>
      </w:r>
      <w:r w:rsidRPr="00E16B0C">
        <w:rPr>
          <w:i/>
          <w:color w:val="000000" w:themeColor="text1"/>
          <w:sz w:val="22"/>
          <w:szCs w:val="24"/>
        </w:rPr>
        <w:t>Büt</w:t>
      </w:r>
      <w:r w:rsidRPr="00E16B0C">
        <w:rPr>
          <w:i/>
          <w:color w:val="000000" w:themeColor="text1"/>
          <w:spacing w:val="1"/>
          <w:sz w:val="22"/>
          <w:szCs w:val="24"/>
        </w:rPr>
        <w:t>ç</w:t>
      </w:r>
      <w:r w:rsidRPr="00E16B0C">
        <w:rPr>
          <w:i/>
          <w:color w:val="000000" w:themeColor="text1"/>
          <w:sz w:val="22"/>
          <w:szCs w:val="24"/>
        </w:rPr>
        <w:t>e</w:t>
      </w:r>
      <w:r w:rsidRPr="00E16B0C">
        <w:rPr>
          <w:i/>
          <w:color w:val="000000" w:themeColor="text1"/>
          <w:spacing w:val="2"/>
          <w:sz w:val="22"/>
          <w:szCs w:val="24"/>
        </w:rPr>
        <w:t xml:space="preserve"> </w:t>
      </w:r>
      <w:r w:rsidRPr="00E16B0C">
        <w:rPr>
          <w:i/>
          <w:color w:val="000000" w:themeColor="text1"/>
          <w:spacing w:val="-1"/>
          <w:sz w:val="22"/>
          <w:szCs w:val="24"/>
        </w:rPr>
        <w:t>v</w:t>
      </w:r>
      <w:r w:rsidRPr="00E16B0C">
        <w:rPr>
          <w:i/>
          <w:color w:val="000000" w:themeColor="text1"/>
          <w:sz w:val="22"/>
          <w:szCs w:val="24"/>
        </w:rPr>
        <w:t>e</w:t>
      </w:r>
      <w:r w:rsidRPr="00E16B0C">
        <w:rPr>
          <w:i/>
          <w:color w:val="000000" w:themeColor="text1"/>
          <w:spacing w:val="2"/>
          <w:sz w:val="22"/>
          <w:szCs w:val="24"/>
        </w:rPr>
        <w:t xml:space="preserve"> </w:t>
      </w:r>
      <w:r w:rsidRPr="00E16B0C">
        <w:rPr>
          <w:i/>
          <w:color w:val="000000" w:themeColor="text1"/>
          <w:sz w:val="22"/>
          <w:szCs w:val="24"/>
        </w:rPr>
        <w:t>Mu</w:t>
      </w:r>
      <w:r w:rsidRPr="00E16B0C">
        <w:rPr>
          <w:i/>
          <w:color w:val="000000" w:themeColor="text1"/>
          <w:spacing w:val="1"/>
          <w:sz w:val="22"/>
          <w:szCs w:val="24"/>
        </w:rPr>
        <w:t>h</w:t>
      </w:r>
      <w:r w:rsidRPr="00E16B0C">
        <w:rPr>
          <w:i/>
          <w:color w:val="000000" w:themeColor="text1"/>
          <w:spacing w:val="-2"/>
          <w:sz w:val="22"/>
          <w:szCs w:val="24"/>
        </w:rPr>
        <w:t>a</w:t>
      </w:r>
      <w:r w:rsidRPr="00E16B0C">
        <w:rPr>
          <w:i/>
          <w:color w:val="000000" w:themeColor="text1"/>
          <w:spacing w:val="1"/>
          <w:sz w:val="22"/>
          <w:szCs w:val="24"/>
        </w:rPr>
        <w:t>s</w:t>
      </w:r>
      <w:r w:rsidRPr="00E16B0C">
        <w:rPr>
          <w:i/>
          <w:color w:val="000000" w:themeColor="text1"/>
          <w:sz w:val="22"/>
          <w:szCs w:val="24"/>
        </w:rPr>
        <w:t xml:space="preserve">ebe </w:t>
      </w:r>
      <w:r w:rsidRPr="00E16B0C">
        <w:rPr>
          <w:i/>
          <w:color w:val="000000" w:themeColor="text1"/>
          <w:spacing w:val="-1"/>
          <w:sz w:val="22"/>
          <w:szCs w:val="24"/>
        </w:rPr>
        <w:t>Y</w:t>
      </w:r>
      <w:r w:rsidRPr="00E16B0C">
        <w:rPr>
          <w:i/>
          <w:color w:val="000000" w:themeColor="text1"/>
          <w:sz w:val="22"/>
          <w:szCs w:val="24"/>
        </w:rPr>
        <w:t>önetme</w:t>
      </w:r>
      <w:r w:rsidRPr="00E16B0C">
        <w:rPr>
          <w:i/>
          <w:color w:val="000000" w:themeColor="text1"/>
          <w:spacing w:val="-2"/>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i</w:t>
      </w:r>
      <w:r w:rsidR="00CC3081" w:rsidRPr="00E16B0C">
        <w:rPr>
          <w:i/>
          <w:color w:val="000000" w:themeColor="text1"/>
          <w:spacing w:val="1"/>
          <w:sz w:val="22"/>
          <w:szCs w:val="24"/>
        </w:rPr>
        <w:t>, TC. Hazine ve Maliye Bakanlığı Muhasebat Genel Müdürlüğü Döner Sermaye Mali İşletim Sistemi</w:t>
      </w:r>
      <w:r w:rsidRPr="00E16B0C">
        <w:rPr>
          <w:i/>
          <w:color w:val="000000" w:themeColor="text1"/>
          <w:sz w:val="22"/>
          <w:szCs w:val="24"/>
        </w:rPr>
        <w:t>)</w:t>
      </w:r>
    </w:p>
    <w:p w14:paraId="64FE7AA6" w14:textId="20F52CF4" w:rsidR="00850798" w:rsidRPr="00E16B0C" w:rsidRDefault="00850798" w:rsidP="00A74FB2">
      <w:pPr>
        <w:widowControl w:val="0"/>
        <w:autoSpaceDE w:val="0"/>
        <w:autoSpaceDN w:val="0"/>
        <w:adjustRightInd w:val="0"/>
        <w:ind w:firstLine="709"/>
        <w:jc w:val="both"/>
        <w:rPr>
          <w:i/>
          <w:color w:val="000000" w:themeColor="text1"/>
          <w:szCs w:val="24"/>
        </w:rPr>
      </w:pPr>
      <w:r w:rsidRPr="00E16B0C">
        <w:rPr>
          <w:b/>
          <w:color w:val="000000" w:themeColor="text1"/>
          <w:szCs w:val="24"/>
        </w:rPr>
        <w:t xml:space="preserve">3. </w:t>
      </w:r>
      <w:r w:rsidRPr="00E16B0C">
        <w:rPr>
          <w:color w:val="000000" w:themeColor="text1"/>
          <w:szCs w:val="24"/>
        </w:rPr>
        <w:t>Döner</w:t>
      </w:r>
      <w:r w:rsidRPr="00E16B0C">
        <w:rPr>
          <w:color w:val="000000" w:themeColor="text1"/>
          <w:spacing w:val="2"/>
          <w:szCs w:val="24"/>
        </w:rPr>
        <w:t xml:space="preserve">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a</w:t>
      </w:r>
      <w:r w:rsidRPr="00E16B0C">
        <w:rPr>
          <w:color w:val="000000" w:themeColor="text1"/>
          <w:spacing w:val="-3"/>
          <w:szCs w:val="24"/>
        </w:rPr>
        <w:t>y</w:t>
      </w:r>
      <w:r w:rsidRPr="00E16B0C">
        <w:rPr>
          <w:color w:val="000000" w:themeColor="text1"/>
          <w:szCs w:val="24"/>
        </w:rPr>
        <w:t>e</w:t>
      </w:r>
      <w:r w:rsidRPr="00E16B0C">
        <w:rPr>
          <w:color w:val="000000" w:themeColor="text1"/>
          <w:spacing w:val="2"/>
          <w:szCs w:val="24"/>
        </w:rPr>
        <w:t xml:space="preserve"> </w:t>
      </w:r>
      <w:r w:rsidRPr="00E16B0C">
        <w:rPr>
          <w:color w:val="000000" w:themeColor="text1"/>
          <w:spacing w:val="1"/>
          <w:szCs w:val="24"/>
        </w:rPr>
        <w:t>iş</w:t>
      </w:r>
      <w:r w:rsidRPr="00E16B0C">
        <w:rPr>
          <w:color w:val="000000" w:themeColor="text1"/>
          <w:spacing w:val="-2"/>
          <w:szCs w:val="24"/>
        </w:rPr>
        <w:t>l</w:t>
      </w:r>
      <w:r w:rsidRPr="00E16B0C">
        <w:rPr>
          <w:color w:val="000000" w:themeColor="text1"/>
          <w:szCs w:val="24"/>
        </w:rPr>
        <w:t>et</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1"/>
          <w:szCs w:val="24"/>
        </w:rPr>
        <w:t xml:space="preserve"> </w:t>
      </w:r>
      <w:r w:rsidRPr="00E16B0C">
        <w:rPr>
          <w:color w:val="000000" w:themeColor="text1"/>
          <w:spacing w:val="-1"/>
          <w:szCs w:val="24"/>
        </w:rPr>
        <w:t>v</w:t>
      </w:r>
      <w:r w:rsidRPr="00E16B0C">
        <w:rPr>
          <w:color w:val="000000" w:themeColor="text1"/>
          <w:szCs w:val="24"/>
        </w:rPr>
        <w:t>er</w:t>
      </w:r>
      <w:r w:rsidRPr="00E16B0C">
        <w:rPr>
          <w:color w:val="000000" w:themeColor="text1"/>
          <w:spacing w:val="-1"/>
          <w:szCs w:val="24"/>
        </w:rPr>
        <w:t>g</w:t>
      </w:r>
      <w:r w:rsidRPr="00E16B0C">
        <w:rPr>
          <w:color w:val="000000" w:themeColor="text1"/>
          <w:szCs w:val="24"/>
        </w:rPr>
        <w:t>i</w:t>
      </w:r>
      <w:r w:rsidRPr="00E16B0C">
        <w:rPr>
          <w:color w:val="000000" w:themeColor="text1"/>
          <w:spacing w:val="3"/>
          <w:szCs w:val="24"/>
        </w:rPr>
        <w:t xml:space="preserve"> </w:t>
      </w:r>
      <w:r w:rsidRPr="00E16B0C">
        <w:rPr>
          <w:color w:val="000000" w:themeColor="text1"/>
          <w:spacing w:val="-1"/>
          <w:szCs w:val="24"/>
        </w:rPr>
        <w:t>b</w:t>
      </w:r>
      <w:r w:rsidRPr="00E16B0C">
        <w:rPr>
          <w:color w:val="000000" w:themeColor="text1"/>
          <w:szCs w:val="24"/>
        </w:rPr>
        <w:t>eya</w:t>
      </w:r>
      <w:r w:rsidRPr="00E16B0C">
        <w:rPr>
          <w:color w:val="000000" w:themeColor="text1"/>
          <w:spacing w:val="-1"/>
          <w:szCs w:val="24"/>
        </w:rPr>
        <w:t>nn</w:t>
      </w:r>
      <w:r w:rsidRPr="00E16B0C">
        <w:rPr>
          <w:color w:val="000000" w:themeColor="text1"/>
          <w:szCs w:val="24"/>
        </w:rPr>
        <w:t>a</w:t>
      </w:r>
      <w:r w:rsidRPr="00E16B0C">
        <w:rPr>
          <w:color w:val="000000" w:themeColor="text1"/>
          <w:spacing w:val="1"/>
          <w:szCs w:val="24"/>
        </w:rPr>
        <w:t>m</w:t>
      </w:r>
      <w:r w:rsidRPr="00E16B0C">
        <w:rPr>
          <w:color w:val="000000" w:themeColor="text1"/>
          <w:szCs w:val="24"/>
        </w:rPr>
        <w:t>ele</w:t>
      </w:r>
      <w:r w:rsidRPr="00E16B0C">
        <w:rPr>
          <w:color w:val="000000" w:themeColor="text1"/>
          <w:spacing w:val="-3"/>
          <w:szCs w:val="24"/>
        </w:rPr>
        <w:t>r</w:t>
      </w:r>
      <w:r w:rsidRPr="00E16B0C">
        <w:rPr>
          <w:color w:val="000000" w:themeColor="text1"/>
          <w:spacing w:val="-1"/>
          <w:szCs w:val="24"/>
        </w:rPr>
        <w:t>in</w:t>
      </w:r>
      <w:r w:rsidRPr="00E16B0C">
        <w:rPr>
          <w:color w:val="000000" w:themeColor="text1"/>
          <w:spacing w:val="1"/>
          <w:szCs w:val="24"/>
        </w:rPr>
        <w:t>i</w:t>
      </w:r>
      <w:r w:rsidRPr="00E16B0C">
        <w:rPr>
          <w:color w:val="000000" w:themeColor="text1"/>
          <w:szCs w:val="24"/>
        </w:rPr>
        <w:t>n</w:t>
      </w:r>
      <w:r w:rsidRPr="00E16B0C">
        <w:rPr>
          <w:color w:val="000000" w:themeColor="text1"/>
          <w:spacing w:val="1"/>
          <w:szCs w:val="24"/>
        </w:rPr>
        <w:t xml:space="preserve"> </w:t>
      </w:r>
      <w:r w:rsidRPr="00E16B0C">
        <w:rPr>
          <w:color w:val="000000" w:themeColor="text1"/>
          <w:szCs w:val="24"/>
        </w:rPr>
        <w:t>dolduru</w:t>
      </w:r>
      <w:r w:rsidRPr="00E16B0C">
        <w:rPr>
          <w:color w:val="000000" w:themeColor="text1"/>
          <w:spacing w:val="-2"/>
          <w:szCs w:val="24"/>
        </w:rPr>
        <w:t>l</w:t>
      </w:r>
      <w:r w:rsidRPr="00E16B0C">
        <w:rPr>
          <w:color w:val="000000" w:themeColor="text1"/>
          <w:spacing w:val="1"/>
          <w:szCs w:val="24"/>
        </w:rPr>
        <w:t>m</w:t>
      </w:r>
      <w:r w:rsidRPr="00E16B0C">
        <w:rPr>
          <w:color w:val="000000" w:themeColor="text1"/>
          <w:spacing w:val="-2"/>
          <w:szCs w:val="24"/>
        </w:rPr>
        <w:t>a</w:t>
      </w:r>
      <w:r w:rsidRPr="00E16B0C">
        <w:rPr>
          <w:color w:val="000000" w:themeColor="text1"/>
          <w:spacing w:val="-1"/>
          <w:szCs w:val="24"/>
        </w:rPr>
        <w:t>s</w:t>
      </w:r>
      <w:r w:rsidRPr="00E16B0C">
        <w:rPr>
          <w:color w:val="000000" w:themeColor="text1"/>
          <w:szCs w:val="24"/>
        </w:rPr>
        <w:t>ı</w:t>
      </w:r>
      <w:r w:rsidRPr="00E16B0C">
        <w:rPr>
          <w:color w:val="000000" w:themeColor="text1"/>
          <w:spacing w:val="3"/>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2"/>
          <w:szCs w:val="24"/>
        </w:rPr>
        <w:t xml:space="preserve"> </w:t>
      </w:r>
      <w:r w:rsidRPr="00E16B0C">
        <w:rPr>
          <w:color w:val="000000" w:themeColor="text1"/>
          <w:spacing w:val="-1"/>
          <w:szCs w:val="24"/>
        </w:rPr>
        <w:t>v</w:t>
      </w:r>
      <w:r w:rsidRPr="00E16B0C">
        <w:rPr>
          <w:color w:val="000000" w:themeColor="text1"/>
          <w:szCs w:val="24"/>
        </w:rPr>
        <w:t>er</w:t>
      </w:r>
      <w:r w:rsidRPr="00E16B0C">
        <w:rPr>
          <w:color w:val="000000" w:themeColor="text1"/>
          <w:spacing w:val="-1"/>
          <w:szCs w:val="24"/>
        </w:rPr>
        <w:t>g</w:t>
      </w:r>
      <w:r w:rsidRPr="00E16B0C">
        <w:rPr>
          <w:color w:val="000000" w:themeColor="text1"/>
          <w:spacing w:val="1"/>
          <w:szCs w:val="24"/>
        </w:rPr>
        <w:t>i</w:t>
      </w:r>
      <w:r w:rsidRPr="00E16B0C">
        <w:rPr>
          <w:color w:val="000000" w:themeColor="text1"/>
          <w:szCs w:val="24"/>
        </w:rPr>
        <w:t>ler</w:t>
      </w:r>
      <w:r w:rsidRPr="00E16B0C">
        <w:rPr>
          <w:color w:val="000000" w:themeColor="text1"/>
          <w:spacing w:val="1"/>
          <w:szCs w:val="24"/>
        </w:rPr>
        <w:t>i</w:t>
      </w:r>
      <w:r w:rsidRPr="00E16B0C">
        <w:rPr>
          <w:color w:val="000000" w:themeColor="text1"/>
          <w:spacing w:val="-1"/>
          <w:szCs w:val="24"/>
        </w:rPr>
        <w:t xml:space="preserve">n </w:t>
      </w:r>
      <w:r w:rsidRPr="00E16B0C">
        <w:rPr>
          <w:color w:val="000000" w:themeColor="text1"/>
          <w:szCs w:val="24"/>
        </w:rPr>
        <w:t>ö</w:t>
      </w:r>
      <w:r w:rsidRPr="00E16B0C">
        <w:rPr>
          <w:color w:val="000000" w:themeColor="text1"/>
          <w:spacing w:val="-2"/>
          <w:szCs w:val="24"/>
        </w:rPr>
        <w:t>d</w:t>
      </w:r>
      <w:r w:rsidRPr="00E16B0C">
        <w:rPr>
          <w:color w:val="000000" w:themeColor="text1"/>
          <w:szCs w:val="24"/>
        </w:rPr>
        <w:t>enm</w:t>
      </w:r>
      <w:r w:rsidRPr="00E16B0C">
        <w:rPr>
          <w:color w:val="000000" w:themeColor="text1"/>
          <w:spacing w:val="-2"/>
          <w:szCs w:val="24"/>
        </w:rPr>
        <w:t>e</w:t>
      </w:r>
      <w:r w:rsidRPr="00E16B0C">
        <w:rPr>
          <w:color w:val="000000" w:themeColor="text1"/>
          <w:spacing w:val="-1"/>
          <w:szCs w:val="24"/>
        </w:rPr>
        <w:t>s</w:t>
      </w:r>
      <w:r w:rsidRPr="00E16B0C">
        <w:rPr>
          <w:color w:val="000000" w:themeColor="text1"/>
          <w:spacing w:val="8"/>
          <w:szCs w:val="24"/>
        </w:rPr>
        <w:t xml:space="preserve">i </w:t>
      </w:r>
      <w:r w:rsidRPr="00E16B0C">
        <w:rPr>
          <w:i/>
          <w:color w:val="000000" w:themeColor="text1"/>
          <w:sz w:val="22"/>
          <w:szCs w:val="24"/>
        </w:rPr>
        <w:t xml:space="preserve">(213 </w:t>
      </w:r>
      <w:r w:rsidRPr="00E16B0C">
        <w:rPr>
          <w:i/>
          <w:color w:val="000000" w:themeColor="text1"/>
          <w:spacing w:val="1"/>
          <w:sz w:val="22"/>
          <w:szCs w:val="24"/>
        </w:rPr>
        <w:t>S</w:t>
      </w:r>
      <w:r w:rsidRPr="00E16B0C">
        <w:rPr>
          <w:i/>
          <w:color w:val="000000" w:themeColor="text1"/>
          <w:sz w:val="22"/>
          <w:szCs w:val="24"/>
        </w:rPr>
        <w:t>ayı</w:t>
      </w:r>
      <w:r w:rsidRPr="00E16B0C">
        <w:rPr>
          <w:i/>
          <w:color w:val="000000" w:themeColor="text1"/>
          <w:spacing w:val="-2"/>
          <w:sz w:val="22"/>
          <w:szCs w:val="24"/>
        </w:rPr>
        <w:t>l</w:t>
      </w:r>
      <w:r w:rsidRPr="00E16B0C">
        <w:rPr>
          <w:i/>
          <w:color w:val="000000" w:themeColor="text1"/>
          <w:sz w:val="22"/>
          <w:szCs w:val="24"/>
        </w:rPr>
        <w:t>ı</w:t>
      </w:r>
      <w:r w:rsidRPr="00E16B0C">
        <w:rPr>
          <w:i/>
          <w:color w:val="000000" w:themeColor="text1"/>
          <w:spacing w:val="10"/>
          <w:sz w:val="22"/>
          <w:szCs w:val="24"/>
        </w:rPr>
        <w:t xml:space="preserve"> </w:t>
      </w:r>
      <w:r w:rsidRPr="00E16B0C">
        <w:rPr>
          <w:i/>
          <w:color w:val="000000" w:themeColor="text1"/>
          <w:spacing w:val="1"/>
          <w:sz w:val="22"/>
          <w:szCs w:val="24"/>
        </w:rPr>
        <w:t>V</w:t>
      </w:r>
      <w:r w:rsidRPr="00E16B0C">
        <w:rPr>
          <w:i/>
          <w:color w:val="000000" w:themeColor="text1"/>
          <w:spacing w:val="-2"/>
          <w:sz w:val="22"/>
          <w:szCs w:val="24"/>
        </w:rPr>
        <w:t>e</w:t>
      </w:r>
      <w:r w:rsidRPr="00E16B0C">
        <w:rPr>
          <w:i/>
          <w:color w:val="000000" w:themeColor="text1"/>
          <w:sz w:val="22"/>
          <w:szCs w:val="24"/>
        </w:rPr>
        <w:t>r</w:t>
      </w:r>
      <w:r w:rsidRPr="00E16B0C">
        <w:rPr>
          <w:i/>
          <w:color w:val="000000" w:themeColor="text1"/>
          <w:spacing w:val="-1"/>
          <w:sz w:val="22"/>
          <w:szCs w:val="24"/>
        </w:rPr>
        <w:t>g</w:t>
      </w:r>
      <w:r w:rsidRPr="00E16B0C">
        <w:rPr>
          <w:i/>
          <w:color w:val="000000" w:themeColor="text1"/>
          <w:sz w:val="22"/>
          <w:szCs w:val="24"/>
        </w:rPr>
        <w:t>i</w:t>
      </w:r>
      <w:r w:rsidRPr="00E16B0C">
        <w:rPr>
          <w:i/>
          <w:color w:val="000000" w:themeColor="text1"/>
          <w:spacing w:val="10"/>
          <w:sz w:val="22"/>
          <w:szCs w:val="24"/>
        </w:rPr>
        <w:t xml:space="preserve"> </w:t>
      </w:r>
      <w:r w:rsidRPr="00E16B0C">
        <w:rPr>
          <w:i/>
          <w:color w:val="000000" w:themeColor="text1"/>
          <w:spacing w:val="-2"/>
          <w:sz w:val="22"/>
          <w:szCs w:val="24"/>
        </w:rPr>
        <w:t>U</w:t>
      </w:r>
      <w:r w:rsidRPr="00E16B0C">
        <w:rPr>
          <w:i/>
          <w:color w:val="000000" w:themeColor="text1"/>
          <w:spacing w:val="1"/>
          <w:sz w:val="22"/>
          <w:szCs w:val="24"/>
        </w:rPr>
        <w:t>s</w:t>
      </w:r>
      <w:r w:rsidRPr="00E16B0C">
        <w:rPr>
          <w:i/>
          <w:color w:val="000000" w:themeColor="text1"/>
          <w:spacing w:val="2"/>
          <w:sz w:val="22"/>
          <w:szCs w:val="24"/>
        </w:rPr>
        <w:t>u</w:t>
      </w:r>
      <w:r w:rsidRPr="00E16B0C">
        <w:rPr>
          <w:i/>
          <w:color w:val="000000" w:themeColor="text1"/>
          <w:sz w:val="22"/>
          <w:szCs w:val="24"/>
        </w:rPr>
        <w:t>l</w:t>
      </w:r>
      <w:r w:rsidRPr="00E16B0C">
        <w:rPr>
          <w:i/>
          <w:color w:val="000000" w:themeColor="text1"/>
          <w:spacing w:val="9"/>
          <w:sz w:val="22"/>
          <w:szCs w:val="24"/>
        </w:rPr>
        <w:t xml:space="preserve"> </w:t>
      </w:r>
      <w:r w:rsidRPr="00E16B0C">
        <w:rPr>
          <w:i/>
          <w:color w:val="000000" w:themeColor="text1"/>
          <w:spacing w:val="-2"/>
          <w:sz w:val="22"/>
          <w:szCs w:val="24"/>
        </w:rPr>
        <w:t>K</w:t>
      </w:r>
      <w:r w:rsidRPr="00E16B0C">
        <w:rPr>
          <w:i/>
          <w:color w:val="000000" w:themeColor="text1"/>
          <w:sz w:val="22"/>
          <w:szCs w:val="24"/>
        </w:rPr>
        <w:t>anu</w:t>
      </w:r>
      <w:r w:rsidRPr="00E16B0C">
        <w:rPr>
          <w:i/>
          <w:color w:val="000000" w:themeColor="text1"/>
          <w:spacing w:val="-1"/>
          <w:sz w:val="22"/>
          <w:szCs w:val="24"/>
        </w:rPr>
        <w:t>n</w:t>
      </w:r>
      <w:r w:rsidRPr="00E16B0C">
        <w:rPr>
          <w:i/>
          <w:color w:val="000000" w:themeColor="text1"/>
          <w:sz w:val="22"/>
          <w:szCs w:val="24"/>
        </w:rPr>
        <w:t>u</w:t>
      </w:r>
      <w:r w:rsidR="00AC7D67" w:rsidRPr="00AC7D67">
        <w:rPr>
          <w:i/>
          <w:sz w:val="22"/>
          <w:szCs w:val="24"/>
        </w:rPr>
        <w:t xml:space="preserve">, </w:t>
      </w:r>
      <w:r w:rsidR="00AC7D67" w:rsidRPr="00AC7D67">
        <w:rPr>
          <w:rFonts w:eastAsia="MS Mincho"/>
          <w:i/>
        </w:rPr>
        <w:t>10.01.1961 tarihli ve 10703-10705 sayılı Resmi Gazete ile konu ile ilgili olarak vergi usul tebliğleri</w:t>
      </w:r>
      <w:r w:rsidRPr="00E16B0C">
        <w:rPr>
          <w:i/>
          <w:color w:val="000000" w:themeColor="text1"/>
          <w:sz w:val="22"/>
          <w:szCs w:val="24"/>
        </w:rPr>
        <w:t>)</w:t>
      </w:r>
    </w:p>
    <w:p w14:paraId="11B41823" w14:textId="43081C3D" w:rsidR="00850798" w:rsidRPr="00E16B0C" w:rsidRDefault="00850798" w:rsidP="00A74FB2">
      <w:pPr>
        <w:widowControl w:val="0"/>
        <w:autoSpaceDE w:val="0"/>
        <w:autoSpaceDN w:val="0"/>
        <w:adjustRightInd w:val="0"/>
        <w:ind w:firstLine="709"/>
        <w:jc w:val="both"/>
        <w:rPr>
          <w:i/>
          <w:color w:val="000000" w:themeColor="text1"/>
          <w:spacing w:val="37"/>
          <w:szCs w:val="24"/>
        </w:rPr>
      </w:pPr>
      <w:r w:rsidRPr="00E16B0C">
        <w:rPr>
          <w:b/>
          <w:color w:val="000000" w:themeColor="text1"/>
          <w:szCs w:val="24"/>
        </w:rPr>
        <w:t>4.</w:t>
      </w:r>
      <w:r w:rsidRPr="00E16B0C">
        <w:rPr>
          <w:color w:val="000000" w:themeColor="text1"/>
          <w:szCs w:val="24"/>
        </w:rPr>
        <w:t xml:space="preserve"> Döner</w:t>
      </w:r>
      <w:r w:rsidRPr="00E16B0C">
        <w:rPr>
          <w:color w:val="000000" w:themeColor="text1"/>
          <w:spacing w:val="19"/>
          <w:szCs w:val="24"/>
        </w:rPr>
        <w:t xml:space="preserve"> </w:t>
      </w:r>
      <w:r w:rsidRPr="00E16B0C">
        <w:rPr>
          <w:color w:val="000000" w:themeColor="text1"/>
          <w:spacing w:val="-1"/>
          <w:szCs w:val="24"/>
        </w:rPr>
        <w:t>s</w:t>
      </w:r>
      <w:r w:rsidRPr="00E16B0C">
        <w:rPr>
          <w:color w:val="000000" w:themeColor="text1"/>
          <w:szCs w:val="24"/>
        </w:rPr>
        <w:t>er</w:t>
      </w:r>
      <w:r w:rsidRPr="00E16B0C">
        <w:rPr>
          <w:color w:val="000000" w:themeColor="text1"/>
          <w:spacing w:val="-1"/>
          <w:szCs w:val="24"/>
        </w:rPr>
        <w:t>m</w:t>
      </w:r>
      <w:r w:rsidRPr="00E16B0C">
        <w:rPr>
          <w:color w:val="000000" w:themeColor="text1"/>
          <w:szCs w:val="24"/>
        </w:rPr>
        <w:t>aye</w:t>
      </w:r>
      <w:r w:rsidRPr="00E16B0C">
        <w:rPr>
          <w:color w:val="000000" w:themeColor="text1"/>
          <w:spacing w:val="18"/>
          <w:szCs w:val="24"/>
        </w:rPr>
        <w:t xml:space="preserve"> </w:t>
      </w:r>
      <w:r w:rsidRPr="00E16B0C">
        <w:rPr>
          <w:color w:val="000000" w:themeColor="text1"/>
          <w:spacing w:val="1"/>
          <w:szCs w:val="24"/>
        </w:rPr>
        <w:t>iş</w:t>
      </w:r>
      <w:r w:rsidRPr="00E16B0C">
        <w:rPr>
          <w:color w:val="000000" w:themeColor="text1"/>
          <w:spacing w:val="-2"/>
          <w:szCs w:val="24"/>
        </w:rPr>
        <w:t>l</w:t>
      </w:r>
      <w:r w:rsidRPr="00E16B0C">
        <w:rPr>
          <w:color w:val="000000" w:themeColor="text1"/>
          <w:szCs w:val="24"/>
        </w:rPr>
        <w:t>et</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18"/>
          <w:szCs w:val="24"/>
        </w:rPr>
        <w:t xml:space="preserve"> </w:t>
      </w:r>
      <w:r w:rsidRPr="00E16B0C">
        <w:rPr>
          <w:color w:val="000000" w:themeColor="text1"/>
          <w:szCs w:val="24"/>
        </w:rPr>
        <w:t>pe</w:t>
      </w:r>
      <w:r w:rsidRPr="00E16B0C">
        <w:rPr>
          <w:color w:val="000000" w:themeColor="text1"/>
          <w:spacing w:val="1"/>
          <w:szCs w:val="24"/>
        </w:rPr>
        <w:t>şi</w:t>
      </w:r>
      <w:r w:rsidRPr="00E16B0C">
        <w:rPr>
          <w:color w:val="000000" w:themeColor="text1"/>
          <w:szCs w:val="24"/>
        </w:rPr>
        <w:t>n</w:t>
      </w:r>
      <w:r w:rsidRPr="00E16B0C">
        <w:rPr>
          <w:color w:val="000000" w:themeColor="text1"/>
          <w:spacing w:val="18"/>
          <w:szCs w:val="24"/>
        </w:rPr>
        <w:t xml:space="preserve"> </w:t>
      </w:r>
      <w:r w:rsidRPr="00E16B0C">
        <w:rPr>
          <w:color w:val="000000" w:themeColor="text1"/>
          <w:spacing w:val="-1"/>
          <w:szCs w:val="24"/>
        </w:rPr>
        <w:t>g</w:t>
      </w:r>
      <w:r w:rsidRPr="00E16B0C">
        <w:rPr>
          <w:color w:val="000000" w:themeColor="text1"/>
          <w:szCs w:val="24"/>
        </w:rPr>
        <w:t>el</w:t>
      </w:r>
      <w:r w:rsidRPr="00E16B0C">
        <w:rPr>
          <w:color w:val="000000" w:themeColor="text1"/>
          <w:spacing w:val="1"/>
          <w:szCs w:val="24"/>
        </w:rPr>
        <w:t>i</w:t>
      </w:r>
      <w:r w:rsidRPr="00E16B0C">
        <w:rPr>
          <w:color w:val="000000" w:themeColor="text1"/>
          <w:szCs w:val="24"/>
        </w:rPr>
        <w:t>r</w:t>
      </w:r>
      <w:r w:rsidRPr="00E16B0C">
        <w:rPr>
          <w:color w:val="000000" w:themeColor="text1"/>
          <w:spacing w:val="18"/>
          <w:szCs w:val="24"/>
        </w:rPr>
        <w:t xml:space="preserve"> </w:t>
      </w:r>
      <w:r w:rsidRPr="00E16B0C">
        <w:rPr>
          <w:color w:val="000000" w:themeColor="text1"/>
          <w:spacing w:val="-1"/>
          <w:szCs w:val="24"/>
        </w:rPr>
        <w:t>b</w:t>
      </w:r>
      <w:r w:rsidRPr="00E16B0C">
        <w:rPr>
          <w:color w:val="000000" w:themeColor="text1"/>
          <w:szCs w:val="24"/>
        </w:rPr>
        <w:t>eya</w:t>
      </w:r>
      <w:r w:rsidRPr="00E16B0C">
        <w:rPr>
          <w:color w:val="000000" w:themeColor="text1"/>
          <w:spacing w:val="-1"/>
          <w:szCs w:val="24"/>
        </w:rPr>
        <w:t>n</w:t>
      </w:r>
      <w:r w:rsidRPr="00E16B0C">
        <w:rPr>
          <w:color w:val="000000" w:themeColor="text1"/>
          <w:spacing w:val="1"/>
          <w:szCs w:val="24"/>
        </w:rPr>
        <w:t>ı</w:t>
      </w:r>
      <w:r w:rsidRPr="00E16B0C">
        <w:rPr>
          <w:color w:val="000000" w:themeColor="text1"/>
          <w:spacing w:val="-3"/>
          <w:szCs w:val="24"/>
        </w:rPr>
        <w:t>n</w:t>
      </w:r>
      <w:r w:rsidRPr="00E16B0C">
        <w:rPr>
          <w:color w:val="000000" w:themeColor="text1"/>
          <w:spacing w:val="-1"/>
          <w:szCs w:val="24"/>
        </w:rPr>
        <w:t>ı</w:t>
      </w:r>
      <w:r w:rsidRPr="00E16B0C">
        <w:rPr>
          <w:color w:val="000000" w:themeColor="text1"/>
          <w:szCs w:val="24"/>
        </w:rPr>
        <w:t>n</w:t>
      </w:r>
      <w:r w:rsidRPr="00E16B0C">
        <w:rPr>
          <w:color w:val="000000" w:themeColor="text1"/>
          <w:spacing w:val="18"/>
          <w:szCs w:val="24"/>
        </w:rPr>
        <w:t xml:space="preserve"> </w:t>
      </w:r>
      <w:r w:rsidRPr="00E16B0C">
        <w:rPr>
          <w:color w:val="000000" w:themeColor="text1"/>
          <w:szCs w:val="24"/>
        </w:rPr>
        <w:t>doldurula</w:t>
      </w:r>
      <w:r w:rsidRPr="00E16B0C">
        <w:rPr>
          <w:color w:val="000000" w:themeColor="text1"/>
          <w:spacing w:val="-3"/>
          <w:szCs w:val="24"/>
        </w:rPr>
        <w:t>r</w:t>
      </w:r>
      <w:r w:rsidRPr="00E16B0C">
        <w:rPr>
          <w:color w:val="000000" w:themeColor="text1"/>
          <w:szCs w:val="24"/>
        </w:rPr>
        <w:t>ak</w:t>
      </w:r>
      <w:r w:rsidRPr="00E16B0C">
        <w:rPr>
          <w:color w:val="000000" w:themeColor="text1"/>
          <w:spacing w:val="18"/>
          <w:szCs w:val="24"/>
        </w:rPr>
        <w:t xml:space="preserve"> </w:t>
      </w:r>
      <w:r w:rsidRPr="00E16B0C">
        <w:rPr>
          <w:color w:val="000000" w:themeColor="text1"/>
          <w:spacing w:val="1"/>
          <w:szCs w:val="24"/>
        </w:rPr>
        <w:t>muhasebe birimine</w:t>
      </w:r>
      <w:r w:rsidRPr="00E16B0C">
        <w:rPr>
          <w:color w:val="000000" w:themeColor="text1"/>
          <w:spacing w:val="19"/>
          <w:szCs w:val="24"/>
        </w:rPr>
        <w:t xml:space="preserve"> </w:t>
      </w:r>
      <w:r w:rsidRPr="00E16B0C">
        <w:rPr>
          <w:color w:val="000000" w:themeColor="text1"/>
          <w:spacing w:val="-1"/>
          <w:szCs w:val="24"/>
        </w:rPr>
        <w:t>b</w:t>
      </w:r>
      <w:r w:rsidRPr="00E16B0C">
        <w:rPr>
          <w:color w:val="000000" w:themeColor="text1"/>
          <w:spacing w:val="1"/>
          <w:szCs w:val="24"/>
        </w:rPr>
        <w:t>i</w:t>
      </w:r>
      <w:r w:rsidRPr="00E16B0C">
        <w:rPr>
          <w:color w:val="000000" w:themeColor="text1"/>
          <w:szCs w:val="24"/>
        </w:rPr>
        <w:t>ld</w:t>
      </w:r>
      <w:r w:rsidRPr="00E16B0C">
        <w:rPr>
          <w:color w:val="000000" w:themeColor="text1"/>
          <w:spacing w:val="1"/>
          <w:szCs w:val="24"/>
        </w:rPr>
        <w:t>i</w:t>
      </w:r>
      <w:r w:rsidRPr="00E16B0C">
        <w:rPr>
          <w:color w:val="000000" w:themeColor="text1"/>
          <w:spacing w:val="-3"/>
          <w:szCs w:val="24"/>
        </w:rPr>
        <w:t>r</w:t>
      </w:r>
      <w:r w:rsidRPr="00E16B0C">
        <w:rPr>
          <w:color w:val="000000" w:themeColor="text1"/>
          <w:spacing w:val="1"/>
          <w:szCs w:val="24"/>
        </w:rPr>
        <w:t>i</w:t>
      </w:r>
      <w:r w:rsidRPr="00E16B0C">
        <w:rPr>
          <w:color w:val="000000" w:themeColor="text1"/>
          <w:spacing w:val="-2"/>
          <w:szCs w:val="24"/>
        </w:rPr>
        <w:t>l</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w:t>
      </w:r>
      <w:r w:rsidRPr="00E16B0C">
        <w:rPr>
          <w:color w:val="000000" w:themeColor="text1"/>
          <w:szCs w:val="24"/>
        </w:rPr>
        <w:t xml:space="preserve">i </w:t>
      </w:r>
      <w:r w:rsidRPr="00E16B0C">
        <w:rPr>
          <w:color w:val="000000" w:themeColor="text1"/>
          <w:spacing w:val="-1"/>
          <w:szCs w:val="24"/>
        </w:rPr>
        <w:t>v</w:t>
      </w:r>
      <w:r w:rsidRPr="00E16B0C">
        <w:rPr>
          <w:color w:val="000000" w:themeColor="text1"/>
          <w:szCs w:val="24"/>
        </w:rPr>
        <w:t>e</w:t>
      </w:r>
      <w:r w:rsidRPr="00E16B0C">
        <w:rPr>
          <w:color w:val="000000" w:themeColor="text1"/>
          <w:spacing w:val="38"/>
          <w:szCs w:val="24"/>
        </w:rPr>
        <w:t xml:space="preserve"> </w:t>
      </w:r>
      <w:r w:rsidRPr="00E16B0C">
        <w:rPr>
          <w:color w:val="000000" w:themeColor="text1"/>
          <w:szCs w:val="24"/>
        </w:rPr>
        <w:t>pe</w:t>
      </w:r>
      <w:r w:rsidRPr="00E16B0C">
        <w:rPr>
          <w:color w:val="000000" w:themeColor="text1"/>
          <w:spacing w:val="1"/>
          <w:szCs w:val="24"/>
        </w:rPr>
        <w:t>şi</w:t>
      </w:r>
      <w:r w:rsidRPr="00E16B0C">
        <w:rPr>
          <w:color w:val="000000" w:themeColor="text1"/>
          <w:szCs w:val="24"/>
        </w:rPr>
        <w:t>n</w:t>
      </w:r>
      <w:r w:rsidRPr="00E16B0C">
        <w:rPr>
          <w:color w:val="000000" w:themeColor="text1"/>
          <w:spacing w:val="36"/>
          <w:szCs w:val="24"/>
        </w:rPr>
        <w:t xml:space="preserve"> </w:t>
      </w:r>
      <w:r w:rsidRPr="00E16B0C">
        <w:rPr>
          <w:color w:val="000000" w:themeColor="text1"/>
          <w:spacing w:val="-1"/>
          <w:szCs w:val="24"/>
        </w:rPr>
        <w:t>g</w:t>
      </w:r>
      <w:r w:rsidRPr="00E16B0C">
        <w:rPr>
          <w:color w:val="000000" w:themeColor="text1"/>
          <w:szCs w:val="24"/>
        </w:rPr>
        <w:t>el</w:t>
      </w:r>
      <w:r w:rsidRPr="00E16B0C">
        <w:rPr>
          <w:color w:val="000000" w:themeColor="text1"/>
          <w:spacing w:val="1"/>
          <w:szCs w:val="24"/>
        </w:rPr>
        <w:t>i</w:t>
      </w:r>
      <w:r w:rsidRPr="00E16B0C">
        <w:rPr>
          <w:color w:val="000000" w:themeColor="text1"/>
          <w:spacing w:val="-3"/>
          <w:szCs w:val="24"/>
        </w:rPr>
        <w:t>r</w:t>
      </w:r>
      <w:r w:rsidRPr="00E16B0C">
        <w:rPr>
          <w:color w:val="000000" w:themeColor="text1"/>
          <w:spacing w:val="1"/>
          <w:szCs w:val="24"/>
        </w:rPr>
        <w:t>i</w:t>
      </w:r>
      <w:r w:rsidRPr="00E16B0C">
        <w:rPr>
          <w:color w:val="000000" w:themeColor="text1"/>
          <w:szCs w:val="24"/>
        </w:rPr>
        <w:t>n</w:t>
      </w:r>
      <w:r w:rsidRPr="00E16B0C">
        <w:rPr>
          <w:color w:val="000000" w:themeColor="text1"/>
          <w:spacing w:val="36"/>
          <w:szCs w:val="24"/>
        </w:rPr>
        <w:t xml:space="preserve"> </w:t>
      </w:r>
      <w:r w:rsidRPr="00E16B0C">
        <w:rPr>
          <w:color w:val="000000" w:themeColor="text1"/>
          <w:szCs w:val="24"/>
        </w:rPr>
        <w:t>öde</w:t>
      </w:r>
      <w:r w:rsidRPr="00E16B0C">
        <w:rPr>
          <w:color w:val="000000" w:themeColor="text1"/>
          <w:spacing w:val="-3"/>
          <w:szCs w:val="24"/>
        </w:rPr>
        <w:t>n</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w:t>
      </w:r>
      <w:r w:rsidRPr="00E16B0C">
        <w:rPr>
          <w:color w:val="000000" w:themeColor="text1"/>
          <w:spacing w:val="4"/>
          <w:szCs w:val="24"/>
        </w:rPr>
        <w:t xml:space="preserve">i </w:t>
      </w:r>
      <w:r w:rsidRPr="00E16B0C">
        <w:rPr>
          <w:i/>
          <w:color w:val="000000" w:themeColor="text1"/>
          <w:sz w:val="22"/>
          <w:szCs w:val="24"/>
        </w:rPr>
        <w:t>(10/</w:t>
      </w:r>
      <w:r w:rsidRPr="00E16B0C">
        <w:rPr>
          <w:i/>
          <w:color w:val="000000" w:themeColor="text1"/>
          <w:spacing w:val="-2"/>
          <w:sz w:val="22"/>
          <w:szCs w:val="24"/>
        </w:rPr>
        <w:t>0</w:t>
      </w:r>
      <w:r w:rsidRPr="00E16B0C">
        <w:rPr>
          <w:i/>
          <w:color w:val="000000" w:themeColor="text1"/>
          <w:sz w:val="22"/>
          <w:szCs w:val="24"/>
        </w:rPr>
        <w:t>1/19</w:t>
      </w:r>
      <w:r w:rsidRPr="00E16B0C">
        <w:rPr>
          <w:i/>
          <w:color w:val="000000" w:themeColor="text1"/>
          <w:spacing w:val="-2"/>
          <w:sz w:val="22"/>
          <w:szCs w:val="24"/>
        </w:rPr>
        <w:t>9</w:t>
      </w:r>
      <w:r w:rsidRPr="00E16B0C">
        <w:rPr>
          <w:i/>
          <w:color w:val="000000" w:themeColor="text1"/>
          <w:sz w:val="22"/>
          <w:szCs w:val="24"/>
        </w:rPr>
        <w:t>4 tar</w:t>
      </w:r>
      <w:r w:rsidRPr="00E16B0C">
        <w:rPr>
          <w:i/>
          <w:color w:val="000000" w:themeColor="text1"/>
          <w:spacing w:val="1"/>
          <w:sz w:val="22"/>
          <w:szCs w:val="24"/>
        </w:rPr>
        <w:t>i</w:t>
      </w:r>
      <w:r w:rsidRPr="00E16B0C">
        <w:rPr>
          <w:i/>
          <w:color w:val="000000" w:themeColor="text1"/>
          <w:sz w:val="22"/>
          <w:szCs w:val="24"/>
        </w:rPr>
        <w:t>h</w:t>
      </w:r>
      <w:r w:rsidRPr="00E16B0C">
        <w:rPr>
          <w:i/>
          <w:color w:val="000000" w:themeColor="text1"/>
          <w:spacing w:val="38"/>
          <w:sz w:val="22"/>
          <w:szCs w:val="24"/>
        </w:rPr>
        <w:t xml:space="preserve"> </w:t>
      </w:r>
      <w:r w:rsidRPr="00E16B0C">
        <w:rPr>
          <w:i/>
          <w:color w:val="000000" w:themeColor="text1"/>
          <w:spacing w:val="-1"/>
          <w:sz w:val="22"/>
          <w:szCs w:val="24"/>
        </w:rPr>
        <w:t>v</w:t>
      </w:r>
      <w:r w:rsidRPr="00E16B0C">
        <w:rPr>
          <w:i/>
          <w:color w:val="000000" w:themeColor="text1"/>
          <w:sz w:val="22"/>
          <w:szCs w:val="24"/>
        </w:rPr>
        <w:t>e</w:t>
      </w:r>
      <w:r w:rsidRPr="00E16B0C">
        <w:rPr>
          <w:i/>
          <w:color w:val="000000" w:themeColor="text1"/>
          <w:spacing w:val="38"/>
          <w:sz w:val="22"/>
          <w:szCs w:val="24"/>
        </w:rPr>
        <w:t xml:space="preserve"> </w:t>
      </w:r>
      <w:r w:rsidRPr="00E16B0C">
        <w:rPr>
          <w:i/>
          <w:color w:val="000000" w:themeColor="text1"/>
          <w:sz w:val="22"/>
          <w:szCs w:val="24"/>
        </w:rPr>
        <w:t>21814</w:t>
      </w:r>
      <w:r w:rsidRPr="00E16B0C">
        <w:rPr>
          <w:i/>
          <w:color w:val="000000" w:themeColor="text1"/>
          <w:spacing w:val="38"/>
          <w:sz w:val="22"/>
          <w:szCs w:val="24"/>
        </w:rPr>
        <w:t xml:space="preserve"> </w:t>
      </w:r>
      <w:r w:rsidRPr="00E16B0C">
        <w:rPr>
          <w:i/>
          <w:color w:val="000000" w:themeColor="text1"/>
          <w:spacing w:val="-1"/>
          <w:sz w:val="22"/>
          <w:szCs w:val="24"/>
        </w:rPr>
        <w:t>s</w:t>
      </w:r>
      <w:r w:rsidRPr="00E16B0C">
        <w:rPr>
          <w:i/>
          <w:color w:val="000000" w:themeColor="text1"/>
          <w:sz w:val="22"/>
          <w:szCs w:val="24"/>
        </w:rPr>
        <w:t>ayı</w:t>
      </w:r>
      <w:r w:rsidRPr="00E16B0C">
        <w:rPr>
          <w:i/>
          <w:color w:val="000000" w:themeColor="text1"/>
          <w:spacing w:val="-2"/>
          <w:sz w:val="22"/>
          <w:szCs w:val="24"/>
        </w:rPr>
        <w:t>l</w:t>
      </w:r>
      <w:r w:rsidRPr="00E16B0C">
        <w:rPr>
          <w:i/>
          <w:color w:val="000000" w:themeColor="text1"/>
          <w:sz w:val="22"/>
          <w:szCs w:val="24"/>
        </w:rPr>
        <w:t>ı</w:t>
      </w:r>
      <w:r w:rsidRPr="00E16B0C">
        <w:rPr>
          <w:i/>
          <w:color w:val="000000" w:themeColor="text1"/>
          <w:spacing w:val="38"/>
          <w:sz w:val="22"/>
          <w:szCs w:val="24"/>
        </w:rPr>
        <w:t xml:space="preserve"> </w:t>
      </w:r>
      <w:r w:rsidRPr="00E16B0C">
        <w:rPr>
          <w:i/>
          <w:color w:val="000000" w:themeColor="text1"/>
          <w:sz w:val="22"/>
          <w:szCs w:val="24"/>
        </w:rPr>
        <w:t>Re</w:t>
      </w:r>
      <w:r w:rsidRPr="00E16B0C">
        <w:rPr>
          <w:i/>
          <w:color w:val="000000" w:themeColor="text1"/>
          <w:spacing w:val="-1"/>
          <w:sz w:val="22"/>
          <w:szCs w:val="24"/>
        </w:rPr>
        <w:t>s</w:t>
      </w:r>
      <w:r w:rsidRPr="00E16B0C">
        <w:rPr>
          <w:i/>
          <w:color w:val="000000" w:themeColor="text1"/>
          <w:spacing w:val="1"/>
          <w:sz w:val="22"/>
          <w:szCs w:val="24"/>
        </w:rPr>
        <w:t>m</w:t>
      </w:r>
      <w:r w:rsidRPr="00E16B0C">
        <w:rPr>
          <w:i/>
          <w:color w:val="000000" w:themeColor="text1"/>
          <w:sz w:val="22"/>
          <w:szCs w:val="24"/>
        </w:rPr>
        <w:t>i</w:t>
      </w:r>
      <w:r w:rsidRPr="00E16B0C">
        <w:rPr>
          <w:i/>
          <w:color w:val="000000" w:themeColor="text1"/>
          <w:spacing w:val="38"/>
          <w:sz w:val="22"/>
          <w:szCs w:val="24"/>
        </w:rPr>
        <w:t xml:space="preserve"> </w:t>
      </w:r>
      <w:r w:rsidRPr="00E16B0C">
        <w:rPr>
          <w:i/>
          <w:color w:val="000000" w:themeColor="text1"/>
          <w:sz w:val="22"/>
          <w:szCs w:val="24"/>
        </w:rPr>
        <w:t>G</w:t>
      </w:r>
      <w:r w:rsidRPr="00E16B0C">
        <w:rPr>
          <w:i/>
          <w:color w:val="000000" w:themeColor="text1"/>
          <w:spacing w:val="-3"/>
          <w:sz w:val="22"/>
          <w:szCs w:val="24"/>
        </w:rPr>
        <w:t>a</w:t>
      </w:r>
      <w:r w:rsidRPr="00E16B0C">
        <w:rPr>
          <w:i/>
          <w:color w:val="000000" w:themeColor="text1"/>
          <w:sz w:val="22"/>
          <w:szCs w:val="24"/>
        </w:rPr>
        <w:t>z</w:t>
      </w:r>
      <w:r w:rsidRPr="00E16B0C">
        <w:rPr>
          <w:i/>
          <w:color w:val="000000" w:themeColor="text1"/>
          <w:spacing w:val="-2"/>
          <w:sz w:val="22"/>
          <w:szCs w:val="24"/>
        </w:rPr>
        <w:t>e</w:t>
      </w:r>
      <w:r w:rsidRPr="00E16B0C">
        <w:rPr>
          <w:i/>
          <w:color w:val="000000" w:themeColor="text1"/>
          <w:sz w:val="22"/>
          <w:szCs w:val="24"/>
        </w:rPr>
        <w:t>te</w:t>
      </w:r>
      <w:r w:rsidRPr="00E16B0C">
        <w:rPr>
          <w:i/>
          <w:color w:val="000000" w:themeColor="text1"/>
          <w:spacing w:val="37"/>
          <w:sz w:val="22"/>
          <w:szCs w:val="24"/>
        </w:rPr>
        <w:t xml:space="preserve"> </w:t>
      </w:r>
      <w:r w:rsidRPr="00E16B0C">
        <w:rPr>
          <w:i/>
          <w:color w:val="000000" w:themeColor="text1"/>
          <w:sz w:val="22"/>
          <w:szCs w:val="24"/>
        </w:rPr>
        <w:t>Mal</w:t>
      </w:r>
      <w:r w:rsidRPr="00E16B0C">
        <w:rPr>
          <w:i/>
          <w:color w:val="000000" w:themeColor="text1"/>
          <w:spacing w:val="1"/>
          <w:sz w:val="22"/>
          <w:szCs w:val="24"/>
        </w:rPr>
        <w:t>i</w:t>
      </w:r>
      <w:r w:rsidRPr="00E16B0C">
        <w:rPr>
          <w:i/>
          <w:color w:val="000000" w:themeColor="text1"/>
          <w:spacing w:val="-1"/>
          <w:sz w:val="22"/>
          <w:szCs w:val="24"/>
        </w:rPr>
        <w:t>y</w:t>
      </w:r>
      <w:r w:rsidRPr="00E16B0C">
        <w:rPr>
          <w:i/>
          <w:color w:val="000000" w:themeColor="text1"/>
          <w:sz w:val="22"/>
          <w:szCs w:val="24"/>
        </w:rPr>
        <w:t>e</w:t>
      </w:r>
      <w:r w:rsidRPr="00E16B0C">
        <w:rPr>
          <w:i/>
          <w:color w:val="000000" w:themeColor="text1"/>
          <w:spacing w:val="38"/>
          <w:sz w:val="22"/>
          <w:szCs w:val="24"/>
        </w:rPr>
        <w:t xml:space="preserve"> </w:t>
      </w:r>
      <w:r w:rsidRPr="00E16B0C">
        <w:rPr>
          <w:i/>
          <w:color w:val="000000" w:themeColor="text1"/>
          <w:sz w:val="22"/>
          <w:szCs w:val="24"/>
        </w:rPr>
        <w:t>Ba</w:t>
      </w:r>
      <w:r w:rsidRPr="00E16B0C">
        <w:rPr>
          <w:i/>
          <w:color w:val="000000" w:themeColor="text1"/>
          <w:spacing w:val="-1"/>
          <w:sz w:val="22"/>
          <w:szCs w:val="24"/>
        </w:rPr>
        <w:t>k</w:t>
      </w:r>
      <w:r w:rsidRPr="00E16B0C">
        <w:rPr>
          <w:i/>
          <w:color w:val="000000" w:themeColor="text1"/>
          <w:sz w:val="22"/>
          <w:szCs w:val="24"/>
        </w:rPr>
        <w:t>anlı</w:t>
      </w:r>
      <w:r w:rsidRPr="00E16B0C">
        <w:rPr>
          <w:i/>
          <w:color w:val="000000" w:themeColor="text1"/>
          <w:spacing w:val="-3"/>
          <w:sz w:val="22"/>
          <w:szCs w:val="24"/>
        </w:rPr>
        <w:t>ğ</w:t>
      </w:r>
      <w:r w:rsidRPr="00E16B0C">
        <w:rPr>
          <w:i/>
          <w:color w:val="000000" w:themeColor="text1"/>
          <w:sz w:val="22"/>
          <w:szCs w:val="24"/>
        </w:rPr>
        <w:t>ı Mu</w:t>
      </w:r>
      <w:r w:rsidRPr="00E16B0C">
        <w:rPr>
          <w:i/>
          <w:color w:val="000000" w:themeColor="text1"/>
          <w:spacing w:val="1"/>
          <w:sz w:val="22"/>
          <w:szCs w:val="24"/>
        </w:rPr>
        <w:t>h</w:t>
      </w:r>
      <w:r w:rsidRPr="00E16B0C">
        <w:rPr>
          <w:i/>
          <w:color w:val="000000" w:themeColor="text1"/>
          <w:spacing w:val="-2"/>
          <w:sz w:val="22"/>
          <w:szCs w:val="24"/>
        </w:rPr>
        <w:t>a</w:t>
      </w:r>
      <w:r w:rsidRPr="00E16B0C">
        <w:rPr>
          <w:i/>
          <w:color w:val="000000" w:themeColor="text1"/>
          <w:spacing w:val="1"/>
          <w:sz w:val="22"/>
          <w:szCs w:val="24"/>
        </w:rPr>
        <w:t>s</w:t>
      </w:r>
      <w:r w:rsidRPr="00E16B0C">
        <w:rPr>
          <w:i/>
          <w:color w:val="000000" w:themeColor="text1"/>
          <w:sz w:val="22"/>
          <w:szCs w:val="24"/>
        </w:rPr>
        <w:t>ebat</w:t>
      </w:r>
      <w:r w:rsidRPr="00E16B0C">
        <w:rPr>
          <w:i/>
          <w:color w:val="000000" w:themeColor="text1"/>
          <w:spacing w:val="-1"/>
          <w:sz w:val="22"/>
          <w:szCs w:val="24"/>
        </w:rPr>
        <w:t xml:space="preserve"> </w:t>
      </w:r>
      <w:r w:rsidRPr="00E16B0C">
        <w:rPr>
          <w:i/>
          <w:color w:val="000000" w:themeColor="text1"/>
          <w:sz w:val="22"/>
          <w:szCs w:val="24"/>
        </w:rPr>
        <w:t>Ge</w:t>
      </w:r>
      <w:r w:rsidRPr="00E16B0C">
        <w:rPr>
          <w:i/>
          <w:color w:val="000000" w:themeColor="text1"/>
          <w:spacing w:val="-1"/>
          <w:sz w:val="22"/>
          <w:szCs w:val="24"/>
        </w:rPr>
        <w:t>n</w:t>
      </w:r>
      <w:r w:rsidRPr="00E16B0C">
        <w:rPr>
          <w:i/>
          <w:color w:val="000000" w:themeColor="text1"/>
          <w:spacing w:val="-2"/>
          <w:sz w:val="22"/>
          <w:szCs w:val="24"/>
        </w:rPr>
        <w:t>e</w:t>
      </w:r>
      <w:r w:rsidRPr="00E16B0C">
        <w:rPr>
          <w:i/>
          <w:color w:val="000000" w:themeColor="text1"/>
          <w:sz w:val="22"/>
          <w:szCs w:val="24"/>
        </w:rPr>
        <w:t>l Müd</w:t>
      </w:r>
      <w:r w:rsidRPr="00E16B0C">
        <w:rPr>
          <w:i/>
          <w:color w:val="000000" w:themeColor="text1"/>
          <w:spacing w:val="-2"/>
          <w:sz w:val="22"/>
          <w:szCs w:val="24"/>
        </w:rPr>
        <w:t>ü</w:t>
      </w:r>
      <w:r w:rsidRPr="00E16B0C">
        <w:rPr>
          <w:i/>
          <w:color w:val="000000" w:themeColor="text1"/>
          <w:sz w:val="22"/>
          <w:szCs w:val="24"/>
        </w:rPr>
        <w:t>r</w:t>
      </w:r>
      <w:r w:rsidRPr="00E16B0C">
        <w:rPr>
          <w:i/>
          <w:color w:val="000000" w:themeColor="text1"/>
          <w:spacing w:val="-2"/>
          <w:sz w:val="22"/>
          <w:szCs w:val="24"/>
        </w:rPr>
        <w:t>l</w:t>
      </w:r>
      <w:r w:rsidRPr="00E16B0C">
        <w:rPr>
          <w:i/>
          <w:color w:val="000000" w:themeColor="text1"/>
          <w:sz w:val="22"/>
          <w:szCs w:val="24"/>
        </w:rPr>
        <w:t>üğü</w:t>
      </w:r>
      <w:r w:rsidRPr="00E16B0C">
        <w:rPr>
          <w:i/>
          <w:color w:val="000000" w:themeColor="text1"/>
          <w:spacing w:val="-1"/>
          <w:sz w:val="22"/>
          <w:szCs w:val="24"/>
        </w:rPr>
        <w:t>n</w:t>
      </w:r>
      <w:r w:rsidRPr="00E16B0C">
        <w:rPr>
          <w:i/>
          <w:color w:val="000000" w:themeColor="text1"/>
          <w:sz w:val="22"/>
          <w:szCs w:val="24"/>
        </w:rPr>
        <w:t>ün</w:t>
      </w:r>
      <w:r w:rsidRPr="00E16B0C">
        <w:rPr>
          <w:i/>
          <w:color w:val="000000" w:themeColor="text1"/>
          <w:spacing w:val="-1"/>
          <w:sz w:val="22"/>
          <w:szCs w:val="24"/>
        </w:rPr>
        <w:t xml:space="preserve"> </w:t>
      </w:r>
      <w:r w:rsidRPr="00E16B0C">
        <w:rPr>
          <w:i/>
          <w:color w:val="000000" w:themeColor="text1"/>
          <w:sz w:val="22"/>
          <w:szCs w:val="24"/>
        </w:rPr>
        <w:t xml:space="preserve">512 </w:t>
      </w:r>
      <w:r w:rsidRPr="00E16B0C">
        <w:rPr>
          <w:i/>
          <w:color w:val="000000" w:themeColor="text1"/>
          <w:spacing w:val="-2"/>
          <w:sz w:val="22"/>
          <w:szCs w:val="24"/>
        </w:rPr>
        <w:t>s</w:t>
      </w:r>
      <w:r w:rsidRPr="00E16B0C">
        <w:rPr>
          <w:i/>
          <w:color w:val="000000" w:themeColor="text1"/>
          <w:spacing w:val="1"/>
          <w:sz w:val="22"/>
          <w:szCs w:val="24"/>
        </w:rPr>
        <w:t>ı</w:t>
      </w:r>
      <w:r w:rsidRPr="00E16B0C">
        <w:rPr>
          <w:i/>
          <w:color w:val="000000" w:themeColor="text1"/>
          <w:sz w:val="22"/>
          <w:szCs w:val="24"/>
        </w:rPr>
        <w:t xml:space="preserve">ra </w:t>
      </w:r>
      <w:r w:rsidRPr="00E16B0C">
        <w:rPr>
          <w:i/>
          <w:color w:val="000000" w:themeColor="text1"/>
          <w:spacing w:val="-1"/>
          <w:sz w:val="22"/>
          <w:szCs w:val="24"/>
        </w:rPr>
        <w:t>n</w:t>
      </w:r>
      <w:r w:rsidRPr="00E16B0C">
        <w:rPr>
          <w:i/>
          <w:color w:val="000000" w:themeColor="text1"/>
          <w:sz w:val="22"/>
          <w:szCs w:val="24"/>
        </w:rPr>
        <w:t>o</w:t>
      </w:r>
      <w:r w:rsidRPr="00E16B0C">
        <w:rPr>
          <w:i/>
          <w:color w:val="000000" w:themeColor="text1"/>
          <w:spacing w:val="-2"/>
          <w:sz w:val="22"/>
          <w:szCs w:val="24"/>
        </w:rPr>
        <w:t>l</w:t>
      </w:r>
      <w:r w:rsidRPr="00E16B0C">
        <w:rPr>
          <w:i/>
          <w:color w:val="000000" w:themeColor="text1"/>
          <w:sz w:val="22"/>
          <w:szCs w:val="24"/>
        </w:rPr>
        <w:t xml:space="preserve">u </w:t>
      </w:r>
      <w:r w:rsidRPr="00E16B0C">
        <w:rPr>
          <w:i/>
          <w:color w:val="000000" w:themeColor="text1"/>
          <w:spacing w:val="-1"/>
          <w:sz w:val="22"/>
          <w:szCs w:val="24"/>
        </w:rPr>
        <w:t>g</w:t>
      </w:r>
      <w:r w:rsidRPr="00E16B0C">
        <w:rPr>
          <w:i/>
          <w:color w:val="000000" w:themeColor="text1"/>
          <w:sz w:val="22"/>
          <w:szCs w:val="24"/>
        </w:rPr>
        <w:t>enel te</w:t>
      </w:r>
      <w:r w:rsidRPr="00E16B0C">
        <w:rPr>
          <w:i/>
          <w:color w:val="000000" w:themeColor="text1"/>
          <w:spacing w:val="-1"/>
          <w:sz w:val="22"/>
          <w:szCs w:val="24"/>
        </w:rPr>
        <w:t>b</w:t>
      </w:r>
      <w:r w:rsidRPr="00E16B0C">
        <w:rPr>
          <w:i/>
          <w:color w:val="000000" w:themeColor="text1"/>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i</w:t>
      </w:r>
      <w:r w:rsidRPr="00E16B0C">
        <w:rPr>
          <w:i/>
          <w:color w:val="000000" w:themeColor="text1"/>
          <w:sz w:val="22"/>
          <w:szCs w:val="24"/>
        </w:rPr>
        <w:t>)</w:t>
      </w:r>
    </w:p>
    <w:p w14:paraId="450EA46C" w14:textId="3BA96601" w:rsidR="00850798" w:rsidRPr="00E16B0C" w:rsidRDefault="00850798" w:rsidP="00A74FB2">
      <w:pPr>
        <w:widowControl w:val="0"/>
        <w:autoSpaceDE w:val="0"/>
        <w:autoSpaceDN w:val="0"/>
        <w:adjustRightInd w:val="0"/>
        <w:ind w:firstLine="709"/>
        <w:jc w:val="both"/>
        <w:rPr>
          <w:color w:val="000000" w:themeColor="text1"/>
          <w:szCs w:val="24"/>
        </w:rPr>
      </w:pPr>
      <w:r w:rsidRPr="00E16B0C">
        <w:rPr>
          <w:b/>
          <w:color w:val="000000" w:themeColor="text1"/>
          <w:szCs w:val="24"/>
        </w:rPr>
        <w:t>5.</w:t>
      </w:r>
      <w:r w:rsidRPr="00E16B0C">
        <w:rPr>
          <w:color w:val="000000" w:themeColor="text1"/>
          <w:szCs w:val="24"/>
        </w:rPr>
        <w:t xml:space="preserve"> Döner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 xml:space="preserve">aye </w:t>
      </w:r>
      <w:r w:rsidRPr="00E16B0C">
        <w:rPr>
          <w:color w:val="000000" w:themeColor="text1"/>
          <w:spacing w:val="-1"/>
          <w:szCs w:val="24"/>
        </w:rPr>
        <w:t>i</w:t>
      </w:r>
      <w:r w:rsidRPr="00E16B0C">
        <w:rPr>
          <w:color w:val="000000" w:themeColor="text1"/>
          <w:spacing w:val="1"/>
          <w:szCs w:val="24"/>
        </w:rPr>
        <w:t>ş</w:t>
      </w:r>
      <w:r w:rsidRPr="00E16B0C">
        <w:rPr>
          <w:color w:val="000000" w:themeColor="text1"/>
          <w:szCs w:val="24"/>
        </w:rPr>
        <w:t>le</w:t>
      </w:r>
      <w:r w:rsidRPr="00E16B0C">
        <w:rPr>
          <w:color w:val="000000" w:themeColor="text1"/>
          <w:spacing w:val="-2"/>
          <w:szCs w:val="24"/>
        </w:rPr>
        <w:t>t</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si</w:t>
      </w:r>
      <w:r w:rsidRPr="00E16B0C">
        <w:rPr>
          <w:color w:val="000000" w:themeColor="text1"/>
          <w:spacing w:val="-1"/>
          <w:szCs w:val="24"/>
        </w:rPr>
        <w:t>n</w:t>
      </w:r>
      <w:r w:rsidRPr="00E16B0C">
        <w:rPr>
          <w:color w:val="000000" w:themeColor="text1"/>
          <w:spacing w:val="-3"/>
          <w:szCs w:val="24"/>
        </w:rPr>
        <w:t>d</w:t>
      </w:r>
      <w:r w:rsidRPr="00E16B0C">
        <w:rPr>
          <w:color w:val="000000" w:themeColor="text1"/>
          <w:szCs w:val="24"/>
        </w:rPr>
        <w:t>e</w:t>
      </w:r>
      <w:r w:rsidR="00702DD7" w:rsidRPr="00E16B0C">
        <w:rPr>
          <w:color w:val="000000" w:themeColor="text1"/>
          <w:szCs w:val="24"/>
        </w:rPr>
        <w:t xml:space="preserve"> varsa</w:t>
      </w:r>
      <w:r w:rsidRPr="00E16B0C">
        <w:rPr>
          <w:color w:val="000000" w:themeColor="text1"/>
          <w:szCs w:val="24"/>
        </w:rPr>
        <w:t xml:space="preserve"> </w:t>
      </w:r>
      <w:r w:rsidRPr="00E16B0C">
        <w:rPr>
          <w:color w:val="000000" w:themeColor="text1"/>
          <w:spacing w:val="1"/>
          <w:szCs w:val="24"/>
        </w:rPr>
        <w:t>ç</w:t>
      </w:r>
      <w:r w:rsidRPr="00E16B0C">
        <w:rPr>
          <w:color w:val="000000" w:themeColor="text1"/>
          <w:szCs w:val="24"/>
        </w:rPr>
        <w:t>a</w:t>
      </w:r>
      <w:r w:rsidRPr="00E16B0C">
        <w:rPr>
          <w:color w:val="000000" w:themeColor="text1"/>
          <w:spacing w:val="-2"/>
          <w:szCs w:val="24"/>
        </w:rPr>
        <w:t>l</w:t>
      </w:r>
      <w:r w:rsidRPr="00E16B0C">
        <w:rPr>
          <w:color w:val="000000" w:themeColor="text1"/>
          <w:spacing w:val="1"/>
          <w:szCs w:val="24"/>
        </w:rPr>
        <w:t>ı</w:t>
      </w:r>
      <w:r w:rsidRPr="00E16B0C">
        <w:rPr>
          <w:color w:val="000000" w:themeColor="text1"/>
          <w:spacing w:val="-1"/>
          <w:szCs w:val="24"/>
        </w:rPr>
        <w:t>ş</w:t>
      </w:r>
      <w:r w:rsidRPr="00E16B0C">
        <w:rPr>
          <w:color w:val="000000" w:themeColor="text1"/>
          <w:szCs w:val="24"/>
        </w:rPr>
        <w:t xml:space="preserve">an </w:t>
      </w:r>
      <w:r w:rsidRPr="00E16B0C">
        <w:rPr>
          <w:color w:val="000000" w:themeColor="text1"/>
          <w:spacing w:val="1"/>
          <w:szCs w:val="24"/>
        </w:rPr>
        <w:t>i</w:t>
      </w:r>
      <w:r w:rsidRPr="00E16B0C">
        <w:rPr>
          <w:color w:val="000000" w:themeColor="text1"/>
          <w:spacing w:val="-1"/>
          <w:szCs w:val="24"/>
        </w:rPr>
        <w:t>ş</w:t>
      </w:r>
      <w:r w:rsidRPr="00E16B0C">
        <w:rPr>
          <w:color w:val="000000" w:themeColor="text1"/>
          <w:spacing w:val="1"/>
          <w:szCs w:val="24"/>
        </w:rPr>
        <w:t>ç</w:t>
      </w:r>
      <w:r w:rsidRPr="00E16B0C">
        <w:rPr>
          <w:color w:val="000000" w:themeColor="text1"/>
          <w:spacing w:val="-1"/>
          <w:szCs w:val="24"/>
        </w:rPr>
        <w:t>i</w:t>
      </w:r>
      <w:r w:rsidRPr="00E16B0C">
        <w:rPr>
          <w:color w:val="000000" w:themeColor="text1"/>
          <w:szCs w:val="24"/>
        </w:rPr>
        <w:t>ler</w:t>
      </w:r>
      <w:r w:rsidRPr="00E16B0C">
        <w:rPr>
          <w:color w:val="000000" w:themeColor="text1"/>
          <w:spacing w:val="1"/>
          <w:szCs w:val="24"/>
        </w:rPr>
        <w:t>i</w:t>
      </w:r>
      <w:r w:rsidRPr="00E16B0C">
        <w:rPr>
          <w:color w:val="000000" w:themeColor="text1"/>
          <w:szCs w:val="24"/>
        </w:rPr>
        <w:t>n ü</w:t>
      </w:r>
      <w:r w:rsidRPr="00E16B0C">
        <w:rPr>
          <w:color w:val="000000" w:themeColor="text1"/>
          <w:spacing w:val="1"/>
          <w:szCs w:val="24"/>
        </w:rPr>
        <w:t>c</w:t>
      </w:r>
      <w:r w:rsidRPr="00E16B0C">
        <w:rPr>
          <w:color w:val="000000" w:themeColor="text1"/>
          <w:szCs w:val="24"/>
        </w:rPr>
        <w:t>ret ö</w:t>
      </w:r>
      <w:r w:rsidRPr="00E16B0C">
        <w:rPr>
          <w:color w:val="000000" w:themeColor="text1"/>
          <w:spacing w:val="-2"/>
          <w:szCs w:val="24"/>
        </w:rPr>
        <w:t>d</w:t>
      </w:r>
      <w:r w:rsidRPr="00E16B0C">
        <w:rPr>
          <w:color w:val="000000" w:themeColor="text1"/>
          <w:szCs w:val="24"/>
        </w:rPr>
        <w:t>e</w:t>
      </w:r>
      <w:r w:rsidRPr="00E16B0C">
        <w:rPr>
          <w:color w:val="000000" w:themeColor="text1"/>
          <w:spacing w:val="-1"/>
          <w:szCs w:val="24"/>
        </w:rPr>
        <w:t>m</w:t>
      </w:r>
      <w:r w:rsidRPr="00E16B0C">
        <w:rPr>
          <w:color w:val="000000" w:themeColor="text1"/>
          <w:szCs w:val="24"/>
        </w:rPr>
        <w:t>ele</w:t>
      </w:r>
      <w:r w:rsidRPr="00E16B0C">
        <w:rPr>
          <w:color w:val="000000" w:themeColor="text1"/>
          <w:spacing w:val="-3"/>
          <w:szCs w:val="24"/>
        </w:rPr>
        <w:t>r</w:t>
      </w:r>
      <w:r w:rsidRPr="00E16B0C">
        <w:rPr>
          <w:color w:val="000000" w:themeColor="text1"/>
          <w:spacing w:val="1"/>
          <w:szCs w:val="24"/>
        </w:rPr>
        <w:t>i</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n z</w:t>
      </w:r>
      <w:r w:rsidRPr="00E16B0C">
        <w:rPr>
          <w:color w:val="000000" w:themeColor="text1"/>
          <w:spacing w:val="-2"/>
          <w:szCs w:val="24"/>
        </w:rPr>
        <w:t>a</w:t>
      </w:r>
      <w:r w:rsidRPr="00E16B0C">
        <w:rPr>
          <w:color w:val="000000" w:themeColor="text1"/>
          <w:spacing w:val="-1"/>
          <w:szCs w:val="24"/>
        </w:rPr>
        <w:t>m</w:t>
      </w:r>
      <w:r w:rsidRPr="00E16B0C">
        <w:rPr>
          <w:color w:val="000000" w:themeColor="text1"/>
          <w:szCs w:val="24"/>
        </w:rPr>
        <w:t xml:space="preserve">anında </w:t>
      </w:r>
      <w:r w:rsidRPr="00E16B0C">
        <w:rPr>
          <w:color w:val="000000" w:themeColor="text1"/>
          <w:spacing w:val="-1"/>
          <w:szCs w:val="24"/>
        </w:rPr>
        <w:t>y</w:t>
      </w:r>
      <w:r w:rsidRPr="00E16B0C">
        <w:rPr>
          <w:color w:val="000000" w:themeColor="text1"/>
          <w:szCs w:val="24"/>
        </w:rPr>
        <w:t>ap</w:t>
      </w:r>
      <w:r w:rsidRPr="00E16B0C">
        <w:rPr>
          <w:color w:val="000000" w:themeColor="text1"/>
          <w:spacing w:val="-2"/>
          <w:szCs w:val="24"/>
        </w:rPr>
        <w:t>ı</w:t>
      </w:r>
      <w:r w:rsidRPr="00E16B0C">
        <w:rPr>
          <w:color w:val="000000" w:themeColor="text1"/>
          <w:szCs w:val="24"/>
        </w:rPr>
        <w:t>l</w:t>
      </w:r>
      <w:r w:rsidRPr="00E16B0C">
        <w:rPr>
          <w:color w:val="000000" w:themeColor="text1"/>
          <w:spacing w:val="1"/>
          <w:szCs w:val="24"/>
        </w:rPr>
        <w:t>m</w:t>
      </w:r>
      <w:r w:rsidRPr="00E16B0C">
        <w:rPr>
          <w:color w:val="000000" w:themeColor="text1"/>
          <w:spacing w:val="-2"/>
          <w:szCs w:val="24"/>
        </w:rPr>
        <w:t>a</w:t>
      </w:r>
      <w:r w:rsidRPr="00E16B0C">
        <w:rPr>
          <w:color w:val="000000" w:themeColor="text1"/>
          <w:spacing w:val="-1"/>
          <w:szCs w:val="24"/>
        </w:rPr>
        <w:t>s</w:t>
      </w:r>
      <w:r w:rsidRPr="00E16B0C">
        <w:rPr>
          <w:color w:val="000000" w:themeColor="text1"/>
          <w:szCs w:val="24"/>
        </w:rPr>
        <w:t xml:space="preserve">ı </w:t>
      </w:r>
      <w:r w:rsidRPr="00E16B0C">
        <w:rPr>
          <w:color w:val="000000" w:themeColor="text1"/>
          <w:spacing w:val="-1"/>
          <w:szCs w:val="24"/>
        </w:rPr>
        <w:t>v</w:t>
      </w:r>
      <w:r w:rsidRPr="00E16B0C">
        <w:rPr>
          <w:color w:val="000000" w:themeColor="text1"/>
          <w:szCs w:val="24"/>
        </w:rPr>
        <w:t xml:space="preserve">e </w:t>
      </w:r>
      <w:r w:rsidRPr="00E16B0C">
        <w:rPr>
          <w:color w:val="000000" w:themeColor="text1"/>
          <w:spacing w:val="1"/>
          <w:szCs w:val="24"/>
        </w:rPr>
        <w:t>s</w:t>
      </w:r>
      <w:r w:rsidRPr="00E16B0C">
        <w:rPr>
          <w:color w:val="000000" w:themeColor="text1"/>
          <w:spacing w:val="-2"/>
          <w:szCs w:val="24"/>
        </w:rPr>
        <w:t>o</w:t>
      </w:r>
      <w:r w:rsidRPr="00E16B0C">
        <w:rPr>
          <w:color w:val="000000" w:themeColor="text1"/>
          <w:spacing w:val="1"/>
          <w:szCs w:val="24"/>
        </w:rPr>
        <w:t>s</w:t>
      </w:r>
      <w:r w:rsidRPr="00E16B0C">
        <w:rPr>
          <w:color w:val="000000" w:themeColor="text1"/>
          <w:spacing w:val="-1"/>
          <w:szCs w:val="24"/>
        </w:rPr>
        <w:t>y</w:t>
      </w:r>
      <w:r w:rsidRPr="00E16B0C">
        <w:rPr>
          <w:color w:val="000000" w:themeColor="text1"/>
          <w:szCs w:val="24"/>
        </w:rPr>
        <w:t xml:space="preserve">al </w:t>
      </w:r>
      <w:r w:rsidRPr="00E16B0C">
        <w:rPr>
          <w:color w:val="000000" w:themeColor="text1"/>
          <w:spacing w:val="-1"/>
          <w:szCs w:val="24"/>
        </w:rPr>
        <w:t>g</w:t>
      </w:r>
      <w:r w:rsidRPr="00E16B0C">
        <w:rPr>
          <w:color w:val="000000" w:themeColor="text1"/>
          <w:szCs w:val="24"/>
        </w:rPr>
        <w:t>üve</w:t>
      </w:r>
      <w:r w:rsidRPr="00E16B0C">
        <w:rPr>
          <w:color w:val="000000" w:themeColor="text1"/>
          <w:spacing w:val="-1"/>
          <w:szCs w:val="24"/>
        </w:rPr>
        <w:t>n</w:t>
      </w:r>
      <w:r w:rsidRPr="00E16B0C">
        <w:rPr>
          <w:color w:val="000000" w:themeColor="text1"/>
          <w:szCs w:val="24"/>
        </w:rPr>
        <w:t>l</w:t>
      </w:r>
      <w:r w:rsidRPr="00E16B0C">
        <w:rPr>
          <w:color w:val="000000" w:themeColor="text1"/>
          <w:spacing w:val="1"/>
          <w:szCs w:val="24"/>
        </w:rPr>
        <w:t>i</w:t>
      </w:r>
      <w:r w:rsidRPr="00E16B0C">
        <w:rPr>
          <w:color w:val="000000" w:themeColor="text1"/>
          <w:szCs w:val="24"/>
        </w:rPr>
        <w:t>k</w:t>
      </w:r>
      <w:r w:rsidRPr="00E16B0C">
        <w:rPr>
          <w:color w:val="000000" w:themeColor="text1"/>
          <w:spacing w:val="-1"/>
          <w:szCs w:val="24"/>
        </w:rPr>
        <w:t xml:space="preserve"> b</w:t>
      </w:r>
      <w:r w:rsidRPr="00E16B0C">
        <w:rPr>
          <w:color w:val="000000" w:themeColor="text1"/>
          <w:spacing w:val="1"/>
          <w:szCs w:val="24"/>
        </w:rPr>
        <w:t>i</w:t>
      </w:r>
      <w:r w:rsidRPr="00E16B0C">
        <w:rPr>
          <w:color w:val="000000" w:themeColor="text1"/>
          <w:spacing w:val="-2"/>
          <w:szCs w:val="24"/>
        </w:rPr>
        <w:t>l</w:t>
      </w:r>
      <w:r w:rsidRPr="00E16B0C">
        <w:rPr>
          <w:color w:val="000000" w:themeColor="text1"/>
          <w:szCs w:val="24"/>
        </w:rPr>
        <w:t>d</w:t>
      </w:r>
      <w:r w:rsidRPr="00E16B0C">
        <w:rPr>
          <w:color w:val="000000" w:themeColor="text1"/>
          <w:spacing w:val="1"/>
          <w:szCs w:val="24"/>
        </w:rPr>
        <w:t>i</w:t>
      </w:r>
      <w:r w:rsidRPr="00E16B0C">
        <w:rPr>
          <w:color w:val="000000" w:themeColor="text1"/>
          <w:szCs w:val="24"/>
        </w:rPr>
        <w:t>r</w:t>
      </w:r>
      <w:r w:rsidRPr="00E16B0C">
        <w:rPr>
          <w:color w:val="000000" w:themeColor="text1"/>
          <w:spacing w:val="-1"/>
          <w:szCs w:val="24"/>
        </w:rPr>
        <w:t>g</w:t>
      </w:r>
      <w:r w:rsidRPr="00E16B0C">
        <w:rPr>
          <w:color w:val="000000" w:themeColor="text1"/>
          <w:szCs w:val="24"/>
        </w:rPr>
        <w:t>e</w:t>
      </w:r>
      <w:r w:rsidRPr="00E16B0C">
        <w:rPr>
          <w:color w:val="000000" w:themeColor="text1"/>
          <w:spacing w:val="-2"/>
          <w:szCs w:val="24"/>
        </w:rPr>
        <w:t>le</w:t>
      </w:r>
      <w:r w:rsidRPr="00E16B0C">
        <w:rPr>
          <w:color w:val="000000" w:themeColor="text1"/>
          <w:szCs w:val="24"/>
        </w:rPr>
        <w:t>r</w:t>
      </w:r>
      <w:r w:rsidRPr="00E16B0C">
        <w:rPr>
          <w:color w:val="000000" w:themeColor="text1"/>
          <w:spacing w:val="1"/>
          <w:szCs w:val="24"/>
        </w:rPr>
        <w:t>i</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1"/>
          <w:szCs w:val="24"/>
        </w:rPr>
        <w:t xml:space="preserve"> </w:t>
      </w:r>
      <w:r w:rsidRPr="00E16B0C">
        <w:rPr>
          <w:color w:val="000000" w:themeColor="text1"/>
          <w:szCs w:val="24"/>
        </w:rPr>
        <w:t>z</w:t>
      </w:r>
      <w:r w:rsidRPr="00E16B0C">
        <w:rPr>
          <w:color w:val="000000" w:themeColor="text1"/>
          <w:spacing w:val="-2"/>
          <w:szCs w:val="24"/>
        </w:rPr>
        <w:t>a</w:t>
      </w:r>
      <w:r w:rsidRPr="00E16B0C">
        <w:rPr>
          <w:color w:val="000000" w:themeColor="text1"/>
          <w:spacing w:val="1"/>
          <w:szCs w:val="24"/>
        </w:rPr>
        <w:t>m</w:t>
      </w:r>
      <w:r w:rsidRPr="00E16B0C">
        <w:rPr>
          <w:color w:val="000000" w:themeColor="text1"/>
          <w:szCs w:val="24"/>
        </w:rPr>
        <w:t>a</w:t>
      </w:r>
      <w:r w:rsidRPr="00E16B0C">
        <w:rPr>
          <w:color w:val="000000" w:themeColor="text1"/>
          <w:spacing w:val="-3"/>
          <w:szCs w:val="24"/>
        </w:rPr>
        <w:t>n</w:t>
      </w:r>
      <w:r w:rsidRPr="00E16B0C">
        <w:rPr>
          <w:color w:val="000000" w:themeColor="text1"/>
          <w:spacing w:val="1"/>
          <w:szCs w:val="24"/>
        </w:rPr>
        <w:t>ı</w:t>
      </w:r>
      <w:r w:rsidRPr="00E16B0C">
        <w:rPr>
          <w:color w:val="000000" w:themeColor="text1"/>
          <w:spacing w:val="-1"/>
          <w:szCs w:val="24"/>
        </w:rPr>
        <w:t>n</w:t>
      </w:r>
      <w:r w:rsidRPr="00E16B0C">
        <w:rPr>
          <w:color w:val="000000" w:themeColor="text1"/>
          <w:szCs w:val="24"/>
        </w:rPr>
        <w:t xml:space="preserve">da </w:t>
      </w:r>
      <w:r w:rsidRPr="00E16B0C">
        <w:rPr>
          <w:color w:val="000000" w:themeColor="text1"/>
          <w:spacing w:val="-1"/>
          <w:szCs w:val="24"/>
        </w:rPr>
        <w:t>b</w:t>
      </w:r>
      <w:r w:rsidRPr="00E16B0C">
        <w:rPr>
          <w:color w:val="000000" w:themeColor="text1"/>
          <w:spacing w:val="1"/>
          <w:szCs w:val="24"/>
        </w:rPr>
        <w:t>i</w:t>
      </w:r>
      <w:r w:rsidRPr="00E16B0C">
        <w:rPr>
          <w:color w:val="000000" w:themeColor="text1"/>
          <w:szCs w:val="24"/>
        </w:rPr>
        <w:t>l</w:t>
      </w:r>
      <w:r w:rsidRPr="00E16B0C">
        <w:rPr>
          <w:color w:val="000000" w:themeColor="text1"/>
          <w:spacing w:val="-2"/>
          <w:szCs w:val="24"/>
        </w:rPr>
        <w:t>d</w:t>
      </w:r>
      <w:r w:rsidRPr="00E16B0C">
        <w:rPr>
          <w:color w:val="000000" w:themeColor="text1"/>
          <w:spacing w:val="1"/>
          <w:szCs w:val="24"/>
        </w:rPr>
        <w:t>i</w:t>
      </w:r>
      <w:r w:rsidRPr="00E16B0C">
        <w:rPr>
          <w:color w:val="000000" w:themeColor="text1"/>
          <w:szCs w:val="24"/>
        </w:rPr>
        <w:t>r</w:t>
      </w:r>
      <w:r w:rsidRPr="00E16B0C">
        <w:rPr>
          <w:color w:val="000000" w:themeColor="text1"/>
          <w:spacing w:val="1"/>
          <w:szCs w:val="24"/>
        </w:rPr>
        <w:t>i</w:t>
      </w:r>
      <w:r w:rsidRPr="00E16B0C">
        <w:rPr>
          <w:color w:val="000000" w:themeColor="text1"/>
          <w:spacing w:val="-2"/>
          <w:szCs w:val="24"/>
        </w:rPr>
        <w:t>l</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w:t>
      </w:r>
      <w:r w:rsidRPr="00E16B0C">
        <w:rPr>
          <w:color w:val="000000" w:themeColor="text1"/>
          <w:szCs w:val="24"/>
        </w:rPr>
        <w:t>i</w:t>
      </w:r>
      <w:r w:rsidRPr="00E16B0C">
        <w:rPr>
          <w:color w:val="000000" w:themeColor="text1"/>
          <w:spacing w:val="1"/>
          <w:szCs w:val="24"/>
        </w:rPr>
        <w:t xml:space="preserve"> </w:t>
      </w:r>
      <w:r w:rsidRPr="00E16B0C">
        <w:rPr>
          <w:color w:val="000000" w:themeColor="text1"/>
          <w:spacing w:val="-2"/>
          <w:szCs w:val="24"/>
        </w:rPr>
        <w:t>v</w:t>
      </w:r>
      <w:r w:rsidRPr="00E16B0C">
        <w:rPr>
          <w:color w:val="000000" w:themeColor="text1"/>
          <w:szCs w:val="24"/>
        </w:rPr>
        <w:t xml:space="preserve">e </w:t>
      </w:r>
      <w:r w:rsidRPr="00E16B0C">
        <w:rPr>
          <w:color w:val="000000" w:themeColor="text1"/>
          <w:spacing w:val="-2"/>
          <w:szCs w:val="24"/>
        </w:rPr>
        <w:t>ö</w:t>
      </w:r>
      <w:r w:rsidRPr="00E16B0C">
        <w:rPr>
          <w:color w:val="000000" w:themeColor="text1"/>
          <w:spacing w:val="4"/>
          <w:szCs w:val="24"/>
        </w:rPr>
        <w:t>d</w:t>
      </w:r>
      <w:r w:rsidRPr="00E16B0C">
        <w:rPr>
          <w:color w:val="000000" w:themeColor="text1"/>
          <w:szCs w:val="24"/>
        </w:rPr>
        <w:t>en</w:t>
      </w:r>
      <w:r w:rsidRPr="00E16B0C">
        <w:rPr>
          <w:color w:val="000000" w:themeColor="text1"/>
          <w:spacing w:val="-2"/>
          <w:szCs w:val="24"/>
        </w:rPr>
        <w:t>m</w:t>
      </w:r>
      <w:r w:rsidRPr="00E16B0C">
        <w:rPr>
          <w:color w:val="000000" w:themeColor="text1"/>
          <w:szCs w:val="24"/>
        </w:rPr>
        <w:t>e</w:t>
      </w:r>
      <w:r w:rsidRPr="00E16B0C">
        <w:rPr>
          <w:color w:val="000000" w:themeColor="text1"/>
          <w:spacing w:val="-1"/>
          <w:szCs w:val="24"/>
        </w:rPr>
        <w:t>s</w:t>
      </w:r>
      <w:r w:rsidRPr="00E16B0C">
        <w:rPr>
          <w:color w:val="000000" w:themeColor="text1"/>
          <w:spacing w:val="1"/>
          <w:szCs w:val="24"/>
        </w:rPr>
        <w:t>i</w:t>
      </w:r>
    </w:p>
    <w:p w14:paraId="5DC6956E" w14:textId="07683550" w:rsidR="00850798" w:rsidRPr="00E16B0C" w:rsidRDefault="00850798" w:rsidP="00A74FB2">
      <w:pPr>
        <w:widowControl w:val="0"/>
        <w:autoSpaceDE w:val="0"/>
        <w:autoSpaceDN w:val="0"/>
        <w:adjustRightInd w:val="0"/>
        <w:ind w:firstLine="709"/>
        <w:jc w:val="both"/>
        <w:rPr>
          <w:i/>
          <w:color w:val="000000" w:themeColor="text1"/>
          <w:sz w:val="22"/>
          <w:szCs w:val="24"/>
        </w:rPr>
      </w:pPr>
      <w:r w:rsidRPr="00E16B0C">
        <w:rPr>
          <w:b/>
          <w:color w:val="000000" w:themeColor="text1"/>
          <w:szCs w:val="24"/>
        </w:rPr>
        <w:t>6.</w:t>
      </w:r>
      <w:r w:rsidRPr="00E16B0C">
        <w:rPr>
          <w:color w:val="000000" w:themeColor="text1"/>
          <w:szCs w:val="24"/>
        </w:rPr>
        <w:t xml:space="preserve"> Döner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 xml:space="preserve">aye </w:t>
      </w:r>
      <w:r w:rsidRPr="00E16B0C">
        <w:rPr>
          <w:color w:val="000000" w:themeColor="text1"/>
          <w:spacing w:val="-1"/>
          <w:szCs w:val="24"/>
        </w:rPr>
        <w:t>i</w:t>
      </w:r>
      <w:r w:rsidRPr="00E16B0C">
        <w:rPr>
          <w:color w:val="000000" w:themeColor="text1"/>
          <w:spacing w:val="1"/>
          <w:szCs w:val="24"/>
        </w:rPr>
        <w:t>ş</w:t>
      </w:r>
      <w:r w:rsidRPr="00E16B0C">
        <w:rPr>
          <w:color w:val="000000" w:themeColor="text1"/>
          <w:szCs w:val="24"/>
        </w:rPr>
        <w:t>le</w:t>
      </w:r>
      <w:r w:rsidRPr="00E16B0C">
        <w:rPr>
          <w:color w:val="000000" w:themeColor="text1"/>
          <w:spacing w:val="-2"/>
          <w:szCs w:val="24"/>
        </w:rPr>
        <w:t>t</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si</w:t>
      </w:r>
      <w:r w:rsidRPr="00E16B0C">
        <w:rPr>
          <w:color w:val="000000" w:themeColor="text1"/>
          <w:spacing w:val="-1"/>
          <w:szCs w:val="24"/>
        </w:rPr>
        <w:t>n</w:t>
      </w:r>
      <w:r w:rsidRPr="00E16B0C">
        <w:rPr>
          <w:color w:val="000000" w:themeColor="text1"/>
          <w:spacing w:val="-3"/>
          <w:szCs w:val="24"/>
        </w:rPr>
        <w:t>d</w:t>
      </w:r>
      <w:r w:rsidRPr="00E16B0C">
        <w:rPr>
          <w:color w:val="000000" w:themeColor="text1"/>
          <w:szCs w:val="24"/>
        </w:rPr>
        <w:t xml:space="preserve">e </w:t>
      </w:r>
      <w:r w:rsidRPr="00E16B0C">
        <w:rPr>
          <w:color w:val="000000" w:themeColor="text1"/>
          <w:spacing w:val="-1"/>
          <w:szCs w:val="24"/>
        </w:rPr>
        <w:t>y</w:t>
      </w:r>
      <w:r w:rsidRPr="00E16B0C">
        <w:rPr>
          <w:color w:val="000000" w:themeColor="text1"/>
          <w:szCs w:val="24"/>
        </w:rPr>
        <w:t>ap</w:t>
      </w:r>
      <w:r w:rsidRPr="00E16B0C">
        <w:rPr>
          <w:color w:val="000000" w:themeColor="text1"/>
          <w:spacing w:val="1"/>
          <w:szCs w:val="24"/>
        </w:rPr>
        <w:t>ı</w:t>
      </w:r>
      <w:r w:rsidRPr="00E16B0C">
        <w:rPr>
          <w:color w:val="000000" w:themeColor="text1"/>
          <w:szCs w:val="24"/>
        </w:rPr>
        <w:t xml:space="preserve">lan </w:t>
      </w:r>
      <w:r w:rsidRPr="00E16B0C">
        <w:rPr>
          <w:color w:val="000000" w:themeColor="text1"/>
          <w:spacing w:val="-1"/>
          <w:szCs w:val="24"/>
        </w:rPr>
        <w:t>i</w:t>
      </w:r>
      <w:r w:rsidRPr="00E16B0C">
        <w:rPr>
          <w:color w:val="000000" w:themeColor="text1"/>
          <w:spacing w:val="1"/>
          <w:szCs w:val="24"/>
        </w:rPr>
        <w:t>ş</w:t>
      </w:r>
      <w:r w:rsidRPr="00E16B0C">
        <w:rPr>
          <w:color w:val="000000" w:themeColor="text1"/>
          <w:szCs w:val="24"/>
        </w:rPr>
        <w:t>ler</w:t>
      </w:r>
      <w:r w:rsidRPr="00E16B0C">
        <w:rPr>
          <w:color w:val="000000" w:themeColor="text1"/>
          <w:spacing w:val="-2"/>
          <w:szCs w:val="24"/>
        </w:rPr>
        <w:t>d</w:t>
      </w:r>
      <w:r w:rsidRPr="00E16B0C">
        <w:rPr>
          <w:color w:val="000000" w:themeColor="text1"/>
          <w:szCs w:val="24"/>
        </w:rPr>
        <w:t xml:space="preserve">en </w:t>
      </w:r>
      <w:r w:rsidRPr="00E16B0C">
        <w:rPr>
          <w:color w:val="000000" w:themeColor="text1"/>
          <w:spacing w:val="1"/>
          <w:szCs w:val="24"/>
        </w:rPr>
        <w:t>m</w:t>
      </w:r>
      <w:r w:rsidRPr="00E16B0C">
        <w:rPr>
          <w:color w:val="000000" w:themeColor="text1"/>
          <w:szCs w:val="24"/>
        </w:rPr>
        <w:t>üd</w:t>
      </w:r>
      <w:r w:rsidRPr="00E16B0C">
        <w:rPr>
          <w:color w:val="000000" w:themeColor="text1"/>
          <w:spacing w:val="1"/>
          <w:szCs w:val="24"/>
        </w:rPr>
        <w:t>ü</w:t>
      </w:r>
      <w:r w:rsidRPr="00E16B0C">
        <w:rPr>
          <w:color w:val="000000" w:themeColor="text1"/>
          <w:szCs w:val="24"/>
        </w:rPr>
        <w:t>r, tek</w:t>
      </w:r>
      <w:r w:rsidRPr="00E16B0C">
        <w:rPr>
          <w:color w:val="000000" w:themeColor="text1"/>
          <w:spacing w:val="-4"/>
          <w:szCs w:val="24"/>
        </w:rPr>
        <w:t>n</w:t>
      </w:r>
      <w:r w:rsidRPr="00E16B0C">
        <w:rPr>
          <w:color w:val="000000" w:themeColor="text1"/>
          <w:spacing w:val="1"/>
          <w:szCs w:val="24"/>
        </w:rPr>
        <w:t>i</w:t>
      </w:r>
      <w:r w:rsidRPr="00E16B0C">
        <w:rPr>
          <w:color w:val="000000" w:themeColor="text1"/>
          <w:szCs w:val="24"/>
        </w:rPr>
        <w:t>k</w:t>
      </w:r>
      <w:r w:rsidRPr="00E16B0C">
        <w:rPr>
          <w:color w:val="000000" w:themeColor="text1"/>
          <w:spacing w:val="44"/>
          <w:szCs w:val="24"/>
        </w:rPr>
        <w:t xml:space="preserve"> </w:t>
      </w:r>
      <w:r w:rsidRPr="00E16B0C">
        <w:rPr>
          <w:color w:val="000000" w:themeColor="text1"/>
          <w:spacing w:val="1"/>
          <w:szCs w:val="24"/>
        </w:rPr>
        <w:t>m</w:t>
      </w:r>
      <w:r w:rsidRPr="00E16B0C">
        <w:rPr>
          <w:color w:val="000000" w:themeColor="text1"/>
          <w:szCs w:val="24"/>
        </w:rPr>
        <w:t>ü</w:t>
      </w:r>
      <w:r w:rsidRPr="00E16B0C">
        <w:rPr>
          <w:color w:val="000000" w:themeColor="text1"/>
          <w:spacing w:val="-2"/>
          <w:szCs w:val="24"/>
        </w:rPr>
        <w:t>d</w:t>
      </w:r>
      <w:r w:rsidRPr="00E16B0C">
        <w:rPr>
          <w:color w:val="000000" w:themeColor="text1"/>
          <w:szCs w:val="24"/>
        </w:rPr>
        <w:t>ür</w:t>
      </w:r>
      <w:r w:rsidRPr="00E16B0C">
        <w:rPr>
          <w:color w:val="000000" w:themeColor="text1"/>
          <w:spacing w:val="42"/>
          <w:szCs w:val="24"/>
        </w:rPr>
        <w:t xml:space="preserve"> </w:t>
      </w:r>
      <w:r w:rsidRPr="00E16B0C">
        <w:rPr>
          <w:color w:val="000000" w:themeColor="text1"/>
          <w:spacing w:val="-1"/>
          <w:szCs w:val="24"/>
        </w:rPr>
        <w:t>y</w:t>
      </w:r>
      <w:r w:rsidRPr="00E16B0C">
        <w:rPr>
          <w:color w:val="000000" w:themeColor="text1"/>
          <w:szCs w:val="24"/>
        </w:rPr>
        <w:t>ard</w:t>
      </w:r>
      <w:r w:rsidRPr="00E16B0C">
        <w:rPr>
          <w:color w:val="000000" w:themeColor="text1"/>
          <w:spacing w:val="1"/>
          <w:szCs w:val="24"/>
        </w:rPr>
        <w:t>ı</w:t>
      </w:r>
      <w:r w:rsidRPr="00E16B0C">
        <w:rPr>
          <w:color w:val="000000" w:themeColor="text1"/>
          <w:spacing w:val="-1"/>
          <w:szCs w:val="24"/>
        </w:rPr>
        <w:t>m</w:t>
      </w:r>
      <w:r w:rsidRPr="00E16B0C">
        <w:rPr>
          <w:color w:val="000000" w:themeColor="text1"/>
          <w:spacing w:val="1"/>
          <w:szCs w:val="24"/>
        </w:rPr>
        <w:t>c</w:t>
      </w:r>
      <w:r w:rsidRPr="00E16B0C">
        <w:rPr>
          <w:color w:val="000000" w:themeColor="text1"/>
          <w:spacing w:val="-1"/>
          <w:szCs w:val="24"/>
        </w:rPr>
        <w:t>ı</w:t>
      </w:r>
      <w:r w:rsidRPr="00E16B0C">
        <w:rPr>
          <w:color w:val="000000" w:themeColor="text1"/>
          <w:spacing w:val="1"/>
          <w:szCs w:val="24"/>
        </w:rPr>
        <w:t>s</w:t>
      </w:r>
      <w:r w:rsidRPr="00E16B0C">
        <w:rPr>
          <w:color w:val="000000" w:themeColor="text1"/>
          <w:spacing w:val="-1"/>
          <w:szCs w:val="24"/>
        </w:rPr>
        <w:t>ı</w:t>
      </w:r>
      <w:r w:rsidRPr="00E16B0C">
        <w:rPr>
          <w:color w:val="000000" w:themeColor="text1"/>
          <w:szCs w:val="24"/>
        </w:rPr>
        <w:t xml:space="preserve">, </w:t>
      </w:r>
      <w:r w:rsidRPr="00E16B0C">
        <w:rPr>
          <w:color w:val="000000" w:themeColor="text1"/>
          <w:spacing w:val="1"/>
          <w:szCs w:val="24"/>
        </w:rPr>
        <w:t>s</w:t>
      </w:r>
      <w:r w:rsidRPr="00E16B0C">
        <w:rPr>
          <w:color w:val="000000" w:themeColor="text1"/>
          <w:szCs w:val="24"/>
        </w:rPr>
        <w:t>a</w:t>
      </w:r>
      <w:r w:rsidRPr="00E16B0C">
        <w:rPr>
          <w:color w:val="000000" w:themeColor="text1"/>
          <w:spacing w:val="-3"/>
          <w:szCs w:val="24"/>
        </w:rPr>
        <w:t>y</w:t>
      </w:r>
      <w:r w:rsidRPr="00E16B0C">
        <w:rPr>
          <w:color w:val="000000" w:themeColor="text1"/>
          <w:spacing w:val="1"/>
          <w:szCs w:val="24"/>
        </w:rPr>
        <w:t>m</w:t>
      </w:r>
      <w:r w:rsidRPr="00E16B0C">
        <w:rPr>
          <w:color w:val="000000" w:themeColor="text1"/>
          <w:szCs w:val="24"/>
        </w:rPr>
        <w:t>an, (varsa) üret</w:t>
      </w:r>
      <w:r w:rsidRPr="00E16B0C">
        <w:rPr>
          <w:color w:val="000000" w:themeColor="text1"/>
          <w:spacing w:val="-1"/>
          <w:szCs w:val="24"/>
        </w:rPr>
        <w:t>i</w:t>
      </w:r>
      <w:r w:rsidRPr="00E16B0C">
        <w:rPr>
          <w:color w:val="000000" w:themeColor="text1"/>
          <w:spacing w:val="1"/>
          <w:szCs w:val="24"/>
        </w:rPr>
        <w:t>m</w:t>
      </w:r>
      <w:r w:rsidRPr="00E16B0C">
        <w:rPr>
          <w:color w:val="000000" w:themeColor="text1"/>
          <w:szCs w:val="24"/>
        </w:rPr>
        <w:t>de</w:t>
      </w:r>
      <w:r w:rsidRPr="00E16B0C">
        <w:rPr>
          <w:color w:val="000000" w:themeColor="text1"/>
          <w:spacing w:val="21"/>
          <w:szCs w:val="24"/>
        </w:rPr>
        <w:t xml:space="preserve"> </w:t>
      </w:r>
      <w:r w:rsidRPr="00E16B0C">
        <w:rPr>
          <w:color w:val="000000" w:themeColor="text1"/>
          <w:spacing w:val="-1"/>
          <w:szCs w:val="24"/>
        </w:rPr>
        <w:t>ç</w:t>
      </w:r>
      <w:r w:rsidRPr="00E16B0C">
        <w:rPr>
          <w:color w:val="000000" w:themeColor="text1"/>
          <w:szCs w:val="24"/>
        </w:rPr>
        <w:t>al</w:t>
      </w:r>
      <w:r w:rsidRPr="00E16B0C">
        <w:rPr>
          <w:color w:val="000000" w:themeColor="text1"/>
          <w:spacing w:val="-1"/>
          <w:szCs w:val="24"/>
        </w:rPr>
        <w:t>ı</w:t>
      </w:r>
      <w:r w:rsidRPr="00E16B0C">
        <w:rPr>
          <w:color w:val="000000" w:themeColor="text1"/>
          <w:spacing w:val="1"/>
          <w:szCs w:val="24"/>
        </w:rPr>
        <w:t>ş</w:t>
      </w:r>
      <w:r w:rsidRPr="00E16B0C">
        <w:rPr>
          <w:color w:val="000000" w:themeColor="text1"/>
          <w:szCs w:val="24"/>
        </w:rPr>
        <w:t>an</w:t>
      </w:r>
      <w:r w:rsidRPr="00E16B0C">
        <w:rPr>
          <w:color w:val="000000" w:themeColor="text1"/>
          <w:spacing w:val="20"/>
          <w:szCs w:val="24"/>
        </w:rPr>
        <w:t xml:space="preserve"> </w:t>
      </w:r>
      <w:r w:rsidRPr="00E16B0C">
        <w:rPr>
          <w:color w:val="000000" w:themeColor="text1"/>
          <w:szCs w:val="24"/>
        </w:rPr>
        <w:t>ö</w:t>
      </w:r>
      <w:r w:rsidRPr="00E16B0C">
        <w:rPr>
          <w:color w:val="000000" w:themeColor="text1"/>
          <w:spacing w:val="-1"/>
          <w:szCs w:val="24"/>
        </w:rPr>
        <w:t>ğ</w:t>
      </w:r>
      <w:r w:rsidRPr="00E16B0C">
        <w:rPr>
          <w:color w:val="000000" w:themeColor="text1"/>
          <w:szCs w:val="24"/>
        </w:rPr>
        <w:t>re</w:t>
      </w:r>
      <w:r w:rsidRPr="00E16B0C">
        <w:rPr>
          <w:color w:val="000000" w:themeColor="text1"/>
          <w:spacing w:val="-1"/>
          <w:szCs w:val="24"/>
        </w:rPr>
        <w:t>nc</w:t>
      </w:r>
      <w:r w:rsidRPr="00E16B0C">
        <w:rPr>
          <w:color w:val="000000" w:themeColor="text1"/>
          <w:szCs w:val="24"/>
        </w:rPr>
        <w:t>i</w:t>
      </w:r>
      <w:r w:rsidRPr="00E16B0C">
        <w:rPr>
          <w:color w:val="000000" w:themeColor="text1"/>
          <w:spacing w:val="22"/>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21"/>
          <w:szCs w:val="24"/>
        </w:rPr>
        <w:t xml:space="preserve"> </w:t>
      </w:r>
      <w:r w:rsidRPr="00E16B0C">
        <w:rPr>
          <w:color w:val="000000" w:themeColor="text1"/>
          <w:szCs w:val="24"/>
        </w:rPr>
        <w:t xml:space="preserve">usta öğreticilere </w:t>
      </w:r>
      <w:r w:rsidRPr="00E16B0C">
        <w:rPr>
          <w:color w:val="000000" w:themeColor="text1"/>
          <w:spacing w:val="-1"/>
          <w:szCs w:val="24"/>
        </w:rPr>
        <w:t>g</w:t>
      </w:r>
      <w:r w:rsidRPr="00E16B0C">
        <w:rPr>
          <w:color w:val="000000" w:themeColor="text1"/>
          <w:szCs w:val="24"/>
        </w:rPr>
        <w:t>el</w:t>
      </w:r>
      <w:r w:rsidRPr="00E16B0C">
        <w:rPr>
          <w:color w:val="000000" w:themeColor="text1"/>
          <w:spacing w:val="1"/>
          <w:szCs w:val="24"/>
        </w:rPr>
        <w:t>i</w:t>
      </w:r>
      <w:r w:rsidRPr="00E16B0C">
        <w:rPr>
          <w:color w:val="000000" w:themeColor="text1"/>
          <w:szCs w:val="24"/>
        </w:rPr>
        <w:t>ri ora</w:t>
      </w:r>
      <w:r w:rsidRPr="00E16B0C">
        <w:rPr>
          <w:color w:val="000000" w:themeColor="text1"/>
          <w:spacing w:val="-3"/>
          <w:szCs w:val="24"/>
        </w:rPr>
        <w:t>n</w:t>
      </w:r>
      <w:r w:rsidRPr="00E16B0C">
        <w:rPr>
          <w:color w:val="000000" w:themeColor="text1"/>
          <w:spacing w:val="1"/>
          <w:szCs w:val="24"/>
        </w:rPr>
        <w:t>ı</w:t>
      </w:r>
      <w:r w:rsidRPr="00E16B0C">
        <w:rPr>
          <w:color w:val="000000" w:themeColor="text1"/>
          <w:spacing w:val="-1"/>
          <w:szCs w:val="24"/>
        </w:rPr>
        <w:t>n</w:t>
      </w:r>
      <w:r w:rsidRPr="00E16B0C">
        <w:rPr>
          <w:color w:val="000000" w:themeColor="text1"/>
          <w:szCs w:val="24"/>
        </w:rPr>
        <w:t xml:space="preserve">da parça </w:t>
      </w:r>
      <w:r w:rsidRPr="00E16B0C">
        <w:rPr>
          <w:color w:val="000000" w:themeColor="text1"/>
          <w:spacing w:val="-1"/>
          <w:szCs w:val="24"/>
        </w:rPr>
        <w:t>b</w:t>
      </w:r>
      <w:r w:rsidRPr="00E16B0C">
        <w:rPr>
          <w:color w:val="000000" w:themeColor="text1"/>
          <w:szCs w:val="24"/>
        </w:rPr>
        <w:t>a</w:t>
      </w:r>
      <w:r w:rsidRPr="00E16B0C">
        <w:rPr>
          <w:color w:val="000000" w:themeColor="text1"/>
          <w:spacing w:val="1"/>
          <w:szCs w:val="24"/>
        </w:rPr>
        <w:t>ş</w:t>
      </w:r>
      <w:r w:rsidRPr="00E16B0C">
        <w:rPr>
          <w:color w:val="000000" w:themeColor="text1"/>
          <w:szCs w:val="24"/>
        </w:rPr>
        <w:t>ı</w:t>
      </w:r>
      <w:r w:rsidRPr="00E16B0C">
        <w:rPr>
          <w:color w:val="000000" w:themeColor="text1"/>
          <w:spacing w:val="22"/>
          <w:szCs w:val="24"/>
        </w:rPr>
        <w:t xml:space="preserve"> </w:t>
      </w:r>
      <w:r w:rsidRPr="00E16B0C">
        <w:rPr>
          <w:color w:val="000000" w:themeColor="text1"/>
          <w:spacing w:val="-2"/>
          <w:szCs w:val="24"/>
        </w:rPr>
        <w:t>ü</w:t>
      </w:r>
      <w:r w:rsidRPr="00E16B0C">
        <w:rPr>
          <w:color w:val="000000" w:themeColor="text1"/>
          <w:spacing w:val="1"/>
          <w:szCs w:val="24"/>
        </w:rPr>
        <w:t>c</w:t>
      </w:r>
      <w:r w:rsidRPr="00E16B0C">
        <w:rPr>
          <w:color w:val="000000" w:themeColor="text1"/>
          <w:szCs w:val="24"/>
        </w:rPr>
        <w:t>reti öden</w:t>
      </w:r>
      <w:r w:rsidRPr="00E16B0C">
        <w:rPr>
          <w:color w:val="000000" w:themeColor="text1"/>
          <w:spacing w:val="-2"/>
          <w:szCs w:val="24"/>
        </w:rPr>
        <w:t>m</w:t>
      </w:r>
      <w:r w:rsidRPr="00E16B0C">
        <w:rPr>
          <w:color w:val="000000" w:themeColor="text1"/>
          <w:szCs w:val="24"/>
        </w:rPr>
        <w:t>e</w:t>
      </w:r>
      <w:r w:rsidRPr="00E16B0C">
        <w:rPr>
          <w:color w:val="000000" w:themeColor="text1"/>
          <w:spacing w:val="-1"/>
          <w:szCs w:val="24"/>
        </w:rPr>
        <w:t>s</w:t>
      </w:r>
      <w:r w:rsidRPr="00E16B0C">
        <w:rPr>
          <w:color w:val="000000" w:themeColor="text1"/>
          <w:szCs w:val="24"/>
        </w:rPr>
        <w:t xml:space="preserve">i </w:t>
      </w:r>
      <w:r w:rsidRPr="00E16B0C">
        <w:rPr>
          <w:i/>
          <w:color w:val="000000" w:themeColor="text1"/>
          <w:sz w:val="22"/>
          <w:szCs w:val="24"/>
        </w:rPr>
        <w:t>(MEB</w:t>
      </w:r>
      <w:r w:rsidRPr="00E16B0C">
        <w:rPr>
          <w:i/>
          <w:color w:val="000000" w:themeColor="text1"/>
          <w:spacing w:val="36"/>
          <w:sz w:val="22"/>
          <w:szCs w:val="24"/>
        </w:rPr>
        <w:t xml:space="preserve"> </w:t>
      </w:r>
      <w:r w:rsidRPr="00E16B0C">
        <w:rPr>
          <w:i/>
          <w:color w:val="000000" w:themeColor="text1"/>
          <w:sz w:val="22"/>
          <w:szCs w:val="24"/>
        </w:rPr>
        <w:t>Döner</w:t>
      </w:r>
      <w:r w:rsidRPr="00E16B0C">
        <w:rPr>
          <w:i/>
          <w:color w:val="000000" w:themeColor="text1"/>
          <w:spacing w:val="37"/>
          <w:sz w:val="22"/>
          <w:szCs w:val="24"/>
        </w:rPr>
        <w:t xml:space="preserve"> </w:t>
      </w:r>
      <w:r w:rsidRPr="00E16B0C">
        <w:rPr>
          <w:i/>
          <w:color w:val="000000" w:themeColor="text1"/>
          <w:spacing w:val="1"/>
          <w:sz w:val="22"/>
          <w:szCs w:val="24"/>
        </w:rPr>
        <w:t>S</w:t>
      </w:r>
      <w:r w:rsidRPr="00E16B0C">
        <w:rPr>
          <w:i/>
          <w:color w:val="000000" w:themeColor="text1"/>
          <w:sz w:val="22"/>
          <w:szCs w:val="24"/>
        </w:rPr>
        <w:t>e</w:t>
      </w:r>
      <w:r w:rsidRPr="00E16B0C">
        <w:rPr>
          <w:i/>
          <w:color w:val="000000" w:themeColor="text1"/>
          <w:spacing w:val="-2"/>
          <w:sz w:val="22"/>
          <w:szCs w:val="24"/>
        </w:rPr>
        <w:t>r</w:t>
      </w:r>
      <w:r w:rsidRPr="00E16B0C">
        <w:rPr>
          <w:i/>
          <w:color w:val="000000" w:themeColor="text1"/>
          <w:spacing w:val="1"/>
          <w:sz w:val="22"/>
          <w:szCs w:val="24"/>
        </w:rPr>
        <w:t>m</w:t>
      </w:r>
      <w:r w:rsidRPr="00E16B0C">
        <w:rPr>
          <w:i/>
          <w:color w:val="000000" w:themeColor="text1"/>
          <w:sz w:val="22"/>
          <w:szCs w:val="24"/>
        </w:rPr>
        <w:t>aye</w:t>
      </w:r>
      <w:r w:rsidRPr="00E16B0C">
        <w:rPr>
          <w:i/>
          <w:color w:val="000000" w:themeColor="text1"/>
          <w:spacing w:val="39"/>
          <w:sz w:val="22"/>
          <w:szCs w:val="24"/>
        </w:rPr>
        <w:t xml:space="preserve"> </w:t>
      </w:r>
      <w:r w:rsidRPr="00E16B0C">
        <w:rPr>
          <w:i/>
          <w:color w:val="000000" w:themeColor="text1"/>
          <w:spacing w:val="-2"/>
          <w:sz w:val="22"/>
          <w:szCs w:val="24"/>
        </w:rPr>
        <w:t>İ</w:t>
      </w:r>
      <w:r w:rsidRPr="00E16B0C">
        <w:rPr>
          <w:i/>
          <w:color w:val="000000" w:themeColor="text1"/>
          <w:spacing w:val="1"/>
          <w:sz w:val="22"/>
          <w:szCs w:val="24"/>
        </w:rPr>
        <w:t>ş</w:t>
      </w:r>
      <w:r w:rsidRPr="00E16B0C">
        <w:rPr>
          <w:i/>
          <w:color w:val="000000" w:themeColor="text1"/>
          <w:sz w:val="22"/>
          <w:szCs w:val="24"/>
        </w:rPr>
        <w:t>le</w:t>
      </w:r>
      <w:r w:rsidRPr="00E16B0C">
        <w:rPr>
          <w:i/>
          <w:color w:val="000000" w:themeColor="text1"/>
          <w:spacing w:val="-2"/>
          <w:sz w:val="22"/>
          <w:szCs w:val="24"/>
        </w:rPr>
        <w:t>t</w:t>
      </w:r>
      <w:r w:rsidRPr="00E16B0C">
        <w:rPr>
          <w:i/>
          <w:color w:val="000000" w:themeColor="text1"/>
          <w:spacing w:val="1"/>
          <w:sz w:val="22"/>
          <w:szCs w:val="24"/>
        </w:rPr>
        <w:t>m</w:t>
      </w:r>
      <w:r w:rsidRPr="00E16B0C">
        <w:rPr>
          <w:i/>
          <w:color w:val="000000" w:themeColor="text1"/>
          <w:sz w:val="22"/>
          <w:szCs w:val="24"/>
        </w:rPr>
        <w:t>e</w:t>
      </w:r>
      <w:r w:rsidRPr="00E16B0C">
        <w:rPr>
          <w:i/>
          <w:color w:val="000000" w:themeColor="text1"/>
          <w:spacing w:val="-2"/>
          <w:sz w:val="22"/>
          <w:szCs w:val="24"/>
        </w:rPr>
        <w:t>l</w:t>
      </w:r>
      <w:r w:rsidRPr="00E16B0C">
        <w:rPr>
          <w:i/>
          <w:color w:val="000000" w:themeColor="text1"/>
          <w:sz w:val="22"/>
          <w:szCs w:val="24"/>
        </w:rPr>
        <w:t>er</w:t>
      </w:r>
      <w:r w:rsidRPr="00E16B0C">
        <w:rPr>
          <w:i/>
          <w:color w:val="000000" w:themeColor="text1"/>
          <w:spacing w:val="1"/>
          <w:sz w:val="22"/>
          <w:szCs w:val="24"/>
        </w:rPr>
        <w:t>i</w:t>
      </w:r>
      <w:r w:rsidRPr="00E16B0C">
        <w:rPr>
          <w:i/>
          <w:color w:val="000000" w:themeColor="text1"/>
          <w:spacing w:val="-1"/>
          <w:sz w:val="22"/>
          <w:szCs w:val="24"/>
        </w:rPr>
        <w:t>n</w:t>
      </w:r>
      <w:r w:rsidRPr="00E16B0C">
        <w:rPr>
          <w:i/>
          <w:color w:val="000000" w:themeColor="text1"/>
          <w:spacing w:val="-3"/>
          <w:sz w:val="22"/>
          <w:szCs w:val="24"/>
        </w:rPr>
        <w:t>d</w:t>
      </w:r>
      <w:r w:rsidRPr="00E16B0C">
        <w:rPr>
          <w:i/>
          <w:color w:val="000000" w:themeColor="text1"/>
          <w:spacing w:val="-2"/>
          <w:sz w:val="22"/>
          <w:szCs w:val="24"/>
        </w:rPr>
        <w:t xml:space="preserve">e </w:t>
      </w:r>
      <w:r w:rsidRPr="00E16B0C">
        <w:rPr>
          <w:i/>
          <w:color w:val="000000" w:themeColor="text1"/>
          <w:spacing w:val="1"/>
          <w:sz w:val="22"/>
          <w:szCs w:val="24"/>
        </w:rPr>
        <w:t>Ü</w:t>
      </w:r>
      <w:r w:rsidRPr="00E16B0C">
        <w:rPr>
          <w:i/>
          <w:color w:val="000000" w:themeColor="text1"/>
          <w:sz w:val="22"/>
          <w:szCs w:val="24"/>
        </w:rPr>
        <w:t>ret</w:t>
      </w:r>
      <w:r w:rsidRPr="00E16B0C">
        <w:rPr>
          <w:i/>
          <w:color w:val="000000" w:themeColor="text1"/>
          <w:spacing w:val="-2"/>
          <w:sz w:val="22"/>
          <w:szCs w:val="24"/>
        </w:rPr>
        <w:t>i</w:t>
      </w:r>
      <w:r w:rsidRPr="00E16B0C">
        <w:rPr>
          <w:i/>
          <w:color w:val="000000" w:themeColor="text1"/>
          <w:spacing w:val="-1"/>
          <w:sz w:val="22"/>
          <w:szCs w:val="24"/>
        </w:rPr>
        <w:t>m</w:t>
      </w:r>
      <w:r w:rsidRPr="00E16B0C">
        <w:rPr>
          <w:i/>
          <w:color w:val="000000" w:themeColor="text1"/>
          <w:sz w:val="22"/>
          <w:szCs w:val="24"/>
        </w:rPr>
        <w:t>i</w:t>
      </w:r>
      <w:r w:rsidRPr="00E16B0C">
        <w:rPr>
          <w:i/>
          <w:color w:val="000000" w:themeColor="text1"/>
          <w:spacing w:val="40"/>
          <w:sz w:val="22"/>
          <w:szCs w:val="24"/>
        </w:rPr>
        <w:t xml:space="preserve"> </w:t>
      </w:r>
      <w:r w:rsidRPr="00E16B0C">
        <w:rPr>
          <w:i/>
          <w:color w:val="000000" w:themeColor="text1"/>
          <w:spacing w:val="-1"/>
          <w:sz w:val="22"/>
          <w:szCs w:val="24"/>
        </w:rPr>
        <w:t>T</w:t>
      </w:r>
      <w:r w:rsidRPr="00E16B0C">
        <w:rPr>
          <w:i/>
          <w:color w:val="000000" w:themeColor="text1"/>
          <w:sz w:val="22"/>
          <w:szCs w:val="24"/>
        </w:rPr>
        <w:t>e</w:t>
      </w:r>
      <w:r w:rsidRPr="00E16B0C">
        <w:rPr>
          <w:i/>
          <w:color w:val="000000" w:themeColor="text1"/>
          <w:spacing w:val="1"/>
          <w:sz w:val="22"/>
          <w:szCs w:val="24"/>
        </w:rPr>
        <w:t>ş</w:t>
      </w:r>
      <w:r w:rsidRPr="00E16B0C">
        <w:rPr>
          <w:i/>
          <w:color w:val="000000" w:themeColor="text1"/>
          <w:spacing w:val="-3"/>
          <w:sz w:val="22"/>
          <w:szCs w:val="24"/>
        </w:rPr>
        <w:t>v</w:t>
      </w:r>
      <w:r w:rsidRPr="00E16B0C">
        <w:rPr>
          <w:i/>
          <w:color w:val="000000" w:themeColor="text1"/>
          <w:spacing w:val="1"/>
          <w:sz w:val="22"/>
          <w:szCs w:val="24"/>
        </w:rPr>
        <w:t>i</w:t>
      </w:r>
      <w:r w:rsidRPr="00E16B0C">
        <w:rPr>
          <w:i/>
          <w:color w:val="000000" w:themeColor="text1"/>
          <w:sz w:val="22"/>
          <w:szCs w:val="24"/>
        </w:rPr>
        <w:t>k</w:t>
      </w:r>
      <w:r w:rsidRPr="00E16B0C">
        <w:rPr>
          <w:i/>
          <w:color w:val="000000" w:themeColor="text1"/>
          <w:spacing w:val="39"/>
          <w:sz w:val="22"/>
          <w:szCs w:val="24"/>
        </w:rPr>
        <w:t xml:space="preserve"> </w:t>
      </w:r>
      <w:r w:rsidRPr="00E16B0C">
        <w:rPr>
          <w:i/>
          <w:color w:val="000000" w:themeColor="text1"/>
          <w:sz w:val="22"/>
          <w:szCs w:val="24"/>
        </w:rPr>
        <w:t>P</w:t>
      </w:r>
      <w:r w:rsidRPr="00E16B0C">
        <w:rPr>
          <w:i/>
          <w:color w:val="000000" w:themeColor="text1"/>
          <w:spacing w:val="-1"/>
          <w:sz w:val="22"/>
          <w:szCs w:val="24"/>
        </w:rPr>
        <w:t>rim</w:t>
      </w:r>
      <w:r w:rsidRPr="00E16B0C">
        <w:rPr>
          <w:i/>
          <w:color w:val="000000" w:themeColor="text1"/>
          <w:sz w:val="22"/>
          <w:szCs w:val="24"/>
        </w:rPr>
        <w:t>i</w:t>
      </w:r>
      <w:r w:rsidRPr="00E16B0C">
        <w:rPr>
          <w:i/>
          <w:color w:val="000000" w:themeColor="text1"/>
          <w:spacing w:val="40"/>
          <w:sz w:val="22"/>
          <w:szCs w:val="24"/>
        </w:rPr>
        <w:t xml:space="preserve"> </w:t>
      </w:r>
      <w:r w:rsidRPr="00E16B0C">
        <w:rPr>
          <w:i/>
          <w:color w:val="000000" w:themeColor="text1"/>
          <w:spacing w:val="-2"/>
          <w:sz w:val="22"/>
          <w:szCs w:val="24"/>
        </w:rPr>
        <w:t>D</w:t>
      </w:r>
      <w:r w:rsidRPr="00E16B0C">
        <w:rPr>
          <w:i/>
          <w:color w:val="000000" w:themeColor="text1"/>
          <w:sz w:val="22"/>
          <w:szCs w:val="24"/>
        </w:rPr>
        <w:t>a</w:t>
      </w:r>
      <w:r w:rsidRPr="00E16B0C">
        <w:rPr>
          <w:i/>
          <w:color w:val="000000" w:themeColor="text1"/>
          <w:spacing w:val="-1"/>
          <w:sz w:val="22"/>
          <w:szCs w:val="24"/>
        </w:rPr>
        <w:t>ğ</w:t>
      </w:r>
      <w:r w:rsidRPr="00E16B0C">
        <w:rPr>
          <w:i/>
          <w:color w:val="000000" w:themeColor="text1"/>
          <w:spacing w:val="1"/>
          <w:sz w:val="22"/>
          <w:szCs w:val="24"/>
        </w:rPr>
        <w:t>ı</w:t>
      </w:r>
      <w:r w:rsidRPr="00E16B0C">
        <w:rPr>
          <w:i/>
          <w:color w:val="000000" w:themeColor="text1"/>
          <w:sz w:val="22"/>
          <w:szCs w:val="24"/>
        </w:rPr>
        <w:t>t</w:t>
      </w:r>
      <w:r w:rsidRPr="00E16B0C">
        <w:rPr>
          <w:i/>
          <w:color w:val="000000" w:themeColor="text1"/>
          <w:spacing w:val="-2"/>
          <w:sz w:val="22"/>
          <w:szCs w:val="24"/>
        </w:rPr>
        <w:t>ı</w:t>
      </w:r>
      <w:r w:rsidRPr="00E16B0C">
        <w:rPr>
          <w:i/>
          <w:color w:val="000000" w:themeColor="text1"/>
          <w:spacing w:val="1"/>
          <w:sz w:val="22"/>
          <w:szCs w:val="24"/>
        </w:rPr>
        <w:t>mı</w:t>
      </w:r>
      <w:r w:rsidRPr="00E16B0C">
        <w:rPr>
          <w:i/>
          <w:color w:val="000000" w:themeColor="text1"/>
          <w:sz w:val="22"/>
          <w:szCs w:val="24"/>
        </w:rPr>
        <w:t>,</w:t>
      </w:r>
      <w:r w:rsidRPr="00E16B0C">
        <w:rPr>
          <w:i/>
          <w:color w:val="000000" w:themeColor="text1"/>
          <w:spacing w:val="43"/>
          <w:sz w:val="22"/>
          <w:szCs w:val="24"/>
        </w:rPr>
        <w:t xml:space="preserve"> </w:t>
      </w:r>
      <w:r w:rsidRPr="00E16B0C">
        <w:rPr>
          <w:i/>
          <w:color w:val="000000" w:themeColor="text1"/>
          <w:sz w:val="22"/>
          <w:szCs w:val="24"/>
        </w:rPr>
        <w:t>Par</w:t>
      </w:r>
      <w:r w:rsidRPr="00E16B0C">
        <w:rPr>
          <w:i/>
          <w:color w:val="000000" w:themeColor="text1"/>
          <w:spacing w:val="-2"/>
          <w:sz w:val="22"/>
          <w:szCs w:val="24"/>
        </w:rPr>
        <w:t>ç</w:t>
      </w:r>
      <w:r w:rsidRPr="00E16B0C">
        <w:rPr>
          <w:i/>
          <w:color w:val="000000" w:themeColor="text1"/>
          <w:sz w:val="22"/>
          <w:szCs w:val="24"/>
        </w:rPr>
        <w:t>a</w:t>
      </w:r>
      <w:r w:rsidRPr="00E16B0C">
        <w:rPr>
          <w:i/>
          <w:color w:val="000000" w:themeColor="text1"/>
          <w:spacing w:val="40"/>
          <w:sz w:val="22"/>
          <w:szCs w:val="24"/>
        </w:rPr>
        <w:t xml:space="preserve"> </w:t>
      </w:r>
      <w:r w:rsidRPr="00E16B0C">
        <w:rPr>
          <w:i/>
          <w:color w:val="000000" w:themeColor="text1"/>
          <w:sz w:val="22"/>
          <w:szCs w:val="24"/>
        </w:rPr>
        <w:t>B</w:t>
      </w:r>
      <w:r w:rsidRPr="00E16B0C">
        <w:rPr>
          <w:i/>
          <w:color w:val="000000" w:themeColor="text1"/>
          <w:spacing w:val="-3"/>
          <w:sz w:val="22"/>
          <w:szCs w:val="24"/>
        </w:rPr>
        <w:t>a</w:t>
      </w:r>
      <w:r w:rsidRPr="00E16B0C">
        <w:rPr>
          <w:i/>
          <w:color w:val="000000" w:themeColor="text1"/>
          <w:spacing w:val="1"/>
          <w:sz w:val="22"/>
          <w:szCs w:val="24"/>
        </w:rPr>
        <w:t>ş</w:t>
      </w:r>
      <w:r w:rsidRPr="00E16B0C">
        <w:rPr>
          <w:i/>
          <w:color w:val="000000" w:themeColor="text1"/>
          <w:sz w:val="22"/>
          <w:szCs w:val="24"/>
        </w:rPr>
        <w:t xml:space="preserve">ı </w:t>
      </w:r>
      <w:r w:rsidRPr="00E16B0C">
        <w:rPr>
          <w:i/>
          <w:color w:val="000000" w:themeColor="text1"/>
          <w:spacing w:val="1"/>
          <w:sz w:val="22"/>
          <w:szCs w:val="24"/>
        </w:rPr>
        <w:t>Ü</w:t>
      </w:r>
      <w:r w:rsidRPr="00E16B0C">
        <w:rPr>
          <w:i/>
          <w:color w:val="000000" w:themeColor="text1"/>
          <w:sz w:val="22"/>
          <w:szCs w:val="24"/>
        </w:rPr>
        <w:t>ret</w:t>
      </w:r>
      <w:r w:rsidRPr="00E16B0C">
        <w:rPr>
          <w:i/>
          <w:color w:val="000000" w:themeColor="text1"/>
          <w:spacing w:val="-2"/>
          <w:sz w:val="22"/>
          <w:szCs w:val="24"/>
        </w:rPr>
        <w:t>i</w:t>
      </w:r>
      <w:r w:rsidRPr="00E16B0C">
        <w:rPr>
          <w:i/>
          <w:color w:val="000000" w:themeColor="text1"/>
          <w:spacing w:val="1"/>
          <w:sz w:val="22"/>
          <w:szCs w:val="24"/>
        </w:rPr>
        <w:t>m</w:t>
      </w:r>
      <w:r w:rsidRPr="00E16B0C">
        <w:rPr>
          <w:i/>
          <w:color w:val="000000" w:themeColor="text1"/>
          <w:sz w:val="22"/>
          <w:szCs w:val="24"/>
        </w:rPr>
        <w:t>, A</w:t>
      </w:r>
      <w:r w:rsidRPr="00E16B0C">
        <w:rPr>
          <w:i/>
          <w:color w:val="000000" w:themeColor="text1"/>
          <w:spacing w:val="-3"/>
          <w:sz w:val="22"/>
          <w:szCs w:val="24"/>
        </w:rPr>
        <w:t>t</w:t>
      </w:r>
      <w:r w:rsidRPr="00E16B0C">
        <w:rPr>
          <w:i/>
          <w:color w:val="000000" w:themeColor="text1"/>
          <w:sz w:val="22"/>
          <w:szCs w:val="24"/>
        </w:rPr>
        <w:t xml:space="preserve">ölye </w:t>
      </w:r>
      <w:r w:rsidRPr="00E16B0C">
        <w:rPr>
          <w:i/>
          <w:color w:val="000000" w:themeColor="text1"/>
          <w:spacing w:val="-1"/>
          <w:sz w:val="22"/>
          <w:szCs w:val="24"/>
        </w:rPr>
        <w:t>v</w:t>
      </w:r>
      <w:r w:rsidRPr="00E16B0C">
        <w:rPr>
          <w:i/>
          <w:color w:val="000000" w:themeColor="text1"/>
          <w:sz w:val="22"/>
          <w:szCs w:val="24"/>
        </w:rPr>
        <w:t>e T</w:t>
      </w:r>
      <w:r w:rsidRPr="00E16B0C">
        <w:rPr>
          <w:i/>
          <w:color w:val="000000" w:themeColor="text1"/>
          <w:spacing w:val="-2"/>
          <w:sz w:val="22"/>
          <w:szCs w:val="24"/>
        </w:rPr>
        <w:t>e</w:t>
      </w:r>
      <w:r w:rsidRPr="00E16B0C">
        <w:rPr>
          <w:i/>
          <w:color w:val="000000" w:themeColor="text1"/>
          <w:spacing w:val="1"/>
          <w:sz w:val="22"/>
          <w:szCs w:val="24"/>
        </w:rPr>
        <w:t>s</w:t>
      </w:r>
      <w:r w:rsidRPr="00E16B0C">
        <w:rPr>
          <w:i/>
          <w:color w:val="000000" w:themeColor="text1"/>
          <w:spacing w:val="-1"/>
          <w:sz w:val="22"/>
          <w:szCs w:val="24"/>
        </w:rPr>
        <w:t>i</w:t>
      </w:r>
      <w:r w:rsidRPr="00E16B0C">
        <w:rPr>
          <w:i/>
          <w:color w:val="000000" w:themeColor="text1"/>
          <w:spacing w:val="1"/>
          <w:sz w:val="22"/>
          <w:szCs w:val="24"/>
        </w:rPr>
        <w:t>s</w:t>
      </w:r>
      <w:r w:rsidRPr="00E16B0C">
        <w:rPr>
          <w:i/>
          <w:color w:val="000000" w:themeColor="text1"/>
          <w:sz w:val="22"/>
          <w:szCs w:val="24"/>
        </w:rPr>
        <w:t>l</w:t>
      </w:r>
      <w:r w:rsidRPr="00E16B0C">
        <w:rPr>
          <w:i/>
          <w:color w:val="000000" w:themeColor="text1"/>
          <w:spacing w:val="-2"/>
          <w:sz w:val="22"/>
          <w:szCs w:val="24"/>
        </w:rPr>
        <w:t>e</w:t>
      </w:r>
      <w:r w:rsidRPr="00E16B0C">
        <w:rPr>
          <w:i/>
          <w:color w:val="000000" w:themeColor="text1"/>
          <w:sz w:val="22"/>
          <w:szCs w:val="24"/>
        </w:rPr>
        <w:t>r</w:t>
      </w:r>
      <w:r w:rsidRPr="00E16B0C">
        <w:rPr>
          <w:i/>
          <w:color w:val="000000" w:themeColor="text1"/>
          <w:spacing w:val="-2"/>
          <w:sz w:val="22"/>
          <w:szCs w:val="24"/>
        </w:rPr>
        <w:t>i</w:t>
      </w:r>
      <w:r w:rsidRPr="00E16B0C">
        <w:rPr>
          <w:i/>
          <w:color w:val="000000" w:themeColor="text1"/>
          <w:sz w:val="22"/>
          <w:szCs w:val="24"/>
        </w:rPr>
        <w:t>n</w:t>
      </w:r>
      <w:r w:rsidRPr="00E16B0C">
        <w:rPr>
          <w:i/>
          <w:color w:val="000000" w:themeColor="text1"/>
          <w:spacing w:val="-1"/>
          <w:sz w:val="22"/>
          <w:szCs w:val="24"/>
        </w:rPr>
        <w:t xml:space="preserve"> Ö</w:t>
      </w:r>
      <w:r w:rsidRPr="00E16B0C">
        <w:rPr>
          <w:i/>
          <w:color w:val="000000" w:themeColor="text1"/>
          <w:sz w:val="22"/>
          <w:szCs w:val="24"/>
        </w:rPr>
        <w:t>zel</w:t>
      </w:r>
      <w:r w:rsidRPr="00E16B0C">
        <w:rPr>
          <w:i/>
          <w:color w:val="000000" w:themeColor="text1"/>
          <w:spacing w:val="1"/>
          <w:sz w:val="22"/>
          <w:szCs w:val="24"/>
        </w:rPr>
        <w:t xml:space="preserve"> </w:t>
      </w:r>
      <w:r w:rsidRPr="00E16B0C">
        <w:rPr>
          <w:i/>
          <w:color w:val="000000" w:themeColor="text1"/>
          <w:sz w:val="22"/>
          <w:szCs w:val="24"/>
        </w:rPr>
        <w:t>Sektö</w:t>
      </w:r>
      <w:r w:rsidRPr="00E16B0C">
        <w:rPr>
          <w:i/>
          <w:color w:val="000000" w:themeColor="text1"/>
          <w:spacing w:val="-2"/>
          <w:sz w:val="22"/>
          <w:szCs w:val="24"/>
        </w:rPr>
        <w:t>r</w:t>
      </w:r>
      <w:r w:rsidRPr="00E16B0C">
        <w:rPr>
          <w:i/>
          <w:color w:val="000000" w:themeColor="text1"/>
          <w:sz w:val="22"/>
          <w:szCs w:val="24"/>
        </w:rPr>
        <w:t xml:space="preserve">le </w:t>
      </w:r>
      <w:r w:rsidRPr="00E16B0C">
        <w:rPr>
          <w:i/>
          <w:color w:val="000000" w:themeColor="text1"/>
          <w:spacing w:val="-2"/>
          <w:sz w:val="22"/>
          <w:szCs w:val="24"/>
        </w:rPr>
        <w:t>İ</w:t>
      </w:r>
      <w:r w:rsidRPr="00E16B0C">
        <w:rPr>
          <w:i/>
          <w:color w:val="000000" w:themeColor="text1"/>
          <w:spacing w:val="1"/>
          <w:sz w:val="22"/>
          <w:szCs w:val="24"/>
        </w:rPr>
        <w:t>ş</w:t>
      </w:r>
      <w:r w:rsidRPr="00E16B0C">
        <w:rPr>
          <w:i/>
          <w:color w:val="000000" w:themeColor="text1"/>
          <w:spacing w:val="-1"/>
          <w:sz w:val="22"/>
          <w:szCs w:val="24"/>
        </w:rPr>
        <w:t>b</w:t>
      </w:r>
      <w:r w:rsidRPr="00E16B0C">
        <w:rPr>
          <w:i/>
          <w:color w:val="000000" w:themeColor="text1"/>
          <w:spacing w:val="1"/>
          <w:sz w:val="22"/>
          <w:szCs w:val="24"/>
        </w:rPr>
        <w:t>i</w:t>
      </w:r>
      <w:r w:rsidRPr="00E16B0C">
        <w:rPr>
          <w:i/>
          <w:color w:val="000000" w:themeColor="text1"/>
          <w:sz w:val="22"/>
          <w:szCs w:val="24"/>
        </w:rPr>
        <w:t>r</w:t>
      </w:r>
      <w:r w:rsidRPr="00E16B0C">
        <w:rPr>
          <w:i/>
          <w:color w:val="000000" w:themeColor="text1"/>
          <w:spacing w:val="-2"/>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 xml:space="preserve">i </w:t>
      </w:r>
      <w:r w:rsidRPr="00E16B0C">
        <w:rPr>
          <w:i/>
          <w:color w:val="000000" w:themeColor="text1"/>
          <w:spacing w:val="-1"/>
          <w:sz w:val="22"/>
          <w:szCs w:val="24"/>
        </w:rPr>
        <w:t>Y</w:t>
      </w:r>
      <w:r w:rsidRPr="00E16B0C">
        <w:rPr>
          <w:i/>
          <w:color w:val="000000" w:themeColor="text1"/>
          <w:spacing w:val="-2"/>
          <w:sz w:val="22"/>
          <w:szCs w:val="24"/>
        </w:rPr>
        <w:t>a</w:t>
      </w:r>
      <w:r w:rsidRPr="00E16B0C">
        <w:rPr>
          <w:i/>
          <w:color w:val="000000" w:themeColor="text1"/>
          <w:sz w:val="22"/>
          <w:szCs w:val="24"/>
        </w:rPr>
        <w:t>pı</w:t>
      </w:r>
      <w:r w:rsidRPr="00E16B0C">
        <w:rPr>
          <w:i/>
          <w:color w:val="000000" w:themeColor="text1"/>
          <w:spacing w:val="1"/>
          <w:sz w:val="22"/>
          <w:szCs w:val="24"/>
        </w:rPr>
        <w:t>l</w:t>
      </w:r>
      <w:r w:rsidRPr="00E16B0C">
        <w:rPr>
          <w:i/>
          <w:color w:val="000000" w:themeColor="text1"/>
          <w:sz w:val="22"/>
          <w:szCs w:val="24"/>
        </w:rPr>
        <w:t>arak</w:t>
      </w:r>
      <w:r w:rsidRPr="00E16B0C">
        <w:rPr>
          <w:i/>
          <w:color w:val="000000" w:themeColor="text1"/>
          <w:spacing w:val="-1"/>
          <w:sz w:val="22"/>
          <w:szCs w:val="24"/>
        </w:rPr>
        <w:t xml:space="preserve"> </w:t>
      </w:r>
      <w:r w:rsidRPr="00E16B0C">
        <w:rPr>
          <w:i/>
          <w:color w:val="000000" w:themeColor="text1"/>
          <w:spacing w:val="-2"/>
          <w:sz w:val="22"/>
          <w:szCs w:val="24"/>
        </w:rPr>
        <w:t>İ</w:t>
      </w:r>
      <w:r w:rsidRPr="00E16B0C">
        <w:rPr>
          <w:i/>
          <w:color w:val="000000" w:themeColor="text1"/>
          <w:spacing w:val="1"/>
          <w:sz w:val="22"/>
          <w:szCs w:val="24"/>
        </w:rPr>
        <w:t>ş</w:t>
      </w:r>
      <w:r w:rsidRPr="00E16B0C">
        <w:rPr>
          <w:i/>
          <w:color w:val="000000" w:themeColor="text1"/>
          <w:sz w:val="22"/>
          <w:szCs w:val="24"/>
        </w:rPr>
        <w:t>le</w:t>
      </w:r>
      <w:r w:rsidRPr="00E16B0C">
        <w:rPr>
          <w:i/>
          <w:color w:val="000000" w:themeColor="text1"/>
          <w:spacing w:val="-2"/>
          <w:sz w:val="22"/>
          <w:szCs w:val="24"/>
        </w:rPr>
        <w:t>t</w:t>
      </w:r>
      <w:r w:rsidRPr="00E16B0C">
        <w:rPr>
          <w:i/>
          <w:color w:val="000000" w:themeColor="text1"/>
          <w:spacing w:val="1"/>
          <w:sz w:val="22"/>
          <w:szCs w:val="24"/>
        </w:rPr>
        <w:t>i</w:t>
      </w:r>
      <w:r w:rsidRPr="00E16B0C">
        <w:rPr>
          <w:i/>
          <w:color w:val="000000" w:themeColor="text1"/>
          <w:spacing w:val="-2"/>
          <w:sz w:val="22"/>
          <w:szCs w:val="24"/>
        </w:rPr>
        <w:t>l</w:t>
      </w:r>
      <w:r w:rsidRPr="00E16B0C">
        <w:rPr>
          <w:i/>
          <w:color w:val="000000" w:themeColor="text1"/>
          <w:spacing w:val="1"/>
          <w:sz w:val="22"/>
          <w:szCs w:val="24"/>
        </w:rPr>
        <w:t>m</w:t>
      </w:r>
      <w:r w:rsidRPr="00E16B0C">
        <w:rPr>
          <w:i/>
          <w:color w:val="000000" w:themeColor="text1"/>
          <w:sz w:val="22"/>
          <w:szCs w:val="24"/>
        </w:rPr>
        <w:t>e</w:t>
      </w:r>
      <w:r w:rsidRPr="00E16B0C">
        <w:rPr>
          <w:i/>
          <w:color w:val="000000" w:themeColor="text1"/>
          <w:spacing w:val="-1"/>
          <w:sz w:val="22"/>
          <w:szCs w:val="24"/>
        </w:rPr>
        <w:t>s</w:t>
      </w:r>
      <w:r w:rsidRPr="00E16B0C">
        <w:rPr>
          <w:i/>
          <w:color w:val="000000" w:themeColor="text1"/>
          <w:sz w:val="22"/>
          <w:szCs w:val="24"/>
        </w:rPr>
        <w:t>i</w:t>
      </w:r>
      <w:r w:rsidRPr="00E16B0C">
        <w:rPr>
          <w:i/>
          <w:color w:val="000000" w:themeColor="text1"/>
          <w:spacing w:val="1"/>
          <w:sz w:val="22"/>
          <w:szCs w:val="24"/>
        </w:rPr>
        <w:t xml:space="preserve"> </w:t>
      </w:r>
      <w:r w:rsidRPr="00E16B0C">
        <w:rPr>
          <w:i/>
          <w:color w:val="000000" w:themeColor="text1"/>
          <w:spacing w:val="-1"/>
          <w:sz w:val="22"/>
          <w:szCs w:val="24"/>
        </w:rPr>
        <w:t>H</w:t>
      </w:r>
      <w:r w:rsidRPr="00E16B0C">
        <w:rPr>
          <w:i/>
          <w:color w:val="000000" w:themeColor="text1"/>
          <w:sz w:val="22"/>
          <w:szCs w:val="24"/>
        </w:rPr>
        <w:t>ak</w:t>
      </w:r>
      <w:r w:rsidRPr="00E16B0C">
        <w:rPr>
          <w:i/>
          <w:color w:val="000000" w:themeColor="text1"/>
          <w:spacing w:val="-1"/>
          <w:sz w:val="22"/>
          <w:szCs w:val="24"/>
        </w:rPr>
        <w:t>k</w:t>
      </w:r>
      <w:r w:rsidRPr="00E16B0C">
        <w:rPr>
          <w:i/>
          <w:color w:val="000000" w:themeColor="text1"/>
          <w:spacing w:val="1"/>
          <w:sz w:val="22"/>
          <w:szCs w:val="24"/>
        </w:rPr>
        <w:t>ı</w:t>
      </w:r>
      <w:r w:rsidRPr="00E16B0C">
        <w:rPr>
          <w:i/>
          <w:color w:val="000000" w:themeColor="text1"/>
          <w:spacing w:val="-3"/>
          <w:sz w:val="22"/>
          <w:szCs w:val="24"/>
        </w:rPr>
        <w:t>n</w:t>
      </w:r>
      <w:r w:rsidRPr="00E16B0C">
        <w:rPr>
          <w:i/>
          <w:color w:val="000000" w:themeColor="text1"/>
          <w:sz w:val="22"/>
          <w:szCs w:val="24"/>
        </w:rPr>
        <w:t xml:space="preserve">da </w:t>
      </w:r>
      <w:r w:rsidRPr="00E16B0C">
        <w:rPr>
          <w:i/>
          <w:color w:val="000000" w:themeColor="text1"/>
          <w:spacing w:val="-1"/>
          <w:sz w:val="22"/>
          <w:szCs w:val="24"/>
        </w:rPr>
        <w:t>Y</w:t>
      </w:r>
      <w:r w:rsidRPr="00E16B0C">
        <w:rPr>
          <w:i/>
          <w:color w:val="000000" w:themeColor="text1"/>
          <w:sz w:val="22"/>
          <w:szCs w:val="24"/>
        </w:rPr>
        <w:t>önet</w:t>
      </w:r>
      <w:r w:rsidRPr="00E16B0C">
        <w:rPr>
          <w:i/>
          <w:color w:val="000000" w:themeColor="text1"/>
          <w:spacing w:val="-2"/>
          <w:sz w:val="22"/>
          <w:szCs w:val="24"/>
        </w:rPr>
        <w:t>m</w:t>
      </w:r>
      <w:r w:rsidRPr="00E16B0C">
        <w:rPr>
          <w:i/>
          <w:color w:val="000000" w:themeColor="text1"/>
          <w:sz w:val="22"/>
          <w:szCs w:val="24"/>
        </w:rPr>
        <w:t>el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i</w:t>
      </w:r>
      <w:r w:rsidRPr="00E16B0C">
        <w:rPr>
          <w:i/>
          <w:color w:val="000000" w:themeColor="text1"/>
          <w:sz w:val="22"/>
          <w:szCs w:val="24"/>
        </w:rPr>
        <w:t>)</w:t>
      </w:r>
    </w:p>
    <w:p w14:paraId="265F80C4" w14:textId="0CD181C6" w:rsidR="00850798" w:rsidRPr="00E16B0C" w:rsidRDefault="00850798" w:rsidP="00A74FB2">
      <w:pPr>
        <w:widowControl w:val="0"/>
        <w:autoSpaceDE w:val="0"/>
        <w:autoSpaceDN w:val="0"/>
        <w:adjustRightInd w:val="0"/>
        <w:ind w:firstLine="709"/>
        <w:jc w:val="both"/>
        <w:rPr>
          <w:i/>
          <w:color w:val="000000" w:themeColor="text1"/>
          <w:sz w:val="22"/>
          <w:szCs w:val="24"/>
        </w:rPr>
      </w:pPr>
      <w:r w:rsidRPr="00E16B0C">
        <w:rPr>
          <w:b/>
          <w:color w:val="000000" w:themeColor="text1"/>
          <w:szCs w:val="24"/>
        </w:rPr>
        <w:t>7.</w:t>
      </w:r>
      <w:r w:rsidRPr="00E16B0C">
        <w:rPr>
          <w:color w:val="000000" w:themeColor="text1"/>
          <w:szCs w:val="24"/>
        </w:rPr>
        <w:t xml:space="preserve"> Döner</w:t>
      </w:r>
      <w:r w:rsidRPr="00E16B0C">
        <w:rPr>
          <w:color w:val="000000" w:themeColor="text1"/>
          <w:spacing w:val="46"/>
          <w:szCs w:val="24"/>
        </w:rPr>
        <w:t xml:space="preserve">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aye</w:t>
      </w:r>
      <w:r w:rsidRPr="00E16B0C">
        <w:rPr>
          <w:color w:val="000000" w:themeColor="text1"/>
          <w:spacing w:val="46"/>
          <w:szCs w:val="24"/>
        </w:rPr>
        <w:t xml:space="preserve"> </w:t>
      </w:r>
      <w:r w:rsidRPr="00E16B0C">
        <w:rPr>
          <w:color w:val="000000" w:themeColor="text1"/>
          <w:spacing w:val="1"/>
          <w:szCs w:val="24"/>
        </w:rPr>
        <w:t>iş</w:t>
      </w:r>
      <w:r w:rsidRPr="00E16B0C">
        <w:rPr>
          <w:color w:val="000000" w:themeColor="text1"/>
          <w:spacing w:val="-2"/>
          <w:szCs w:val="24"/>
        </w:rPr>
        <w:t>l</w:t>
      </w:r>
      <w:r w:rsidRPr="00E16B0C">
        <w:rPr>
          <w:color w:val="000000" w:themeColor="text1"/>
          <w:szCs w:val="24"/>
        </w:rPr>
        <w:t>et</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n kârının pe</w:t>
      </w:r>
      <w:r w:rsidRPr="00E16B0C">
        <w:rPr>
          <w:color w:val="000000" w:themeColor="text1"/>
          <w:spacing w:val="-3"/>
          <w:szCs w:val="24"/>
        </w:rPr>
        <w:t>r</w:t>
      </w:r>
      <w:r w:rsidRPr="00E16B0C">
        <w:rPr>
          <w:color w:val="000000" w:themeColor="text1"/>
          <w:spacing w:val="1"/>
          <w:szCs w:val="24"/>
        </w:rPr>
        <w:t>s</w:t>
      </w:r>
      <w:r w:rsidRPr="00E16B0C">
        <w:rPr>
          <w:color w:val="000000" w:themeColor="text1"/>
          <w:szCs w:val="24"/>
        </w:rPr>
        <w:t>on</w:t>
      </w:r>
      <w:r w:rsidRPr="00E16B0C">
        <w:rPr>
          <w:color w:val="000000" w:themeColor="text1"/>
          <w:spacing w:val="-3"/>
          <w:szCs w:val="24"/>
        </w:rPr>
        <w:t>e</w:t>
      </w:r>
      <w:r w:rsidRPr="00E16B0C">
        <w:rPr>
          <w:color w:val="000000" w:themeColor="text1"/>
          <w:szCs w:val="24"/>
        </w:rPr>
        <w:t>le</w:t>
      </w:r>
      <w:r w:rsidRPr="00E16B0C">
        <w:rPr>
          <w:color w:val="000000" w:themeColor="text1"/>
          <w:spacing w:val="46"/>
          <w:szCs w:val="24"/>
        </w:rPr>
        <w:t xml:space="preserve"> </w:t>
      </w:r>
      <w:r w:rsidRPr="00E16B0C">
        <w:rPr>
          <w:color w:val="000000" w:themeColor="text1"/>
          <w:spacing w:val="-1"/>
          <w:szCs w:val="24"/>
        </w:rPr>
        <w:t>g</w:t>
      </w:r>
      <w:r w:rsidRPr="00E16B0C">
        <w:rPr>
          <w:color w:val="000000" w:themeColor="text1"/>
          <w:szCs w:val="24"/>
        </w:rPr>
        <w:t>öre</w:t>
      </w:r>
      <w:r w:rsidRPr="00E16B0C">
        <w:rPr>
          <w:color w:val="000000" w:themeColor="text1"/>
          <w:spacing w:val="1"/>
          <w:szCs w:val="24"/>
        </w:rPr>
        <w:t xml:space="preserve"> </w:t>
      </w:r>
      <w:r w:rsidRPr="00E16B0C">
        <w:rPr>
          <w:color w:val="000000" w:themeColor="text1"/>
          <w:szCs w:val="24"/>
        </w:rPr>
        <w:t>da</w:t>
      </w:r>
      <w:r w:rsidRPr="00E16B0C">
        <w:rPr>
          <w:color w:val="000000" w:themeColor="text1"/>
          <w:spacing w:val="-1"/>
          <w:szCs w:val="24"/>
        </w:rPr>
        <w:t>ğ</w:t>
      </w:r>
      <w:r w:rsidRPr="00E16B0C">
        <w:rPr>
          <w:color w:val="000000" w:themeColor="text1"/>
          <w:spacing w:val="1"/>
          <w:szCs w:val="24"/>
        </w:rPr>
        <w:t>ı</w:t>
      </w:r>
      <w:r w:rsidRPr="00E16B0C">
        <w:rPr>
          <w:color w:val="000000" w:themeColor="text1"/>
          <w:szCs w:val="24"/>
        </w:rPr>
        <w:t>t</w:t>
      </w:r>
      <w:r w:rsidRPr="00E16B0C">
        <w:rPr>
          <w:color w:val="000000" w:themeColor="text1"/>
          <w:spacing w:val="1"/>
          <w:szCs w:val="24"/>
        </w:rPr>
        <w:t>ı</w:t>
      </w:r>
      <w:r w:rsidRPr="00E16B0C">
        <w:rPr>
          <w:color w:val="000000" w:themeColor="text1"/>
          <w:spacing w:val="-2"/>
          <w:szCs w:val="24"/>
        </w:rPr>
        <w:t>l</w:t>
      </w:r>
      <w:r w:rsidRPr="00E16B0C">
        <w:rPr>
          <w:color w:val="000000" w:themeColor="text1"/>
          <w:spacing w:val="1"/>
          <w:szCs w:val="24"/>
        </w:rPr>
        <w:t>m</w:t>
      </w:r>
      <w:r w:rsidRPr="00E16B0C">
        <w:rPr>
          <w:color w:val="000000" w:themeColor="text1"/>
          <w:spacing w:val="-2"/>
          <w:szCs w:val="24"/>
        </w:rPr>
        <w:t>a</w:t>
      </w:r>
      <w:r w:rsidRPr="00E16B0C">
        <w:rPr>
          <w:color w:val="000000" w:themeColor="text1"/>
          <w:spacing w:val="-1"/>
          <w:szCs w:val="24"/>
        </w:rPr>
        <w:t>s</w:t>
      </w:r>
      <w:r w:rsidRPr="00E16B0C">
        <w:rPr>
          <w:color w:val="000000" w:themeColor="text1"/>
          <w:szCs w:val="24"/>
        </w:rPr>
        <w:t>ı</w:t>
      </w:r>
      <w:r w:rsidRPr="00E16B0C">
        <w:rPr>
          <w:color w:val="000000" w:themeColor="text1"/>
          <w:spacing w:val="1"/>
          <w:szCs w:val="24"/>
        </w:rPr>
        <w:t xml:space="preserve"> </w:t>
      </w:r>
      <w:r w:rsidRPr="00E16B0C">
        <w:rPr>
          <w:color w:val="000000" w:themeColor="text1"/>
          <w:spacing w:val="-1"/>
          <w:szCs w:val="24"/>
        </w:rPr>
        <w:t>i</w:t>
      </w:r>
      <w:r w:rsidRPr="00E16B0C">
        <w:rPr>
          <w:color w:val="000000" w:themeColor="text1"/>
          <w:szCs w:val="24"/>
        </w:rPr>
        <w:t>ş</w:t>
      </w:r>
      <w:r w:rsidRPr="00E16B0C">
        <w:rPr>
          <w:color w:val="000000" w:themeColor="text1"/>
          <w:spacing w:val="1"/>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1"/>
          <w:szCs w:val="24"/>
        </w:rPr>
        <w:t xml:space="preserve"> i</w:t>
      </w:r>
      <w:r w:rsidRPr="00E16B0C">
        <w:rPr>
          <w:color w:val="000000" w:themeColor="text1"/>
          <w:spacing w:val="-1"/>
          <w:szCs w:val="24"/>
        </w:rPr>
        <w:t>ş</w:t>
      </w:r>
      <w:r w:rsidRPr="00E16B0C">
        <w:rPr>
          <w:color w:val="000000" w:themeColor="text1"/>
          <w:spacing w:val="-2"/>
          <w:szCs w:val="24"/>
        </w:rPr>
        <w:t>l</w:t>
      </w:r>
      <w:r w:rsidRPr="00E16B0C">
        <w:rPr>
          <w:color w:val="000000" w:themeColor="text1"/>
          <w:szCs w:val="24"/>
        </w:rPr>
        <w:t>e</w:t>
      </w:r>
      <w:r w:rsidRPr="00E16B0C">
        <w:rPr>
          <w:color w:val="000000" w:themeColor="text1"/>
          <w:spacing w:val="1"/>
          <w:szCs w:val="24"/>
        </w:rPr>
        <w:t>m</w:t>
      </w:r>
      <w:r w:rsidRPr="00E16B0C">
        <w:rPr>
          <w:color w:val="000000" w:themeColor="text1"/>
          <w:szCs w:val="24"/>
        </w:rPr>
        <w:t>le</w:t>
      </w:r>
      <w:r w:rsidRPr="00E16B0C">
        <w:rPr>
          <w:color w:val="000000" w:themeColor="text1"/>
          <w:spacing w:val="-2"/>
          <w:szCs w:val="24"/>
        </w:rPr>
        <w:t>r</w:t>
      </w:r>
      <w:r w:rsidRPr="00E16B0C">
        <w:rPr>
          <w:color w:val="000000" w:themeColor="text1"/>
          <w:spacing w:val="7"/>
          <w:szCs w:val="24"/>
        </w:rPr>
        <w:t xml:space="preserve">i </w:t>
      </w:r>
      <w:r w:rsidRPr="00E16B0C">
        <w:rPr>
          <w:i/>
          <w:color w:val="000000" w:themeColor="text1"/>
          <w:sz w:val="22"/>
          <w:szCs w:val="24"/>
        </w:rPr>
        <w:t>(</w:t>
      </w:r>
      <w:r w:rsidRPr="00E16B0C">
        <w:rPr>
          <w:i/>
          <w:color w:val="000000" w:themeColor="text1"/>
          <w:spacing w:val="-3"/>
          <w:sz w:val="22"/>
          <w:szCs w:val="24"/>
        </w:rPr>
        <w:t>M</w:t>
      </w:r>
      <w:r w:rsidR="00F5773E" w:rsidRPr="00E16B0C">
        <w:rPr>
          <w:i/>
          <w:color w:val="000000" w:themeColor="text1"/>
          <w:sz w:val="22"/>
          <w:szCs w:val="24"/>
        </w:rPr>
        <w:t xml:space="preserve">EB </w:t>
      </w:r>
      <w:r w:rsidRPr="00E16B0C">
        <w:rPr>
          <w:i/>
          <w:color w:val="000000" w:themeColor="text1"/>
          <w:sz w:val="22"/>
          <w:szCs w:val="24"/>
        </w:rPr>
        <w:t xml:space="preserve">Döner </w:t>
      </w:r>
      <w:r w:rsidRPr="00E16B0C">
        <w:rPr>
          <w:i/>
          <w:color w:val="000000" w:themeColor="text1"/>
          <w:spacing w:val="1"/>
          <w:sz w:val="22"/>
          <w:szCs w:val="24"/>
        </w:rPr>
        <w:t>S</w:t>
      </w:r>
      <w:r w:rsidRPr="00E16B0C">
        <w:rPr>
          <w:i/>
          <w:color w:val="000000" w:themeColor="text1"/>
          <w:sz w:val="22"/>
          <w:szCs w:val="24"/>
        </w:rPr>
        <w:t>e</w:t>
      </w:r>
      <w:r w:rsidRPr="00E16B0C">
        <w:rPr>
          <w:i/>
          <w:color w:val="000000" w:themeColor="text1"/>
          <w:spacing w:val="-2"/>
          <w:sz w:val="22"/>
          <w:szCs w:val="24"/>
        </w:rPr>
        <w:t>r</w:t>
      </w:r>
      <w:r w:rsidRPr="00E16B0C">
        <w:rPr>
          <w:i/>
          <w:color w:val="000000" w:themeColor="text1"/>
          <w:spacing w:val="1"/>
          <w:sz w:val="22"/>
          <w:szCs w:val="24"/>
        </w:rPr>
        <w:t>m</w:t>
      </w:r>
      <w:r w:rsidRPr="00E16B0C">
        <w:rPr>
          <w:i/>
          <w:color w:val="000000" w:themeColor="text1"/>
          <w:sz w:val="22"/>
          <w:szCs w:val="24"/>
        </w:rPr>
        <w:t>aye</w:t>
      </w:r>
      <w:r w:rsidRPr="00E16B0C">
        <w:rPr>
          <w:i/>
          <w:color w:val="000000" w:themeColor="text1"/>
          <w:spacing w:val="1"/>
          <w:sz w:val="22"/>
          <w:szCs w:val="24"/>
        </w:rPr>
        <w:t xml:space="preserve"> </w:t>
      </w:r>
      <w:r w:rsidRPr="00E16B0C">
        <w:rPr>
          <w:i/>
          <w:color w:val="000000" w:themeColor="text1"/>
          <w:sz w:val="22"/>
          <w:szCs w:val="24"/>
        </w:rPr>
        <w:t>İ</w:t>
      </w:r>
      <w:r w:rsidRPr="00E16B0C">
        <w:rPr>
          <w:i/>
          <w:color w:val="000000" w:themeColor="text1"/>
          <w:spacing w:val="1"/>
          <w:sz w:val="22"/>
          <w:szCs w:val="24"/>
        </w:rPr>
        <w:t>ş</w:t>
      </w:r>
      <w:r w:rsidRPr="00E16B0C">
        <w:rPr>
          <w:i/>
          <w:color w:val="000000" w:themeColor="text1"/>
          <w:spacing w:val="-2"/>
          <w:sz w:val="22"/>
          <w:szCs w:val="24"/>
        </w:rPr>
        <w:t>l</w:t>
      </w:r>
      <w:r w:rsidRPr="00E16B0C">
        <w:rPr>
          <w:i/>
          <w:color w:val="000000" w:themeColor="text1"/>
          <w:sz w:val="22"/>
          <w:szCs w:val="24"/>
        </w:rPr>
        <w:t>et</w:t>
      </w:r>
      <w:r w:rsidRPr="00E16B0C">
        <w:rPr>
          <w:i/>
          <w:color w:val="000000" w:themeColor="text1"/>
          <w:spacing w:val="-1"/>
          <w:sz w:val="22"/>
          <w:szCs w:val="24"/>
        </w:rPr>
        <w:t>m</w:t>
      </w:r>
      <w:r w:rsidRPr="00E16B0C">
        <w:rPr>
          <w:i/>
          <w:color w:val="000000" w:themeColor="text1"/>
          <w:sz w:val="22"/>
          <w:szCs w:val="24"/>
        </w:rPr>
        <w:t>ele</w:t>
      </w:r>
      <w:r w:rsidRPr="00E16B0C">
        <w:rPr>
          <w:i/>
          <w:color w:val="000000" w:themeColor="text1"/>
          <w:spacing w:val="-3"/>
          <w:sz w:val="22"/>
          <w:szCs w:val="24"/>
        </w:rPr>
        <w:t>r</w:t>
      </w:r>
      <w:r w:rsidRPr="00E16B0C">
        <w:rPr>
          <w:i/>
          <w:color w:val="000000" w:themeColor="text1"/>
          <w:spacing w:val="1"/>
          <w:sz w:val="22"/>
          <w:szCs w:val="24"/>
        </w:rPr>
        <w:t>i</w:t>
      </w:r>
      <w:r w:rsidRPr="00E16B0C">
        <w:rPr>
          <w:i/>
          <w:color w:val="000000" w:themeColor="text1"/>
          <w:spacing w:val="-1"/>
          <w:sz w:val="22"/>
          <w:szCs w:val="24"/>
        </w:rPr>
        <w:t>n</w:t>
      </w:r>
      <w:r w:rsidRPr="00E16B0C">
        <w:rPr>
          <w:i/>
          <w:color w:val="000000" w:themeColor="text1"/>
          <w:sz w:val="22"/>
          <w:szCs w:val="24"/>
        </w:rPr>
        <w:t xml:space="preserve">de </w:t>
      </w:r>
      <w:r w:rsidRPr="00E16B0C">
        <w:rPr>
          <w:i/>
          <w:color w:val="000000" w:themeColor="text1"/>
          <w:spacing w:val="-1"/>
          <w:sz w:val="22"/>
          <w:szCs w:val="24"/>
        </w:rPr>
        <w:t>Ü</w:t>
      </w:r>
      <w:r w:rsidRPr="00E16B0C">
        <w:rPr>
          <w:i/>
          <w:color w:val="000000" w:themeColor="text1"/>
          <w:sz w:val="22"/>
          <w:szCs w:val="24"/>
        </w:rPr>
        <w:t>ret</w:t>
      </w:r>
      <w:r w:rsidRPr="00E16B0C">
        <w:rPr>
          <w:i/>
          <w:color w:val="000000" w:themeColor="text1"/>
          <w:spacing w:val="-2"/>
          <w:sz w:val="22"/>
          <w:szCs w:val="24"/>
        </w:rPr>
        <w:t>i</w:t>
      </w:r>
      <w:r w:rsidRPr="00E16B0C">
        <w:rPr>
          <w:i/>
          <w:color w:val="000000" w:themeColor="text1"/>
          <w:spacing w:val="1"/>
          <w:sz w:val="22"/>
          <w:szCs w:val="24"/>
        </w:rPr>
        <w:t>m</w:t>
      </w:r>
      <w:r w:rsidRPr="00E16B0C">
        <w:rPr>
          <w:i/>
          <w:color w:val="000000" w:themeColor="text1"/>
          <w:sz w:val="22"/>
          <w:szCs w:val="24"/>
        </w:rPr>
        <w:t>i</w:t>
      </w:r>
      <w:r w:rsidRPr="00E16B0C">
        <w:rPr>
          <w:i/>
          <w:color w:val="000000" w:themeColor="text1"/>
          <w:spacing w:val="2"/>
          <w:sz w:val="22"/>
          <w:szCs w:val="24"/>
        </w:rPr>
        <w:t xml:space="preserve"> </w:t>
      </w:r>
      <w:r w:rsidRPr="00E16B0C">
        <w:rPr>
          <w:i/>
          <w:color w:val="000000" w:themeColor="text1"/>
          <w:spacing w:val="1"/>
          <w:sz w:val="22"/>
          <w:szCs w:val="24"/>
        </w:rPr>
        <w:t>T</w:t>
      </w:r>
      <w:r w:rsidRPr="00E16B0C">
        <w:rPr>
          <w:i/>
          <w:color w:val="000000" w:themeColor="text1"/>
          <w:spacing w:val="-2"/>
          <w:sz w:val="22"/>
          <w:szCs w:val="24"/>
        </w:rPr>
        <w:t>e</w:t>
      </w:r>
      <w:r w:rsidRPr="00E16B0C">
        <w:rPr>
          <w:i/>
          <w:color w:val="000000" w:themeColor="text1"/>
          <w:spacing w:val="1"/>
          <w:sz w:val="22"/>
          <w:szCs w:val="24"/>
        </w:rPr>
        <w:t>ş</w:t>
      </w:r>
      <w:r w:rsidRPr="00E16B0C">
        <w:rPr>
          <w:i/>
          <w:color w:val="000000" w:themeColor="text1"/>
          <w:spacing w:val="-1"/>
          <w:sz w:val="22"/>
          <w:szCs w:val="24"/>
        </w:rPr>
        <w:t>v</w:t>
      </w:r>
      <w:r w:rsidRPr="00E16B0C">
        <w:rPr>
          <w:i/>
          <w:color w:val="000000" w:themeColor="text1"/>
          <w:spacing w:val="1"/>
          <w:sz w:val="22"/>
          <w:szCs w:val="24"/>
        </w:rPr>
        <w:t>i</w:t>
      </w:r>
      <w:r w:rsidRPr="00E16B0C">
        <w:rPr>
          <w:i/>
          <w:color w:val="000000" w:themeColor="text1"/>
          <w:sz w:val="22"/>
          <w:szCs w:val="24"/>
        </w:rPr>
        <w:t>k P</w:t>
      </w:r>
      <w:r w:rsidRPr="00E16B0C">
        <w:rPr>
          <w:i/>
          <w:color w:val="000000" w:themeColor="text1"/>
          <w:spacing w:val="-1"/>
          <w:sz w:val="22"/>
          <w:szCs w:val="24"/>
        </w:rPr>
        <w:t>ri</w:t>
      </w:r>
      <w:r w:rsidRPr="00E16B0C">
        <w:rPr>
          <w:i/>
          <w:color w:val="000000" w:themeColor="text1"/>
          <w:spacing w:val="1"/>
          <w:sz w:val="22"/>
          <w:szCs w:val="24"/>
        </w:rPr>
        <w:t>m</w:t>
      </w:r>
      <w:r w:rsidRPr="00E16B0C">
        <w:rPr>
          <w:i/>
          <w:color w:val="000000" w:themeColor="text1"/>
          <w:sz w:val="22"/>
          <w:szCs w:val="24"/>
        </w:rPr>
        <w:t>i</w:t>
      </w:r>
      <w:r w:rsidRPr="00E16B0C">
        <w:rPr>
          <w:i/>
          <w:color w:val="000000" w:themeColor="text1"/>
          <w:spacing w:val="2"/>
          <w:sz w:val="22"/>
          <w:szCs w:val="24"/>
        </w:rPr>
        <w:t xml:space="preserve"> </w:t>
      </w:r>
      <w:r w:rsidRPr="00E16B0C">
        <w:rPr>
          <w:i/>
          <w:color w:val="000000" w:themeColor="text1"/>
          <w:sz w:val="22"/>
          <w:szCs w:val="24"/>
        </w:rPr>
        <w:t>Dağ</w:t>
      </w:r>
      <w:r w:rsidRPr="00E16B0C">
        <w:rPr>
          <w:i/>
          <w:color w:val="000000" w:themeColor="text1"/>
          <w:spacing w:val="-2"/>
          <w:sz w:val="22"/>
          <w:szCs w:val="24"/>
        </w:rPr>
        <w:t>ı</w:t>
      </w:r>
      <w:r w:rsidRPr="00E16B0C">
        <w:rPr>
          <w:i/>
          <w:color w:val="000000" w:themeColor="text1"/>
          <w:sz w:val="22"/>
          <w:szCs w:val="24"/>
        </w:rPr>
        <w:t>t</w:t>
      </w:r>
      <w:r w:rsidRPr="00E16B0C">
        <w:rPr>
          <w:i/>
          <w:color w:val="000000" w:themeColor="text1"/>
          <w:spacing w:val="1"/>
          <w:sz w:val="22"/>
          <w:szCs w:val="24"/>
        </w:rPr>
        <w:t>ı</w:t>
      </w:r>
      <w:r w:rsidRPr="00E16B0C">
        <w:rPr>
          <w:i/>
          <w:color w:val="000000" w:themeColor="text1"/>
          <w:spacing w:val="-1"/>
          <w:sz w:val="22"/>
          <w:szCs w:val="24"/>
        </w:rPr>
        <w:t>m</w:t>
      </w:r>
      <w:r w:rsidRPr="00E16B0C">
        <w:rPr>
          <w:i/>
          <w:color w:val="000000" w:themeColor="text1"/>
          <w:spacing w:val="1"/>
          <w:sz w:val="22"/>
          <w:szCs w:val="24"/>
        </w:rPr>
        <w:t>ı</w:t>
      </w:r>
      <w:r w:rsidRPr="00E16B0C">
        <w:rPr>
          <w:i/>
          <w:color w:val="000000" w:themeColor="text1"/>
          <w:sz w:val="22"/>
          <w:szCs w:val="24"/>
        </w:rPr>
        <w:t>,</w:t>
      </w:r>
      <w:r w:rsidRPr="00E16B0C">
        <w:rPr>
          <w:i/>
          <w:color w:val="000000" w:themeColor="text1"/>
          <w:spacing w:val="8"/>
          <w:sz w:val="22"/>
          <w:szCs w:val="24"/>
        </w:rPr>
        <w:t xml:space="preserve"> </w:t>
      </w:r>
      <w:r w:rsidRPr="00E16B0C">
        <w:rPr>
          <w:i/>
          <w:color w:val="000000" w:themeColor="text1"/>
          <w:sz w:val="22"/>
          <w:szCs w:val="24"/>
        </w:rPr>
        <w:t>P</w:t>
      </w:r>
      <w:r w:rsidRPr="00E16B0C">
        <w:rPr>
          <w:i/>
          <w:color w:val="000000" w:themeColor="text1"/>
          <w:spacing w:val="-3"/>
          <w:sz w:val="22"/>
          <w:szCs w:val="24"/>
        </w:rPr>
        <w:t>a</w:t>
      </w:r>
      <w:r w:rsidRPr="00E16B0C">
        <w:rPr>
          <w:i/>
          <w:color w:val="000000" w:themeColor="text1"/>
          <w:sz w:val="22"/>
          <w:szCs w:val="24"/>
        </w:rPr>
        <w:t>r</w:t>
      </w:r>
      <w:r w:rsidRPr="00E16B0C">
        <w:rPr>
          <w:i/>
          <w:color w:val="000000" w:themeColor="text1"/>
          <w:spacing w:val="1"/>
          <w:sz w:val="22"/>
          <w:szCs w:val="24"/>
        </w:rPr>
        <w:t>ç</w:t>
      </w:r>
      <w:r w:rsidRPr="00E16B0C">
        <w:rPr>
          <w:i/>
          <w:color w:val="000000" w:themeColor="text1"/>
          <w:sz w:val="22"/>
          <w:szCs w:val="24"/>
        </w:rPr>
        <w:t>a</w:t>
      </w:r>
      <w:r w:rsidRPr="00E16B0C">
        <w:rPr>
          <w:i/>
          <w:color w:val="000000" w:themeColor="text1"/>
          <w:spacing w:val="1"/>
          <w:sz w:val="22"/>
          <w:szCs w:val="24"/>
        </w:rPr>
        <w:t xml:space="preserve"> </w:t>
      </w:r>
      <w:r w:rsidRPr="00E16B0C">
        <w:rPr>
          <w:i/>
          <w:color w:val="000000" w:themeColor="text1"/>
          <w:sz w:val="22"/>
          <w:szCs w:val="24"/>
        </w:rPr>
        <w:t>Ba</w:t>
      </w:r>
      <w:r w:rsidRPr="00E16B0C">
        <w:rPr>
          <w:i/>
          <w:color w:val="000000" w:themeColor="text1"/>
          <w:spacing w:val="-2"/>
          <w:sz w:val="22"/>
          <w:szCs w:val="24"/>
        </w:rPr>
        <w:t>ş</w:t>
      </w:r>
      <w:r w:rsidRPr="00E16B0C">
        <w:rPr>
          <w:i/>
          <w:color w:val="000000" w:themeColor="text1"/>
          <w:sz w:val="22"/>
          <w:szCs w:val="24"/>
        </w:rPr>
        <w:t>ı</w:t>
      </w:r>
      <w:r w:rsidRPr="00E16B0C">
        <w:rPr>
          <w:i/>
          <w:color w:val="000000" w:themeColor="text1"/>
          <w:spacing w:val="2"/>
          <w:sz w:val="22"/>
          <w:szCs w:val="24"/>
        </w:rPr>
        <w:t xml:space="preserve"> </w:t>
      </w:r>
      <w:r w:rsidRPr="00E16B0C">
        <w:rPr>
          <w:i/>
          <w:color w:val="000000" w:themeColor="text1"/>
          <w:spacing w:val="1"/>
          <w:sz w:val="22"/>
          <w:szCs w:val="24"/>
        </w:rPr>
        <w:t>Ü</w:t>
      </w:r>
      <w:r w:rsidRPr="00E16B0C">
        <w:rPr>
          <w:i/>
          <w:color w:val="000000" w:themeColor="text1"/>
          <w:sz w:val="22"/>
          <w:szCs w:val="24"/>
        </w:rPr>
        <w:t>re</w:t>
      </w:r>
      <w:r w:rsidRPr="00E16B0C">
        <w:rPr>
          <w:i/>
          <w:color w:val="000000" w:themeColor="text1"/>
          <w:spacing w:val="-3"/>
          <w:sz w:val="22"/>
          <w:szCs w:val="24"/>
        </w:rPr>
        <w:t>t</w:t>
      </w:r>
      <w:r w:rsidRPr="00E16B0C">
        <w:rPr>
          <w:i/>
          <w:color w:val="000000" w:themeColor="text1"/>
          <w:spacing w:val="-1"/>
          <w:sz w:val="22"/>
          <w:szCs w:val="24"/>
        </w:rPr>
        <w:t>i</w:t>
      </w:r>
      <w:r w:rsidRPr="00E16B0C">
        <w:rPr>
          <w:i/>
          <w:color w:val="000000" w:themeColor="text1"/>
          <w:spacing w:val="1"/>
          <w:sz w:val="22"/>
          <w:szCs w:val="24"/>
        </w:rPr>
        <w:t>m</w:t>
      </w:r>
      <w:r w:rsidRPr="00E16B0C">
        <w:rPr>
          <w:i/>
          <w:color w:val="000000" w:themeColor="text1"/>
          <w:sz w:val="22"/>
          <w:szCs w:val="24"/>
        </w:rPr>
        <w:t xml:space="preserve">, </w:t>
      </w:r>
      <w:r w:rsidRPr="00E16B0C">
        <w:rPr>
          <w:i/>
          <w:color w:val="000000" w:themeColor="text1"/>
          <w:spacing w:val="-3"/>
          <w:sz w:val="22"/>
          <w:szCs w:val="24"/>
        </w:rPr>
        <w:t>A</w:t>
      </w:r>
      <w:r w:rsidRPr="00E16B0C">
        <w:rPr>
          <w:i/>
          <w:color w:val="000000" w:themeColor="text1"/>
          <w:sz w:val="22"/>
          <w:szCs w:val="24"/>
        </w:rPr>
        <w:t>tölye</w:t>
      </w:r>
      <w:r w:rsidRPr="00E16B0C">
        <w:rPr>
          <w:i/>
          <w:color w:val="000000" w:themeColor="text1"/>
          <w:spacing w:val="1"/>
          <w:sz w:val="22"/>
          <w:szCs w:val="24"/>
        </w:rPr>
        <w:t xml:space="preserve"> v</w:t>
      </w:r>
      <w:r w:rsidRPr="00E16B0C">
        <w:rPr>
          <w:i/>
          <w:color w:val="000000" w:themeColor="text1"/>
          <w:sz w:val="22"/>
          <w:szCs w:val="24"/>
        </w:rPr>
        <w:t>e</w:t>
      </w:r>
      <w:r w:rsidRPr="00E16B0C">
        <w:rPr>
          <w:i/>
          <w:color w:val="000000" w:themeColor="text1"/>
          <w:spacing w:val="1"/>
          <w:sz w:val="22"/>
          <w:szCs w:val="24"/>
        </w:rPr>
        <w:t xml:space="preserve"> T</w:t>
      </w:r>
      <w:r w:rsidRPr="00E16B0C">
        <w:rPr>
          <w:i/>
          <w:color w:val="000000" w:themeColor="text1"/>
          <w:spacing w:val="-2"/>
          <w:sz w:val="22"/>
          <w:szCs w:val="24"/>
        </w:rPr>
        <w:t>e</w:t>
      </w:r>
      <w:r w:rsidRPr="00E16B0C">
        <w:rPr>
          <w:i/>
          <w:color w:val="000000" w:themeColor="text1"/>
          <w:spacing w:val="1"/>
          <w:sz w:val="22"/>
          <w:szCs w:val="24"/>
        </w:rPr>
        <w:t>s</w:t>
      </w:r>
      <w:r w:rsidRPr="00E16B0C">
        <w:rPr>
          <w:i/>
          <w:color w:val="000000" w:themeColor="text1"/>
          <w:spacing w:val="-1"/>
          <w:sz w:val="22"/>
          <w:szCs w:val="24"/>
        </w:rPr>
        <w:t>i</w:t>
      </w:r>
      <w:r w:rsidRPr="00E16B0C">
        <w:rPr>
          <w:i/>
          <w:color w:val="000000" w:themeColor="text1"/>
          <w:spacing w:val="1"/>
          <w:sz w:val="22"/>
          <w:szCs w:val="24"/>
        </w:rPr>
        <w:t>s</w:t>
      </w:r>
      <w:r w:rsidRPr="00E16B0C">
        <w:rPr>
          <w:i/>
          <w:color w:val="000000" w:themeColor="text1"/>
          <w:sz w:val="22"/>
          <w:szCs w:val="24"/>
        </w:rPr>
        <w:t>le</w:t>
      </w:r>
      <w:r w:rsidRPr="00E16B0C">
        <w:rPr>
          <w:i/>
          <w:color w:val="000000" w:themeColor="text1"/>
          <w:spacing w:val="-2"/>
          <w:sz w:val="22"/>
          <w:szCs w:val="24"/>
        </w:rPr>
        <w:t>r</w:t>
      </w:r>
      <w:r w:rsidRPr="00E16B0C">
        <w:rPr>
          <w:i/>
          <w:color w:val="000000" w:themeColor="text1"/>
          <w:spacing w:val="1"/>
          <w:sz w:val="22"/>
          <w:szCs w:val="24"/>
        </w:rPr>
        <w:t>i</w:t>
      </w:r>
      <w:r w:rsidRPr="00E16B0C">
        <w:rPr>
          <w:i/>
          <w:color w:val="000000" w:themeColor="text1"/>
          <w:sz w:val="22"/>
          <w:szCs w:val="24"/>
        </w:rPr>
        <w:t xml:space="preserve">n Özel </w:t>
      </w:r>
      <w:r w:rsidRPr="00E16B0C">
        <w:rPr>
          <w:i/>
          <w:color w:val="000000" w:themeColor="text1"/>
          <w:spacing w:val="1"/>
          <w:sz w:val="22"/>
          <w:szCs w:val="24"/>
        </w:rPr>
        <w:t>S</w:t>
      </w:r>
      <w:r w:rsidRPr="00E16B0C">
        <w:rPr>
          <w:i/>
          <w:color w:val="000000" w:themeColor="text1"/>
          <w:sz w:val="22"/>
          <w:szCs w:val="24"/>
        </w:rPr>
        <w:t>ek</w:t>
      </w:r>
      <w:r w:rsidRPr="00E16B0C">
        <w:rPr>
          <w:i/>
          <w:color w:val="000000" w:themeColor="text1"/>
          <w:spacing w:val="-3"/>
          <w:sz w:val="22"/>
          <w:szCs w:val="24"/>
        </w:rPr>
        <w:t>t</w:t>
      </w:r>
      <w:r w:rsidRPr="00E16B0C">
        <w:rPr>
          <w:i/>
          <w:color w:val="000000" w:themeColor="text1"/>
          <w:sz w:val="22"/>
          <w:szCs w:val="24"/>
        </w:rPr>
        <w:t xml:space="preserve">örle </w:t>
      </w:r>
      <w:r w:rsidRPr="00E16B0C">
        <w:rPr>
          <w:i/>
          <w:color w:val="000000" w:themeColor="text1"/>
          <w:spacing w:val="-2"/>
          <w:sz w:val="22"/>
          <w:szCs w:val="24"/>
        </w:rPr>
        <w:t>İ</w:t>
      </w:r>
      <w:r w:rsidRPr="00E16B0C">
        <w:rPr>
          <w:i/>
          <w:color w:val="000000" w:themeColor="text1"/>
          <w:spacing w:val="1"/>
          <w:sz w:val="22"/>
          <w:szCs w:val="24"/>
        </w:rPr>
        <w:t>ş</w:t>
      </w:r>
      <w:r w:rsidRPr="00E16B0C">
        <w:rPr>
          <w:i/>
          <w:color w:val="000000" w:themeColor="text1"/>
          <w:spacing w:val="-1"/>
          <w:sz w:val="22"/>
          <w:szCs w:val="24"/>
        </w:rPr>
        <w:t>b</w:t>
      </w:r>
      <w:r w:rsidRPr="00E16B0C">
        <w:rPr>
          <w:i/>
          <w:color w:val="000000" w:themeColor="text1"/>
          <w:spacing w:val="1"/>
          <w:sz w:val="22"/>
          <w:szCs w:val="24"/>
        </w:rPr>
        <w:t>i</w:t>
      </w:r>
      <w:r w:rsidRPr="00E16B0C">
        <w:rPr>
          <w:i/>
          <w:color w:val="000000" w:themeColor="text1"/>
          <w:sz w:val="22"/>
          <w:szCs w:val="24"/>
        </w:rPr>
        <w:t>r</w:t>
      </w:r>
      <w:r w:rsidRPr="00E16B0C">
        <w:rPr>
          <w:i/>
          <w:color w:val="000000" w:themeColor="text1"/>
          <w:spacing w:val="-2"/>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 xml:space="preserve">i </w:t>
      </w:r>
      <w:r w:rsidRPr="00E16B0C">
        <w:rPr>
          <w:i/>
          <w:color w:val="000000" w:themeColor="text1"/>
          <w:spacing w:val="-1"/>
          <w:sz w:val="22"/>
          <w:szCs w:val="24"/>
        </w:rPr>
        <w:t>Y</w:t>
      </w:r>
      <w:r w:rsidRPr="00E16B0C">
        <w:rPr>
          <w:i/>
          <w:color w:val="000000" w:themeColor="text1"/>
          <w:sz w:val="22"/>
          <w:szCs w:val="24"/>
        </w:rPr>
        <w:t>a</w:t>
      </w:r>
      <w:r w:rsidRPr="00E16B0C">
        <w:rPr>
          <w:i/>
          <w:color w:val="000000" w:themeColor="text1"/>
          <w:spacing w:val="-2"/>
          <w:sz w:val="22"/>
          <w:szCs w:val="24"/>
        </w:rPr>
        <w:t>p</w:t>
      </w:r>
      <w:r w:rsidRPr="00E16B0C">
        <w:rPr>
          <w:i/>
          <w:color w:val="000000" w:themeColor="text1"/>
          <w:spacing w:val="-1"/>
          <w:sz w:val="22"/>
          <w:szCs w:val="24"/>
        </w:rPr>
        <w:t>ı</w:t>
      </w:r>
      <w:r w:rsidRPr="00E16B0C">
        <w:rPr>
          <w:i/>
          <w:color w:val="000000" w:themeColor="text1"/>
          <w:sz w:val="22"/>
          <w:szCs w:val="24"/>
        </w:rPr>
        <w:t>larak İ</w:t>
      </w:r>
      <w:r w:rsidRPr="00E16B0C">
        <w:rPr>
          <w:i/>
          <w:color w:val="000000" w:themeColor="text1"/>
          <w:spacing w:val="1"/>
          <w:sz w:val="22"/>
          <w:szCs w:val="24"/>
        </w:rPr>
        <w:t>ş</w:t>
      </w:r>
      <w:r w:rsidRPr="00E16B0C">
        <w:rPr>
          <w:i/>
          <w:color w:val="000000" w:themeColor="text1"/>
          <w:spacing w:val="-2"/>
          <w:sz w:val="22"/>
          <w:szCs w:val="24"/>
        </w:rPr>
        <w:t>l</w:t>
      </w:r>
      <w:r w:rsidRPr="00E16B0C">
        <w:rPr>
          <w:i/>
          <w:color w:val="000000" w:themeColor="text1"/>
          <w:sz w:val="22"/>
          <w:szCs w:val="24"/>
        </w:rPr>
        <w:t>et</w:t>
      </w:r>
      <w:r w:rsidRPr="00E16B0C">
        <w:rPr>
          <w:i/>
          <w:color w:val="000000" w:themeColor="text1"/>
          <w:spacing w:val="1"/>
          <w:sz w:val="22"/>
          <w:szCs w:val="24"/>
        </w:rPr>
        <w:t>i</w:t>
      </w:r>
      <w:r w:rsidRPr="00E16B0C">
        <w:rPr>
          <w:i/>
          <w:color w:val="000000" w:themeColor="text1"/>
          <w:spacing w:val="-2"/>
          <w:sz w:val="22"/>
          <w:szCs w:val="24"/>
        </w:rPr>
        <w:t>l</w:t>
      </w:r>
      <w:r w:rsidRPr="00E16B0C">
        <w:rPr>
          <w:i/>
          <w:color w:val="000000" w:themeColor="text1"/>
          <w:spacing w:val="1"/>
          <w:sz w:val="22"/>
          <w:szCs w:val="24"/>
        </w:rPr>
        <w:t>m</w:t>
      </w:r>
      <w:r w:rsidRPr="00E16B0C">
        <w:rPr>
          <w:i/>
          <w:color w:val="000000" w:themeColor="text1"/>
          <w:spacing w:val="-2"/>
          <w:sz w:val="22"/>
          <w:szCs w:val="24"/>
        </w:rPr>
        <w:t>e</w:t>
      </w:r>
      <w:r w:rsidRPr="00E16B0C">
        <w:rPr>
          <w:i/>
          <w:color w:val="000000" w:themeColor="text1"/>
          <w:spacing w:val="1"/>
          <w:sz w:val="22"/>
          <w:szCs w:val="24"/>
        </w:rPr>
        <w:t>s</w:t>
      </w:r>
      <w:r w:rsidRPr="00E16B0C">
        <w:rPr>
          <w:i/>
          <w:color w:val="000000" w:themeColor="text1"/>
          <w:sz w:val="22"/>
          <w:szCs w:val="24"/>
        </w:rPr>
        <w:t>i</w:t>
      </w:r>
      <w:r w:rsidRPr="00E16B0C">
        <w:rPr>
          <w:i/>
          <w:color w:val="000000" w:themeColor="text1"/>
          <w:spacing w:val="1"/>
          <w:sz w:val="22"/>
          <w:szCs w:val="24"/>
        </w:rPr>
        <w:t xml:space="preserve"> </w:t>
      </w:r>
      <w:r w:rsidRPr="00E16B0C">
        <w:rPr>
          <w:i/>
          <w:color w:val="000000" w:themeColor="text1"/>
          <w:spacing w:val="-4"/>
          <w:sz w:val="22"/>
          <w:szCs w:val="24"/>
        </w:rPr>
        <w:t>H</w:t>
      </w:r>
      <w:r w:rsidRPr="00E16B0C">
        <w:rPr>
          <w:i/>
          <w:color w:val="000000" w:themeColor="text1"/>
          <w:sz w:val="22"/>
          <w:szCs w:val="24"/>
        </w:rPr>
        <w:t>ak</w:t>
      </w:r>
      <w:r w:rsidRPr="00E16B0C">
        <w:rPr>
          <w:i/>
          <w:color w:val="000000" w:themeColor="text1"/>
          <w:spacing w:val="-1"/>
          <w:sz w:val="22"/>
          <w:szCs w:val="24"/>
        </w:rPr>
        <w:t>k</w:t>
      </w:r>
      <w:r w:rsidRPr="00E16B0C">
        <w:rPr>
          <w:i/>
          <w:color w:val="000000" w:themeColor="text1"/>
          <w:spacing w:val="1"/>
          <w:sz w:val="22"/>
          <w:szCs w:val="24"/>
        </w:rPr>
        <w:t>ı</w:t>
      </w:r>
      <w:r w:rsidRPr="00E16B0C">
        <w:rPr>
          <w:i/>
          <w:color w:val="000000" w:themeColor="text1"/>
          <w:spacing w:val="-1"/>
          <w:sz w:val="22"/>
          <w:szCs w:val="24"/>
        </w:rPr>
        <w:t>n</w:t>
      </w:r>
      <w:r w:rsidRPr="00E16B0C">
        <w:rPr>
          <w:i/>
          <w:color w:val="000000" w:themeColor="text1"/>
          <w:sz w:val="22"/>
          <w:szCs w:val="24"/>
        </w:rPr>
        <w:t>d</w:t>
      </w:r>
      <w:r w:rsidRPr="00E16B0C">
        <w:rPr>
          <w:i/>
          <w:color w:val="000000" w:themeColor="text1"/>
          <w:spacing w:val="-2"/>
          <w:sz w:val="22"/>
          <w:szCs w:val="24"/>
        </w:rPr>
        <w:t xml:space="preserve">a </w:t>
      </w:r>
      <w:r w:rsidRPr="00E16B0C">
        <w:rPr>
          <w:i/>
          <w:color w:val="000000" w:themeColor="text1"/>
          <w:spacing w:val="-1"/>
          <w:sz w:val="22"/>
          <w:szCs w:val="24"/>
        </w:rPr>
        <w:t>Y</w:t>
      </w:r>
      <w:r w:rsidRPr="00E16B0C">
        <w:rPr>
          <w:i/>
          <w:color w:val="000000" w:themeColor="text1"/>
          <w:sz w:val="22"/>
          <w:szCs w:val="24"/>
        </w:rPr>
        <w:t>önetme</w:t>
      </w:r>
      <w:r w:rsidRPr="00E16B0C">
        <w:rPr>
          <w:i/>
          <w:color w:val="000000" w:themeColor="text1"/>
          <w:spacing w:val="-2"/>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i</w:t>
      </w:r>
      <w:r w:rsidRPr="00E16B0C">
        <w:rPr>
          <w:i/>
          <w:color w:val="000000" w:themeColor="text1"/>
          <w:sz w:val="22"/>
          <w:szCs w:val="24"/>
        </w:rPr>
        <w:t>)</w:t>
      </w:r>
    </w:p>
    <w:p w14:paraId="38DBB6F2" w14:textId="67B86623" w:rsidR="00850798" w:rsidRPr="00E16B0C" w:rsidRDefault="00850798" w:rsidP="00A74FB2">
      <w:pPr>
        <w:widowControl w:val="0"/>
        <w:autoSpaceDE w:val="0"/>
        <w:autoSpaceDN w:val="0"/>
        <w:adjustRightInd w:val="0"/>
        <w:ind w:firstLine="709"/>
        <w:jc w:val="both"/>
        <w:rPr>
          <w:i/>
          <w:color w:val="000000" w:themeColor="text1"/>
          <w:szCs w:val="24"/>
        </w:rPr>
      </w:pPr>
      <w:r w:rsidRPr="00E16B0C">
        <w:rPr>
          <w:b/>
          <w:color w:val="000000" w:themeColor="text1"/>
          <w:szCs w:val="24"/>
        </w:rPr>
        <w:t>8.</w:t>
      </w:r>
      <w:r w:rsidRPr="00E16B0C">
        <w:rPr>
          <w:color w:val="000000" w:themeColor="text1"/>
          <w:szCs w:val="24"/>
        </w:rPr>
        <w:t xml:space="preserve"> </w:t>
      </w:r>
      <w:r w:rsidRPr="00E16B0C">
        <w:rPr>
          <w:color w:val="000000" w:themeColor="text1"/>
          <w:spacing w:val="-1"/>
          <w:szCs w:val="24"/>
        </w:rPr>
        <w:t>Y</w:t>
      </w:r>
      <w:r w:rsidRPr="00E16B0C">
        <w:rPr>
          <w:color w:val="000000" w:themeColor="text1"/>
          <w:spacing w:val="1"/>
          <w:szCs w:val="24"/>
        </w:rPr>
        <w:t>ı</w:t>
      </w:r>
      <w:r w:rsidRPr="00E16B0C">
        <w:rPr>
          <w:color w:val="000000" w:themeColor="text1"/>
          <w:szCs w:val="24"/>
        </w:rPr>
        <w:t>l</w:t>
      </w:r>
      <w:r w:rsidRPr="00E16B0C">
        <w:rPr>
          <w:color w:val="000000" w:themeColor="text1"/>
          <w:spacing w:val="-2"/>
          <w:szCs w:val="24"/>
        </w:rPr>
        <w:t>l</w:t>
      </w:r>
      <w:r w:rsidRPr="00E16B0C">
        <w:rPr>
          <w:color w:val="000000" w:themeColor="text1"/>
          <w:spacing w:val="1"/>
          <w:szCs w:val="24"/>
        </w:rPr>
        <w:t>ı</w:t>
      </w:r>
      <w:r w:rsidRPr="00E16B0C">
        <w:rPr>
          <w:color w:val="000000" w:themeColor="text1"/>
          <w:szCs w:val="24"/>
        </w:rPr>
        <w:t>k</w:t>
      </w:r>
      <w:r w:rsidRPr="00E16B0C">
        <w:rPr>
          <w:color w:val="000000" w:themeColor="text1"/>
          <w:spacing w:val="18"/>
          <w:szCs w:val="24"/>
        </w:rPr>
        <w:t xml:space="preserve"> </w:t>
      </w:r>
      <w:r w:rsidRPr="00E16B0C">
        <w:rPr>
          <w:color w:val="000000" w:themeColor="text1"/>
          <w:spacing w:val="-1"/>
          <w:szCs w:val="24"/>
        </w:rPr>
        <w:t>c</w:t>
      </w:r>
      <w:r w:rsidRPr="00E16B0C">
        <w:rPr>
          <w:color w:val="000000" w:themeColor="text1"/>
          <w:spacing w:val="1"/>
          <w:szCs w:val="24"/>
        </w:rPr>
        <w:t>i</w:t>
      </w:r>
      <w:r w:rsidRPr="00E16B0C">
        <w:rPr>
          <w:color w:val="000000" w:themeColor="text1"/>
          <w:szCs w:val="24"/>
        </w:rPr>
        <w:t>ro</w:t>
      </w:r>
      <w:r w:rsidRPr="00E16B0C">
        <w:rPr>
          <w:color w:val="000000" w:themeColor="text1"/>
          <w:spacing w:val="16"/>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19"/>
          <w:szCs w:val="24"/>
        </w:rPr>
        <w:t xml:space="preserve"> </w:t>
      </w:r>
      <w:r w:rsidRPr="00E16B0C">
        <w:rPr>
          <w:color w:val="000000" w:themeColor="text1"/>
          <w:spacing w:val="-1"/>
          <w:szCs w:val="24"/>
        </w:rPr>
        <w:t>v</w:t>
      </w:r>
      <w:r w:rsidRPr="00E16B0C">
        <w:rPr>
          <w:color w:val="000000" w:themeColor="text1"/>
          <w:szCs w:val="24"/>
        </w:rPr>
        <w:t>a</w:t>
      </w:r>
      <w:r w:rsidRPr="00E16B0C">
        <w:rPr>
          <w:color w:val="000000" w:themeColor="text1"/>
          <w:spacing w:val="-2"/>
          <w:szCs w:val="24"/>
        </w:rPr>
        <w:t>r</w:t>
      </w:r>
      <w:r w:rsidRPr="00E16B0C">
        <w:rPr>
          <w:color w:val="000000" w:themeColor="text1"/>
          <w:spacing w:val="1"/>
          <w:szCs w:val="24"/>
        </w:rPr>
        <w:t>s</w:t>
      </w:r>
      <w:r w:rsidRPr="00E16B0C">
        <w:rPr>
          <w:color w:val="000000" w:themeColor="text1"/>
          <w:szCs w:val="24"/>
        </w:rPr>
        <w:t>a</w:t>
      </w:r>
      <w:r w:rsidRPr="00E16B0C">
        <w:rPr>
          <w:color w:val="000000" w:themeColor="text1"/>
          <w:spacing w:val="19"/>
          <w:szCs w:val="24"/>
        </w:rPr>
        <w:t xml:space="preserve"> </w:t>
      </w:r>
      <w:r w:rsidRPr="00E16B0C">
        <w:rPr>
          <w:color w:val="000000" w:themeColor="text1"/>
          <w:spacing w:val="-3"/>
          <w:szCs w:val="24"/>
        </w:rPr>
        <w:t>d</w:t>
      </w:r>
      <w:r w:rsidRPr="00E16B0C">
        <w:rPr>
          <w:color w:val="000000" w:themeColor="text1"/>
          <w:spacing w:val="1"/>
          <w:szCs w:val="24"/>
        </w:rPr>
        <w:t>i</w:t>
      </w:r>
      <w:r w:rsidRPr="00E16B0C">
        <w:rPr>
          <w:color w:val="000000" w:themeColor="text1"/>
          <w:spacing w:val="-1"/>
          <w:szCs w:val="24"/>
        </w:rPr>
        <w:t>ğ</w:t>
      </w:r>
      <w:r w:rsidRPr="00E16B0C">
        <w:rPr>
          <w:color w:val="000000" w:themeColor="text1"/>
          <w:szCs w:val="24"/>
        </w:rPr>
        <w:t>er</w:t>
      </w:r>
      <w:r w:rsidRPr="00E16B0C">
        <w:rPr>
          <w:color w:val="000000" w:themeColor="text1"/>
          <w:spacing w:val="19"/>
          <w:szCs w:val="24"/>
        </w:rPr>
        <w:t xml:space="preserve"> </w:t>
      </w:r>
      <w:r w:rsidRPr="00E16B0C">
        <w:rPr>
          <w:color w:val="000000" w:themeColor="text1"/>
          <w:spacing w:val="-1"/>
          <w:szCs w:val="24"/>
        </w:rPr>
        <w:t>g</w:t>
      </w:r>
      <w:r w:rsidRPr="00E16B0C">
        <w:rPr>
          <w:color w:val="000000" w:themeColor="text1"/>
          <w:szCs w:val="24"/>
        </w:rPr>
        <w:t>el</w:t>
      </w:r>
      <w:r w:rsidRPr="00E16B0C">
        <w:rPr>
          <w:color w:val="000000" w:themeColor="text1"/>
          <w:spacing w:val="1"/>
          <w:szCs w:val="24"/>
        </w:rPr>
        <w:t>i</w:t>
      </w:r>
      <w:r w:rsidRPr="00E16B0C">
        <w:rPr>
          <w:color w:val="000000" w:themeColor="text1"/>
          <w:szCs w:val="24"/>
        </w:rPr>
        <w:t>r</w:t>
      </w:r>
      <w:r w:rsidRPr="00E16B0C">
        <w:rPr>
          <w:color w:val="000000" w:themeColor="text1"/>
          <w:spacing w:val="-2"/>
          <w:szCs w:val="24"/>
        </w:rPr>
        <w:t>l</w:t>
      </w:r>
      <w:r w:rsidRPr="00E16B0C">
        <w:rPr>
          <w:color w:val="000000" w:themeColor="text1"/>
          <w:szCs w:val="24"/>
        </w:rPr>
        <w:t>er</w:t>
      </w:r>
      <w:r w:rsidRPr="00E16B0C">
        <w:rPr>
          <w:color w:val="000000" w:themeColor="text1"/>
          <w:spacing w:val="1"/>
          <w:szCs w:val="24"/>
        </w:rPr>
        <w:t>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 xml:space="preserve">n </w:t>
      </w:r>
      <w:r w:rsidRPr="00E16B0C">
        <w:rPr>
          <w:color w:val="000000" w:themeColor="text1"/>
          <w:spacing w:val="36"/>
          <w:szCs w:val="24"/>
        </w:rPr>
        <w:t xml:space="preserve"> </w:t>
      </w:r>
      <w:r w:rsidRPr="00E16B0C">
        <w:rPr>
          <w:color w:val="000000" w:themeColor="text1"/>
          <w:szCs w:val="24"/>
        </w:rPr>
        <w:t>%</w:t>
      </w:r>
      <w:r w:rsidRPr="00E16B0C">
        <w:rPr>
          <w:color w:val="000000" w:themeColor="text1"/>
          <w:spacing w:val="16"/>
          <w:szCs w:val="24"/>
        </w:rPr>
        <w:t xml:space="preserve"> </w:t>
      </w:r>
      <w:r w:rsidRPr="00E16B0C">
        <w:rPr>
          <w:color w:val="000000" w:themeColor="text1"/>
          <w:szCs w:val="24"/>
        </w:rPr>
        <w:t>1’</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33"/>
          <w:szCs w:val="24"/>
        </w:rPr>
        <w:t xml:space="preserve"> </w:t>
      </w:r>
      <w:r w:rsidRPr="00E16B0C">
        <w:rPr>
          <w:color w:val="000000" w:themeColor="text1"/>
          <w:spacing w:val="1"/>
          <w:szCs w:val="24"/>
        </w:rPr>
        <w:t>S</w:t>
      </w:r>
      <w:r w:rsidRPr="00E16B0C">
        <w:rPr>
          <w:color w:val="000000" w:themeColor="text1"/>
          <w:szCs w:val="24"/>
        </w:rPr>
        <w:t>o</w:t>
      </w:r>
      <w:r w:rsidRPr="00E16B0C">
        <w:rPr>
          <w:color w:val="000000" w:themeColor="text1"/>
          <w:spacing w:val="1"/>
          <w:szCs w:val="24"/>
        </w:rPr>
        <w:t>s</w:t>
      </w:r>
      <w:r w:rsidRPr="00E16B0C">
        <w:rPr>
          <w:color w:val="000000" w:themeColor="text1"/>
          <w:spacing w:val="-3"/>
          <w:szCs w:val="24"/>
        </w:rPr>
        <w:t>y</w:t>
      </w:r>
      <w:r w:rsidRPr="00E16B0C">
        <w:rPr>
          <w:color w:val="000000" w:themeColor="text1"/>
          <w:szCs w:val="24"/>
        </w:rPr>
        <w:t>al</w:t>
      </w:r>
      <w:r w:rsidRPr="00E16B0C">
        <w:rPr>
          <w:color w:val="000000" w:themeColor="text1"/>
          <w:spacing w:val="19"/>
          <w:szCs w:val="24"/>
        </w:rPr>
        <w:t xml:space="preserve"> </w:t>
      </w:r>
      <w:r w:rsidRPr="00E16B0C">
        <w:rPr>
          <w:color w:val="000000" w:themeColor="text1"/>
          <w:szCs w:val="24"/>
        </w:rPr>
        <w:t>H</w:t>
      </w:r>
      <w:r w:rsidRPr="00E16B0C">
        <w:rPr>
          <w:color w:val="000000" w:themeColor="text1"/>
          <w:spacing w:val="-2"/>
          <w:szCs w:val="24"/>
        </w:rPr>
        <w:t>i</w:t>
      </w:r>
      <w:r w:rsidRPr="00E16B0C">
        <w:rPr>
          <w:color w:val="000000" w:themeColor="text1"/>
          <w:szCs w:val="24"/>
        </w:rPr>
        <w:t>z</w:t>
      </w:r>
      <w:r w:rsidRPr="00E16B0C">
        <w:rPr>
          <w:color w:val="000000" w:themeColor="text1"/>
          <w:spacing w:val="-1"/>
          <w:szCs w:val="24"/>
        </w:rPr>
        <w:t>m</w:t>
      </w:r>
      <w:r w:rsidRPr="00E16B0C">
        <w:rPr>
          <w:color w:val="000000" w:themeColor="text1"/>
          <w:szCs w:val="24"/>
        </w:rPr>
        <w:t>etler</w:t>
      </w:r>
      <w:r w:rsidRPr="00E16B0C">
        <w:rPr>
          <w:color w:val="000000" w:themeColor="text1"/>
          <w:spacing w:val="16"/>
          <w:szCs w:val="24"/>
        </w:rPr>
        <w:t xml:space="preserve"> </w:t>
      </w:r>
      <w:r w:rsidRPr="00E16B0C">
        <w:rPr>
          <w:color w:val="000000" w:themeColor="text1"/>
          <w:szCs w:val="24"/>
        </w:rPr>
        <w:t>Ç</w:t>
      </w:r>
      <w:r w:rsidRPr="00E16B0C">
        <w:rPr>
          <w:color w:val="000000" w:themeColor="text1"/>
          <w:spacing w:val="-2"/>
          <w:szCs w:val="24"/>
        </w:rPr>
        <w:t>o</w:t>
      </w:r>
      <w:r w:rsidRPr="00E16B0C">
        <w:rPr>
          <w:color w:val="000000" w:themeColor="text1"/>
          <w:spacing w:val="1"/>
          <w:szCs w:val="24"/>
        </w:rPr>
        <w:t>c</w:t>
      </w:r>
      <w:r w:rsidRPr="00E16B0C">
        <w:rPr>
          <w:color w:val="000000" w:themeColor="text1"/>
          <w:szCs w:val="24"/>
        </w:rPr>
        <w:t xml:space="preserve">uk </w:t>
      </w:r>
      <w:r w:rsidRPr="00E16B0C">
        <w:rPr>
          <w:color w:val="000000" w:themeColor="text1"/>
          <w:spacing w:val="-2"/>
          <w:szCs w:val="24"/>
        </w:rPr>
        <w:t>E</w:t>
      </w:r>
      <w:r w:rsidRPr="00E16B0C">
        <w:rPr>
          <w:color w:val="000000" w:themeColor="text1"/>
          <w:spacing w:val="1"/>
          <w:szCs w:val="24"/>
        </w:rPr>
        <w:t>si</w:t>
      </w:r>
      <w:r w:rsidRPr="00E16B0C">
        <w:rPr>
          <w:color w:val="000000" w:themeColor="text1"/>
          <w:szCs w:val="24"/>
        </w:rPr>
        <w:t>r</w:t>
      </w:r>
      <w:r w:rsidRPr="00E16B0C">
        <w:rPr>
          <w:color w:val="000000" w:themeColor="text1"/>
          <w:spacing w:val="-1"/>
          <w:szCs w:val="24"/>
        </w:rPr>
        <w:t>g</w:t>
      </w:r>
      <w:r w:rsidRPr="00E16B0C">
        <w:rPr>
          <w:color w:val="000000" w:themeColor="text1"/>
          <w:spacing w:val="-2"/>
          <w:szCs w:val="24"/>
        </w:rPr>
        <w:t>e</w:t>
      </w:r>
      <w:r w:rsidRPr="00E16B0C">
        <w:rPr>
          <w:color w:val="000000" w:themeColor="text1"/>
          <w:spacing w:val="1"/>
          <w:szCs w:val="24"/>
        </w:rPr>
        <w:t>m</w:t>
      </w:r>
      <w:r w:rsidRPr="00E16B0C">
        <w:rPr>
          <w:color w:val="000000" w:themeColor="text1"/>
          <w:szCs w:val="24"/>
        </w:rPr>
        <w:t>e</w:t>
      </w:r>
      <w:r w:rsidRPr="00E16B0C">
        <w:rPr>
          <w:color w:val="000000" w:themeColor="text1"/>
          <w:spacing w:val="19"/>
          <w:szCs w:val="24"/>
        </w:rPr>
        <w:t xml:space="preserve"> </w:t>
      </w:r>
      <w:r w:rsidRPr="00E16B0C">
        <w:rPr>
          <w:color w:val="000000" w:themeColor="text1"/>
          <w:spacing w:val="-3"/>
          <w:szCs w:val="24"/>
        </w:rPr>
        <w:t>p</w:t>
      </w:r>
      <w:r w:rsidRPr="00E16B0C">
        <w:rPr>
          <w:color w:val="000000" w:themeColor="text1"/>
          <w:szCs w:val="24"/>
        </w:rPr>
        <w:t>ayı</w:t>
      </w:r>
      <w:r w:rsidRPr="00E16B0C">
        <w:rPr>
          <w:color w:val="000000" w:themeColor="text1"/>
          <w:spacing w:val="17"/>
          <w:szCs w:val="24"/>
        </w:rPr>
        <w:t xml:space="preserve"> </w:t>
      </w:r>
      <w:r w:rsidRPr="00E16B0C">
        <w:rPr>
          <w:color w:val="000000" w:themeColor="text1"/>
          <w:szCs w:val="24"/>
        </w:rPr>
        <w:t>olar</w:t>
      </w:r>
      <w:r w:rsidRPr="00E16B0C">
        <w:rPr>
          <w:color w:val="000000" w:themeColor="text1"/>
          <w:spacing w:val="-2"/>
          <w:szCs w:val="24"/>
        </w:rPr>
        <w:t>a</w:t>
      </w:r>
      <w:r w:rsidRPr="00E16B0C">
        <w:rPr>
          <w:color w:val="000000" w:themeColor="text1"/>
          <w:szCs w:val="24"/>
        </w:rPr>
        <w:t>k aktarı</w:t>
      </w:r>
      <w:r w:rsidRPr="00E16B0C">
        <w:rPr>
          <w:color w:val="000000" w:themeColor="text1"/>
          <w:spacing w:val="-2"/>
          <w:szCs w:val="24"/>
        </w:rPr>
        <w:t>l</w:t>
      </w:r>
      <w:r w:rsidRPr="00E16B0C">
        <w:rPr>
          <w:color w:val="000000" w:themeColor="text1"/>
          <w:spacing w:val="1"/>
          <w:szCs w:val="24"/>
        </w:rPr>
        <w:t>m</w:t>
      </w:r>
      <w:r w:rsidRPr="00E16B0C">
        <w:rPr>
          <w:color w:val="000000" w:themeColor="text1"/>
          <w:spacing w:val="-2"/>
          <w:szCs w:val="24"/>
        </w:rPr>
        <w:t>a</w:t>
      </w:r>
      <w:r w:rsidRPr="00E16B0C">
        <w:rPr>
          <w:color w:val="000000" w:themeColor="text1"/>
          <w:spacing w:val="1"/>
          <w:szCs w:val="24"/>
        </w:rPr>
        <w:t xml:space="preserve">sı </w:t>
      </w:r>
      <w:r w:rsidRPr="00E16B0C">
        <w:rPr>
          <w:i/>
          <w:color w:val="000000" w:themeColor="text1"/>
          <w:szCs w:val="24"/>
        </w:rPr>
        <w:t>(</w:t>
      </w:r>
      <w:r w:rsidRPr="00E16B0C">
        <w:rPr>
          <w:i/>
          <w:color w:val="000000" w:themeColor="text1"/>
          <w:spacing w:val="-3"/>
          <w:szCs w:val="24"/>
        </w:rPr>
        <w:t>2</w:t>
      </w:r>
      <w:r w:rsidRPr="00E16B0C">
        <w:rPr>
          <w:i/>
          <w:color w:val="000000" w:themeColor="text1"/>
          <w:szCs w:val="24"/>
        </w:rPr>
        <w:t>4/05</w:t>
      </w:r>
      <w:r w:rsidRPr="00E16B0C">
        <w:rPr>
          <w:i/>
          <w:color w:val="000000" w:themeColor="text1"/>
          <w:spacing w:val="-3"/>
          <w:szCs w:val="24"/>
        </w:rPr>
        <w:t>/</w:t>
      </w:r>
      <w:r w:rsidRPr="00E16B0C">
        <w:rPr>
          <w:i/>
          <w:color w:val="000000" w:themeColor="text1"/>
          <w:szCs w:val="24"/>
        </w:rPr>
        <w:t>1983</w:t>
      </w:r>
      <w:r w:rsidRPr="00E16B0C">
        <w:rPr>
          <w:i/>
          <w:color w:val="000000" w:themeColor="text1"/>
          <w:spacing w:val="-2"/>
          <w:szCs w:val="24"/>
        </w:rPr>
        <w:t xml:space="preserve"> </w:t>
      </w:r>
      <w:r w:rsidRPr="00E16B0C">
        <w:rPr>
          <w:i/>
          <w:color w:val="000000" w:themeColor="text1"/>
          <w:spacing w:val="1"/>
          <w:szCs w:val="24"/>
        </w:rPr>
        <w:t>t</w:t>
      </w:r>
      <w:r w:rsidRPr="00E16B0C">
        <w:rPr>
          <w:i/>
          <w:color w:val="000000" w:themeColor="text1"/>
          <w:szCs w:val="24"/>
        </w:rPr>
        <w:t>a</w:t>
      </w:r>
      <w:r w:rsidRPr="00E16B0C">
        <w:rPr>
          <w:i/>
          <w:color w:val="000000" w:themeColor="text1"/>
          <w:spacing w:val="-2"/>
          <w:szCs w:val="24"/>
        </w:rPr>
        <w:t>r</w:t>
      </w:r>
      <w:r w:rsidRPr="00E16B0C">
        <w:rPr>
          <w:i/>
          <w:color w:val="000000" w:themeColor="text1"/>
          <w:spacing w:val="1"/>
          <w:szCs w:val="24"/>
        </w:rPr>
        <w:t>i</w:t>
      </w:r>
      <w:r w:rsidRPr="00E16B0C">
        <w:rPr>
          <w:i/>
          <w:color w:val="000000" w:themeColor="text1"/>
          <w:szCs w:val="24"/>
        </w:rPr>
        <w:t xml:space="preserve">h </w:t>
      </w:r>
      <w:r w:rsidRPr="00E16B0C">
        <w:rPr>
          <w:i/>
          <w:color w:val="000000" w:themeColor="text1"/>
          <w:spacing w:val="-1"/>
          <w:szCs w:val="24"/>
        </w:rPr>
        <w:t>v</w:t>
      </w:r>
      <w:r w:rsidRPr="00E16B0C">
        <w:rPr>
          <w:i/>
          <w:color w:val="000000" w:themeColor="text1"/>
          <w:szCs w:val="24"/>
        </w:rPr>
        <w:t>e 28</w:t>
      </w:r>
      <w:r w:rsidRPr="00E16B0C">
        <w:rPr>
          <w:i/>
          <w:color w:val="000000" w:themeColor="text1"/>
          <w:spacing w:val="-2"/>
          <w:szCs w:val="24"/>
        </w:rPr>
        <w:t>2</w:t>
      </w:r>
      <w:r w:rsidRPr="00E16B0C">
        <w:rPr>
          <w:i/>
          <w:color w:val="000000" w:themeColor="text1"/>
          <w:szCs w:val="24"/>
        </w:rPr>
        <w:t xml:space="preserve">8 </w:t>
      </w:r>
      <w:r w:rsidR="006211E8" w:rsidRPr="00E16B0C">
        <w:rPr>
          <w:i/>
          <w:color w:val="000000" w:themeColor="text1"/>
          <w:szCs w:val="24"/>
        </w:rPr>
        <w:t>sa</w:t>
      </w:r>
      <w:r w:rsidR="006211E8" w:rsidRPr="00E16B0C">
        <w:rPr>
          <w:i/>
          <w:color w:val="000000" w:themeColor="text1"/>
          <w:spacing w:val="-3"/>
          <w:szCs w:val="24"/>
        </w:rPr>
        <w:t>y</w:t>
      </w:r>
      <w:r w:rsidR="006211E8" w:rsidRPr="00E16B0C">
        <w:rPr>
          <w:i/>
          <w:color w:val="000000" w:themeColor="text1"/>
          <w:spacing w:val="1"/>
          <w:szCs w:val="24"/>
        </w:rPr>
        <w:t>ı</w:t>
      </w:r>
      <w:r w:rsidR="006211E8" w:rsidRPr="00E16B0C">
        <w:rPr>
          <w:i/>
          <w:color w:val="000000" w:themeColor="text1"/>
          <w:szCs w:val="24"/>
        </w:rPr>
        <w:t>lı</w:t>
      </w:r>
      <w:r w:rsidR="006211E8" w:rsidRPr="00E16B0C">
        <w:rPr>
          <w:i/>
          <w:color w:val="000000" w:themeColor="text1"/>
          <w:spacing w:val="1"/>
          <w:szCs w:val="24"/>
        </w:rPr>
        <w:t xml:space="preserve"> </w:t>
      </w:r>
      <w:r w:rsidR="00AC7D67">
        <w:rPr>
          <w:i/>
          <w:color w:val="000000" w:themeColor="text1"/>
          <w:spacing w:val="1"/>
          <w:szCs w:val="24"/>
        </w:rPr>
        <w:t xml:space="preserve">Sosyal Hizmetler </w:t>
      </w:r>
      <w:r w:rsidRPr="00E16B0C">
        <w:rPr>
          <w:i/>
          <w:color w:val="000000" w:themeColor="text1"/>
          <w:szCs w:val="24"/>
        </w:rPr>
        <w:t>Ka</w:t>
      </w:r>
      <w:r w:rsidRPr="00E16B0C">
        <w:rPr>
          <w:i/>
          <w:color w:val="000000" w:themeColor="text1"/>
          <w:spacing w:val="1"/>
          <w:szCs w:val="24"/>
        </w:rPr>
        <w:t>n</w:t>
      </w:r>
      <w:r w:rsidRPr="00E16B0C">
        <w:rPr>
          <w:i/>
          <w:color w:val="000000" w:themeColor="text1"/>
          <w:szCs w:val="24"/>
        </w:rPr>
        <w:t>unu Md.18</w:t>
      </w:r>
      <w:r w:rsidR="00AC7D67">
        <w:rPr>
          <w:i/>
          <w:color w:val="000000" w:themeColor="text1"/>
          <w:szCs w:val="24"/>
        </w:rPr>
        <w:t>-k</w:t>
      </w:r>
      <w:r w:rsidRPr="00E16B0C">
        <w:rPr>
          <w:i/>
          <w:color w:val="000000" w:themeColor="text1"/>
          <w:szCs w:val="24"/>
        </w:rPr>
        <w:t>)</w:t>
      </w:r>
    </w:p>
    <w:p w14:paraId="6006304A" w14:textId="77777777" w:rsidR="00702DD7" w:rsidRPr="00E16B0C" w:rsidRDefault="00850798" w:rsidP="00A74FB2">
      <w:pPr>
        <w:widowControl w:val="0"/>
        <w:autoSpaceDE w:val="0"/>
        <w:autoSpaceDN w:val="0"/>
        <w:adjustRightInd w:val="0"/>
        <w:ind w:firstLine="709"/>
        <w:jc w:val="both"/>
        <w:rPr>
          <w:color w:val="000000" w:themeColor="text1"/>
          <w:szCs w:val="24"/>
        </w:rPr>
      </w:pPr>
      <w:r w:rsidRPr="00E16B0C">
        <w:rPr>
          <w:b/>
          <w:color w:val="000000" w:themeColor="text1"/>
          <w:szCs w:val="24"/>
        </w:rPr>
        <w:t>9.</w:t>
      </w:r>
      <w:r w:rsidRPr="00E16B0C">
        <w:rPr>
          <w:color w:val="000000" w:themeColor="text1"/>
          <w:szCs w:val="24"/>
        </w:rPr>
        <w:t xml:space="preserve"> </w:t>
      </w:r>
      <w:r w:rsidR="00702DD7" w:rsidRPr="00E16B0C">
        <w:rPr>
          <w:color w:val="000000" w:themeColor="text1"/>
          <w:szCs w:val="24"/>
        </w:rPr>
        <w:t>Dön</w:t>
      </w:r>
      <w:r w:rsidR="00702DD7" w:rsidRPr="00E16B0C">
        <w:rPr>
          <w:color w:val="000000" w:themeColor="text1"/>
          <w:spacing w:val="-2"/>
          <w:szCs w:val="24"/>
        </w:rPr>
        <w:t>e</w:t>
      </w:r>
      <w:r w:rsidR="00702DD7" w:rsidRPr="00E16B0C">
        <w:rPr>
          <w:color w:val="000000" w:themeColor="text1"/>
          <w:szCs w:val="24"/>
        </w:rPr>
        <w:t>r</w:t>
      </w:r>
      <w:r w:rsidR="00702DD7" w:rsidRPr="00E16B0C">
        <w:rPr>
          <w:color w:val="000000" w:themeColor="text1"/>
          <w:spacing w:val="47"/>
          <w:szCs w:val="24"/>
        </w:rPr>
        <w:t xml:space="preserve"> s</w:t>
      </w:r>
      <w:r w:rsidR="00702DD7" w:rsidRPr="00E16B0C">
        <w:rPr>
          <w:color w:val="000000" w:themeColor="text1"/>
          <w:szCs w:val="24"/>
        </w:rPr>
        <w:t>e</w:t>
      </w:r>
      <w:r w:rsidR="00702DD7" w:rsidRPr="00E16B0C">
        <w:rPr>
          <w:color w:val="000000" w:themeColor="text1"/>
          <w:spacing w:val="-2"/>
          <w:szCs w:val="24"/>
        </w:rPr>
        <w:t>r</w:t>
      </w:r>
      <w:r w:rsidR="00702DD7" w:rsidRPr="00E16B0C">
        <w:rPr>
          <w:color w:val="000000" w:themeColor="text1"/>
          <w:spacing w:val="1"/>
          <w:szCs w:val="24"/>
        </w:rPr>
        <w:t>m</w:t>
      </w:r>
      <w:r w:rsidR="00702DD7" w:rsidRPr="00E16B0C">
        <w:rPr>
          <w:color w:val="000000" w:themeColor="text1"/>
          <w:szCs w:val="24"/>
        </w:rPr>
        <w:t>a</w:t>
      </w:r>
      <w:r w:rsidR="00702DD7" w:rsidRPr="00E16B0C">
        <w:rPr>
          <w:color w:val="000000" w:themeColor="text1"/>
          <w:spacing w:val="-3"/>
          <w:szCs w:val="24"/>
        </w:rPr>
        <w:t>y</w:t>
      </w:r>
      <w:r w:rsidR="00702DD7" w:rsidRPr="00E16B0C">
        <w:rPr>
          <w:color w:val="000000" w:themeColor="text1"/>
          <w:szCs w:val="24"/>
        </w:rPr>
        <w:t>e</w:t>
      </w:r>
      <w:r w:rsidR="00702DD7" w:rsidRPr="00E16B0C">
        <w:rPr>
          <w:color w:val="000000" w:themeColor="text1"/>
          <w:spacing w:val="47"/>
          <w:szCs w:val="24"/>
        </w:rPr>
        <w:t xml:space="preserve"> </w:t>
      </w:r>
      <w:r w:rsidR="00702DD7" w:rsidRPr="00E16B0C">
        <w:rPr>
          <w:color w:val="000000" w:themeColor="text1"/>
          <w:spacing w:val="-1"/>
          <w:szCs w:val="24"/>
        </w:rPr>
        <w:t>i</w:t>
      </w:r>
      <w:r w:rsidR="00702DD7" w:rsidRPr="00E16B0C">
        <w:rPr>
          <w:color w:val="000000" w:themeColor="text1"/>
          <w:spacing w:val="1"/>
          <w:szCs w:val="24"/>
        </w:rPr>
        <w:t>ş</w:t>
      </w:r>
      <w:r w:rsidR="00702DD7" w:rsidRPr="00E16B0C">
        <w:rPr>
          <w:color w:val="000000" w:themeColor="text1"/>
          <w:szCs w:val="24"/>
        </w:rPr>
        <w:t>le</w:t>
      </w:r>
      <w:r w:rsidR="00702DD7" w:rsidRPr="00E16B0C">
        <w:rPr>
          <w:color w:val="000000" w:themeColor="text1"/>
          <w:spacing w:val="-2"/>
          <w:szCs w:val="24"/>
        </w:rPr>
        <w:t>t</w:t>
      </w:r>
      <w:r w:rsidR="00702DD7" w:rsidRPr="00E16B0C">
        <w:rPr>
          <w:color w:val="000000" w:themeColor="text1"/>
          <w:spacing w:val="1"/>
          <w:szCs w:val="24"/>
        </w:rPr>
        <w:t>m</w:t>
      </w:r>
      <w:r w:rsidR="00702DD7" w:rsidRPr="00E16B0C">
        <w:rPr>
          <w:color w:val="000000" w:themeColor="text1"/>
          <w:spacing w:val="-2"/>
          <w:szCs w:val="24"/>
        </w:rPr>
        <w:t>e</w:t>
      </w:r>
      <w:r w:rsidR="00702DD7" w:rsidRPr="00E16B0C">
        <w:rPr>
          <w:color w:val="000000" w:themeColor="text1"/>
          <w:spacing w:val="1"/>
          <w:szCs w:val="24"/>
        </w:rPr>
        <w:t>si</w:t>
      </w:r>
      <w:r w:rsidR="00702DD7" w:rsidRPr="00E16B0C">
        <w:rPr>
          <w:color w:val="000000" w:themeColor="text1"/>
          <w:spacing w:val="-3"/>
          <w:szCs w:val="24"/>
        </w:rPr>
        <w:t>n</w:t>
      </w:r>
      <w:r w:rsidR="00702DD7" w:rsidRPr="00E16B0C">
        <w:rPr>
          <w:color w:val="000000" w:themeColor="text1"/>
          <w:spacing w:val="1"/>
          <w:szCs w:val="24"/>
        </w:rPr>
        <w:t>i</w:t>
      </w:r>
      <w:r w:rsidR="00702DD7" w:rsidRPr="00E16B0C">
        <w:rPr>
          <w:color w:val="000000" w:themeColor="text1"/>
          <w:szCs w:val="24"/>
        </w:rPr>
        <w:t>n</w:t>
      </w:r>
      <w:r w:rsidR="00702DD7" w:rsidRPr="00E16B0C">
        <w:rPr>
          <w:color w:val="000000" w:themeColor="text1"/>
          <w:spacing w:val="46"/>
          <w:szCs w:val="24"/>
        </w:rPr>
        <w:t xml:space="preserve"> yılsonu </w:t>
      </w:r>
      <w:r w:rsidR="00702DD7" w:rsidRPr="00E16B0C">
        <w:rPr>
          <w:color w:val="000000" w:themeColor="text1"/>
          <w:spacing w:val="1"/>
          <w:szCs w:val="24"/>
        </w:rPr>
        <w:t>i</w:t>
      </w:r>
      <w:r w:rsidR="00702DD7" w:rsidRPr="00E16B0C">
        <w:rPr>
          <w:color w:val="000000" w:themeColor="text1"/>
          <w:szCs w:val="24"/>
        </w:rPr>
        <w:t>da</w:t>
      </w:r>
      <w:r w:rsidR="00702DD7" w:rsidRPr="00E16B0C">
        <w:rPr>
          <w:color w:val="000000" w:themeColor="text1"/>
          <w:spacing w:val="-2"/>
          <w:szCs w:val="24"/>
        </w:rPr>
        <w:t>r</w:t>
      </w:r>
      <w:r w:rsidR="00702DD7" w:rsidRPr="00E16B0C">
        <w:rPr>
          <w:color w:val="000000" w:themeColor="text1"/>
          <w:szCs w:val="24"/>
        </w:rPr>
        <w:t>e</w:t>
      </w:r>
      <w:r w:rsidR="00702DD7" w:rsidRPr="00E16B0C">
        <w:rPr>
          <w:color w:val="000000" w:themeColor="text1"/>
          <w:spacing w:val="47"/>
          <w:szCs w:val="24"/>
        </w:rPr>
        <w:t xml:space="preserve"> </w:t>
      </w:r>
      <w:r w:rsidR="00702DD7" w:rsidRPr="00E16B0C">
        <w:rPr>
          <w:color w:val="000000" w:themeColor="text1"/>
          <w:szCs w:val="24"/>
        </w:rPr>
        <w:t>h</w:t>
      </w:r>
      <w:r w:rsidR="00702DD7" w:rsidRPr="00E16B0C">
        <w:rPr>
          <w:color w:val="000000" w:themeColor="text1"/>
          <w:spacing w:val="-2"/>
          <w:szCs w:val="24"/>
        </w:rPr>
        <w:t>e</w:t>
      </w:r>
      <w:r w:rsidR="00702DD7" w:rsidRPr="00E16B0C">
        <w:rPr>
          <w:color w:val="000000" w:themeColor="text1"/>
          <w:spacing w:val="1"/>
          <w:szCs w:val="24"/>
        </w:rPr>
        <w:t>s</w:t>
      </w:r>
      <w:r w:rsidR="00702DD7" w:rsidRPr="00E16B0C">
        <w:rPr>
          <w:color w:val="000000" w:themeColor="text1"/>
          <w:szCs w:val="24"/>
        </w:rPr>
        <w:t>ap</w:t>
      </w:r>
      <w:r w:rsidR="00702DD7" w:rsidRPr="00E16B0C">
        <w:rPr>
          <w:color w:val="000000" w:themeColor="text1"/>
          <w:spacing w:val="-2"/>
          <w:szCs w:val="24"/>
        </w:rPr>
        <w:t>l</w:t>
      </w:r>
      <w:r w:rsidR="00702DD7" w:rsidRPr="00E16B0C">
        <w:rPr>
          <w:color w:val="000000" w:themeColor="text1"/>
          <w:szCs w:val="24"/>
        </w:rPr>
        <w:t>arı</w:t>
      </w:r>
      <w:r w:rsidR="00702DD7" w:rsidRPr="00E16B0C">
        <w:rPr>
          <w:color w:val="000000" w:themeColor="text1"/>
          <w:spacing w:val="45"/>
          <w:szCs w:val="24"/>
        </w:rPr>
        <w:t xml:space="preserve"> </w:t>
      </w:r>
      <w:r w:rsidR="00702DD7" w:rsidRPr="00E16B0C">
        <w:rPr>
          <w:color w:val="000000" w:themeColor="text1"/>
          <w:szCs w:val="24"/>
        </w:rPr>
        <w:t>do</w:t>
      </w:r>
      <w:r w:rsidR="00702DD7" w:rsidRPr="00E16B0C">
        <w:rPr>
          <w:color w:val="000000" w:themeColor="text1"/>
          <w:spacing w:val="1"/>
          <w:szCs w:val="24"/>
        </w:rPr>
        <w:t>s</w:t>
      </w:r>
      <w:r w:rsidR="00702DD7" w:rsidRPr="00E16B0C">
        <w:rPr>
          <w:color w:val="000000" w:themeColor="text1"/>
          <w:spacing w:val="-1"/>
          <w:szCs w:val="24"/>
        </w:rPr>
        <w:t>y</w:t>
      </w:r>
      <w:r w:rsidR="00702DD7" w:rsidRPr="00E16B0C">
        <w:rPr>
          <w:color w:val="000000" w:themeColor="text1"/>
          <w:spacing w:val="-2"/>
          <w:szCs w:val="24"/>
        </w:rPr>
        <w:t>a</w:t>
      </w:r>
      <w:r w:rsidR="00702DD7" w:rsidRPr="00E16B0C">
        <w:rPr>
          <w:color w:val="000000" w:themeColor="text1"/>
          <w:spacing w:val="1"/>
          <w:szCs w:val="24"/>
        </w:rPr>
        <w:t>sı</w:t>
      </w:r>
      <w:r w:rsidR="00702DD7" w:rsidRPr="00E16B0C">
        <w:rPr>
          <w:color w:val="000000" w:themeColor="text1"/>
          <w:spacing w:val="-3"/>
          <w:szCs w:val="24"/>
        </w:rPr>
        <w:t>n</w:t>
      </w:r>
      <w:r w:rsidR="00702DD7" w:rsidRPr="00E16B0C">
        <w:rPr>
          <w:color w:val="000000" w:themeColor="text1"/>
          <w:spacing w:val="1"/>
          <w:szCs w:val="24"/>
        </w:rPr>
        <w:t>ı</w:t>
      </w:r>
      <w:r w:rsidR="00702DD7" w:rsidRPr="00E16B0C">
        <w:rPr>
          <w:color w:val="000000" w:themeColor="text1"/>
          <w:szCs w:val="24"/>
        </w:rPr>
        <w:t>n</w:t>
      </w:r>
      <w:r w:rsidR="00702DD7" w:rsidRPr="00E16B0C">
        <w:rPr>
          <w:color w:val="000000" w:themeColor="text1"/>
          <w:spacing w:val="46"/>
          <w:szCs w:val="24"/>
        </w:rPr>
        <w:t xml:space="preserve"> </w:t>
      </w:r>
      <w:r w:rsidR="00702DD7" w:rsidRPr="00E16B0C">
        <w:rPr>
          <w:color w:val="000000" w:themeColor="text1"/>
          <w:szCs w:val="24"/>
        </w:rPr>
        <w:t>ha</w:t>
      </w:r>
      <w:r w:rsidR="00702DD7" w:rsidRPr="00E16B0C">
        <w:rPr>
          <w:color w:val="000000" w:themeColor="text1"/>
          <w:spacing w:val="-2"/>
          <w:szCs w:val="24"/>
        </w:rPr>
        <w:t>z</w:t>
      </w:r>
      <w:r w:rsidR="00702DD7" w:rsidRPr="00E16B0C">
        <w:rPr>
          <w:color w:val="000000" w:themeColor="text1"/>
          <w:spacing w:val="1"/>
          <w:szCs w:val="24"/>
        </w:rPr>
        <w:t>ı</w:t>
      </w:r>
      <w:r w:rsidR="00702DD7" w:rsidRPr="00E16B0C">
        <w:rPr>
          <w:color w:val="000000" w:themeColor="text1"/>
          <w:szCs w:val="24"/>
        </w:rPr>
        <w:t>rlan</w:t>
      </w:r>
      <w:r w:rsidR="00702DD7" w:rsidRPr="00E16B0C">
        <w:rPr>
          <w:color w:val="000000" w:themeColor="text1"/>
          <w:spacing w:val="-3"/>
          <w:szCs w:val="24"/>
        </w:rPr>
        <w:t>a</w:t>
      </w:r>
      <w:r w:rsidR="00702DD7" w:rsidRPr="00E16B0C">
        <w:rPr>
          <w:color w:val="000000" w:themeColor="text1"/>
          <w:szCs w:val="24"/>
        </w:rPr>
        <w:t>rak</w:t>
      </w:r>
      <w:r w:rsidR="00702DD7" w:rsidRPr="00E16B0C">
        <w:rPr>
          <w:color w:val="000000" w:themeColor="text1"/>
          <w:spacing w:val="44"/>
          <w:szCs w:val="24"/>
        </w:rPr>
        <w:t xml:space="preserve"> </w:t>
      </w:r>
      <w:r w:rsidR="00702DD7" w:rsidRPr="00E16B0C">
        <w:rPr>
          <w:color w:val="000000" w:themeColor="text1"/>
          <w:spacing w:val="-1"/>
          <w:szCs w:val="24"/>
        </w:rPr>
        <w:t>b</w:t>
      </w:r>
      <w:r w:rsidR="00702DD7" w:rsidRPr="00E16B0C">
        <w:rPr>
          <w:color w:val="000000" w:themeColor="text1"/>
          <w:spacing w:val="1"/>
          <w:szCs w:val="24"/>
        </w:rPr>
        <w:t>i</w:t>
      </w:r>
      <w:r w:rsidR="00702DD7" w:rsidRPr="00E16B0C">
        <w:rPr>
          <w:color w:val="000000" w:themeColor="text1"/>
          <w:szCs w:val="24"/>
        </w:rPr>
        <w:t>lanç</w:t>
      </w:r>
      <w:r w:rsidR="00702DD7" w:rsidRPr="00E16B0C">
        <w:rPr>
          <w:color w:val="000000" w:themeColor="text1"/>
          <w:spacing w:val="-1"/>
          <w:szCs w:val="24"/>
        </w:rPr>
        <w:t xml:space="preserve">o </w:t>
      </w:r>
      <w:r w:rsidR="00702DD7" w:rsidRPr="00E16B0C">
        <w:rPr>
          <w:color w:val="000000" w:themeColor="text1"/>
          <w:szCs w:val="24"/>
        </w:rPr>
        <w:t>a</w:t>
      </w:r>
      <w:r w:rsidR="00702DD7" w:rsidRPr="00E16B0C">
        <w:rPr>
          <w:color w:val="000000" w:themeColor="text1"/>
          <w:spacing w:val="-1"/>
          <w:szCs w:val="24"/>
        </w:rPr>
        <w:t>ç</w:t>
      </w:r>
      <w:r w:rsidR="00702DD7" w:rsidRPr="00E16B0C">
        <w:rPr>
          <w:color w:val="000000" w:themeColor="text1"/>
          <w:spacing w:val="1"/>
          <w:szCs w:val="24"/>
        </w:rPr>
        <w:t>ı</w:t>
      </w:r>
      <w:r w:rsidR="00702DD7" w:rsidRPr="00E16B0C">
        <w:rPr>
          <w:color w:val="000000" w:themeColor="text1"/>
          <w:szCs w:val="24"/>
        </w:rPr>
        <w:t>kl</w:t>
      </w:r>
      <w:r w:rsidR="00702DD7" w:rsidRPr="00E16B0C">
        <w:rPr>
          <w:color w:val="000000" w:themeColor="text1"/>
          <w:spacing w:val="-2"/>
          <w:szCs w:val="24"/>
        </w:rPr>
        <w:t>a</w:t>
      </w:r>
      <w:r w:rsidR="00702DD7" w:rsidRPr="00E16B0C">
        <w:rPr>
          <w:color w:val="000000" w:themeColor="text1"/>
          <w:spacing w:val="1"/>
          <w:szCs w:val="24"/>
        </w:rPr>
        <w:t>m</w:t>
      </w:r>
      <w:r w:rsidR="00702DD7" w:rsidRPr="00E16B0C">
        <w:rPr>
          <w:color w:val="000000" w:themeColor="text1"/>
          <w:spacing w:val="-2"/>
          <w:szCs w:val="24"/>
        </w:rPr>
        <w:t>a</w:t>
      </w:r>
      <w:r w:rsidR="00702DD7" w:rsidRPr="00E16B0C">
        <w:rPr>
          <w:color w:val="000000" w:themeColor="text1"/>
          <w:spacing w:val="1"/>
          <w:szCs w:val="24"/>
        </w:rPr>
        <w:t>s</w:t>
      </w:r>
      <w:r w:rsidR="00702DD7" w:rsidRPr="00E16B0C">
        <w:rPr>
          <w:color w:val="000000" w:themeColor="text1"/>
          <w:szCs w:val="24"/>
        </w:rPr>
        <w:t xml:space="preserve">ı </w:t>
      </w:r>
      <w:r w:rsidR="00702DD7" w:rsidRPr="00E16B0C">
        <w:rPr>
          <w:color w:val="000000" w:themeColor="text1"/>
          <w:spacing w:val="-1"/>
          <w:szCs w:val="24"/>
        </w:rPr>
        <w:t>v</w:t>
      </w:r>
      <w:r w:rsidR="00702DD7" w:rsidRPr="00E16B0C">
        <w:rPr>
          <w:color w:val="000000" w:themeColor="text1"/>
          <w:szCs w:val="24"/>
        </w:rPr>
        <w:t>e eki</w:t>
      </w:r>
      <w:r w:rsidR="00702DD7" w:rsidRPr="00E16B0C">
        <w:rPr>
          <w:color w:val="000000" w:themeColor="text1"/>
          <w:spacing w:val="-1"/>
          <w:szCs w:val="24"/>
        </w:rPr>
        <w:t>n</w:t>
      </w:r>
      <w:r w:rsidR="00702DD7" w:rsidRPr="00E16B0C">
        <w:rPr>
          <w:color w:val="000000" w:themeColor="text1"/>
          <w:szCs w:val="24"/>
        </w:rPr>
        <w:t xml:space="preserve">de </w:t>
      </w:r>
      <w:r w:rsidR="00702DD7" w:rsidRPr="00E16B0C">
        <w:rPr>
          <w:color w:val="000000" w:themeColor="text1"/>
          <w:spacing w:val="-1"/>
          <w:szCs w:val="24"/>
        </w:rPr>
        <w:t>t</w:t>
      </w:r>
      <w:r w:rsidR="00702DD7" w:rsidRPr="00E16B0C">
        <w:rPr>
          <w:color w:val="000000" w:themeColor="text1"/>
          <w:szCs w:val="24"/>
        </w:rPr>
        <w:t>utanak</w:t>
      </w:r>
      <w:r w:rsidR="00702DD7" w:rsidRPr="00E16B0C">
        <w:rPr>
          <w:color w:val="000000" w:themeColor="text1"/>
          <w:spacing w:val="-3"/>
          <w:szCs w:val="24"/>
        </w:rPr>
        <w:t>l</w:t>
      </w:r>
      <w:r w:rsidR="00702DD7" w:rsidRPr="00E16B0C">
        <w:rPr>
          <w:color w:val="000000" w:themeColor="text1"/>
          <w:szCs w:val="24"/>
        </w:rPr>
        <w:t xml:space="preserve">arla </w:t>
      </w:r>
      <w:r w:rsidR="00702DD7" w:rsidRPr="00E16B0C">
        <w:rPr>
          <w:color w:val="000000" w:themeColor="text1"/>
          <w:spacing w:val="-1"/>
          <w:szCs w:val="24"/>
        </w:rPr>
        <w:t>b</w:t>
      </w:r>
      <w:r w:rsidR="00702DD7" w:rsidRPr="00E16B0C">
        <w:rPr>
          <w:color w:val="000000" w:themeColor="text1"/>
          <w:szCs w:val="24"/>
        </w:rPr>
        <w:t>era</w:t>
      </w:r>
      <w:r w:rsidR="00702DD7" w:rsidRPr="00E16B0C">
        <w:rPr>
          <w:color w:val="000000" w:themeColor="text1"/>
          <w:spacing w:val="-3"/>
          <w:szCs w:val="24"/>
        </w:rPr>
        <w:t>b</w:t>
      </w:r>
      <w:r w:rsidR="00702DD7" w:rsidRPr="00E16B0C">
        <w:rPr>
          <w:color w:val="000000" w:themeColor="text1"/>
          <w:szCs w:val="24"/>
        </w:rPr>
        <w:t xml:space="preserve">er kurumda muhafaza edilmesi </w:t>
      </w:r>
    </w:p>
    <w:p w14:paraId="68776092" w14:textId="55C4BF18" w:rsidR="005C6859" w:rsidRDefault="00850798" w:rsidP="00A74FB2">
      <w:pPr>
        <w:widowControl w:val="0"/>
        <w:autoSpaceDE w:val="0"/>
        <w:autoSpaceDN w:val="0"/>
        <w:adjustRightInd w:val="0"/>
        <w:ind w:firstLine="709"/>
        <w:jc w:val="both"/>
        <w:rPr>
          <w:color w:val="000000" w:themeColor="text1"/>
          <w:szCs w:val="24"/>
        </w:rPr>
      </w:pPr>
      <w:r w:rsidRPr="00E16B0C">
        <w:rPr>
          <w:b/>
          <w:color w:val="000000" w:themeColor="text1"/>
          <w:szCs w:val="24"/>
        </w:rPr>
        <w:t>10.</w:t>
      </w:r>
      <w:r w:rsidRPr="00E16B0C">
        <w:rPr>
          <w:color w:val="000000" w:themeColor="text1"/>
          <w:szCs w:val="24"/>
        </w:rPr>
        <w:t xml:space="preserve"> Döner</w:t>
      </w:r>
      <w:r w:rsidRPr="00E16B0C">
        <w:rPr>
          <w:color w:val="000000" w:themeColor="text1"/>
          <w:spacing w:val="32"/>
          <w:szCs w:val="24"/>
        </w:rPr>
        <w:t xml:space="preserve"> </w:t>
      </w:r>
      <w:r w:rsidRPr="00E16B0C">
        <w:rPr>
          <w:color w:val="000000" w:themeColor="text1"/>
          <w:spacing w:val="1"/>
          <w:szCs w:val="24"/>
        </w:rPr>
        <w:t>s</w:t>
      </w:r>
      <w:r w:rsidRPr="00E16B0C">
        <w:rPr>
          <w:color w:val="000000" w:themeColor="text1"/>
          <w:spacing w:val="-2"/>
          <w:szCs w:val="24"/>
        </w:rPr>
        <w:t>e</w:t>
      </w:r>
      <w:r w:rsidRPr="00E16B0C">
        <w:rPr>
          <w:color w:val="000000" w:themeColor="text1"/>
          <w:szCs w:val="24"/>
        </w:rPr>
        <w:t>r</w:t>
      </w:r>
      <w:r w:rsidRPr="00E16B0C">
        <w:rPr>
          <w:color w:val="000000" w:themeColor="text1"/>
          <w:spacing w:val="1"/>
          <w:szCs w:val="24"/>
        </w:rPr>
        <w:t>m</w:t>
      </w:r>
      <w:r w:rsidRPr="00E16B0C">
        <w:rPr>
          <w:color w:val="000000" w:themeColor="text1"/>
          <w:szCs w:val="24"/>
        </w:rPr>
        <w:t>a</w:t>
      </w:r>
      <w:r w:rsidRPr="00E16B0C">
        <w:rPr>
          <w:color w:val="000000" w:themeColor="text1"/>
          <w:spacing w:val="-3"/>
          <w:szCs w:val="24"/>
        </w:rPr>
        <w:t>y</w:t>
      </w:r>
      <w:r w:rsidRPr="00E16B0C">
        <w:rPr>
          <w:color w:val="000000" w:themeColor="text1"/>
          <w:szCs w:val="24"/>
        </w:rPr>
        <w:t>e</w:t>
      </w:r>
      <w:r w:rsidRPr="00E16B0C">
        <w:rPr>
          <w:color w:val="000000" w:themeColor="text1"/>
          <w:spacing w:val="34"/>
          <w:szCs w:val="24"/>
        </w:rPr>
        <w:t xml:space="preserve"> </w:t>
      </w:r>
      <w:r w:rsidRPr="00E16B0C">
        <w:rPr>
          <w:color w:val="000000" w:themeColor="text1"/>
          <w:spacing w:val="1"/>
          <w:szCs w:val="24"/>
        </w:rPr>
        <w:t>i</w:t>
      </w:r>
      <w:r w:rsidRPr="00E16B0C">
        <w:rPr>
          <w:color w:val="000000" w:themeColor="text1"/>
          <w:spacing w:val="-1"/>
          <w:szCs w:val="24"/>
        </w:rPr>
        <w:t>ş</w:t>
      </w:r>
      <w:r w:rsidRPr="00E16B0C">
        <w:rPr>
          <w:color w:val="000000" w:themeColor="text1"/>
          <w:spacing w:val="-2"/>
          <w:szCs w:val="24"/>
        </w:rPr>
        <w:t>l</w:t>
      </w:r>
      <w:r w:rsidRPr="00E16B0C">
        <w:rPr>
          <w:color w:val="000000" w:themeColor="text1"/>
          <w:szCs w:val="24"/>
        </w:rPr>
        <w:t>et</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32"/>
          <w:szCs w:val="24"/>
        </w:rPr>
        <w:t xml:space="preserve"> </w:t>
      </w:r>
      <w:r w:rsidRPr="00E16B0C">
        <w:rPr>
          <w:color w:val="000000" w:themeColor="text1"/>
          <w:spacing w:val="1"/>
          <w:szCs w:val="24"/>
        </w:rPr>
        <w:t>m</w:t>
      </w:r>
      <w:r w:rsidRPr="00E16B0C">
        <w:rPr>
          <w:color w:val="000000" w:themeColor="text1"/>
          <w:szCs w:val="24"/>
        </w:rPr>
        <w:t>al</w:t>
      </w:r>
      <w:r w:rsidRPr="00E16B0C">
        <w:rPr>
          <w:color w:val="000000" w:themeColor="text1"/>
          <w:spacing w:val="33"/>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33"/>
          <w:szCs w:val="24"/>
        </w:rPr>
        <w:t xml:space="preserve"> </w:t>
      </w:r>
      <w:r w:rsidRPr="00E16B0C">
        <w:rPr>
          <w:color w:val="000000" w:themeColor="text1"/>
          <w:spacing w:val="-2"/>
          <w:szCs w:val="24"/>
        </w:rPr>
        <w:t>h</w:t>
      </w:r>
      <w:r w:rsidRPr="00E16B0C">
        <w:rPr>
          <w:color w:val="000000" w:themeColor="text1"/>
          <w:spacing w:val="1"/>
          <w:szCs w:val="24"/>
        </w:rPr>
        <w:t>i</w:t>
      </w:r>
      <w:r w:rsidRPr="00E16B0C">
        <w:rPr>
          <w:color w:val="000000" w:themeColor="text1"/>
          <w:spacing w:val="-2"/>
          <w:szCs w:val="24"/>
        </w:rPr>
        <w:t>z</w:t>
      </w:r>
      <w:r w:rsidRPr="00E16B0C">
        <w:rPr>
          <w:color w:val="000000" w:themeColor="text1"/>
          <w:spacing w:val="1"/>
          <w:szCs w:val="24"/>
        </w:rPr>
        <w:t>m</w:t>
      </w:r>
      <w:r w:rsidRPr="00E16B0C">
        <w:rPr>
          <w:color w:val="000000" w:themeColor="text1"/>
          <w:szCs w:val="24"/>
        </w:rPr>
        <w:t>et</w:t>
      </w:r>
      <w:r w:rsidRPr="00E16B0C">
        <w:rPr>
          <w:color w:val="000000" w:themeColor="text1"/>
          <w:spacing w:val="30"/>
          <w:szCs w:val="24"/>
        </w:rPr>
        <w:t xml:space="preserve"> </w:t>
      </w:r>
      <w:r w:rsidRPr="00E16B0C">
        <w:rPr>
          <w:color w:val="000000" w:themeColor="text1"/>
          <w:szCs w:val="24"/>
        </w:rPr>
        <w:t>al</w:t>
      </w:r>
      <w:r w:rsidRPr="00E16B0C">
        <w:rPr>
          <w:color w:val="000000" w:themeColor="text1"/>
          <w:spacing w:val="1"/>
          <w:szCs w:val="24"/>
        </w:rPr>
        <w:t>ı</w:t>
      </w:r>
      <w:r w:rsidRPr="00E16B0C">
        <w:rPr>
          <w:color w:val="000000" w:themeColor="text1"/>
          <w:szCs w:val="24"/>
        </w:rPr>
        <w:t>m</w:t>
      </w:r>
      <w:r w:rsidRPr="00E16B0C">
        <w:rPr>
          <w:color w:val="000000" w:themeColor="text1"/>
          <w:spacing w:val="34"/>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33"/>
          <w:szCs w:val="24"/>
        </w:rPr>
        <w:t xml:space="preserve"> </w:t>
      </w:r>
      <w:r w:rsidRPr="00E16B0C">
        <w:rPr>
          <w:color w:val="000000" w:themeColor="text1"/>
          <w:spacing w:val="1"/>
          <w:szCs w:val="24"/>
        </w:rPr>
        <w:t>s</w:t>
      </w:r>
      <w:r w:rsidRPr="00E16B0C">
        <w:rPr>
          <w:color w:val="000000" w:themeColor="text1"/>
          <w:szCs w:val="24"/>
        </w:rPr>
        <w:t>a</w:t>
      </w:r>
      <w:r w:rsidRPr="00E16B0C">
        <w:rPr>
          <w:color w:val="000000" w:themeColor="text1"/>
          <w:spacing w:val="-2"/>
          <w:szCs w:val="24"/>
        </w:rPr>
        <w:t>t</w:t>
      </w:r>
      <w:r w:rsidRPr="00E16B0C">
        <w:rPr>
          <w:color w:val="000000" w:themeColor="text1"/>
          <w:spacing w:val="-1"/>
          <w:szCs w:val="24"/>
        </w:rPr>
        <w:t>ı</w:t>
      </w:r>
      <w:r w:rsidRPr="00E16B0C">
        <w:rPr>
          <w:color w:val="000000" w:themeColor="text1"/>
          <w:szCs w:val="24"/>
        </w:rPr>
        <w:t>m</w:t>
      </w:r>
      <w:r w:rsidRPr="00E16B0C">
        <w:rPr>
          <w:color w:val="000000" w:themeColor="text1"/>
          <w:spacing w:val="34"/>
          <w:szCs w:val="24"/>
        </w:rPr>
        <w:t xml:space="preserve"> </w:t>
      </w:r>
      <w:r w:rsidRPr="00E16B0C">
        <w:rPr>
          <w:color w:val="000000" w:themeColor="text1"/>
          <w:spacing w:val="-1"/>
          <w:szCs w:val="24"/>
        </w:rPr>
        <w:t>i</w:t>
      </w:r>
      <w:r w:rsidRPr="00E16B0C">
        <w:rPr>
          <w:color w:val="000000" w:themeColor="text1"/>
          <w:szCs w:val="24"/>
        </w:rPr>
        <w:t>ş</w:t>
      </w:r>
      <w:r w:rsidRPr="00E16B0C">
        <w:rPr>
          <w:color w:val="000000" w:themeColor="text1"/>
          <w:spacing w:val="34"/>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33"/>
          <w:szCs w:val="24"/>
        </w:rPr>
        <w:t xml:space="preserve"> </w:t>
      </w:r>
      <w:r w:rsidRPr="00E16B0C">
        <w:rPr>
          <w:color w:val="000000" w:themeColor="text1"/>
          <w:spacing w:val="1"/>
          <w:szCs w:val="24"/>
        </w:rPr>
        <w:t>iş</w:t>
      </w:r>
      <w:r w:rsidRPr="00E16B0C">
        <w:rPr>
          <w:color w:val="000000" w:themeColor="text1"/>
          <w:szCs w:val="24"/>
        </w:rPr>
        <w:t>l</w:t>
      </w:r>
      <w:r w:rsidRPr="00E16B0C">
        <w:rPr>
          <w:color w:val="000000" w:themeColor="text1"/>
          <w:spacing w:val="-2"/>
          <w:szCs w:val="24"/>
        </w:rPr>
        <w:t>e</w:t>
      </w:r>
      <w:r w:rsidRPr="00E16B0C">
        <w:rPr>
          <w:color w:val="000000" w:themeColor="text1"/>
          <w:spacing w:val="1"/>
          <w:szCs w:val="24"/>
        </w:rPr>
        <w:t>m</w:t>
      </w:r>
      <w:r w:rsidRPr="00E16B0C">
        <w:rPr>
          <w:color w:val="000000" w:themeColor="text1"/>
          <w:szCs w:val="24"/>
        </w:rPr>
        <w:t>le</w:t>
      </w:r>
      <w:r w:rsidRPr="00E16B0C">
        <w:rPr>
          <w:color w:val="000000" w:themeColor="text1"/>
          <w:spacing w:val="-2"/>
          <w:szCs w:val="24"/>
        </w:rPr>
        <w:t>r</w:t>
      </w:r>
      <w:r w:rsidRPr="00E16B0C">
        <w:rPr>
          <w:color w:val="000000" w:themeColor="text1"/>
          <w:spacing w:val="1"/>
          <w:szCs w:val="24"/>
        </w:rPr>
        <w:t>i</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32"/>
          <w:szCs w:val="24"/>
        </w:rPr>
        <w:t xml:space="preserve"> </w:t>
      </w:r>
      <w:r w:rsidRPr="00E16B0C">
        <w:rPr>
          <w:color w:val="000000" w:themeColor="text1"/>
          <w:spacing w:val="1"/>
          <w:szCs w:val="24"/>
        </w:rPr>
        <w:t>i</w:t>
      </w:r>
      <w:r w:rsidRPr="00E16B0C">
        <w:rPr>
          <w:color w:val="000000" w:themeColor="text1"/>
          <w:spacing w:val="-2"/>
          <w:szCs w:val="24"/>
        </w:rPr>
        <w:t>h</w:t>
      </w:r>
      <w:r w:rsidRPr="00E16B0C">
        <w:rPr>
          <w:color w:val="000000" w:themeColor="text1"/>
          <w:szCs w:val="24"/>
        </w:rPr>
        <w:t xml:space="preserve">ale </w:t>
      </w:r>
      <w:r w:rsidRPr="00E16B0C">
        <w:rPr>
          <w:color w:val="000000" w:themeColor="text1"/>
          <w:spacing w:val="1"/>
          <w:szCs w:val="24"/>
        </w:rPr>
        <w:t>m</w:t>
      </w:r>
      <w:r w:rsidRPr="00E16B0C">
        <w:rPr>
          <w:color w:val="000000" w:themeColor="text1"/>
          <w:szCs w:val="24"/>
        </w:rPr>
        <w:t>ev</w:t>
      </w:r>
      <w:r w:rsidRPr="00E16B0C">
        <w:rPr>
          <w:color w:val="000000" w:themeColor="text1"/>
          <w:spacing w:val="-3"/>
          <w:szCs w:val="24"/>
        </w:rPr>
        <w:t>z</w:t>
      </w:r>
      <w:r w:rsidRPr="00E16B0C">
        <w:rPr>
          <w:color w:val="000000" w:themeColor="text1"/>
          <w:szCs w:val="24"/>
        </w:rPr>
        <w:t>uat</w:t>
      </w:r>
      <w:r w:rsidRPr="00E16B0C">
        <w:rPr>
          <w:color w:val="000000" w:themeColor="text1"/>
          <w:spacing w:val="1"/>
          <w:szCs w:val="24"/>
        </w:rPr>
        <w:t>ı</w:t>
      </w:r>
      <w:r w:rsidRPr="00E16B0C">
        <w:rPr>
          <w:color w:val="000000" w:themeColor="text1"/>
          <w:spacing w:val="-1"/>
          <w:szCs w:val="24"/>
        </w:rPr>
        <w:t>n</w:t>
      </w:r>
      <w:r w:rsidRPr="00E16B0C">
        <w:rPr>
          <w:color w:val="000000" w:themeColor="text1"/>
          <w:szCs w:val="24"/>
        </w:rPr>
        <w:t>a</w:t>
      </w:r>
      <w:r w:rsidRPr="00E16B0C">
        <w:rPr>
          <w:color w:val="000000" w:themeColor="text1"/>
          <w:spacing w:val="-2"/>
          <w:szCs w:val="24"/>
        </w:rPr>
        <w:t xml:space="preserve"> </w:t>
      </w:r>
      <w:r w:rsidRPr="00E16B0C">
        <w:rPr>
          <w:color w:val="000000" w:themeColor="text1"/>
          <w:szCs w:val="24"/>
        </w:rPr>
        <w:t>uy</w:t>
      </w:r>
      <w:r w:rsidRPr="00E16B0C">
        <w:rPr>
          <w:color w:val="000000" w:themeColor="text1"/>
          <w:spacing w:val="-2"/>
          <w:szCs w:val="24"/>
        </w:rPr>
        <w:t>g</w:t>
      </w:r>
      <w:r w:rsidRPr="00E16B0C">
        <w:rPr>
          <w:color w:val="000000" w:themeColor="text1"/>
          <w:szCs w:val="24"/>
        </w:rPr>
        <w:t>unlu</w:t>
      </w:r>
      <w:r w:rsidRPr="00E16B0C">
        <w:rPr>
          <w:color w:val="000000" w:themeColor="text1"/>
          <w:spacing w:val="-1"/>
          <w:szCs w:val="24"/>
        </w:rPr>
        <w:t>ğ</w:t>
      </w:r>
      <w:r w:rsidRPr="00E16B0C">
        <w:rPr>
          <w:color w:val="000000" w:themeColor="text1"/>
          <w:szCs w:val="24"/>
        </w:rPr>
        <w:t>u</w:t>
      </w:r>
    </w:p>
    <w:p w14:paraId="7BF49010" w14:textId="10443261" w:rsidR="005C6859" w:rsidRPr="005C6859" w:rsidRDefault="005C6859" w:rsidP="005C6859">
      <w:pPr>
        <w:spacing w:after="0" w:line="240" w:lineRule="auto"/>
        <w:jc w:val="center"/>
        <w:rPr>
          <w:b/>
          <w:color w:val="000000" w:themeColor="text1"/>
          <w:szCs w:val="24"/>
        </w:rPr>
      </w:pPr>
      <w:r w:rsidRPr="005C6859">
        <w:rPr>
          <w:b/>
          <w:color w:val="000000" w:themeColor="text1"/>
          <w:szCs w:val="24"/>
        </w:rPr>
        <w:t>Tablo 5. Döner Sermaye İşletmesi Hareketliliği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086"/>
        <w:gridCol w:w="1347"/>
        <w:gridCol w:w="1196"/>
        <w:gridCol w:w="1196"/>
        <w:gridCol w:w="896"/>
        <w:gridCol w:w="1047"/>
        <w:gridCol w:w="1047"/>
        <w:gridCol w:w="896"/>
      </w:tblGrid>
      <w:tr w:rsidR="000D5A73" w:rsidRPr="00E16B0C" w14:paraId="66F1DEA9" w14:textId="77777777" w:rsidTr="00746020">
        <w:tc>
          <w:tcPr>
            <w:tcW w:w="449" w:type="pct"/>
            <w:shd w:val="clear" w:color="auto" w:fill="auto"/>
            <w:vAlign w:val="center"/>
          </w:tcPr>
          <w:p w14:paraId="301305FF"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Yıl</w:t>
            </w:r>
          </w:p>
        </w:tc>
        <w:tc>
          <w:tcPr>
            <w:tcW w:w="567" w:type="pct"/>
            <w:shd w:val="clear" w:color="auto" w:fill="auto"/>
            <w:vAlign w:val="center"/>
          </w:tcPr>
          <w:p w14:paraId="64D9D676"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Ciro</w:t>
            </w:r>
          </w:p>
        </w:tc>
        <w:tc>
          <w:tcPr>
            <w:tcW w:w="703" w:type="pct"/>
            <w:shd w:val="clear" w:color="auto" w:fill="auto"/>
            <w:vAlign w:val="center"/>
          </w:tcPr>
          <w:p w14:paraId="14056102"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Hammadde Giderleri</w:t>
            </w:r>
          </w:p>
        </w:tc>
        <w:tc>
          <w:tcPr>
            <w:tcW w:w="625" w:type="pct"/>
            <w:shd w:val="clear" w:color="auto" w:fill="auto"/>
            <w:vAlign w:val="center"/>
          </w:tcPr>
          <w:p w14:paraId="2D675209"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Parça Başı Ücret Ödemeleri</w:t>
            </w:r>
          </w:p>
        </w:tc>
        <w:tc>
          <w:tcPr>
            <w:tcW w:w="625" w:type="pct"/>
            <w:shd w:val="clear" w:color="auto" w:fill="auto"/>
            <w:vAlign w:val="center"/>
          </w:tcPr>
          <w:p w14:paraId="6FC2E19B"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SGK Ödemleri</w:t>
            </w:r>
          </w:p>
        </w:tc>
        <w:tc>
          <w:tcPr>
            <w:tcW w:w="468" w:type="pct"/>
            <w:shd w:val="clear" w:color="auto" w:fill="auto"/>
            <w:vAlign w:val="center"/>
          </w:tcPr>
          <w:p w14:paraId="2255FC4F"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Teşvik Primi</w:t>
            </w:r>
          </w:p>
        </w:tc>
        <w:tc>
          <w:tcPr>
            <w:tcW w:w="547" w:type="pct"/>
            <w:shd w:val="clear" w:color="auto" w:fill="auto"/>
            <w:vAlign w:val="center"/>
          </w:tcPr>
          <w:p w14:paraId="57BD260F"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Diğer</w:t>
            </w:r>
          </w:p>
          <w:p w14:paraId="0E69F29B"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Giderler</w:t>
            </w:r>
          </w:p>
        </w:tc>
        <w:tc>
          <w:tcPr>
            <w:tcW w:w="547" w:type="pct"/>
            <w:shd w:val="clear" w:color="auto" w:fill="auto"/>
            <w:vAlign w:val="center"/>
          </w:tcPr>
          <w:p w14:paraId="118CE008"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SHÇEK Payı</w:t>
            </w:r>
          </w:p>
        </w:tc>
        <w:tc>
          <w:tcPr>
            <w:tcW w:w="468" w:type="pct"/>
            <w:shd w:val="clear" w:color="auto" w:fill="auto"/>
            <w:vAlign w:val="center"/>
          </w:tcPr>
          <w:p w14:paraId="647B3D77"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Devir</w:t>
            </w:r>
          </w:p>
        </w:tc>
      </w:tr>
      <w:tr w:rsidR="00B45F17" w:rsidRPr="00E16B0C" w14:paraId="5586477F" w14:textId="77777777" w:rsidTr="00746020">
        <w:tc>
          <w:tcPr>
            <w:tcW w:w="449" w:type="pct"/>
            <w:shd w:val="clear" w:color="auto" w:fill="auto"/>
            <w:vAlign w:val="bottom"/>
          </w:tcPr>
          <w:p w14:paraId="67F7F0D4" w14:textId="1C557A14" w:rsidR="00B45F17" w:rsidRPr="00E16B0C" w:rsidRDefault="00B45F17" w:rsidP="00E8190F">
            <w:pPr>
              <w:spacing w:after="0" w:line="240" w:lineRule="auto"/>
              <w:jc w:val="center"/>
              <w:rPr>
                <w:color w:val="000000" w:themeColor="text1"/>
              </w:rPr>
            </w:pPr>
            <w:r>
              <w:rPr>
                <w:color w:val="000000" w:themeColor="text1"/>
              </w:rPr>
              <w:t>202</w:t>
            </w:r>
            <w:r w:rsidR="00E8190F">
              <w:rPr>
                <w:color w:val="000000" w:themeColor="text1"/>
              </w:rPr>
              <w:t>1</w:t>
            </w:r>
          </w:p>
        </w:tc>
        <w:tc>
          <w:tcPr>
            <w:tcW w:w="567" w:type="pct"/>
            <w:shd w:val="clear" w:color="auto" w:fill="auto"/>
            <w:vAlign w:val="center"/>
          </w:tcPr>
          <w:p w14:paraId="2DDEE363" w14:textId="77777777" w:rsidR="00B45F17" w:rsidRPr="00E16B0C" w:rsidRDefault="00B45F17" w:rsidP="00B45F17">
            <w:pPr>
              <w:spacing w:after="0" w:line="360" w:lineRule="auto"/>
              <w:jc w:val="right"/>
              <w:rPr>
                <w:rFonts w:eastAsia="Calibri"/>
                <w:color w:val="000000" w:themeColor="text1"/>
                <w:sz w:val="20"/>
                <w:szCs w:val="20"/>
              </w:rPr>
            </w:pPr>
          </w:p>
        </w:tc>
        <w:tc>
          <w:tcPr>
            <w:tcW w:w="703" w:type="pct"/>
            <w:shd w:val="clear" w:color="auto" w:fill="auto"/>
            <w:vAlign w:val="center"/>
          </w:tcPr>
          <w:p w14:paraId="5AC615CB" w14:textId="77777777" w:rsidR="00B45F17" w:rsidRPr="00E16B0C" w:rsidRDefault="00B45F17" w:rsidP="00B45F17">
            <w:pPr>
              <w:spacing w:after="0" w:line="360" w:lineRule="auto"/>
              <w:jc w:val="right"/>
              <w:rPr>
                <w:rFonts w:eastAsia="Calibri"/>
                <w:color w:val="000000" w:themeColor="text1"/>
                <w:sz w:val="20"/>
                <w:szCs w:val="20"/>
              </w:rPr>
            </w:pPr>
          </w:p>
        </w:tc>
        <w:tc>
          <w:tcPr>
            <w:tcW w:w="625" w:type="pct"/>
            <w:shd w:val="clear" w:color="auto" w:fill="auto"/>
            <w:vAlign w:val="center"/>
          </w:tcPr>
          <w:p w14:paraId="7C3EFBDD" w14:textId="77777777" w:rsidR="00B45F17" w:rsidRPr="00E16B0C" w:rsidRDefault="00B45F17" w:rsidP="00B45F17">
            <w:pPr>
              <w:spacing w:after="0" w:line="360" w:lineRule="auto"/>
              <w:jc w:val="right"/>
              <w:rPr>
                <w:rFonts w:eastAsia="Calibri"/>
                <w:color w:val="000000" w:themeColor="text1"/>
                <w:sz w:val="20"/>
                <w:szCs w:val="20"/>
              </w:rPr>
            </w:pPr>
          </w:p>
        </w:tc>
        <w:tc>
          <w:tcPr>
            <w:tcW w:w="625" w:type="pct"/>
            <w:shd w:val="clear" w:color="auto" w:fill="auto"/>
            <w:vAlign w:val="center"/>
          </w:tcPr>
          <w:p w14:paraId="17513570" w14:textId="77777777" w:rsidR="00B45F17" w:rsidRPr="00E16B0C" w:rsidRDefault="00B45F17" w:rsidP="00B45F17">
            <w:pPr>
              <w:spacing w:after="0" w:line="360" w:lineRule="auto"/>
              <w:jc w:val="right"/>
              <w:rPr>
                <w:rFonts w:eastAsia="Calibri"/>
                <w:color w:val="000000" w:themeColor="text1"/>
                <w:sz w:val="20"/>
                <w:szCs w:val="20"/>
              </w:rPr>
            </w:pPr>
          </w:p>
        </w:tc>
        <w:tc>
          <w:tcPr>
            <w:tcW w:w="468" w:type="pct"/>
            <w:shd w:val="clear" w:color="auto" w:fill="auto"/>
            <w:vAlign w:val="center"/>
          </w:tcPr>
          <w:p w14:paraId="217BCFBF" w14:textId="77777777" w:rsidR="00B45F17" w:rsidRPr="00E16B0C" w:rsidRDefault="00B45F17" w:rsidP="00B45F17">
            <w:pPr>
              <w:spacing w:after="0" w:line="360" w:lineRule="auto"/>
              <w:jc w:val="right"/>
              <w:rPr>
                <w:rFonts w:eastAsia="Calibri"/>
                <w:color w:val="000000" w:themeColor="text1"/>
                <w:sz w:val="20"/>
                <w:szCs w:val="20"/>
              </w:rPr>
            </w:pPr>
          </w:p>
        </w:tc>
        <w:tc>
          <w:tcPr>
            <w:tcW w:w="547" w:type="pct"/>
            <w:shd w:val="clear" w:color="auto" w:fill="auto"/>
            <w:vAlign w:val="center"/>
          </w:tcPr>
          <w:p w14:paraId="25DDA5DC" w14:textId="77777777" w:rsidR="00B45F17" w:rsidRPr="00E16B0C" w:rsidRDefault="00B45F17" w:rsidP="00B45F17">
            <w:pPr>
              <w:spacing w:after="0" w:line="360" w:lineRule="auto"/>
              <w:jc w:val="right"/>
              <w:rPr>
                <w:rFonts w:eastAsia="Calibri"/>
                <w:color w:val="000000" w:themeColor="text1"/>
                <w:sz w:val="20"/>
                <w:szCs w:val="20"/>
              </w:rPr>
            </w:pPr>
          </w:p>
        </w:tc>
        <w:tc>
          <w:tcPr>
            <w:tcW w:w="547" w:type="pct"/>
            <w:shd w:val="clear" w:color="auto" w:fill="auto"/>
            <w:vAlign w:val="center"/>
          </w:tcPr>
          <w:p w14:paraId="4330A9BC" w14:textId="77777777" w:rsidR="00B45F17" w:rsidRPr="00E16B0C" w:rsidRDefault="00B45F17" w:rsidP="00B45F17">
            <w:pPr>
              <w:spacing w:after="0" w:line="360" w:lineRule="auto"/>
              <w:jc w:val="right"/>
              <w:rPr>
                <w:rFonts w:eastAsia="Calibri"/>
                <w:color w:val="000000" w:themeColor="text1"/>
                <w:sz w:val="20"/>
                <w:szCs w:val="20"/>
              </w:rPr>
            </w:pPr>
          </w:p>
        </w:tc>
        <w:tc>
          <w:tcPr>
            <w:tcW w:w="468" w:type="pct"/>
            <w:shd w:val="clear" w:color="auto" w:fill="auto"/>
            <w:vAlign w:val="center"/>
          </w:tcPr>
          <w:p w14:paraId="3CEC6FB5" w14:textId="77777777" w:rsidR="00B45F17" w:rsidRPr="00E16B0C" w:rsidRDefault="00B45F17" w:rsidP="00B45F17">
            <w:pPr>
              <w:spacing w:after="0" w:line="360" w:lineRule="auto"/>
              <w:jc w:val="right"/>
              <w:rPr>
                <w:rFonts w:eastAsia="Calibri"/>
                <w:color w:val="000000" w:themeColor="text1"/>
                <w:sz w:val="20"/>
                <w:szCs w:val="20"/>
              </w:rPr>
            </w:pPr>
          </w:p>
        </w:tc>
      </w:tr>
      <w:tr w:rsidR="00B45F17" w:rsidRPr="00E16B0C" w14:paraId="240958C4" w14:textId="77777777" w:rsidTr="00746020">
        <w:tc>
          <w:tcPr>
            <w:tcW w:w="449" w:type="pct"/>
            <w:shd w:val="clear" w:color="auto" w:fill="auto"/>
            <w:vAlign w:val="bottom"/>
          </w:tcPr>
          <w:p w14:paraId="1B71BDB0" w14:textId="758E955D" w:rsidR="00B45F17" w:rsidRPr="00E16B0C" w:rsidRDefault="00E8190F" w:rsidP="00B45F17">
            <w:pPr>
              <w:spacing w:after="0" w:line="240" w:lineRule="auto"/>
              <w:jc w:val="center"/>
              <w:rPr>
                <w:color w:val="000000" w:themeColor="text1"/>
              </w:rPr>
            </w:pPr>
            <w:r>
              <w:rPr>
                <w:color w:val="000000" w:themeColor="text1"/>
              </w:rPr>
              <w:t>2022</w:t>
            </w:r>
          </w:p>
        </w:tc>
        <w:tc>
          <w:tcPr>
            <w:tcW w:w="567" w:type="pct"/>
            <w:shd w:val="clear" w:color="auto" w:fill="auto"/>
            <w:vAlign w:val="center"/>
          </w:tcPr>
          <w:p w14:paraId="7586C7A6" w14:textId="77777777" w:rsidR="00B45F17" w:rsidRPr="00E16B0C" w:rsidRDefault="00B45F17" w:rsidP="00B45F17">
            <w:pPr>
              <w:spacing w:after="0" w:line="360" w:lineRule="auto"/>
              <w:jc w:val="right"/>
              <w:rPr>
                <w:rFonts w:eastAsia="Calibri"/>
                <w:color w:val="000000" w:themeColor="text1"/>
                <w:sz w:val="20"/>
                <w:szCs w:val="20"/>
              </w:rPr>
            </w:pPr>
          </w:p>
        </w:tc>
        <w:tc>
          <w:tcPr>
            <w:tcW w:w="703" w:type="pct"/>
            <w:shd w:val="clear" w:color="auto" w:fill="auto"/>
            <w:vAlign w:val="center"/>
          </w:tcPr>
          <w:p w14:paraId="4EA62CC8" w14:textId="77777777" w:rsidR="00B45F17" w:rsidRPr="00E16B0C" w:rsidRDefault="00B45F17" w:rsidP="00B45F17">
            <w:pPr>
              <w:spacing w:after="0" w:line="360" w:lineRule="auto"/>
              <w:jc w:val="right"/>
              <w:rPr>
                <w:rFonts w:eastAsia="Calibri"/>
                <w:color w:val="000000" w:themeColor="text1"/>
                <w:sz w:val="20"/>
                <w:szCs w:val="20"/>
              </w:rPr>
            </w:pPr>
          </w:p>
        </w:tc>
        <w:tc>
          <w:tcPr>
            <w:tcW w:w="625" w:type="pct"/>
            <w:shd w:val="clear" w:color="auto" w:fill="auto"/>
            <w:vAlign w:val="center"/>
          </w:tcPr>
          <w:p w14:paraId="5810C9B3" w14:textId="77777777" w:rsidR="00B45F17" w:rsidRPr="00E16B0C" w:rsidRDefault="00B45F17" w:rsidP="00B45F17">
            <w:pPr>
              <w:spacing w:after="0" w:line="360" w:lineRule="auto"/>
              <w:jc w:val="right"/>
              <w:rPr>
                <w:rFonts w:eastAsia="Calibri"/>
                <w:color w:val="000000" w:themeColor="text1"/>
                <w:sz w:val="20"/>
                <w:szCs w:val="20"/>
              </w:rPr>
            </w:pPr>
          </w:p>
        </w:tc>
        <w:tc>
          <w:tcPr>
            <w:tcW w:w="625" w:type="pct"/>
            <w:shd w:val="clear" w:color="auto" w:fill="auto"/>
            <w:vAlign w:val="center"/>
          </w:tcPr>
          <w:p w14:paraId="1716B817" w14:textId="77777777" w:rsidR="00B45F17" w:rsidRPr="00E16B0C" w:rsidRDefault="00B45F17" w:rsidP="00B45F17">
            <w:pPr>
              <w:spacing w:after="0" w:line="360" w:lineRule="auto"/>
              <w:jc w:val="right"/>
              <w:rPr>
                <w:rFonts w:eastAsia="Calibri"/>
                <w:color w:val="000000" w:themeColor="text1"/>
                <w:sz w:val="20"/>
                <w:szCs w:val="20"/>
              </w:rPr>
            </w:pPr>
          </w:p>
        </w:tc>
        <w:tc>
          <w:tcPr>
            <w:tcW w:w="468" w:type="pct"/>
            <w:shd w:val="clear" w:color="auto" w:fill="auto"/>
            <w:vAlign w:val="center"/>
          </w:tcPr>
          <w:p w14:paraId="5DA0F896" w14:textId="77777777" w:rsidR="00B45F17" w:rsidRPr="00E16B0C" w:rsidRDefault="00B45F17" w:rsidP="00B45F17">
            <w:pPr>
              <w:spacing w:after="0" w:line="360" w:lineRule="auto"/>
              <w:jc w:val="right"/>
              <w:rPr>
                <w:rFonts w:eastAsia="Calibri"/>
                <w:color w:val="000000" w:themeColor="text1"/>
                <w:sz w:val="20"/>
                <w:szCs w:val="20"/>
              </w:rPr>
            </w:pPr>
          </w:p>
        </w:tc>
        <w:tc>
          <w:tcPr>
            <w:tcW w:w="547" w:type="pct"/>
            <w:shd w:val="clear" w:color="auto" w:fill="auto"/>
            <w:vAlign w:val="center"/>
          </w:tcPr>
          <w:p w14:paraId="036D6F1C" w14:textId="77777777" w:rsidR="00B45F17" w:rsidRPr="00E16B0C" w:rsidRDefault="00B45F17" w:rsidP="00B45F17">
            <w:pPr>
              <w:spacing w:after="0" w:line="360" w:lineRule="auto"/>
              <w:jc w:val="right"/>
              <w:rPr>
                <w:rFonts w:eastAsia="Calibri"/>
                <w:color w:val="000000" w:themeColor="text1"/>
                <w:sz w:val="20"/>
                <w:szCs w:val="20"/>
              </w:rPr>
            </w:pPr>
          </w:p>
        </w:tc>
        <w:tc>
          <w:tcPr>
            <w:tcW w:w="547" w:type="pct"/>
            <w:shd w:val="clear" w:color="auto" w:fill="auto"/>
            <w:vAlign w:val="center"/>
          </w:tcPr>
          <w:p w14:paraId="184C25C5" w14:textId="77777777" w:rsidR="00B45F17" w:rsidRPr="00E16B0C" w:rsidRDefault="00B45F17" w:rsidP="00B45F17">
            <w:pPr>
              <w:spacing w:after="0" w:line="360" w:lineRule="auto"/>
              <w:jc w:val="right"/>
              <w:rPr>
                <w:rFonts w:eastAsia="Calibri"/>
                <w:color w:val="000000" w:themeColor="text1"/>
                <w:sz w:val="20"/>
                <w:szCs w:val="20"/>
              </w:rPr>
            </w:pPr>
          </w:p>
        </w:tc>
        <w:tc>
          <w:tcPr>
            <w:tcW w:w="468" w:type="pct"/>
            <w:shd w:val="clear" w:color="auto" w:fill="auto"/>
            <w:vAlign w:val="center"/>
          </w:tcPr>
          <w:p w14:paraId="3C51AA91" w14:textId="77777777" w:rsidR="00B45F17" w:rsidRPr="00E16B0C" w:rsidRDefault="00B45F17" w:rsidP="00B45F17">
            <w:pPr>
              <w:spacing w:after="0" w:line="360" w:lineRule="auto"/>
              <w:jc w:val="right"/>
              <w:rPr>
                <w:rFonts w:eastAsia="Calibri"/>
                <w:color w:val="000000" w:themeColor="text1"/>
                <w:sz w:val="20"/>
                <w:szCs w:val="20"/>
              </w:rPr>
            </w:pPr>
          </w:p>
        </w:tc>
      </w:tr>
      <w:tr w:rsidR="00B45F17" w:rsidRPr="00E16B0C" w14:paraId="53FB8129" w14:textId="77777777" w:rsidTr="00746020">
        <w:tc>
          <w:tcPr>
            <w:tcW w:w="449" w:type="pct"/>
            <w:shd w:val="clear" w:color="auto" w:fill="auto"/>
            <w:vAlign w:val="bottom"/>
          </w:tcPr>
          <w:p w14:paraId="159F13C0" w14:textId="61F9BE19" w:rsidR="00B45F17" w:rsidRPr="00E16B0C" w:rsidRDefault="00E8190F" w:rsidP="00B45F17">
            <w:pPr>
              <w:spacing w:after="0" w:line="240" w:lineRule="auto"/>
              <w:jc w:val="center"/>
              <w:rPr>
                <w:color w:val="000000" w:themeColor="text1"/>
              </w:rPr>
            </w:pPr>
            <w:r>
              <w:rPr>
                <w:color w:val="000000" w:themeColor="text1"/>
              </w:rPr>
              <w:t>2023</w:t>
            </w:r>
          </w:p>
        </w:tc>
        <w:tc>
          <w:tcPr>
            <w:tcW w:w="567" w:type="pct"/>
            <w:shd w:val="clear" w:color="auto" w:fill="auto"/>
            <w:vAlign w:val="center"/>
          </w:tcPr>
          <w:p w14:paraId="12C5573D" w14:textId="77777777" w:rsidR="00B45F17" w:rsidRPr="00E16B0C" w:rsidRDefault="00B45F17" w:rsidP="00B45F17">
            <w:pPr>
              <w:spacing w:after="0" w:line="360" w:lineRule="auto"/>
              <w:jc w:val="right"/>
              <w:rPr>
                <w:rFonts w:eastAsia="Calibri"/>
                <w:color w:val="000000" w:themeColor="text1"/>
                <w:sz w:val="18"/>
                <w:szCs w:val="18"/>
              </w:rPr>
            </w:pPr>
          </w:p>
        </w:tc>
        <w:tc>
          <w:tcPr>
            <w:tcW w:w="703" w:type="pct"/>
            <w:shd w:val="clear" w:color="auto" w:fill="auto"/>
            <w:vAlign w:val="center"/>
          </w:tcPr>
          <w:p w14:paraId="37B07243" w14:textId="77777777" w:rsidR="00B45F17" w:rsidRPr="00E16B0C" w:rsidRDefault="00B45F17" w:rsidP="00B45F17">
            <w:pPr>
              <w:spacing w:after="0" w:line="360" w:lineRule="auto"/>
              <w:jc w:val="right"/>
              <w:rPr>
                <w:rFonts w:eastAsia="Calibri"/>
                <w:color w:val="000000" w:themeColor="text1"/>
                <w:sz w:val="18"/>
                <w:szCs w:val="18"/>
              </w:rPr>
            </w:pPr>
          </w:p>
        </w:tc>
        <w:tc>
          <w:tcPr>
            <w:tcW w:w="625" w:type="pct"/>
            <w:shd w:val="clear" w:color="auto" w:fill="auto"/>
            <w:vAlign w:val="center"/>
          </w:tcPr>
          <w:p w14:paraId="071C498A" w14:textId="77777777" w:rsidR="00B45F17" w:rsidRPr="00E16B0C" w:rsidRDefault="00B45F17" w:rsidP="00B45F17">
            <w:pPr>
              <w:spacing w:after="0" w:line="360" w:lineRule="auto"/>
              <w:jc w:val="right"/>
              <w:rPr>
                <w:rFonts w:eastAsia="Calibri"/>
                <w:color w:val="000000" w:themeColor="text1"/>
                <w:sz w:val="18"/>
                <w:szCs w:val="18"/>
              </w:rPr>
            </w:pPr>
          </w:p>
        </w:tc>
        <w:tc>
          <w:tcPr>
            <w:tcW w:w="625" w:type="pct"/>
            <w:shd w:val="clear" w:color="auto" w:fill="auto"/>
            <w:vAlign w:val="center"/>
          </w:tcPr>
          <w:p w14:paraId="633DD466" w14:textId="77777777" w:rsidR="00B45F17" w:rsidRPr="00E16B0C" w:rsidRDefault="00B45F17" w:rsidP="00B45F17">
            <w:pPr>
              <w:spacing w:after="0" w:line="360" w:lineRule="auto"/>
              <w:jc w:val="right"/>
              <w:rPr>
                <w:rFonts w:eastAsia="Calibri"/>
                <w:color w:val="000000" w:themeColor="text1"/>
                <w:sz w:val="18"/>
                <w:szCs w:val="18"/>
              </w:rPr>
            </w:pPr>
          </w:p>
        </w:tc>
        <w:tc>
          <w:tcPr>
            <w:tcW w:w="468" w:type="pct"/>
            <w:shd w:val="clear" w:color="auto" w:fill="auto"/>
            <w:vAlign w:val="center"/>
          </w:tcPr>
          <w:p w14:paraId="560A3FC5" w14:textId="77777777" w:rsidR="00B45F17" w:rsidRPr="00E16B0C" w:rsidRDefault="00B45F17" w:rsidP="00B45F17">
            <w:pPr>
              <w:spacing w:after="0" w:line="360" w:lineRule="auto"/>
              <w:jc w:val="right"/>
              <w:rPr>
                <w:rFonts w:eastAsia="Calibri"/>
                <w:color w:val="000000" w:themeColor="text1"/>
                <w:sz w:val="18"/>
                <w:szCs w:val="18"/>
              </w:rPr>
            </w:pPr>
          </w:p>
        </w:tc>
        <w:tc>
          <w:tcPr>
            <w:tcW w:w="547" w:type="pct"/>
            <w:shd w:val="clear" w:color="auto" w:fill="auto"/>
            <w:vAlign w:val="center"/>
          </w:tcPr>
          <w:p w14:paraId="623D45ED" w14:textId="77777777" w:rsidR="00B45F17" w:rsidRPr="00E16B0C" w:rsidRDefault="00B45F17" w:rsidP="00B45F17">
            <w:pPr>
              <w:spacing w:after="0" w:line="360" w:lineRule="auto"/>
              <w:jc w:val="right"/>
              <w:rPr>
                <w:rFonts w:eastAsia="Calibri"/>
                <w:color w:val="000000" w:themeColor="text1"/>
                <w:sz w:val="18"/>
                <w:szCs w:val="18"/>
              </w:rPr>
            </w:pPr>
          </w:p>
        </w:tc>
        <w:tc>
          <w:tcPr>
            <w:tcW w:w="547" w:type="pct"/>
            <w:shd w:val="clear" w:color="auto" w:fill="auto"/>
            <w:vAlign w:val="center"/>
          </w:tcPr>
          <w:p w14:paraId="63B07B5F" w14:textId="77777777" w:rsidR="00B45F17" w:rsidRPr="00E16B0C" w:rsidRDefault="00B45F17" w:rsidP="00B45F17">
            <w:pPr>
              <w:spacing w:after="0" w:line="360" w:lineRule="auto"/>
              <w:jc w:val="right"/>
              <w:rPr>
                <w:rFonts w:eastAsia="Calibri"/>
                <w:color w:val="000000" w:themeColor="text1"/>
                <w:sz w:val="18"/>
                <w:szCs w:val="18"/>
              </w:rPr>
            </w:pPr>
          </w:p>
        </w:tc>
        <w:tc>
          <w:tcPr>
            <w:tcW w:w="468" w:type="pct"/>
            <w:shd w:val="clear" w:color="auto" w:fill="auto"/>
            <w:vAlign w:val="center"/>
          </w:tcPr>
          <w:p w14:paraId="0479E965" w14:textId="77777777" w:rsidR="00B45F17" w:rsidRPr="00E16B0C" w:rsidRDefault="00B45F17" w:rsidP="00B45F17">
            <w:pPr>
              <w:spacing w:after="0" w:line="360" w:lineRule="auto"/>
              <w:jc w:val="right"/>
              <w:rPr>
                <w:rFonts w:eastAsia="Calibri"/>
                <w:color w:val="000000" w:themeColor="text1"/>
                <w:sz w:val="18"/>
                <w:szCs w:val="18"/>
              </w:rPr>
            </w:pPr>
          </w:p>
        </w:tc>
      </w:tr>
    </w:tbl>
    <w:p w14:paraId="224D17E4" w14:textId="70A0AA30" w:rsidR="00A5129C" w:rsidRDefault="001774E6" w:rsidP="001774E6">
      <w:pPr>
        <w:tabs>
          <w:tab w:val="left" w:pos="0"/>
        </w:tabs>
        <w:spacing w:before="80" w:after="80" w:line="288" w:lineRule="auto"/>
        <w:contextualSpacing/>
        <w:jc w:val="both"/>
        <w:outlineLvl w:val="1"/>
        <w:rPr>
          <w:bCs/>
          <w:i/>
          <w:iCs/>
          <w:noProof/>
          <w:color w:val="000000" w:themeColor="text1"/>
          <w:spacing w:val="-1"/>
          <w:sz w:val="20"/>
          <w:szCs w:val="20"/>
          <w:lang w:eastAsia="en-US" w:bidi="en-US"/>
        </w:rPr>
      </w:pPr>
      <w:r w:rsidRPr="00E16B0C">
        <w:rPr>
          <w:bCs/>
          <w:i/>
          <w:iCs/>
          <w:noProof/>
          <w:color w:val="000000" w:themeColor="text1"/>
          <w:spacing w:val="-1"/>
          <w:sz w:val="20"/>
          <w:szCs w:val="20"/>
          <w:lang w:eastAsia="en-US" w:bidi="en-US"/>
        </w:rPr>
        <w:tab/>
      </w:r>
      <w:r w:rsidR="00850798" w:rsidRPr="00E16B0C">
        <w:rPr>
          <w:bCs/>
          <w:i/>
          <w:iCs/>
          <w:noProof/>
          <w:color w:val="000000" w:themeColor="text1"/>
          <w:spacing w:val="-1"/>
          <w:sz w:val="20"/>
          <w:szCs w:val="20"/>
          <w:lang w:eastAsia="en-US" w:bidi="en-US"/>
        </w:rPr>
        <w:t>Tablodaki veriler incelendiğinde;</w:t>
      </w:r>
    </w:p>
    <w:p w14:paraId="74649C23" w14:textId="77777777" w:rsidR="00746020" w:rsidRDefault="00746020" w:rsidP="001774E6">
      <w:pPr>
        <w:tabs>
          <w:tab w:val="left" w:pos="0"/>
        </w:tabs>
        <w:spacing w:before="80" w:after="80" w:line="288" w:lineRule="auto"/>
        <w:contextualSpacing/>
        <w:jc w:val="both"/>
        <w:outlineLvl w:val="1"/>
        <w:rPr>
          <w:bCs/>
          <w:i/>
          <w:iCs/>
          <w:noProof/>
          <w:color w:val="000000" w:themeColor="text1"/>
          <w:spacing w:val="-1"/>
          <w:sz w:val="20"/>
          <w:szCs w:val="20"/>
          <w:lang w:eastAsia="en-US" w:bidi="en-US"/>
        </w:rPr>
      </w:pPr>
    </w:p>
    <w:p w14:paraId="029B0669" w14:textId="77777777" w:rsidR="005C6859" w:rsidRDefault="005C6859" w:rsidP="001774E6">
      <w:pPr>
        <w:tabs>
          <w:tab w:val="left" w:pos="0"/>
        </w:tabs>
        <w:spacing w:before="80" w:after="80" w:line="288" w:lineRule="auto"/>
        <w:contextualSpacing/>
        <w:jc w:val="both"/>
        <w:outlineLvl w:val="1"/>
        <w:rPr>
          <w:bCs/>
          <w:i/>
          <w:iCs/>
          <w:noProof/>
          <w:color w:val="000000" w:themeColor="text1"/>
          <w:spacing w:val="-1"/>
          <w:sz w:val="20"/>
          <w:szCs w:val="20"/>
          <w:lang w:eastAsia="en-US" w:bidi="en-US"/>
        </w:rPr>
      </w:pPr>
    </w:p>
    <w:p w14:paraId="234D6D62" w14:textId="0A397C5A" w:rsidR="005C6859" w:rsidRDefault="005C6859" w:rsidP="005C6859">
      <w:pPr>
        <w:tabs>
          <w:tab w:val="left" w:pos="0"/>
        </w:tabs>
        <w:spacing w:before="80" w:after="0" w:line="240" w:lineRule="auto"/>
        <w:contextualSpacing/>
        <w:jc w:val="center"/>
        <w:outlineLvl w:val="1"/>
        <w:rPr>
          <w:b/>
          <w:bCs/>
          <w:iCs/>
          <w:noProof/>
          <w:color w:val="000000" w:themeColor="text1"/>
          <w:spacing w:val="-1"/>
          <w:sz w:val="22"/>
          <w:szCs w:val="20"/>
          <w:lang w:eastAsia="en-US" w:bidi="en-US"/>
        </w:rPr>
      </w:pPr>
      <w:r w:rsidRPr="005C6859">
        <w:rPr>
          <w:b/>
          <w:bCs/>
          <w:iCs/>
          <w:noProof/>
          <w:color w:val="000000" w:themeColor="text1"/>
          <w:spacing w:val="-1"/>
          <w:sz w:val="22"/>
          <w:szCs w:val="20"/>
          <w:lang w:eastAsia="en-US" w:bidi="en-US"/>
        </w:rPr>
        <w:t>Tablo 6. Döner Sermaye Gider, Vergi ve Personele Dağıtılan K</w:t>
      </w:r>
      <w:r w:rsidR="006A2950" w:rsidRPr="006A2950">
        <w:rPr>
          <w:b/>
          <w:color w:val="4D5156"/>
          <w:sz w:val="21"/>
          <w:szCs w:val="21"/>
          <w:shd w:val="clear" w:color="auto" w:fill="FFFFFF"/>
        </w:rPr>
        <w:t>â</w:t>
      </w:r>
      <w:r w:rsidRPr="005C6859">
        <w:rPr>
          <w:b/>
          <w:bCs/>
          <w:iCs/>
          <w:noProof/>
          <w:color w:val="000000" w:themeColor="text1"/>
          <w:spacing w:val="-1"/>
          <w:sz w:val="22"/>
          <w:szCs w:val="20"/>
          <w:lang w:eastAsia="en-US" w:bidi="en-US"/>
        </w:rPr>
        <w:t>r payları</w:t>
      </w:r>
    </w:p>
    <w:tbl>
      <w:tblPr>
        <w:tblpPr w:leftFromText="141" w:rightFromText="141" w:vertAnchor="text" w:horzAnchor="margin" w:tblpX="70" w:tblpY="2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45"/>
        <w:gridCol w:w="1268"/>
        <w:gridCol w:w="1172"/>
        <w:gridCol w:w="1297"/>
        <w:gridCol w:w="1343"/>
        <w:gridCol w:w="1155"/>
        <w:gridCol w:w="1286"/>
        <w:gridCol w:w="1029"/>
      </w:tblGrid>
      <w:tr w:rsidR="00E16B0C" w:rsidRPr="00E16B0C" w14:paraId="2DFAD08B" w14:textId="77777777" w:rsidTr="00746020">
        <w:trPr>
          <w:trHeight w:val="735"/>
        </w:trPr>
        <w:tc>
          <w:tcPr>
            <w:tcW w:w="498" w:type="pct"/>
            <w:vAlign w:val="center"/>
            <w:hideMark/>
          </w:tcPr>
          <w:p w14:paraId="6E947301" w14:textId="4CB78B10" w:rsidR="00850798" w:rsidRPr="00E16B0C" w:rsidRDefault="00850798" w:rsidP="00850798">
            <w:pPr>
              <w:spacing w:after="0" w:line="360" w:lineRule="auto"/>
              <w:rPr>
                <w:rFonts w:eastAsia="Calibri"/>
                <w:b/>
                <w:color w:val="000000" w:themeColor="text1"/>
                <w:sz w:val="20"/>
                <w:szCs w:val="20"/>
              </w:rPr>
            </w:pPr>
            <w:bookmarkStart w:id="32" w:name="_Toc495404427"/>
            <w:r w:rsidRPr="00E16B0C">
              <w:rPr>
                <w:b/>
                <w:color w:val="000000" w:themeColor="text1"/>
                <w:sz w:val="20"/>
                <w:szCs w:val="20"/>
              </w:rPr>
              <w:lastRenderedPageBreak/>
              <w:t>Yıllar</w:t>
            </w:r>
          </w:p>
        </w:tc>
        <w:tc>
          <w:tcPr>
            <w:tcW w:w="668" w:type="pct"/>
            <w:vAlign w:val="center"/>
            <w:hideMark/>
          </w:tcPr>
          <w:p w14:paraId="500CE686"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Ödenmiş</w:t>
            </w:r>
          </w:p>
          <w:p w14:paraId="19F47195"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Sermaye</w:t>
            </w:r>
          </w:p>
        </w:tc>
        <w:tc>
          <w:tcPr>
            <w:tcW w:w="617" w:type="pct"/>
            <w:vAlign w:val="center"/>
          </w:tcPr>
          <w:p w14:paraId="51B61EDE"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SHÇEK</w:t>
            </w:r>
          </w:p>
        </w:tc>
        <w:tc>
          <w:tcPr>
            <w:tcW w:w="683" w:type="pct"/>
            <w:vAlign w:val="center"/>
          </w:tcPr>
          <w:p w14:paraId="52CB1E43"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İşletme Giderleri</w:t>
            </w:r>
          </w:p>
        </w:tc>
        <w:tc>
          <w:tcPr>
            <w:tcW w:w="707" w:type="pct"/>
            <w:vAlign w:val="center"/>
          </w:tcPr>
          <w:p w14:paraId="5554D498"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Vergiler</w:t>
            </w:r>
          </w:p>
        </w:tc>
        <w:tc>
          <w:tcPr>
            <w:tcW w:w="608" w:type="pct"/>
            <w:vAlign w:val="center"/>
          </w:tcPr>
          <w:p w14:paraId="326CA668"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Peşin Gelir</w:t>
            </w:r>
          </w:p>
        </w:tc>
        <w:tc>
          <w:tcPr>
            <w:tcW w:w="677" w:type="pct"/>
            <w:vAlign w:val="center"/>
          </w:tcPr>
          <w:p w14:paraId="0D38BFCC"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Fon Payı</w:t>
            </w:r>
          </w:p>
        </w:tc>
        <w:tc>
          <w:tcPr>
            <w:tcW w:w="543" w:type="pct"/>
            <w:vAlign w:val="center"/>
          </w:tcPr>
          <w:p w14:paraId="5522AAAF"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Personele Dağıtılan</w:t>
            </w:r>
          </w:p>
        </w:tc>
      </w:tr>
      <w:tr w:rsidR="00B45F17" w:rsidRPr="00E16B0C" w14:paraId="12F4D171" w14:textId="77777777" w:rsidTr="00746020">
        <w:trPr>
          <w:trHeight w:val="384"/>
        </w:trPr>
        <w:tc>
          <w:tcPr>
            <w:tcW w:w="498" w:type="pct"/>
            <w:vAlign w:val="bottom"/>
            <w:hideMark/>
          </w:tcPr>
          <w:p w14:paraId="0A1F3D97" w14:textId="0AE69A8D" w:rsidR="00B45F17" w:rsidRPr="00E16B0C" w:rsidRDefault="00E8190F" w:rsidP="00B45F17">
            <w:pPr>
              <w:spacing w:after="0" w:line="240" w:lineRule="auto"/>
              <w:jc w:val="center"/>
              <w:rPr>
                <w:color w:val="000000" w:themeColor="text1"/>
              </w:rPr>
            </w:pPr>
            <w:r>
              <w:rPr>
                <w:color w:val="000000" w:themeColor="text1"/>
              </w:rPr>
              <w:t>2021</w:t>
            </w:r>
          </w:p>
        </w:tc>
        <w:tc>
          <w:tcPr>
            <w:tcW w:w="668" w:type="pct"/>
            <w:vAlign w:val="center"/>
          </w:tcPr>
          <w:p w14:paraId="6B8A7C34" w14:textId="77777777" w:rsidR="00B45F17" w:rsidRPr="00E16B0C" w:rsidRDefault="00B45F17" w:rsidP="00B45F17">
            <w:pPr>
              <w:spacing w:after="0" w:line="360" w:lineRule="auto"/>
              <w:rPr>
                <w:rFonts w:eastAsia="Calibri"/>
                <w:color w:val="000000" w:themeColor="text1"/>
                <w:sz w:val="20"/>
                <w:szCs w:val="20"/>
              </w:rPr>
            </w:pPr>
          </w:p>
        </w:tc>
        <w:tc>
          <w:tcPr>
            <w:tcW w:w="617" w:type="pct"/>
            <w:vAlign w:val="center"/>
          </w:tcPr>
          <w:p w14:paraId="3ACBD97E" w14:textId="77777777" w:rsidR="00B45F17" w:rsidRPr="00E16B0C" w:rsidRDefault="00B45F17" w:rsidP="00B45F17">
            <w:pPr>
              <w:spacing w:after="0" w:line="360" w:lineRule="auto"/>
              <w:rPr>
                <w:rFonts w:eastAsia="Calibri"/>
                <w:color w:val="000000" w:themeColor="text1"/>
                <w:sz w:val="20"/>
                <w:szCs w:val="20"/>
              </w:rPr>
            </w:pPr>
          </w:p>
        </w:tc>
        <w:tc>
          <w:tcPr>
            <w:tcW w:w="683" w:type="pct"/>
            <w:vAlign w:val="center"/>
          </w:tcPr>
          <w:p w14:paraId="39638154" w14:textId="77777777" w:rsidR="00B45F17" w:rsidRPr="00E16B0C" w:rsidRDefault="00B45F17" w:rsidP="00B45F17">
            <w:pPr>
              <w:spacing w:after="0" w:line="360" w:lineRule="auto"/>
              <w:rPr>
                <w:rFonts w:eastAsia="Calibri"/>
                <w:color w:val="000000" w:themeColor="text1"/>
                <w:sz w:val="20"/>
                <w:szCs w:val="20"/>
              </w:rPr>
            </w:pPr>
          </w:p>
        </w:tc>
        <w:tc>
          <w:tcPr>
            <w:tcW w:w="707" w:type="pct"/>
            <w:vAlign w:val="center"/>
          </w:tcPr>
          <w:p w14:paraId="39654317" w14:textId="77777777" w:rsidR="00B45F17" w:rsidRPr="00E16B0C" w:rsidRDefault="00B45F17" w:rsidP="00B45F17">
            <w:pPr>
              <w:spacing w:after="0" w:line="360" w:lineRule="auto"/>
              <w:rPr>
                <w:rFonts w:eastAsia="Calibri"/>
                <w:color w:val="000000" w:themeColor="text1"/>
                <w:sz w:val="20"/>
                <w:szCs w:val="20"/>
              </w:rPr>
            </w:pPr>
          </w:p>
        </w:tc>
        <w:tc>
          <w:tcPr>
            <w:tcW w:w="608" w:type="pct"/>
            <w:vAlign w:val="center"/>
          </w:tcPr>
          <w:p w14:paraId="7CCB9F72" w14:textId="77777777" w:rsidR="00B45F17" w:rsidRPr="00E16B0C" w:rsidRDefault="00B45F17" w:rsidP="00B45F17">
            <w:pPr>
              <w:spacing w:after="0" w:line="360" w:lineRule="auto"/>
              <w:rPr>
                <w:rFonts w:eastAsia="Calibri"/>
                <w:color w:val="000000" w:themeColor="text1"/>
                <w:sz w:val="20"/>
                <w:szCs w:val="20"/>
              </w:rPr>
            </w:pPr>
          </w:p>
        </w:tc>
        <w:tc>
          <w:tcPr>
            <w:tcW w:w="677" w:type="pct"/>
            <w:vAlign w:val="center"/>
          </w:tcPr>
          <w:p w14:paraId="2AB0CD4E" w14:textId="77777777" w:rsidR="00B45F17" w:rsidRPr="00E16B0C" w:rsidRDefault="00B45F17" w:rsidP="00B45F17">
            <w:pPr>
              <w:spacing w:after="0" w:line="360" w:lineRule="auto"/>
              <w:rPr>
                <w:rFonts w:eastAsia="Calibri"/>
                <w:color w:val="000000" w:themeColor="text1"/>
                <w:sz w:val="20"/>
                <w:szCs w:val="20"/>
              </w:rPr>
            </w:pPr>
          </w:p>
        </w:tc>
        <w:tc>
          <w:tcPr>
            <w:tcW w:w="543" w:type="pct"/>
            <w:vAlign w:val="center"/>
          </w:tcPr>
          <w:p w14:paraId="5BC0EA99" w14:textId="77777777" w:rsidR="00B45F17" w:rsidRPr="00E16B0C" w:rsidRDefault="00B45F17" w:rsidP="00B45F17">
            <w:pPr>
              <w:spacing w:after="0" w:line="360" w:lineRule="auto"/>
              <w:rPr>
                <w:rFonts w:eastAsia="Calibri"/>
                <w:color w:val="000000" w:themeColor="text1"/>
                <w:sz w:val="20"/>
                <w:szCs w:val="20"/>
              </w:rPr>
            </w:pPr>
          </w:p>
        </w:tc>
      </w:tr>
      <w:tr w:rsidR="00B45F17" w:rsidRPr="00E16B0C" w14:paraId="5125882F" w14:textId="77777777" w:rsidTr="00746020">
        <w:trPr>
          <w:trHeight w:val="417"/>
        </w:trPr>
        <w:tc>
          <w:tcPr>
            <w:tcW w:w="498" w:type="pct"/>
            <w:vAlign w:val="bottom"/>
            <w:hideMark/>
          </w:tcPr>
          <w:p w14:paraId="55139811" w14:textId="0194AD2A" w:rsidR="00B45F17" w:rsidRPr="00E16B0C" w:rsidRDefault="00E8190F" w:rsidP="00B45F17">
            <w:pPr>
              <w:spacing w:after="0" w:line="240" w:lineRule="auto"/>
              <w:jc w:val="center"/>
              <w:rPr>
                <w:color w:val="000000" w:themeColor="text1"/>
              </w:rPr>
            </w:pPr>
            <w:r>
              <w:rPr>
                <w:color w:val="000000" w:themeColor="text1"/>
              </w:rPr>
              <w:t>2022</w:t>
            </w:r>
          </w:p>
        </w:tc>
        <w:tc>
          <w:tcPr>
            <w:tcW w:w="668" w:type="pct"/>
            <w:vAlign w:val="center"/>
          </w:tcPr>
          <w:p w14:paraId="6BBDB0F8" w14:textId="77777777" w:rsidR="00B45F17" w:rsidRPr="00E16B0C" w:rsidRDefault="00B45F17" w:rsidP="00B45F17">
            <w:pPr>
              <w:spacing w:after="0" w:line="360" w:lineRule="auto"/>
              <w:rPr>
                <w:rFonts w:eastAsia="Calibri"/>
                <w:color w:val="000000" w:themeColor="text1"/>
                <w:sz w:val="20"/>
                <w:szCs w:val="20"/>
              </w:rPr>
            </w:pPr>
          </w:p>
        </w:tc>
        <w:tc>
          <w:tcPr>
            <w:tcW w:w="617" w:type="pct"/>
            <w:vAlign w:val="center"/>
          </w:tcPr>
          <w:p w14:paraId="673B1067" w14:textId="77777777" w:rsidR="00B45F17" w:rsidRPr="00E16B0C" w:rsidRDefault="00B45F17" w:rsidP="00B45F17">
            <w:pPr>
              <w:spacing w:after="0" w:line="360" w:lineRule="auto"/>
              <w:rPr>
                <w:rFonts w:eastAsia="Calibri"/>
                <w:color w:val="000000" w:themeColor="text1"/>
                <w:sz w:val="20"/>
                <w:szCs w:val="20"/>
              </w:rPr>
            </w:pPr>
          </w:p>
        </w:tc>
        <w:tc>
          <w:tcPr>
            <w:tcW w:w="683" w:type="pct"/>
            <w:vAlign w:val="center"/>
          </w:tcPr>
          <w:p w14:paraId="5FF1386D" w14:textId="77777777" w:rsidR="00B45F17" w:rsidRPr="00E16B0C" w:rsidRDefault="00B45F17" w:rsidP="00B45F17">
            <w:pPr>
              <w:spacing w:after="0" w:line="360" w:lineRule="auto"/>
              <w:rPr>
                <w:rFonts w:eastAsia="Calibri"/>
                <w:color w:val="000000" w:themeColor="text1"/>
                <w:sz w:val="20"/>
                <w:szCs w:val="20"/>
              </w:rPr>
            </w:pPr>
          </w:p>
        </w:tc>
        <w:tc>
          <w:tcPr>
            <w:tcW w:w="707" w:type="pct"/>
            <w:vAlign w:val="center"/>
          </w:tcPr>
          <w:p w14:paraId="440E94D9" w14:textId="77777777" w:rsidR="00B45F17" w:rsidRPr="00E16B0C" w:rsidRDefault="00B45F17" w:rsidP="00B45F17">
            <w:pPr>
              <w:spacing w:after="0" w:line="360" w:lineRule="auto"/>
              <w:rPr>
                <w:rFonts w:eastAsia="Calibri"/>
                <w:color w:val="000000" w:themeColor="text1"/>
                <w:sz w:val="20"/>
                <w:szCs w:val="20"/>
              </w:rPr>
            </w:pPr>
          </w:p>
        </w:tc>
        <w:tc>
          <w:tcPr>
            <w:tcW w:w="608" w:type="pct"/>
            <w:vAlign w:val="center"/>
          </w:tcPr>
          <w:p w14:paraId="7E712E35" w14:textId="77777777" w:rsidR="00B45F17" w:rsidRPr="00E16B0C" w:rsidRDefault="00B45F17" w:rsidP="00B45F17">
            <w:pPr>
              <w:spacing w:after="0" w:line="360" w:lineRule="auto"/>
              <w:rPr>
                <w:rFonts w:eastAsia="Calibri"/>
                <w:color w:val="000000" w:themeColor="text1"/>
                <w:sz w:val="20"/>
                <w:szCs w:val="20"/>
              </w:rPr>
            </w:pPr>
          </w:p>
        </w:tc>
        <w:tc>
          <w:tcPr>
            <w:tcW w:w="677" w:type="pct"/>
            <w:vAlign w:val="center"/>
          </w:tcPr>
          <w:p w14:paraId="57069E3D" w14:textId="77777777" w:rsidR="00B45F17" w:rsidRPr="00E16B0C" w:rsidRDefault="00B45F17" w:rsidP="00B45F17">
            <w:pPr>
              <w:spacing w:after="0" w:line="360" w:lineRule="auto"/>
              <w:rPr>
                <w:rFonts w:eastAsia="Calibri"/>
                <w:color w:val="000000" w:themeColor="text1"/>
                <w:sz w:val="20"/>
                <w:szCs w:val="20"/>
              </w:rPr>
            </w:pPr>
          </w:p>
        </w:tc>
        <w:tc>
          <w:tcPr>
            <w:tcW w:w="543" w:type="pct"/>
            <w:vAlign w:val="center"/>
          </w:tcPr>
          <w:p w14:paraId="33F17515" w14:textId="77777777" w:rsidR="00B45F17" w:rsidRPr="00E16B0C" w:rsidRDefault="00B45F17" w:rsidP="00B45F17">
            <w:pPr>
              <w:spacing w:after="0" w:line="360" w:lineRule="auto"/>
              <w:rPr>
                <w:rFonts w:eastAsia="Calibri"/>
                <w:color w:val="000000" w:themeColor="text1"/>
                <w:sz w:val="20"/>
                <w:szCs w:val="20"/>
              </w:rPr>
            </w:pPr>
          </w:p>
        </w:tc>
      </w:tr>
      <w:tr w:rsidR="00B45F17" w:rsidRPr="00E16B0C" w14:paraId="164F741C" w14:textId="77777777" w:rsidTr="00746020">
        <w:trPr>
          <w:trHeight w:val="423"/>
        </w:trPr>
        <w:tc>
          <w:tcPr>
            <w:tcW w:w="498" w:type="pct"/>
            <w:vAlign w:val="bottom"/>
            <w:hideMark/>
          </w:tcPr>
          <w:p w14:paraId="27E65FF2" w14:textId="751A0BA4" w:rsidR="00B45F17" w:rsidRPr="00E16B0C" w:rsidRDefault="00E8190F" w:rsidP="00B45F17">
            <w:pPr>
              <w:spacing w:after="0" w:line="240" w:lineRule="auto"/>
              <w:jc w:val="center"/>
              <w:rPr>
                <w:color w:val="000000" w:themeColor="text1"/>
              </w:rPr>
            </w:pPr>
            <w:r>
              <w:rPr>
                <w:color w:val="000000" w:themeColor="text1"/>
              </w:rPr>
              <w:t>2023</w:t>
            </w:r>
          </w:p>
        </w:tc>
        <w:tc>
          <w:tcPr>
            <w:tcW w:w="668" w:type="pct"/>
            <w:vAlign w:val="center"/>
          </w:tcPr>
          <w:p w14:paraId="4BFB9DD5" w14:textId="77777777" w:rsidR="00B45F17" w:rsidRPr="00E16B0C" w:rsidRDefault="00B45F17" w:rsidP="00B45F17">
            <w:pPr>
              <w:spacing w:after="0" w:line="360" w:lineRule="auto"/>
              <w:rPr>
                <w:rFonts w:eastAsia="Calibri"/>
                <w:color w:val="000000" w:themeColor="text1"/>
                <w:sz w:val="20"/>
                <w:szCs w:val="20"/>
              </w:rPr>
            </w:pPr>
          </w:p>
        </w:tc>
        <w:tc>
          <w:tcPr>
            <w:tcW w:w="617" w:type="pct"/>
            <w:vAlign w:val="center"/>
          </w:tcPr>
          <w:p w14:paraId="0EE2C2D5" w14:textId="77777777" w:rsidR="00B45F17" w:rsidRPr="00E16B0C" w:rsidRDefault="00B45F17" w:rsidP="00B45F17">
            <w:pPr>
              <w:spacing w:after="0" w:line="360" w:lineRule="auto"/>
              <w:rPr>
                <w:rFonts w:eastAsia="Calibri"/>
                <w:color w:val="000000" w:themeColor="text1"/>
                <w:sz w:val="20"/>
                <w:szCs w:val="20"/>
              </w:rPr>
            </w:pPr>
          </w:p>
        </w:tc>
        <w:tc>
          <w:tcPr>
            <w:tcW w:w="683" w:type="pct"/>
            <w:vAlign w:val="center"/>
          </w:tcPr>
          <w:p w14:paraId="2C591FAD" w14:textId="77777777" w:rsidR="00B45F17" w:rsidRPr="00E16B0C" w:rsidRDefault="00B45F17" w:rsidP="00B45F17">
            <w:pPr>
              <w:spacing w:after="0" w:line="360" w:lineRule="auto"/>
              <w:rPr>
                <w:rFonts w:eastAsia="Calibri"/>
                <w:color w:val="000000" w:themeColor="text1"/>
                <w:sz w:val="20"/>
                <w:szCs w:val="20"/>
              </w:rPr>
            </w:pPr>
          </w:p>
        </w:tc>
        <w:tc>
          <w:tcPr>
            <w:tcW w:w="707" w:type="pct"/>
            <w:vAlign w:val="center"/>
          </w:tcPr>
          <w:p w14:paraId="7220EF76" w14:textId="77777777" w:rsidR="00B45F17" w:rsidRPr="00E16B0C" w:rsidRDefault="00B45F17" w:rsidP="00B45F17">
            <w:pPr>
              <w:spacing w:after="0" w:line="360" w:lineRule="auto"/>
              <w:rPr>
                <w:rFonts w:eastAsia="Calibri"/>
                <w:color w:val="000000" w:themeColor="text1"/>
                <w:sz w:val="20"/>
                <w:szCs w:val="20"/>
              </w:rPr>
            </w:pPr>
          </w:p>
        </w:tc>
        <w:tc>
          <w:tcPr>
            <w:tcW w:w="608" w:type="pct"/>
            <w:vAlign w:val="center"/>
          </w:tcPr>
          <w:p w14:paraId="748F63DF" w14:textId="77777777" w:rsidR="00B45F17" w:rsidRPr="00E16B0C" w:rsidRDefault="00B45F17" w:rsidP="00B45F17">
            <w:pPr>
              <w:spacing w:after="0" w:line="360" w:lineRule="auto"/>
              <w:rPr>
                <w:rFonts w:eastAsia="Calibri"/>
                <w:color w:val="000000" w:themeColor="text1"/>
                <w:sz w:val="20"/>
                <w:szCs w:val="20"/>
              </w:rPr>
            </w:pPr>
          </w:p>
        </w:tc>
        <w:tc>
          <w:tcPr>
            <w:tcW w:w="677" w:type="pct"/>
            <w:vAlign w:val="center"/>
          </w:tcPr>
          <w:p w14:paraId="3BF75254" w14:textId="77777777" w:rsidR="00B45F17" w:rsidRPr="00E16B0C" w:rsidRDefault="00B45F17" w:rsidP="00B45F17">
            <w:pPr>
              <w:spacing w:after="0" w:line="360" w:lineRule="auto"/>
              <w:rPr>
                <w:rFonts w:eastAsia="Calibri"/>
                <w:color w:val="000000" w:themeColor="text1"/>
                <w:sz w:val="20"/>
                <w:szCs w:val="20"/>
              </w:rPr>
            </w:pPr>
          </w:p>
        </w:tc>
        <w:tc>
          <w:tcPr>
            <w:tcW w:w="543" w:type="pct"/>
            <w:vAlign w:val="center"/>
          </w:tcPr>
          <w:p w14:paraId="1A1E4526" w14:textId="77777777" w:rsidR="00B45F17" w:rsidRPr="00E16B0C" w:rsidRDefault="00B45F17" w:rsidP="00B45F17">
            <w:pPr>
              <w:spacing w:after="0" w:line="360" w:lineRule="auto"/>
              <w:rPr>
                <w:rFonts w:eastAsia="Calibri"/>
                <w:color w:val="000000" w:themeColor="text1"/>
                <w:sz w:val="20"/>
                <w:szCs w:val="20"/>
              </w:rPr>
            </w:pPr>
          </w:p>
        </w:tc>
      </w:tr>
    </w:tbl>
    <w:p w14:paraId="52C6DCAE" w14:textId="300B1DA6" w:rsidR="00746020" w:rsidRDefault="004A2AA8" w:rsidP="00F152AB">
      <w:pPr>
        <w:rPr>
          <w:i/>
          <w:color w:val="000000" w:themeColor="text1"/>
          <w:sz w:val="20"/>
        </w:rPr>
      </w:pPr>
      <w:r w:rsidRPr="00E16B0C">
        <w:rPr>
          <w:noProof/>
          <w:color w:val="000000" w:themeColor="text1"/>
          <w:lang w:eastAsia="en-US" w:bidi="en-US"/>
        </w:rPr>
        <w:tab/>
      </w:r>
      <w:r w:rsidR="00850798" w:rsidRPr="00E16B0C">
        <w:rPr>
          <w:i/>
          <w:color w:val="000000" w:themeColor="text1"/>
          <w:sz w:val="20"/>
        </w:rPr>
        <w:t>Tablodaki veriler incelendiğinde;</w:t>
      </w:r>
    </w:p>
    <w:p w14:paraId="57D5B520" w14:textId="33AB0398" w:rsidR="00850798" w:rsidRPr="00E16B0C" w:rsidRDefault="00850798" w:rsidP="004A2AA8">
      <w:pPr>
        <w:pStyle w:val="Balk2"/>
        <w:rPr>
          <w:color w:val="000000" w:themeColor="text1"/>
        </w:rPr>
      </w:pPr>
      <w:r w:rsidRPr="00E16B0C">
        <w:rPr>
          <w:color w:val="000000" w:themeColor="text1"/>
        </w:rPr>
        <w:t>4.1.2.</w:t>
      </w:r>
      <w:r w:rsidR="00EA0810" w:rsidRPr="00E16B0C">
        <w:rPr>
          <w:color w:val="000000" w:themeColor="text1"/>
        </w:rPr>
        <w:t xml:space="preserve"> </w:t>
      </w:r>
      <w:r w:rsidRPr="00E16B0C">
        <w:rPr>
          <w:color w:val="000000" w:themeColor="text1"/>
        </w:rPr>
        <w:t xml:space="preserve">Mali </w:t>
      </w:r>
      <w:bookmarkEnd w:id="32"/>
      <w:r w:rsidRPr="00E16B0C">
        <w:rPr>
          <w:color w:val="000000" w:themeColor="text1"/>
        </w:rPr>
        <w:t>İş ve İşlemler</w:t>
      </w:r>
    </w:p>
    <w:bookmarkEnd w:id="30"/>
    <w:bookmarkEnd w:id="31"/>
    <w:p w14:paraId="3C927D48" w14:textId="25A067C2" w:rsidR="00850798" w:rsidRPr="00E16B0C" w:rsidRDefault="00850798" w:rsidP="004A2AA8">
      <w:pPr>
        <w:widowControl w:val="0"/>
        <w:autoSpaceDE w:val="0"/>
        <w:autoSpaceDN w:val="0"/>
        <w:adjustRightInd w:val="0"/>
        <w:ind w:firstLine="709"/>
        <w:jc w:val="both"/>
        <w:rPr>
          <w:i/>
          <w:color w:val="000000" w:themeColor="text1"/>
          <w:sz w:val="22"/>
          <w:szCs w:val="24"/>
        </w:rPr>
      </w:pPr>
      <w:r w:rsidRPr="00E16B0C">
        <w:rPr>
          <w:b/>
          <w:bCs/>
          <w:color w:val="000000" w:themeColor="text1"/>
          <w:szCs w:val="24"/>
        </w:rPr>
        <w:t>1.</w:t>
      </w:r>
      <w:r w:rsidRPr="00E16B0C">
        <w:rPr>
          <w:bCs/>
          <w:color w:val="000000" w:themeColor="text1"/>
          <w:szCs w:val="24"/>
        </w:rPr>
        <w:t xml:space="preserve"> Kurum tarafından tutulma</w:t>
      </w:r>
      <w:r w:rsidR="00F2045E" w:rsidRPr="00E16B0C">
        <w:rPr>
          <w:bCs/>
          <w:color w:val="000000" w:themeColor="text1"/>
          <w:szCs w:val="24"/>
        </w:rPr>
        <w:t>sı zorunlu defter ve kayıtların</w:t>
      </w:r>
      <w:r w:rsidRPr="00E16B0C">
        <w:rPr>
          <w:bCs/>
          <w:color w:val="000000" w:themeColor="text1"/>
          <w:szCs w:val="24"/>
        </w:rPr>
        <w:t xml:space="preserve"> tutulma durumu </w:t>
      </w:r>
      <w:r w:rsidRPr="00E16B0C">
        <w:rPr>
          <w:i/>
          <w:color w:val="000000" w:themeColor="text1"/>
          <w:sz w:val="22"/>
          <w:szCs w:val="24"/>
        </w:rPr>
        <w:t xml:space="preserve">(213 </w:t>
      </w:r>
      <w:r w:rsidRPr="00E16B0C">
        <w:rPr>
          <w:i/>
          <w:color w:val="000000" w:themeColor="text1"/>
          <w:spacing w:val="1"/>
          <w:sz w:val="22"/>
          <w:szCs w:val="24"/>
        </w:rPr>
        <w:t>S</w:t>
      </w:r>
      <w:r w:rsidRPr="00E16B0C">
        <w:rPr>
          <w:i/>
          <w:color w:val="000000" w:themeColor="text1"/>
          <w:sz w:val="22"/>
          <w:szCs w:val="24"/>
        </w:rPr>
        <w:t>ayı</w:t>
      </w:r>
      <w:r w:rsidRPr="00E16B0C">
        <w:rPr>
          <w:i/>
          <w:color w:val="000000" w:themeColor="text1"/>
          <w:spacing w:val="-2"/>
          <w:sz w:val="22"/>
          <w:szCs w:val="24"/>
        </w:rPr>
        <w:t>l</w:t>
      </w:r>
      <w:r w:rsidRPr="00E16B0C">
        <w:rPr>
          <w:i/>
          <w:color w:val="000000" w:themeColor="text1"/>
          <w:sz w:val="22"/>
          <w:szCs w:val="24"/>
        </w:rPr>
        <w:t>ı</w:t>
      </w:r>
      <w:r w:rsidRPr="00E16B0C">
        <w:rPr>
          <w:i/>
          <w:color w:val="000000" w:themeColor="text1"/>
          <w:spacing w:val="10"/>
          <w:sz w:val="22"/>
          <w:szCs w:val="24"/>
        </w:rPr>
        <w:t xml:space="preserve"> </w:t>
      </w:r>
      <w:r w:rsidRPr="00E16B0C">
        <w:rPr>
          <w:i/>
          <w:color w:val="000000" w:themeColor="text1"/>
          <w:spacing w:val="1"/>
          <w:sz w:val="22"/>
          <w:szCs w:val="24"/>
        </w:rPr>
        <w:t>V</w:t>
      </w:r>
      <w:r w:rsidRPr="00E16B0C">
        <w:rPr>
          <w:i/>
          <w:color w:val="000000" w:themeColor="text1"/>
          <w:spacing w:val="-2"/>
          <w:sz w:val="22"/>
          <w:szCs w:val="24"/>
        </w:rPr>
        <w:t>e</w:t>
      </w:r>
      <w:r w:rsidRPr="00E16B0C">
        <w:rPr>
          <w:i/>
          <w:color w:val="000000" w:themeColor="text1"/>
          <w:sz w:val="22"/>
          <w:szCs w:val="24"/>
        </w:rPr>
        <w:t>r</w:t>
      </w:r>
      <w:r w:rsidRPr="00E16B0C">
        <w:rPr>
          <w:i/>
          <w:color w:val="000000" w:themeColor="text1"/>
          <w:spacing w:val="-1"/>
          <w:sz w:val="22"/>
          <w:szCs w:val="24"/>
        </w:rPr>
        <w:t>g</w:t>
      </w:r>
      <w:r w:rsidRPr="00E16B0C">
        <w:rPr>
          <w:i/>
          <w:color w:val="000000" w:themeColor="text1"/>
          <w:sz w:val="22"/>
          <w:szCs w:val="24"/>
        </w:rPr>
        <w:t>i</w:t>
      </w:r>
      <w:r w:rsidRPr="00E16B0C">
        <w:rPr>
          <w:i/>
          <w:color w:val="000000" w:themeColor="text1"/>
          <w:spacing w:val="10"/>
          <w:sz w:val="22"/>
          <w:szCs w:val="24"/>
        </w:rPr>
        <w:t xml:space="preserve"> </w:t>
      </w:r>
      <w:r w:rsidRPr="00E16B0C">
        <w:rPr>
          <w:i/>
          <w:color w:val="000000" w:themeColor="text1"/>
          <w:spacing w:val="-2"/>
          <w:sz w:val="22"/>
          <w:szCs w:val="24"/>
        </w:rPr>
        <w:t>U</w:t>
      </w:r>
      <w:r w:rsidRPr="00E16B0C">
        <w:rPr>
          <w:i/>
          <w:color w:val="000000" w:themeColor="text1"/>
          <w:spacing w:val="1"/>
          <w:sz w:val="22"/>
          <w:szCs w:val="24"/>
        </w:rPr>
        <w:t>s</w:t>
      </w:r>
      <w:r w:rsidRPr="00E16B0C">
        <w:rPr>
          <w:i/>
          <w:color w:val="000000" w:themeColor="text1"/>
          <w:spacing w:val="2"/>
          <w:sz w:val="22"/>
          <w:szCs w:val="24"/>
        </w:rPr>
        <w:t>u</w:t>
      </w:r>
      <w:r w:rsidRPr="00E16B0C">
        <w:rPr>
          <w:i/>
          <w:color w:val="000000" w:themeColor="text1"/>
          <w:sz w:val="22"/>
          <w:szCs w:val="24"/>
        </w:rPr>
        <w:t>l</w:t>
      </w:r>
      <w:r w:rsidRPr="00E16B0C">
        <w:rPr>
          <w:i/>
          <w:color w:val="000000" w:themeColor="text1"/>
          <w:spacing w:val="9"/>
          <w:sz w:val="22"/>
          <w:szCs w:val="24"/>
        </w:rPr>
        <w:t xml:space="preserve"> </w:t>
      </w:r>
      <w:r w:rsidRPr="00E16B0C">
        <w:rPr>
          <w:i/>
          <w:color w:val="000000" w:themeColor="text1"/>
          <w:spacing w:val="-2"/>
          <w:sz w:val="22"/>
          <w:szCs w:val="24"/>
        </w:rPr>
        <w:t>K</w:t>
      </w:r>
      <w:r w:rsidRPr="00E16B0C">
        <w:rPr>
          <w:i/>
          <w:color w:val="000000" w:themeColor="text1"/>
          <w:sz w:val="22"/>
          <w:szCs w:val="24"/>
        </w:rPr>
        <w:t>anu</w:t>
      </w:r>
      <w:r w:rsidRPr="00E16B0C">
        <w:rPr>
          <w:i/>
          <w:color w:val="000000" w:themeColor="text1"/>
          <w:spacing w:val="-1"/>
          <w:sz w:val="22"/>
          <w:szCs w:val="24"/>
        </w:rPr>
        <w:t>n</w:t>
      </w:r>
      <w:r w:rsidRPr="00E16B0C">
        <w:rPr>
          <w:i/>
          <w:color w:val="000000" w:themeColor="text1"/>
          <w:sz w:val="22"/>
          <w:szCs w:val="24"/>
        </w:rPr>
        <w:t>u)</w:t>
      </w:r>
    </w:p>
    <w:p w14:paraId="5ADCFD7C" w14:textId="77777777" w:rsidR="00850798" w:rsidRPr="00E16B0C" w:rsidRDefault="00850798" w:rsidP="004A2AA8">
      <w:pPr>
        <w:ind w:right="-1" w:firstLine="709"/>
        <w:jc w:val="both"/>
        <w:rPr>
          <w:bCs/>
          <w:i/>
          <w:color w:val="000000" w:themeColor="text1"/>
          <w:sz w:val="22"/>
          <w:szCs w:val="24"/>
        </w:rPr>
      </w:pPr>
      <w:r w:rsidRPr="00E16B0C">
        <w:rPr>
          <w:b/>
          <w:bCs/>
          <w:color w:val="000000" w:themeColor="text1"/>
          <w:szCs w:val="24"/>
        </w:rPr>
        <w:t>2.</w:t>
      </w:r>
      <w:r w:rsidRPr="00E16B0C">
        <w:rPr>
          <w:bCs/>
          <w:color w:val="000000" w:themeColor="text1"/>
          <w:szCs w:val="24"/>
        </w:rPr>
        <w:t xml:space="preserve"> Tahsilât ve ödeme belgelerinin (irsaliye, fatura, vezne alındısı vb.) düzenlenmesi, süresi içerisinde kayıtlara geçirilmesi ve saklanması işlemlerinin usulüne uygun yürütülmesi</w:t>
      </w:r>
      <w:r w:rsidRPr="00E16B0C">
        <w:rPr>
          <w:bCs/>
          <w:i/>
          <w:color w:val="000000" w:themeColor="text1"/>
          <w:szCs w:val="24"/>
        </w:rPr>
        <w:t xml:space="preserve"> </w:t>
      </w:r>
      <w:r w:rsidRPr="00E16B0C">
        <w:rPr>
          <w:bCs/>
          <w:i/>
          <w:color w:val="000000" w:themeColor="text1"/>
          <w:sz w:val="22"/>
          <w:szCs w:val="24"/>
        </w:rPr>
        <w:t>(</w:t>
      </w:r>
      <w:hyperlink r:id="rId28" w:history="1">
        <w:r w:rsidRPr="00E16B0C">
          <w:rPr>
            <w:bCs/>
            <w:i/>
            <w:color w:val="000000" w:themeColor="text1"/>
            <w:sz w:val="22"/>
            <w:szCs w:val="24"/>
          </w:rPr>
          <w:t>213 Sayılı Vergi Usul Kanunu</w:t>
        </w:r>
      </w:hyperlink>
      <w:r w:rsidRPr="00E16B0C">
        <w:rPr>
          <w:bCs/>
          <w:i/>
          <w:color w:val="000000" w:themeColor="text1"/>
          <w:sz w:val="22"/>
          <w:szCs w:val="24"/>
        </w:rPr>
        <w:t xml:space="preserve">, </w:t>
      </w:r>
      <w:hyperlink r:id="rId29" w:history="1">
        <w:r w:rsidRPr="00E16B0C">
          <w:rPr>
            <w:bCs/>
            <w:i/>
            <w:color w:val="000000" w:themeColor="text1"/>
            <w:sz w:val="22"/>
            <w:szCs w:val="24"/>
          </w:rPr>
          <w:t>Ticaret Kanunu</w:t>
        </w:r>
        <w:r w:rsidR="00A5129C" w:rsidRPr="00E16B0C">
          <w:rPr>
            <w:bCs/>
            <w:i/>
            <w:color w:val="000000" w:themeColor="text1"/>
            <w:sz w:val="22"/>
            <w:szCs w:val="24"/>
          </w:rPr>
          <w:t>, Merkezî Yönetim Harcama Belgeleri Yönetmeliği</w:t>
        </w:r>
        <w:r w:rsidRPr="00E16B0C">
          <w:rPr>
            <w:bCs/>
            <w:i/>
            <w:color w:val="000000" w:themeColor="text1"/>
            <w:sz w:val="22"/>
            <w:szCs w:val="24"/>
          </w:rPr>
          <w:t>)</w:t>
        </w:r>
      </w:hyperlink>
    </w:p>
    <w:p w14:paraId="6AF55F14" w14:textId="77777777" w:rsidR="00850798" w:rsidRPr="00E16B0C" w:rsidRDefault="00850798" w:rsidP="004A2AA8">
      <w:pPr>
        <w:ind w:right="-1" w:firstLine="709"/>
        <w:jc w:val="both"/>
        <w:rPr>
          <w:bCs/>
          <w:i/>
          <w:color w:val="000000" w:themeColor="text1"/>
          <w:szCs w:val="24"/>
        </w:rPr>
      </w:pPr>
      <w:r w:rsidRPr="00E16B0C">
        <w:rPr>
          <w:b/>
          <w:bCs/>
          <w:color w:val="000000" w:themeColor="text1"/>
          <w:szCs w:val="24"/>
        </w:rPr>
        <w:t>3.</w:t>
      </w:r>
      <w:r w:rsidRPr="00E16B0C">
        <w:rPr>
          <w:bCs/>
          <w:color w:val="000000" w:themeColor="text1"/>
          <w:szCs w:val="24"/>
        </w:rPr>
        <w:t xml:space="preserve"> Konaklama ve diğer rezervasyon iptallerinde ücret iadelerinin mevzuata uygun olarak yapılma durumu </w:t>
      </w:r>
    </w:p>
    <w:p w14:paraId="624D64B8" w14:textId="5616B31E" w:rsidR="00850798" w:rsidRPr="00476DCF" w:rsidRDefault="00850798" w:rsidP="004A2AA8">
      <w:pPr>
        <w:ind w:right="-1" w:firstLine="709"/>
        <w:jc w:val="both"/>
        <w:rPr>
          <w:bCs/>
          <w:sz w:val="22"/>
          <w:szCs w:val="24"/>
        </w:rPr>
      </w:pPr>
      <w:r w:rsidRPr="00E16B0C">
        <w:rPr>
          <w:b/>
          <w:bCs/>
          <w:color w:val="000000" w:themeColor="text1"/>
          <w:szCs w:val="24"/>
        </w:rPr>
        <w:t>4.</w:t>
      </w:r>
      <w:r w:rsidRPr="00E16B0C">
        <w:rPr>
          <w:bCs/>
          <w:color w:val="000000" w:themeColor="text1"/>
          <w:szCs w:val="24"/>
        </w:rPr>
        <w:t xml:space="preserve"> Personelin;  maaş, ek ders, ücret, vb. işlemlerinin usulünce yerine getirilmesi ile personel ücret bordro listeleri ile bankaya yatan maaş tutarları arasında mutabakatın sağlanması</w:t>
      </w:r>
      <w:r w:rsidR="00476DCF">
        <w:rPr>
          <w:bCs/>
          <w:color w:val="000000" w:themeColor="text1"/>
          <w:szCs w:val="24"/>
        </w:rPr>
        <w:t xml:space="preserve"> </w:t>
      </w:r>
      <w:r w:rsidR="00476DCF" w:rsidRPr="00476DCF">
        <w:rPr>
          <w:i/>
          <w:spacing w:val="-2"/>
          <w:sz w:val="22"/>
        </w:rPr>
        <w:t>(M</w:t>
      </w:r>
      <w:r w:rsidR="00476DCF" w:rsidRPr="00476DCF">
        <w:rPr>
          <w:i/>
          <w:spacing w:val="1"/>
          <w:sz w:val="22"/>
        </w:rPr>
        <w:t>i</w:t>
      </w:r>
      <w:r w:rsidR="00476DCF" w:rsidRPr="00476DCF">
        <w:rPr>
          <w:i/>
          <w:sz w:val="22"/>
        </w:rPr>
        <w:t>l</w:t>
      </w:r>
      <w:r w:rsidR="00476DCF" w:rsidRPr="00476DCF">
        <w:rPr>
          <w:i/>
          <w:spacing w:val="-2"/>
          <w:sz w:val="22"/>
        </w:rPr>
        <w:t>l</w:t>
      </w:r>
      <w:r w:rsidR="00476DCF" w:rsidRPr="00476DCF">
        <w:rPr>
          <w:i/>
          <w:sz w:val="22"/>
        </w:rPr>
        <w:t>î</w:t>
      </w:r>
      <w:r w:rsidR="00476DCF" w:rsidRPr="00476DCF">
        <w:rPr>
          <w:i/>
          <w:spacing w:val="36"/>
          <w:sz w:val="22"/>
        </w:rPr>
        <w:t xml:space="preserve"> </w:t>
      </w:r>
      <w:r w:rsidR="00476DCF" w:rsidRPr="00476DCF">
        <w:rPr>
          <w:i/>
          <w:sz w:val="22"/>
        </w:rPr>
        <w:t>E</w:t>
      </w:r>
      <w:r w:rsidR="00476DCF" w:rsidRPr="00476DCF">
        <w:rPr>
          <w:i/>
          <w:spacing w:val="-1"/>
          <w:sz w:val="22"/>
        </w:rPr>
        <w:t>ğ</w:t>
      </w:r>
      <w:r w:rsidR="00476DCF" w:rsidRPr="00476DCF">
        <w:rPr>
          <w:i/>
          <w:spacing w:val="1"/>
          <w:sz w:val="22"/>
        </w:rPr>
        <w:t>i</w:t>
      </w:r>
      <w:r w:rsidR="00476DCF" w:rsidRPr="00476DCF">
        <w:rPr>
          <w:i/>
          <w:spacing w:val="-3"/>
          <w:sz w:val="22"/>
        </w:rPr>
        <w:t>t</w:t>
      </w:r>
      <w:r w:rsidR="00476DCF" w:rsidRPr="00476DCF">
        <w:rPr>
          <w:i/>
          <w:spacing w:val="1"/>
          <w:sz w:val="22"/>
        </w:rPr>
        <w:t>i</w:t>
      </w:r>
      <w:r w:rsidR="00476DCF" w:rsidRPr="00476DCF">
        <w:rPr>
          <w:i/>
          <w:sz w:val="22"/>
        </w:rPr>
        <w:t>m</w:t>
      </w:r>
      <w:r w:rsidR="00476DCF" w:rsidRPr="00476DCF">
        <w:rPr>
          <w:i/>
          <w:spacing w:val="36"/>
          <w:sz w:val="22"/>
        </w:rPr>
        <w:t xml:space="preserve"> </w:t>
      </w:r>
      <w:r w:rsidR="00476DCF" w:rsidRPr="00476DCF">
        <w:rPr>
          <w:i/>
          <w:sz w:val="22"/>
        </w:rPr>
        <w:t>Ba</w:t>
      </w:r>
      <w:r w:rsidR="00476DCF" w:rsidRPr="00476DCF">
        <w:rPr>
          <w:i/>
          <w:spacing w:val="-3"/>
          <w:sz w:val="22"/>
        </w:rPr>
        <w:t>k</w:t>
      </w:r>
      <w:r w:rsidR="00476DCF" w:rsidRPr="00476DCF">
        <w:rPr>
          <w:i/>
          <w:sz w:val="22"/>
        </w:rPr>
        <w:t>anlığı</w:t>
      </w:r>
      <w:r w:rsidR="00476DCF" w:rsidRPr="00476DCF">
        <w:rPr>
          <w:i/>
          <w:spacing w:val="36"/>
          <w:sz w:val="22"/>
        </w:rPr>
        <w:t xml:space="preserve"> </w:t>
      </w:r>
      <w:r w:rsidR="00476DCF" w:rsidRPr="00476DCF">
        <w:rPr>
          <w:i/>
          <w:spacing w:val="-1"/>
          <w:sz w:val="22"/>
        </w:rPr>
        <w:t>Y</w:t>
      </w:r>
      <w:r w:rsidR="00476DCF" w:rsidRPr="00476DCF">
        <w:rPr>
          <w:i/>
          <w:sz w:val="22"/>
        </w:rPr>
        <w:t>öne</w:t>
      </w:r>
      <w:r w:rsidR="00476DCF" w:rsidRPr="00476DCF">
        <w:rPr>
          <w:i/>
          <w:spacing w:val="-3"/>
          <w:sz w:val="22"/>
        </w:rPr>
        <w:t>t</w:t>
      </w:r>
      <w:r w:rsidR="00476DCF" w:rsidRPr="00476DCF">
        <w:rPr>
          <w:i/>
          <w:spacing w:val="1"/>
          <w:sz w:val="22"/>
        </w:rPr>
        <w:t>i</w:t>
      </w:r>
      <w:r w:rsidR="00476DCF" w:rsidRPr="00476DCF">
        <w:rPr>
          <w:i/>
          <w:spacing w:val="-1"/>
          <w:sz w:val="22"/>
        </w:rPr>
        <w:t>c</w:t>
      </w:r>
      <w:r w:rsidR="00476DCF" w:rsidRPr="00476DCF">
        <w:rPr>
          <w:i/>
          <w:sz w:val="22"/>
        </w:rPr>
        <w:t>i</w:t>
      </w:r>
      <w:r w:rsidR="00476DCF" w:rsidRPr="00476DCF">
        <w:rPr>
          <w:i/>
          <w:spacing w:val="36"/>
          <w:sz w:val="22"/>
        </w:rPr>
        <w:t xml:space="preserve"> </w:t>
      </w:r>
      <w:r w:rsidR="00476DCF" w:rsidRPr="00476DCF">
        <w:rPr>
          <w:i/>
          <w:spacing w:val="-1"/>
          <w:sz w:val="22"/>
        </w:rPr>
        <w:t>v</w:t>
      </w:r>
      <w:r w:rsidR="00476DCF" w:rsidRPr="00476DCF">
        <w:rPr>
          <w:i/>
          <w:sz w:val="22"/>
        </w:rPr>
        <w:t>e</w:t>
      </w:r>
      <w:r w:rsidR="00476DCF" w:rsidRPr="00476DCF">
        <w:rPr>
          <w:i/>
          <w:spacing w:val="35"/>
          <w:sz w:val="22"/>
        </w:rPr>
        <w:t xml:space="preserve"> </w:t>
      </w:r>
      <w:r w:rsidR="00476DCF" w:rsidRPr="00476DCF">
        <w:rPr>
          <w:i/>
          <w:sz w:val="22"/>
        </w:rPr>
        <w:t>Ö</w:t>
      </w:r>
      <w:r w:rsidR="00476DCF" w:rsidRPr="00476DCF">
        <w:rPr>
          <w:i/>
          <w:spacing w:val="-1"/>
          <w:sz w:val="22"/>
        </w:rPr>
        <w:t>ğ</w:t>
      </w:r>
      <w:r w:rsidR="00476DCF" w:rsidRPr="00476DCF">
        <w:rPr>
          <w:i/>
          <w:sz w:val="22"/>
        </w:rPr>
        <w:t>re</w:t>
      </w:r>
      <w:r w:rsidR="00476DCF" w:rsidRPr="00476DCF">
        <w:rPr>
          <w:i/>
          <w:spacing w:val="-3"/>
          <w:sz w:val="22"/>
        </w:rPr>
        <w:t>t</w:t>
      </w:r>
      <w:r w:rsidR="00476DCF" w:rsidRPr="00476DCF">
        <w:rPr>
          <w:i/>
          <w:spacing w:val="1"/>
          <w:sz w:val="22"/>
        </w:rPr>
        <w:t>m</w:t>
      </w:r>
      <w:r w:rsidR="00476DCF" w:rsidRPr="00476DCF">
        <w:rPr>
          <w:i/>
          <w:sz w:val="22"/>
        </w:rPr>
        <w:t>enle</w:t>
      </w:r>
      <w:r w:rsidR="00476DCF" w:rsidRPr="00476DCF">
        <w:rPr>
          <w:i/>
          <w:spacing w:val="-3"/>
          <w:sz w:val="22"/>
        </w:rPr>
        <w:t>r</w:t>
      </w:r>
      <w:r w:rsidR="00476DCF" w:rsidRPr="00476DCF">
        <w:rPr>
          <w:i/>
          <w:spacing w:val="1"/>
          <w:sz w:val="22"/>
        </w:rPr>
        <w:t>i</w:t>
      </w:r>
      <w:r w:rsidR="00476DCF" w:rsidRPr="00476DCF">
        <w:rPr>
          <w:i/>
          <w:spacing w:val="-1"/>
          <w:sz w:val="22"/>
        </w:rPr>
        <w:t>n</w:t>
      </w:r>
      <w:r w:rsidR="00476DCF" w:rsidRPr="00476DCF">
        <w:rPr>
          <w:i/>
          <w:spacing w:val="1"/>
          <w:sz w:val="22"/>
        </w:rPr>
        <w:t>i</w:t>
      </w:r>
      <w:r w:rsidR="00476DCF" w:rsidRPr="00476DCF">
        <w:rPr>
          <w:i/>
          <w:sz w:val="22"/>
        </w:rPr>
        <w:t>n</w:t>
      </w:r>
      <w:r w:rsidR="00476DCF" w:rsidRPr="00476DCF">
        <w:rPr>
          <w:i/>
          <w:spacing w:val="34"/>
          <w:sz w:val="22"/>
        </w:rPr>
        <w:t xml:space="preserve"> </w:t>
      </w:r>
      <w:r w:rsidR="00476DCF" w:rsidRPr="00476DCF">
        <w:rPr>
          <w:i/>
          <w:spacing w:val="-2"/>
          <w:sz w:val="22"/>
        </w:rPr>
        <w:t>D</w:t>
      </w:r>
      <w:r w:rsidR="00476DCF" w:rsidRPr="00476DCF">
        <w:rPr>
          <w:i/>
          <w:sz w:val="22"/>
        </w:rPr>
        <w:t>ers</w:t>
      </w:r>
      <w:r w:rsidR="00476DCF" w:rsidRPr="00476DCF">
        <w:rPr>
          <w:i/>
          <w:spacing w:val="36"/>
          <w:sz w:val="22"/>
        </w:rPr>
        <w:t xml:space="preserve"> </w:t>
      </w:r>
      <w:r w:rsidR="00476DCF" w:rsidRPr="00476DCF">
        <w:rPr>
          <w:i/>
          <w:spacing w:val="-1"/>
          <w:sz w:val="22"/>
        </w:rPr>
        <w:t>v</w:t>
      </w:r>
      <w:r w:rsidR="00476DCF" w:rsidRPr="00476DCF">
        <w:rPr>
          <w:i/>
          <w:sz w:val="22"/>
        </w:rPr>
        <w:t>e</w:t>
      </w:r>
      <w:r w:rsidR="00476DCF" w:rsidRPr="00476DCF">
        <w:rPr>
          <w:i/>
          <w:spacing w:val="33"/>
          <w:sz w:val="22"/>
        </w:rPr>
        <w:t xml:space="preserve"> </w:t>
      </w:r>
      <w:r w:rsidR="00476DCF" w:rsidRPr="00476DCF">
        <w:rPr>
          <w:i/>
          <w:sz w:val="22"/>
        </w:rPr>
        <w:t>Ek</w:t>
      </w:r>
      <w:r w:rsidR="00476DCF" w:rsidRPr="00476DCF">
        <w:rPr>
          <w:i/>
          <w:spacing w:val="35"/>
          <w:sz w:val="22"/>
        </w:rPr>
        <w:t xml:space="preserve"> </w:t>
      </w:r>
      <w:r w:rsidR="00476DCF" w:rsidRPr="00476DCF">
        <w:rPr>
          <w:i/>
          <w:spacing w:val="-3"/>
          <w:sz w:val="22"/>
        </w:rPr>
        <w:t>d</w:t>
      </w:r>
      <w:r w:rsidR="00476DCF" w:rsidRPr="00476DCF">
        <w:rPr>
          <w:i/>
          <w:sz w:val="22"/>
        </w:rPr>
        <w:t>ers</w:t>
      </w:r>
      <w:r w:rsidR="00476DCF" w:rsidRPr="00476DCF">
        <w:rPr>
          <w:i/>
          <w:spacing w:val="36"/>
          <w:sz w:val="22"/>
        </w:rPr>
        <w:t xml:space="preserve"> </w:t>
      </w:r>
      <w:r w:rsidR="00476DCF" w:rsidRPr="00476DCF">
        <w:rPr>
          <w:i/>
          <w:spacing w:val="-2"/>
          <w:sz w:val="22"/>
        </w:rPr>
        <w:t>S</w:t>
      </w:r>
      <w:r w:rsidR="00476DCF" w:rsidRPr="00476DCF">
        <w:rPr>
          <w:i/>
          <w:sz w:val="22"/>
        </w:rPr>
        <w:t>aatle</w:t>
      </w:r>
      <w:r w:rsidR="00476DCF" w:rsidRPr="00476DCF">
        <w:rPr>
          <w:i/>
          <w:spacing w:val="-3"/>
          <w:sz w:val="22"/>
        </w:rPr>
        <w:t>r</w:t>
      </w:r>
      <w:r w:rsidR="00476DCF" w:rsidRPr="00476DCF">
        <w:rPr>
          <w:i/>
          <w:spacing w:val="1"/>
          <w:sz w:val="22"/>
        </w:rPr>
        <w:t>i</w:t>
      </w:r>
      <w:r w:rsidR="00476DCF" w:rsidRPr="00476DCF">
        <w:rPr>
          <w:i/>
          <w:spacing w:val="-1"/>
          <w:sz w:val="22"/>
        </w:rPr>
        <w:t>n</w:t>
      </w:r>
      <w:r w:rsidR="00476DCF" w:rsidRPr="00476DCF">
        <w:rPr>
          <w:i/>
          <w:sz w:val="22"/>
        </w:rPr>
        <w:t>e</w:t>
      </w:r>
      <w:r w:rsidR="00476DCF" w:rsidRPr="00476DCF">
        <w:rPr>
          <w:i/>
          <w:spacing w:val="35"/>
          <w:sz w:val="22"/>
        </w:rPr>
        <w:t xml:space="preserve"> </w:t>
      </w:r>
      <w:r w:rsidR="00476DCF" w:rsidRPr="00476DCF">
        <w:rPr>
          <w:i/>
          <w:sz w:val="22"/>
        </w:rPr>
        <w:t>İ</w:t>
      </w:r>
      <w:r w:rsidR="00476DCF" w:rsidRPr="00476DCF">
        <w:rPr>
          <w:i/>
          <w:spacing w:val="-2"/>
          <w:sz w:val="22"/>
        </w:rPr>
        <w:t>l</w:t>
      </w:r>
      <w:r w:rsidR="00476DCF" w:rsidRPr="00476DCF">
        <w:rPr>
          <w:i/>
          <w:spacing w:val="-1"/>
          <w:sz w:val="22"/>
        </w:rPr>
        <w:t>i</w:t>
      </w:r>
      <w:r w:rsidR="00476DCF" w:rsidRPr="00476DCF">
        <w:rPr>
          <w:i/>
          <w:spacing w:val="1"/>
          <w:sz w:val="22"/>
        </w:rPr>
        <w:t>ş</w:t>
      </w:r>
      <w:r w:rsidR="00476DCF" w:rsidRPr="00476DCF">
        <w:rPr>
          <w:i/>
          <w:sz w:val="22"/>
        </w:rPr>
        <w:t>kin Karar</w:t>
      </w:r>
      <w:r w:rsidR="00476DCF" w:rsidRPr="00476DCF">
        <w:rPr>
          <w:i/>
          <w:spacing w:val="1"/>
          <w:sz w:val="22"/>
        </w:rPr>
        <w:t xml:space="preserve"> </w:t>
      </w:r>
      <w:r w:rsidR="00476DCF" w:rsidRPr="00476DCF">
        <w:rPr>
          <w:i/>
          <w:sz w:val="22"/>
        </w:rPr>
        <w:t>Md</w:t>
      </w:r>
      <w:r w:rsidR="00476DCF" w:rsidRPr="00476DCF">
        <w:rPr>
          <w:i/>
          <w:spacing w:val="-1"/>
          <w:sz w:val="22"/>
        </w:rPr>
        <w:t>.</w:t>
      </w:r>
      <w:r w:rsidR="00476DCF" w:rsidRPr="00476DCF">
        <w:rPr>
          <w:i/>
          <w:sz w:val="22"/>
        </w:rPr>
        <w:t>1</w:t>
      </w:r>
      <w:r w:rsidR="00476DCF" w:rsidRPr="00476DCF">
        <w:rPr>
          <w:i/>
          <w:spacing w:val="-2"/>
          <w:sz w:val="22"/>
        </w:rPr>
        <w:t>1</w:t>
      </w:r>
      <w:r w:rsidR="00476DCF" w:rsidRPr="00476DCF">
        <w:rPr>
          <w:i/>
          <w:spacing w:val="1"/>
          <w:sz w:val="22"/>
        </w:rPr>
        <w:t>-</w:t>
      </w:r>
      <w:r w:rsidR="00476DCF" w:rsidRPr="00476DCF">
        <w:rPr>
          <w:i/>
          <w:sz w:val="22"/>
        </w:rPr>
        <w:t>17; Kamu Görevlileri Hakem Kurulunun toplu sözleşme kararları; Merkezi Yönetim Harcama Belgeleri Yönetmeliği Md.13; Devlet Memurlarına Ödenecek Zam ve Tazminatlara İlişkin Karar)</w:t>
      </w:r>
    </w:p>
    <w:p w14:paraId="4E1DDAC2" w14:textId="459D6C18" w:rsidR="00850798" w:rsidRPr="00476DCF" w:rsidRDefault="00A5129C" w:rsidP="004A2AA8">
      <w:pPr>
        <w:ind w:right="-1" w:firstLine="709"/>
        <w:jc w:val="both"/>
        <w:rPr>
          <w:i/>
          <w:sz w:val="22"/>
          <w:szCs w:val="24"/>
        </w:rPr>
      </w:pPr>
      <w:r w:rsidRPr="00E16B0C">
        <w:rPr>
          <w:b/>
          <w:bCs/>
          <w:color w:val="000000" w:themeColor="text1"/>
          <w:szCs w:val="24"/>
        </w:rPr>
        <w:t>5</w:t>
      </w:r>
      <w:r w:rsidR="00850798" w:rsidRPr="00E16B0C">
        <w:rPr>
          <w:b/>
          <w:bCs/>
          <w:color w:val="000000" w:themeColor="text1"/>
          <w:szCs w:val="24"/>
        </w:rPr>
        <w:t>.</w:t>
      </w:r>
      <w:r w:rsidR="00850798" w:rsidRPr="00E16B0C">
        <w:rPr>
          <w:bCs/>
          <w:color w:val="000000" w:themeColor="text1"/>
          <w:szCs w:val="24"/>
        </w:rPr>
        <w:t xml:space="preserve"> Çalışanlara (sözleşmeli) ait cari yıl ve önceki yıllara ait kıdem tazminatı karşılıklarının ayrılma ve</w:t>
      </w:r>
      <w:r w:rsidR="00476DCF">
        <w:rPr>
          <w:bCs/>
          <w:color w:val="000000" w:themeColor="text1"/>
          <w:szCs w:val="24"/>
        </w:rPr>
        <w:t xml:space="preserve"> amacına göre kullanılma durumu </w:t>
      </w:r>
      <w:r w:rsidR="00476DCF" w:rsidRPr="00476DCF">
        <w:rPr>
          <w:i/>
          <w:sz w:val="22"/>
          <w:lang w:bidi="en-US"/>
        </w:rPr>
        <w:t>(4857 Sayılı İş Kanunu Md.112; 08/02/2015 tarihli ve 29261 sayılı Resmi Gazetede yayımlanan Kamu ihale Kanununa Göre İhale Edilen Personel Çalıştırılmasına Dayalı Hizmet Alımları Kapsamında İstihdam Edilen İşçilerin Kıdem Tazminatlarının Ödenmesi Hakkında Yönetmelik</w:t>
      </w:r>
      <w:r w:rsidR="00476DCF">
        <w:rPr>
          <w:i/>
          <w:sz w:val="22"/>
          <w:lang w:bidi="en-US"/>
        </w:rPr>
        <w:t>),</w:t>
      </w:r>
    </w:p>
    <w:p w14:paraId="6A5E1E3D" w14:textId="77777777" w:rsidR="00850798" w:rsidRPr="00E16B0C" w:rsidRDefault="00A5129C" w:rsidP="004A2AA8">
      <w:pPr>
        <w:ind w:right="-1" w:firstLine="709"/>
        <w:jc w:val="both"/>
        <w:rPr>
          <w:i/>
          <w:color w:val="000000" w:themeColor="text1"/>
          <w:szCs w:val="24"/>
        </w:rPr>
      </w:pPr>
      <w:r w:rsidRPr="00E16B0C">
        <w:rPr>
          <w:b/>
          <w:bCs/>
          <w:color w:val="000000" w:themeColor="text1"/>
          <w:szCs w:val="24"/>
        </w:rPr>
        <w:t>6</w:t>
      </w:r>
      <w:r w:rsidR="00850798" w:rsidRPr="00E16B0C">
        <w:rPr>
          <w:b/>
          <w:bCs/>
          <w:color w:val="000000" w:themeColor="text1"/>
          <w:szCs w:val="24"/>
        </w:rPr>
        <w:t>.</w:t>
      </w:r>
      <w:r w:rsidR="00850798" w:rsidRPr="00E16B0C">
        <w:rPr>
          <w:bCs/>
          <w:color w:val="000000" w:themeColor="text1"/>
          <w:szCs w:val="24"/>
        </w:rPr>
        <w:t xml:space="preserve"> Kurumun gecikmiş SGK prim borcunun bulunup bulunmadığı, işten çıkarılanlara ödeyeceği veya davalık olmuş kıdem ve ihbar tazminatı borcu olup olmadığı </w:t>
      </w:r>
    </w:p>
    <w:p w14:paraId="37BAFB3A" w14:textId="254E6943" w:rsidR="00850798" w:rsidRPr="00476DCF" w:rsidRDefault="00A5129C" w:rsidP="004A2AA8">
      <w:pPr>
        <w:ind w:right="-1" w:firstLine="709"/>
        <w:jc w:val="both"/>
        <w:rPr>
          <w:bCs/>
          <w:sz w:val="22"/>
          <w:szCs w:val="24"/>
        </w:rPr>
      </w:pPr>
      <w:r w:rsidRPr="00E16B0C">
        <w:rPr>
          <w:b/>
          <w:bCs/>
          <w:color w:val="000000" w:themeColor="text1"/>
          <w:szCs w:val="24"/>
        </w:rPr>
        <w:t>7</w:t>
      </w:r>
      <w:r w:rsidR="00850798" w:rsidRPr="00E16B0C">
        <w:rPr>
          <w:b/>
          <w:bCs/>
          <w:color w:val="000000" w:themeColor="text1"/>
          <w:szCs w:val="24"/>
        </w:rPr>
        <w:t>.</w:t>
      </w:r>
      <w:r w:rsidR="00850798" w:rsidRPr="00E16B0C">
        <w:rPr>
          <w:bCs/>
          <w:color w:val="000000" w:themeColor="text1"/>
          <w:szCs w:val="24"/>
        </w:rPr>
        <w:t xml:space="preserve"> Kurumun vergi iş ve işlemlerinin mevzuata uygun olarak yapılma durumu ile ödenmemiş vergi borcu olup olmadığı</w:t>
      </w:r>
      <w:r w:rsidR="00476DCF">
        <w:rPr>
          <w:bCs/>
          <w:color w:val="000000" w:themeColor="text1"/>
          <w:szCs w:val="24"/>
        </w:rPr>
        <w:t xml:space="preserve"> </w:t>
      </w:r>
      <w:r w:rsidR="00476DCF" w:rsidRPr="00476DCF">
        <w:rPr>
          <w:i/>
          <w:sz w:val="22"/>
          <w:lang w:bidi="en-US"/>
        </w:rPr>
        <w:t>(213 sayılı Vergi Usul Kanunu)</w:t>
      </w:r>
    </w:p>
    <w:p w14:paraId="1B44BD95" w14:textId="77777777" w:rsidR="00850798" w:rsidRPr="00E16B0C" w:rsidRDefault="00A5129C" w:rsidP="004A2AA8">
      <w:pPr>
        <w:ind w:right="-1" w:firstLine="709"/>
        <w:jc w:val="both"/>
        <w:rPr>
          <w:bCs/>
          <w:i/>
          <w:color w:val="000000" w:themeColor="text1"/>
          <w:szCs w:val="24"/>
        </w:rPr>
      </w:pPr>
      <w:r w:rsidRPr="00E16B0C">
        <w:rPr>
          <w:b/>
          <w:bCs/>
          <w:color w:val="000000" w:themeColor="text1"/>
          <w:szCs w:val="24"/>
        </w:rPr>
        <w:t>8</w:t>
      </w:r>
      <w:r w:rsidR="00850798" w:rsidRPr="00E16B0C">
        <w:rPr>
          <w:b/>
          <w:bCs/>
          <w:color w:val="000000" w:themeColor="text1"/>
          <w:szCs w:val="24"/>
        </w:rPr>
        <w:t>.</w:t>
      </w:r>
      <w:r w:rsidR="00850798" w:rsidRPr="00E16B0C">
        <w:rPr>
          <w:bCs/>
          <w:color w:val="000000" w:themeColor="text1"/>
          <w:szCs w:val="24"/>
        </w:rPr>
        <w:t xml:space="preserve"> Oluşan ve oluşacak her türlü idari para cezaları; Kimlik Bildirme Kanunu</w:t>
      </w:r>
      <w:r w:rsidR="00850798" w:rsidRPr="00E16B0C">
        <w:rPr>
          <w:bCs/>
          <w:i/>
          <w:color w:val="000000" w:themeColor="text1"/>
          <w:szCs w:val="24"/>
        </w:rPr>
        <w:t xml:space="preserve"> </w:t>
      </w:r>
      <w:hyperlink r:id="rId30" w:history="1">
        <w:r w:rsidR="00850798" w:rsidRPr="00E16B0C">
          <w:rPr>
            <w:bCs/>
            <w:i/>
            <w:color w:val="000000" w:themeColor="text1"/>
            <w:sz w:val="22"/>
            <w:szCs w:val="24"/>
          </w:rPr>
          <w:t>(Kimlik Bildirimi Kanunu Md.15,17)</w:t>
        </w:r>
      </w:hyperlink>
      <w:r w:rsidR="00850798" w:rsidRPr="00E16B0C">
        <w:rPr>
          <w:bCs/>
          <w:color w:val="000000" w:themeColor="text1"/>
          <w:szCs w:val="24"/>
        </w:rPr>
        <w:t xml:space="preserve"> kapsamındaki idari para cezaları ve diğer para cezaları, gecikme zammı ve faizleri (elektrik, telefon, vergi vb.), sigorta, vergi ve diğer kamu kurum-kuruluşları tarafından verilen idari para cezalarında, cezaya sebep olan kişilerin araştırılarak, cezalarla ilgili rücu edilme durumu</w:t>
      </w:r>
      <w:r w:rsidR="00850798" w:rsidRPr="00E16B0C">
        <w:rPr>
          <w:bCs/>
          <w:color w:val="000000" w:themeColor="text1"/>
          <w:sz w:val="22"/>
          <w:szCs w:val="24"/>
        </w:rPr>
        <w:t xml:space="preserve"> </w:t>
      </w:r>
      <w:r w:rsidR="00850798" w:rsidRPr="00E16B0C">
        <w:rPr>
          <w:bCs/>
          <w:i/>
          <w:color w:val="000000" w:themeColor="text1"/>
          <w:sz w:val="22"/>
          <w:szCs w:val="24"/>
        </w:rPr>
        <w:t>(</w:t>
      </w:r>
      <w:hyperlink r:id="rId31" w:history="1">
        <w:r w:rsidR="00850798" w:rsidRPr="00E16B0C">
          <w:rPr>
            <w:bCs/>
            <w:i/>
            <w:color w:val="000000" w:themeColor="text1"/>
            <w:sz w:val="22"/>
            <w:szCs w:val="24"/>
          </w:rPr>
          <w:t>657 sayılı DMK Md: 12,13; 5018 sayılı Kanun Md. 71)</w:t>
        </w:r>
      </w:hyperlink>
    </w:p>
    <w:p w14:paraId="3729CAFB" w14:textId="77777777" w:rsidR="00850798" w:rsidRPr="00E16B0C" w:rsidRDefault="00A5129C" w:rsidP="004A2AA8">
      <w:pPr>
        <w:ind w:right="-1" w:firstLine="709"/>
        <w:jc w:val="both"/>
        <w:rPr>
          <w:bCs/>
          <w:i/>
          <w:color w:val="000000" w:themeColor="text1"/>
          <w:szCs w:val="24"/>
        </w:rPr>
      </w:pPr>
      <w:r w:rsidRPr="00E16B0C">
        <w:rPr>
          <w:b/>
          <w:bCs/>
          <w:color w:val="000000" w:themeColor="text1"/>
          <w:szCs w:val="24"/>
        </w:rPr>
        <w:t>9</w:t>
      </w:r>
      <w:r w:rsidR="00850798" w:rsidRPr="00E16B0C">
        <w:rPr>
          <w:b/>
          <w:bCs/>
          <w:color w:val="000000" w:themeColor="text1"/>
          <w:szCs w:val="24"/>
        </w:rPr>
        <w:t>.</w:t>
      </w:r>
      <w:r w:rsidR="00850798" w:rsidRPr="00E16B0C">
        <w:rPr>
          <w:bCs/>
          <w:color w:val="000000" w:themeColor="text1"/>
          <w:szCs w:val="24"/>
        </w:rPr>
        <w:t xml:space="preserve"> Kurumların müdür, müdür yardımcılıkları, muhasebe ve ambar-depo memurlukları arasındaki devir-teslim işlemlerinin, </w:t>
      </w:r>
      <w:r w:rsidR="00850798" w:rsidRPr="00E16B0C">
        <w:rPr>
          <w:bCs/>
          <w:i/>
          <w:color w:val="000000" w:themeColor="text1"/>
          <w:sz w:val="22"/>
          <w:szCs w:val="24"/>
        </w:rPr>
        <w:t>3/12/1974 tarihli ve 15081 sayılı Resmî Gazetede yayımlanan Devlet Memurlarının Çekilmelerinde Devir ve Teslim Süreleri Hakkında Yönetmelik</w:t>
      </w:r>
      <w:r w:rsidR="00850798" w:rsidRPr="00E16B0C">
        <w:rPr>
          <w:bCs/>
          <w:color w:val="000000" w:themeColor="text1"/>
          <w:szCs w:val="24"/>
        </w:rPr>
        <w:t xml:space="preserve"> hükümleri uyarınca yapılma durumu</w:t>
      </w:r>
    </w:p>
    <w:p w14:paraId="595CCE75" w14:textId="77777777" w:rsidR="00850798" w:rsidRPr="00E16B0C" w:rsidRDefault="00850798" w:rsidP="004A2AA8">
      <w:pPr>
        <w:ind w:right="-1" w:firstLine="709"/>
        <w:jc w:val="both"/>
        <w:rPr>
          <w:bCs/>
          <w:i/>
          <w:color w:val="000000" w:themeColor="text1"/>
          <w:sz w:val="22"/>
          <w:szCs w:val="24"/>
        </w:rPr>
      </w:pPr>
      <w:r w:rsidRPr="00E16B0C">
        <w:rPr>
          <w:b/>
          <w:bCs/>
          <w:color w:val="000000" w:themeColor="text1"/>
          <w:szCs w:val="24"/>
        </w:rPr>
        <w:lastRenderedPageBreak/>
        <w:t>1</w:t>
      </w:r>
      <w:r w:rsidR="00A5129C" w:rsidRPr="00E16B0C">
        <w:rPr>
          <w:b/>
          <w:bCs/>
          <w:color w:val="000000" w:themeColor="text1"/>
          <w:szCs w:val="24"/>
        </w:rPr>
        <w:t>0</w:t>
      </w:r>
      <w:r w:rsidRPr="00E16B0C">
        <w:rPr>
          <w:b/>
          <w:bCs/>
          <w:color w:val="000000" w:themeColor="text1"/>
          <w:szCs w:val="24"/>
        </w:rPr>
        <w:t>.</w:t>
      </w:r>
      <w:r w:rsidRPr="00E16B0C">
        <w:rPr>
          <w:bCs/>
          <w:color w:val="000000" w:themeColor="text1"/>
          <w:szCs w:val="24"/>
        </w:rPr>
        <w:t xml:space="preserve"> Fazla çalışmaya ilişkin iş ve işlemler ile ödemelerin mevzuata uygun olarak yerine getirilmesi </w:t>
      </w:r>
      <w:hyperlink r:id="rId32" w:history="1">
        <w:r w:rsidRPr="00E16B0C">
          <w:rPr>
            <w:bCs/>
            <w:i/>
            <w:color w:val="000000" w:themeColor="text1"/>
            <w:sz w:val="22"/>
            <w:szCs w:val="24"/>
          </w:rPr>
          <w:t>(657 Sayılı Devlet Memurları Kanunu Mad:178</w:t>
        </w:r>
      </w:hyperlink>
      <w:r w:rsidRPr="00E16B0C">
        <w:rPr>
          <w:bCs/>
          <w:i/>
          <w:color w:val="000000" w:themeColor="text1"/>
          <w:sz w:val="22"/>
          <w:szCs w:val="24"/>
        </w:rPr>
        <w:t xml:space="preserve">, </w:t>
      </w:r>
      <w:hyperlink r:id="rId33" w:history="1">
        <w:r w:rsidRPr="00E16B0C">
          <w:rPr>
            <w:bCs/>
            <w:i/>
            <w:color w:val="000000" w:themeColor="text1"/>
            <w:sz w:val="22"/>
            <w:szCs w:val="24"/>
          </w:rPr>
          <w:t>4857 Sayılı İş Kanunu Md.41</w:t>
        </w:r>
      </w:hyperlink>
      <w:r w:rsidRPr="00E16B0C">
        <w:rPr>
          <w:bCs/>
          <w:i/>
          <w:color w:val="000000" w:themeColor="text1"/>
          <w:sz w:val="22"/>
          <w:szCs w:val="24"/>
        </w:rPr>
        <w:t>,  İlgili yılın Bütçe Kanunu K cetveli)</w:t>
      </w:r>
    </w:p>
    <w:p w14:paraId="58693F16" w14:textId="77777777"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A5129C" w:rsidRPr="00E16B0C">
        <w:rPr>
          <w:b/>
          <w:bCs/>
          <w:color w:val="000000" w:themeColor="text1"/>
          <w:szCs w:val="24"/>
        </w:rPr>
        <w:t>1</w:t>
      </w:r>
      <w:r w:rsidRPr="00E16B0C">
        <w:rPr>
          <w:b/>
          <w:bCs/>
          <w:color w:val="000000" w:themeColor="text1"/>
          <w:szCs w:val="24"/>
        </w:rPr>
        <w:t>.</w:t>
      </w:r>
      <w:r w:rsidRPr="00E16B0C">
        <w:rPr>
          <w:bCs/>
          <w:color w:val="000000" w:themeColor="text1"/>
          <w:szCs w:val="24"/>
        </w:rPr>
        <w:t xml:space="preserve"> Sayıştay Denetçisi, SGK Müfettişi vb. diğer kurum elemanları ile Bakanlık Müfettişleri tarafından yapılan denetimler sonrasında getirilen mali tekliflerin yerine getirilme durumu</w:t>
      </w:r>
    </w:p>
    <w:p w14:paraId="58A60E00" w14:textId="74C7A796" w:rsidR="00850798" w:rsidRPr="00E16B0C" w:rsidRDefault="00850798" w:rsidP="004A2AA8">
      <w:pPr>
        <w:tabs>
          <w:tab w:val="left" w:pos="567"/>
        </w:tabs>
        <w:ind w:firstLine="709"/>
        <w:jc w:val="both"/>
        <w:rPr>
          <w:bCs/>
          <w:color w:val="000000" w:themeColor="text1"/>
          <w:szCs w:val="24"/>
          <w:lang w:val="x-none" w:eastAsia="en-US"/>
        </w:rPr>
      </w:pPr>
      <w:r w:rsidRPr="00E16B0C">
        <w:rPr>
          <w:b/>
          <w:bCs/>
          <w:color w:val="000000" w:themeColor="text1"/>
          <w:szCs w:val="24"/>
          <w:lang w:val="x-none" w:eastAsia="en-US"/>
        </w:rPr>
        <w:t>1</w:t>
      </w:r>
      <w:r w:rsidR="00A5129C" w:rsidRPr="00E16B0C">
        <w:rPr>
          <w:b/>
          <w:bCs/>
          <w:color w:val="000000" w:themeColor="text1"/>
          <w:szCs w:val="24"/>
          <w:lang w:eastAsia="en-US"/>
        </w:rPr>
        <w:t>2</w:t>
      </w:r>
      <w:r w:rsidRPr="00E16B0C">
        <w:rPr>
          <w:b/>
          <w:bCs/>
          <w:color w:val="000000" w:themeColor="text1"/>
          <w:szCs w:val="24"/>
          <w:lang w:val="x-none" w:eastAsia="en-US"/>
        </w:rPr>
        <w:t>.</w:t>
      </w:r>
      <w:r w:rsidRPr="00E16B0C">
        <w:rPr>
          <w:bCs/>
          <w:color w:val="000000" w:themeColor="text1"/>
          <w:szCs w:val="24"/>
          <w:lang w:val="x-none" w:eastAsia="en-US"/>
        </w:rPr>
        <w:t xml:space="preserve"> Eğitim görevlilerinin ve hizmetiçi eğitime katılan personelin giderlerini karşılama durumu </w:t>
      </w:r>
    </w:p>
    <w:p w14:paraId="7573FC20" w14:textId="77777777"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A5129C" w:rsidRPr="00E16B0C">
        <w:rPr>
          <w:b/>
          <w:bCs/>
          <w:color w:val="000000" w:themeColor="text1"/>
          <w:szCs w:val="24"/>
        </w:rPr>
        <w:t>3</w:t>
      </w:r>
      <w:r w:rsidRPr="00E16B0C">
        <w:rPr>
          <w:b/>
          <w:bCs/>
          <w:color w:val="000000" w:themeColor="text1"/>
          <w:szCs w:val="24"/>
        </w:rPr>
        <w:t>.</w:t>
      </w:r>
      <w:r w:rsidRPr="00E16B0C">
        <w:rPr>
          <w:bCs/>
          <w:color w:val="000000" w:themeColor="text1"/>
          <w:szCs w:val="24"/>
        </w:rPr>
        <w:t xml:space="preserve"> Kurum alacaklarının zamanında tahsil edilmesi, borçların kurum gelirlerinden zamanında ödenebilirlik durumu ve borç stokunun kurum bütçesine etki durumu</w:t>
      </w:r>
    </w:p>
    <w:p w14:paraId="7D9C4790" w14:textId="77777777" w:rsidR="00850798" w:rsidRPr="00E16B0C" w:rsidRDefault="00850798" w:rsidP="004A2AA8">
      <w:pPr>
        <w:ind w:right="-1" w:firstLine="709"/>
        <w:jc w:val="both"/>
        <w:rPr>
          <w:bCs/>
          <w:i/>
          <w:color w:val="000000" w:themeColor="text1"/>
          <w:szCs w:val="24"/>
        </w:rPr>
      </w:pPr>
      <w:r w:rsidRPr="00E16B0C">
        <w:rPr>
          <w:b/>
          <w:bCs/>
          <w:color w:val="000000" w:themeColor="text1"/>
          <w:szCs w:val="24"/>
        </w:rPr>
        <w:t>1</w:t>
      </w:r>
      <w:r w:rsidR="00A5129C" w:rsidRPr="00E16B0C">
        <w:rPr>
          <w:b/>
          <w:bCs/>
          <w:color w:val="000000" w:themeColor="text1"/>
          <w:szCs w:val="24"/>
        </w:rPr>
        <w:t>4</w:t>
      </w:r>
      <w:r w:rsidRPr="00E16B0C">
        <w:rPr>
          <w:b/>
          <w:bCs/>
          <w:color w:val="000000" w:themeColor="text1"/>
          <w:szCs w:val="24"/>
        </w:rPr>
        <w:t>.</w:t>
      </w:r>
      <w:r w:rsidRPr="00E16B0C">
        <w:rPr>
          <w:bCs/>
          <w:color w:val="000000" w:themeColor="text1"/>
          <w:szCs w:val="24"/>
        </w:rPr>
        <w:t xml:space="preserve"> Kurumun yıl içinde elde ettiği brüt gelirinin % 5’inin, bakım onarım işi için ayrı bir hesapta tutularak amacı doğrultusunda harcanma durumu </w:t>
      </w:r>
      <w:r w:rsidRPr="00E16B0C">
        <w:rPr>
          <w:bCs/>
          <w:i/>
          <w:color w:val="000000" w:themeColor="text1"/>
          <w:szCs w:val="24"/>
        </w:rPr>
        <w:t xml:space="preserve">(2017/6 </w:t>
      </w:r>
      <w:hyperlink r:id="rId34" w:history="1">
        <w:r w:rsidRPr="00E16B0C">
          <w:rPr>
            <w:bCs/>
            <w:i/>
            <w:color w:val="000000" w:themeColor="text1"/>
            <w:szCs w:val="24"/>
          </w:rPr>
          <w:t>Kamu Sosyal Tesislerinin İşletilmesine İlişkin Tebliğ</w:t>
        </w:r>
      </w:hyperlink>
      <w:r w:rsidRPr="00E16B0C">
        <w:rPr>
          <w:bCs/>
          <w:i/>
          <w:color w:val="000000" w:themeColor="text1"/>
          <w:szCs w:val="24"/>
        </w:rPr>
        <w:t xml:space="preserve"> Md. 5/d, 2021/1 Kamu Sosyal Tesislerine İlişkin Tebliğ 7/25)</w:t>
      </w:r>
    </w:p>
    <w:p w14:paraId="6F726DE6" w14:textId="77777777"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A5129C" w:rsidRPr="00E16B0C">
        <w:rPr>
          <w:b/>
          <w:bCs/>
          <w:color w:val="000000" w:themeColor="text1"/>
          <w:szCs w:val="24"/>
        </w:rPr>
        <w:t>5</w:t>
      </w:r>
      <w:r w:rsidRPr="00E16B0C">
        <w:rPr>
          <w:b/>
          <w:bCs/>
          <w:color w:val="000000" w:themeColor="text1"/>
          <w:szCs w:val="24"/>
        </w:rPr>
        <w:t>.</w:t>
      </w:r>
      <w:r w:rsidRPr="00E16B0C">
        <w:rPr>
          <w:bCs/>
          <w:color w:val="000000" w:themeColor="text1"/>
          <w:szCs w:val="24"/>
        </w:rPr>
        <w:t xml:space="preserve"> Kurum müdürlüğü tarafından yapılan mal ve hizmet alımları ile yapımların, 4734 Sayılı Kamu İhale Kanunu, 4735 Sayılı Kamu İhale Sözleşme Kanunu ile bu Kanunlara bağlı mevzuat hükümlerine uygun olarak yürütülme durumu</w:t>
      </w:r>
    </w:p>
    <w:p w14:paraId="13EF03DF" w14:textId="77777777"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A5129C" w:rsidRPr="00E16B0C">
        <w:rPr>
          <w:b/>
          <w:bCs/>
          <w:color w:val="000000" w:themeColor="text1"/>
          <w:szCs w:val="24"/>
        </w:rPr>
        <w:t>6</w:t>
      </w:r>
      <w:r w:rsidRPr="00E16B0C">
        <w:rPr>
          <w:b/>
          <w:bCs/>
          <w:color w:val="000000" w:themeColor="text1"/>
          <w:szCs w:val="24"/>
        </w:rPr>
        <w:t>.</w:t>
      </w:r>
      <w:r w:rsidRPr="00E16B0C">
        <w:rPr>
          <w:bCs/>
          <w:color w:val="000000" w:themeColor="text1"/>
          <w:szCs w:val="24"/>
        </w:rPr>
        <w:t xml:space="preserve"> Üretime yönelik alımların stok, depo ve ödenek durumu gözetilerek gerçekleştirilme durumu</w:t>
      </w:r>
    </w:p>
    <w:p w14:paraId="53744A77" w14:textId="77777777"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A5129C" w:rsidRPr="00E16B0C">
        <w:rPr>
          <w:b/>
          <w:bCs/>
          <w:color w:val="000000" w:themeColor="text1"/>
          <w:szCs w:val="24"/>
        </w:rPr>
        <w:t>7</w:t>
      </w:r>
      <w:r w:rsidRPr="00E16B0C">
        <w:rPr>
          <w:b/>
          <w:bCs/>
          <w:color w:val="000000" w:themeColor="text1"/>
          <w:szCs w:val="24"/>
        </w:rPr>
        <w:t>.</w:t>
      </w:r>
      <w:r w:rsidRPr="00E16B0C">
        <w:rPr>
          <w:bCs/>
          <w:color w:val="000000" w:themeColor="text1"/>
          <w:szCs w:val="24"/>
        </w:rPr>
        <w:t xml:space="preserve"> Konaklama ünitesi dışında kalan tüm hizmet ünitelerinin müstecire verilmesinde, maliyet unsurları, hizmet kalitesi ve ekonomik olmak ölçütlerini göz önünde bulundurarak, 2886 sayılı Devlet İhale Kanunu, Yönetmeliği ve Kamu Sosyal Tesislerine İlişkin Tebliğ doğrultusunda yapılma durumu </w:t>
      </w:r>
    </w:p>
    <w:p w14:paraId="2F59A9DF" w14:textId="02AB4229" w:rsidR="00850798" w:rsidRPr="00E16B0C" w:rsidRDefault="00A5129C" w:rsidP="004A2AA8">
      <w:pPr>
        <w:ind w:right="-1" w:firstLine="709"/>
        <w:jc w:val="both"/>
        <w:rPr>
          <w:bCs/>
          <w:color w:val="000000" w:themeColor="text1"/>
          <w:szCs w:val="24"/>
        </w:rPr>
      </w:pPr>
      <w:r w:rsidRPr="00E16B0C">
        <w:rPr>
          <w:b/>
          <w:bCs/>
          <w:color w:val="000000" w:themeColor="text1"/>
          <w:szCs w:val="24"/>
        </w:rPr>
        <w:t>18</w:t>
      </w:r>
      <w:r w:rsidR="00850798" w:rsidRPr="00E16B0C">
        <w:rPr>
          <w:b/>
          <w:bCs/>
          <w:color w:val="000000" w:themeColor="text1"/>
          <w:szCs w:val="24"/>
        </w:rPr>
        <w:t>.</w:t>
      </w:r>
      <w:r w:rsidR="00850798" w:rsidRPr="00E16B0C">
        <w:rPr>
          <w:bCs/>
          <w:color w:val="000000" w:themeColor="text1"/>
          <w:szCs w:val="24"/>
        </w:rPr>
        <w:t xml:space="preserve"> Kurum</w:t>
      </w:r>
      <w:r w:rsidR="00774431">
        <w:rPr>
          <w:bCs/>
          <w:color w:val="000000" w:themeColor="text1"/>
          <w:szCs w:val="24"/>
        </w:rPr>
        <w:t>un yıllık bazda (son üç yıl-</w:t>
      </w:r>
      <w:r w:rsidR="00E8190F" w:rsidRPr="00E8190F">
        <w:rPr>
          <w:bCs/>
          <w:szCs w:val="24"/>
        </w:rPr>
        <w:t>2021</w:t>
      </w:r>
      <w:r w:rsidR="00774431" w:rsidRPr="00E8190F">
        <w:rPr>
          <w:bCs/>
          <w:szCs w:val="24"/>
        </w:rPr>
        <w:t>,202</w:t>
      </w:r>
      <w:r w:rsidR="00E8190F" w:rsidRPr="00E8190F">
        <w:rPr>
          <w:bCs/>
          <w:szCs w:val="24"/>
        </w:rPr>
        <w:t>2,2023</w:t>
      </w:r>
      <w:r w:rsidR="00850798" w:rsidRPr="00E16B0C">
        <w:rPr>
          <w:bCs/>
          <w:color w:val="000000" w:themeColor="text1"/>
          <w:szCs w:val="24"/>
        </w:rPr>
        <w:t>) kar-zarar durumunun incelenmesi</w:t>
      </w:r>
    </w:p>
    <w:p w14:paraId="1DD6A668" w14:textId="13D4530C" w:rsidR="00850798" w:rsidRPr="00E16B0C" w:rsidRDefault="00A5129C" w:rsidP="004A2AA8">
      <w:pPr>
        <w:ind w:firstLine="709"/>
        <w:jc w:val="both"/>
        <w:rPr>
          <w:i/>
          <w:color w:val="000000" w:themeColor="text1"/>
          <w:sz w:val="22"/>
          <w:lang w:eastAsia="en-US" w:bidi="en-US"/>
        </w:rPr>
      </w:pPr>
      <w:r w:rsidRPr="00E16B0C">
        <w:rPr>
          <w:b/>
          <w:color w:val="000000" w:themeColor="text1"/>
          <w:szCs w:val="24"/>
        </w:rPr>
        <w:t>19</w:t>
      </w:r>
      <w:r w:rsidR="00850798" w:rsidRPr="00E16B0C">
        <w:rPr>
          <w:color w:val="000000" w:themeColor="text1"/>
          <w:szCs w:val="24"/>
        </w:rPr>
        <w:t>. Kamu kurum ve kuruluşlarının harcamalarında tasarruf sağlanması, bürokratik işlemlerin azaltılması ve kamu kaynaklarının etkili, ekonomik ve verimli kullanımına ilişkin tasarruf tedbirlerin</w:t>
      </w:r>
      <w:r w:rsidR="00850798" w:rsidRPr="00E16B0C">
        <w:rPr>
          <w:color w:val="000000" w:themeColor="text1"/>
          <w:szCs w:val="24"/>
          <w:lang w:eastAsia="en-US" w:bidi="en-US"/>
        </w:rPr>
        <w:t>in alınması durumu</w:t>
      </w:r>
      <w:r w:rsidR="009F1DCA" w:rsidRPr="00E16B0C">
        <w:rPr>
          <w:color w:val="000000" w:themeColor="text1"/>
          <w:szCs w:val="24"/>
          <w:lang w:eastAsia="en-US" w:bidi="en-US"/>
        </w:rPr>
        <w:t xml:space="preserve"> </w:t>
      </w:r>
      <w:r w:rsidR="00850798" w:rsidRPr="00E16B0C">
        <w:rPr>
          <w:color w:val="000000" w:themeColor="text1"/>
          <w:sz w:val="22"/>
          <w:lang w:eastAsia="en-US" w:bidi="en-US"/>
        </w:rPr>
        <w:t>(</w:t>
      </w:r>
      <w:r w:rsidR="00506BBE">
        <w:rPr>
          <w:i/>
          <w:color w:val="000000" w:themeColor="text1"/>
          <w:sz w:val="22"/>
        </w:rPr>
        <w:t>Cumhurbaşkanlığının 2024/7</w:t>
      </w:r>
      <w:r w:rsidR="00850798" w:rsidRPr="00E16B0C">
        <w:rPr>
          <w:i/>
          <w:color w:val="000000" w:themeColor="text1"/>
          <w:sz w:val="22"/>
        </w:rPr>
        <w:t xml:space="preserve"> sayılı </w:t>
      </w:r>
      <w:r w:rsidR="00850798" w:rsidRPr="00E16B0C">
        <w:rPr>
          <w:i/>
          <w:color w:val="000000" w:themeColor="text1"/>
          <w:sz w:val="22"/>
          <w:lang w:eastAsia="en-US" w:bidi="en-US"/>
        </w:rPr>
        <w:t xml:space="preserve">genelgesi. MEB Strateji Geliştirme Başkanlığının </w:t>
      </w:r>
      <w:r w:rsidR="00850798" w:rsidRPr="00E16B0C">
        <w:rPr>
          <w:i/>
          <w:color w:val="000000" w:themeColor="text1"/>
          <w:sz w:val="22"/>
        </w:rPr>
        <w:t>01.07.2021 tarih ve 27528430 sayılı yazısı</w:t>
      </w:r>
      <w:r w:rsidR="00850798" w:rsidRPr="00E16B0C">
        <w:rPr>
          <w:i/>
          <w:color w:val="000000" w:themeColor="text1"/>
          <w:sz w:val="22"/>
          <w:lang w:eastAsia="en-US" w:bidi="en-US"/>
        </w:rPr>
        <w:t>)</w:t>
      </w:r>
    </w:p>
    <w:p w14:paraId="4EBAA7D1" w14:textId="116B548B" w:rsidR="00850798" w:rsidRPr="00E16B0C" w:rsidRDefault="00850798" w:rsidP="004A2AA8">
      <w:pPr>
        <w:ind w:firstLine="709"/>
        <w:rPr>
          <w:bCs/>
          <w:color w:val="000000" w:themeColor="text1"/>
          <w:szCs w:val="24"/>
        </w:rPr>
      </w:pPr>
      <w:r w:rsidRPr="00E16B0C">
        <w:rPr>
          <w:b/>
          <w:color w:val="000000" w:themeColor="text1"/>
          <w:szCs w:val="24"/>
        </w:rPr>
        <w:t>2</w:t>
      </w:r>
      <w:r w:rsidR="00A5129C" w:rsidRPr="00E16B0C">
        <w:rPr>
          <w:b/>
          <w:color w:val="000000" w:themeColor="text1"/>
          <w:szCs w:val="24"/>
        </w:rPr>
        <w:t>0</w:t>
      </w:r>
      <w:r w:rsidRPr="00E16B0C">
        <w:rPr>
          <w:b/>
          <w:color w:val="000000" w:themeColor="text1"/>
          <w:szCs w:val="24"/>
        </w:rPr>
        <w:t xml:space="preserve">. </w:t>
      </w:r>
      <w:r w:rsidRPr="00E16B0C">
        <w:rPr>
          <w:color w:val="000000" w:themeColor="text1"/>
          <w:szCs w:val="24"/>
        </w:rPr>
        <w:t xml:space="preserve"> Resmi kurumlarda doğal gaz kullanım sözleşmelerinin kamu yararı gözetilerek düzenlenmesi ve dağıtım şirketlerine doğal gaz güvence bedeli adı altında ödeme yapılmaması durumu </w:t>
      </w:r>
      <w:r w:rsidRPr="00E16B0C">
        <w:rPr>
          <w:color w:val="000000" w:themeColor="text1"/>
          <w:sz w:val="22"/>
          <w:lang w:eastAsia="en-US" w:bidi="en-US"/>
        </w:rPr>
        <w:t>(</w:t>
      </w:r>
      <w:r w:rsidRPr="00E16B0C">
        <w:rPr>
          <w:i/>
          <w:color w:val="000000" w:themeColor="text1"/>
          <w:sz w:val="22"/>
        </w:rPr>
        <w:t>Sayıştay Başkanlığının, MEB 2020 denetim raporu Bulgu 8)</w:t>
      </w:r>
      <w:r w:rsidRPr="00E16B0C">
        <w:rPr>
          <w:i/>
          <w:color w:val="000000" w:themeColor="text1"/>
          <w:sz w:val="20"/>
          <w:szCs w:val="20"/>
        </w:rPr>
        <w:t xml:space="preserve"> </w:t>
      </w:r>
    </w:p>
    <w:p w14:paraId="69C4D411" w14:textId="77777777" w:rsidR="00850798" w:rsidRPr="00E16B0C" w:rsidRDefault="00850798" w:rsidP="004A2AA8">
      <w:pPr>
        <w:pStyle w:val="Balk2"/>
        <w:rPr>
          <w:color w:val="000000" w:themeColor="text1"/>
        </w:rPr>
      </w:pPr>
      <w:bookmarkStart w:id="33" w:name="_Toc357506204"/>
      <w:bookmarkStart w:id="34" w:name="_Toc361911318"/>
      <w:bookmarkStart w:id="35" w:name="_Toc495404429"/>
      <w:r w:rsidRPr="00E16B0C">
        <w:rPr>
          <w:color w:val="000000" w:themeColor="text1"/>
        </w:rPr>
        <w:t>4.1.3. Kasa-Banka Durumu</w:t>
      </w:r>
      <w:bookmarkEnd w:id="33"/>
      <w:bookmarkEnd w:id="34"/>
      <w:bookmarkEnd w:id="35"/>
    </w:p>
    <w:p w14:paraId="3F087388" w14:textId="77777777" w:rsidR="00850798" w:rsidRPr="00E16B0C" w:rsidRDefault="00850798" w:rsidP="004A2AA8">
      <w:pPr>
        <w:ind w:firstLine="709"/>
        <w:jc w:val="both"/>
        <w:rPr>
          <w:bCs/>
          <w:color w:val="000000" w:themeColor="text1"/>
          <w:szCs w:val="24"/>
        </w:rPr>
      </w:pPr>
      <w:r w:rsidRPr="00E16B0C">
        <w:rPr>
          <w:b/>
          <w:bCs/>
          <w:color w:val="000000" w:themeColor="text1"/>
          <w:szCs w:val="24"/>
        </w:rPr>
        <w:t>1.</w:t>
      </w:r>
      <w:r w:rsidRPr="00E16B0C">
        <w:rPr>
          <w:bCs/>
          <w:color w:val="000000" w:themeColor="text1"/>
          <w:szCs w:val="24"/>
        </w:rPr>
        <w:t xml:space="preserve"> Kurumun fiili kasa ve banka mevcudu ile muhasebe kayıtları arasında mutabakatın varlığı </w:t>
      </w:r>
    </w:p>
    <w:p w14:paraId="4244FCB3" w14:textId="3ACF50C7" w:rsidR="00850798" w:rsidRPr="00E16B0C" w:rsidRDefault="00850798" w:rsidP="004A2AA8">
      <w:pPr>
        <w:ind w:firstLine="709"/>
        <w:jc w:val="both"/>
        <w:rPr>
          <w:bCs/>
          <w:color w:val="000000" w:themeColor="text1"/>
        </w:rPr>
      </w:pPr>
      <w:r w:rsidRPr="00E16B0C">
        <w:rPr>
          <w:b/>
          <w:bCs/>
          <w:color w:val="000000" w:themeColor="text1"/>
          <w:szCs w:val="24"/>
        </w:rPr>
        <w:t xml:space="preserve">2. </w:t>
      </w:r>
      <w:r w:rsidRPr="00E16B0C">
        <w:rPr>
          <w:bCs/>
          <w:color w:val="000000" w:themeColor="text1"/>
          <w:szCs w:val="24"/>
        </w:rPr>
        <w:t>Ödemelerin, bankadan, ödeme emri ile yapılma</w:t>
      </w:r>
      <w:r w:rsidR="006813C6" w:rsidRPr="00E16B0C">
        <w:rPr>
          <w:bCs/>
          <w:color w:val="000000" w:themeColor="text1"/>
          <w:szCs w:val="24"/>
        </w:rPr>
        <w:t>sı</w:t>
      </w:r>
      <w:r w:rsidR="00A5129C" w:rsidRPr="00E16B0C">
        <w:rPr>
          <w:bCs/>
          <w:color w:val="000000" w:themeColor="text1"/>
          <w:szCs w:val="24"/>
        </w:rPr>
        <w:t xml:space="preserve"> </w:t>
      </w:r>
      <w:r w:rsidR="007D53B3" w:rsidRPr="00E16B0C">
        <w:rPr>
          <w:bCs/>
          <w:color w:val="000000" w:themeColor="text1"/>
        </w:rPr>
        <w:t>(ö</w:t>
      </w:r>
      <w:r w:rsidR="00A5129C" w:rsidRPr="00E16B0C">
        <w:rPr>
          <w:bCs/>
          <w:color w:val="000000" w:themeColor="text1"/>
        </w:rPr>
        <w:t>demelerin bankadan ödeme emri ile yapılması durumu (bankaya tanımlı en az iki kişinin imzası ile ödeme talimatının yapılması) ile kurum internet bankacılığı üzerinden yapılan ödemeler için 6 ayda bir yetkilendirme yazısının bankaya bildirilmesi durumu)</w:t>
      </w:r>
    </w:p>
    <w:p w14:paraId="6B9F4620" w14:textId="403E39BE" w:rsidR="00850798" w:rsidRPr="00E16B0C" w:rsidRDefault="00850798" w:rsidP="004A2AA8">
      <w:pPr>
        <w:tabs>
          <w:tab w:val="left" w:pos="851"/>
        </w:tabs>
        <w:ind w:firstLine="709"/>
        <w:jc w:val="both"/>
        <w:rPr>
          <w:bCs/>
          <w:color w:val="000000" w:themeColor="text1"/>
          <w:sz w:val="22"/>
          <w:szCs w:val="24"/>
        </w:rPr>
      </w:pPr>
      <w:r w:rsidRPr="00E16B0C">
        <w:rPr>
          <w:b/>
          <w:bCs/>
          <w:color w:val="000000" w:themeColor="text1"/>
          <w:szCs w:val="24"/>
        </w:rPr>
        <w:t>3.</w:t>
      </w:r>
      <w:r w:rsidRPr="00E16B0C">
        <w:rPr>
          <w:bCs/>
          <w:color w:val="000000" w:themeColor="text1"/>
          <w:szCs w:val="24"/>
        </w:rPr>
        <w:t xml:space="preserve"> Kasadan ödeme sınırı ile kasada bulundurulacak miktarın belirlenme durumu </w:t>
      </w:r>
      <w:r w:rsidRPr="00E16B0C">
        <w:rPr>
          <w:bCs/>
          <w:i/>
          <w:color w:val="000000" w:themeColor="text1"/>
          <w:sz w:val="22"/>
          <w:szCs w:val="24"/>
        </w:rPr>
        <w:t>(</w:t>
      </w:r>
      <w:r w:rsidRPr="00E8190F">
        <w:rPr>
          <w:bCs/>
          <w:i/>
          <w:sz w:val="22"/>
          <w:szCs w:val="24"/>
        </w:rPr>
        <w:t>Muhasebat Genel Müdürlüğ</w:t>
      </w:r>
      <w:r w:rsidR="006813C6" w:rsidRPr="00E8190F">
        <w:rPr>
          <w:bCs/>
          <w:i/>
          <w:sz w:val="22"/>
          <w:szCs w:val="24"/>
        </w:rPr>
        <w:t xml:space="preserve">ü Parasal Sınırlar ve Oranları </w:t>
      </w:r>
      <w:r w:rsidRPr="00E8190F">
        <w:rPr>
          <w:bCs/>
          <w:i/>
          <w:sz w:val="22"/>
          <w:szCs w:val="24"/>
        </w:rPr>
        <w:t>genel tebliği</w:t>
      </w:r>
      <w:r w:rsidRPr="00E16B0C">
        <w:rPr>
          <w:bCs/>
          <w:i/>
          <w:color w:val="000000" w:themeColor="text1"/>
          <w:sz w:val="22"/>
          <w:szCs w:val="24"/>
        </w:rPr>
        <w:t>)</w:t>
      </w:r>
    </w:p>
    <w:p w14:paraId="5852376E" w14:textId="03E7C59C" w:rsidR="00850798" w:rsidRPr="00E16B0C" w:rsidRDefault="00850798" w:rsidP="004A2AA8">
      <w:pPr>
        <w:pStyle w:val="Balk2"/>
        <w:rPr>
          <w:i/>
          <w:color w:val="000000" w:themeColor="text1"/>
        </w:rPr>
      </w:pPr>
      <w:bookmarkStart w:id="36" w:name="_Toc357506207"/>
      <w:bookmarkStart w:id="37" w:name="_Toc361911321"/>
      <w:bookmarkStart w:id="38" w:name="_Toc495404432"/>
      <w:r w:rsidRPr="00E16B0C">
        <w:rPr>
          <w:color w:val="000000" w:themeColor="text1"/>
        </w:rPr>
        <w:lastRenderedPageBreak/>
        <w:t>4.1.4.</w:t>
      </w:r>
      <w:r w:rsidR="00EA0810" w:rsidRPr="00E16B0C">
        <w:rPr>
          <w:color w:val="000000" w:themeColor="text1"/>
        </w:rPr>
        <w:t xml:space="preserve"> </w:t>
      </w:r>
      <w:r w:rsidRPr="00E16B0C">
        <w:rPr>
          <w:color w:val="000000" w:themeColor="text1"/>
        </w:rPr>
        <w:t>Taşınır Mal ve Depo İşlemleri</w:t>
      </w:r>
      <w:bookmarkEnd w:id="36"/>
      <w:bookmarkEnd w:id="37"/>
      <w:bookmarkEnd w:id="38"/>
    </w:p>
    <w:p w14:paraId="65254FE6" w14:textId="77777777" w:rsidR="00850798" w:rsidRPr="00E16B0C" w:rsidRDefault="00850798" w:rsidP="004A2AA8">
      <w:pPr>
        <w:ind w:firstLine="709"/>
        <w:jc w:val="both"/>
        <w:rPr>
          <w:bCs/>
          <w:color w:val="000000" w:themeColor="text1"/>
          <w:szCs w:val="24"/>
        </w:rPr>
      </w:pPr>
      <w:r w:rsidRPr="00E16B0C">
        <w:rPr>
          <w:b/>
          <w:bCs/>
          <w:color w:val="000000" w:themeColor="text1"/>
          <w:szCs w:val="24"/>
        </w:rPr>
        <w:t xml:space="preserve">1. </w:t>
      </w:r>
      <w:r w:rsidRPr="00E16B0C">
        <w:rPr>
          <w:bCs/>
          <w:color w:val="000000" w:themeColor="text1"/>
          <w:szCs w:val="24"/>
        </w:rPr>
        <w:t xml:space="preserve">Taşınır mal işlemlerinin, </w:t>
      </w:r>
      <w:r w:rsidRPr="00E16B0C">
        <w:rPr>
          <w:bCs/>
          <w:i/>
          <w:color w:val="000000" w:themeColor="text1"/>
          <w:sz w:val="22"/>
          <w:szCs w:val="24"/>
        </w:rPr>
        <w:t xml:space="preserve">18/01/2007 tarihli ve 26407 sayılı Resmî Gazetede yayımlanan </w:t>
      </w:r>
      <w:hyperlink r:id="rId35" w:history="1">
        <w:r w:rsidRPr="00E16B0C">
          <w:rPr>
            <w:bCs/>
            <w:i/>
            <w:color w:val="000000" w:themeColor="text1"/>
            <w:sz w:val="22"/>
            <w:szCs w:val="24"/>
          </w:rPr>
          <w:t>Taşınır Mal Yönetmeliği</w:t>
        </w:r>
      </w:hyperlink>
      <w:r w:rsidRPr="00E16B0C">
        <w:rPr>
          <w:bCs/>
          <w:i/>
          <w:color w:val="000000" w:themeColor="text1"/>
          <w:sz w:val="22"/>
          <w:szCs w:val="24"/>
        </w:rPr>
        <w:t xml:space="preserve"> </w:t>
      </w:r>
      <w:r w:rsidRPr="00E16B0C">
        <w:rPr>
          <w:bCs/>
          <w:color w:val="000000" w:themeColor="text1"/>
          <w:szCs w:val="24"/>
        </w:rPr>
        <w:t xml:space="preserve">doğrultusunda yürütülmesi, Kurumun işletme gelirleri ile edinilen taşınırların kurumun kendi envanter ve muhasebe kayıtlarında takip edilme durumu </w:t>
      </w:r>
    </w:p>
    <w:p w14:paraId="63771BB2" w14:textId="77777777" w:rsidR="00850798" w:rsidRPr="00E16B0C" w:rsidRDefault="00850798" w:rsidP="004A2AA8">
      <w:pPr>
        <w:ind w:firstLine="709"/>
        <w:jc w:val="both"/>
        <w:rPr>
          <w:bCs/>
          <w:color w:val="000000" w:themeColor="text1"/>
          <w:szCs w:val="24"/>
        </w:rPr>
      </w:pPr>
      <w:r w:rsidRPr="00E16B0C">
        <w:rPr>
          <w:b/>
          <w:bCs/>
          <w:color w:val="000000" w:themeColor="text1"/>
          <w:szCs w:val="24"/>
        </w:rPr>
        <w:t>2.</w:t>
      </w:r>
      <w:r w:rsidRPr="00E16B0C">
        <w:rPr>
          <w:bCs/>
          <w:color w:val="000000" w:themeColor="text1"/>
          <w:szCs w:val="24"/>
        </w:rPr>
        <w:t xml:space="preserve"> Fiili depo sayım sonuçları ile muhasebe kayıtları (envanter mevcutları) arasında mutabakat sağlanma durumu</w:t>
      </w:r>
    </w:p>
    <w:p w14:paraId="6B6E6024" w14:textId="6DD62E94" w:rsidR="00850798" w:rsidRPr="00E16B0C" w:rsidRDefault="00850798" w:rsidP="004A2AA8">
      <w:pPr>
        <w:ind w:firstLine="709"/>
        <w:jc w:val="both"/>
        <w:rPr>
          <w:bCs/>
          <w:color w:val="000000" w:themeColor="text1"/>
          <w:szCs w:val="24"/>
        </w:rPr>
      </w:pPr>
      <w:r w:rsidRPr="00E16B0C">
        <w:rPr>
          <w:b/>
          <w:bCs/>
          <w:color w:val="000000" w:themeColor="text1"/>
          <w:szCs w:val="24"/>
        </w:rPr>
        <w:t>3.</w:t>
      </w:r>
      <w:r w:rsidRPr="00E16B0C">
        <w:rPr>
          <w:bCs/>
          <w:color w:val="000000" w:themeColor="text1"/>
          <w:szCs w:val="24"/>
        </w:rPr>
        <w:t xml:space="preserve"> Kurumda, ürün reçeteleri ile kurum depolarına giren-çıkan mallar, mutfak giriş-çıkışları, sipariş fişleri, adisyon ile satışlar arasındaki kontrol /costcontrol ve takip işlerini kolaylaştıran, barkotlu stok takip programının kullanılma durumu</w:t>
      </w:r>
    </w:p>
    <w:p w14:paraId="3E7A81B6" w14:textId="1FB7EC77" w:rsidR="00746020" w:rsidRPr="00277DCA" w:rsidRDefault="00746020" w:rsidP="00746020">
      <w:pPr>
        <w:widowControl w:val="0"/>
        <w:tabs>
          <w:tab w:val="left" w:pos="426"/>
        </w:tabs>
        <w:autoSpaceDE w:val="0"/>
        <w:autoSpaceDN w:val="0"/>
        <w:adjustRightInd w:val="0"/>
        <w:spacing w:before="120" w:line="360" w:lineRule="auto"/>
        <w:ind w:firstLine="709"/>
        <w:jc w:val="both"/>
        <w:rPr>
          <w:spacing w:val="-2"/>
          <w:szCs w:val="24"/>
        </w:rPr>
      </w:pPr>
      <w:r>
        <w:rPr>
          <w:b/>
          <w:bCs/>
          <w:iCs/>
          <w:noProof/>
          <w:spacing w:val="-1"/>
          <w:szCs w:val="24"/>
          <w:lang w:eastAsia="en-US"/>
        </w:rPr>
        <w:t>4.2</w:t>
      </w:r>
      <w:r w:rsidRPr="007D2459">
        <w:rPr>
          <w:b/>
          <w:bCs/>
          <w:iCs/>
          <w:noProof/>
          <w:spacing w:val="-1"/>
          <w:szCs w:val="24"/>
          <w:lang w:eastAsia="en-US"/>
        </w:rPr>
        <w:t xml:space="preserve">. </w:t>
      </w:r>
      <w:r w:rsidRPr="002616A1">
        <w:rPr>
          <w:b/>
          <w:bCs/>
          <w:iCs/>
          <w:noProof/>
          <w:spacing w:val="-1"/>
          <w:szCs w:val="24"/>
        </w:rPr>
        <w:t>Denetim Bulguları</w:t>
      </w:r>
    </w:p>
    <w:p w14:paraId="7CCEF5AF" w14:textId="77777777" w:rsidR="00746020" w:rsidRPr="00997016" w:rsidRDefault="00746020" w:rsidP="00746020">
      <w:pPr>
        <w:suppressAutoHyphens/>
        <w:spacing w:before="120" w:line="240" w:lineRule="auto"/>
        <w:ind w:firstLine="709"/>
        <w:jc w:val="both"/>
        <w:rPr>
          <w:szCs w:val="24"/>
          <w:lang w:eastAsia="zh-CN"/>
        </w:rPr>
      </w:pPr>
      <w:r w:rsidRPr="0038799B">
        <w:rPr>
          <w:i/>
          <w:szCs w:val="24"/>
        </w:rPr>
        <w:t>Bu</w:t>
      </w:r>
      <w:r w:rsidRPr="00997016">
        <w:rPr>
          <w:szCs w:val="24"/>
        </w:rPr>
        <w:t xml:space="preserve"> </w:t>
      </w:r>
      <w:r w:rsidRPr="00997016">
        <w:rPr>
          <w:i/>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i/>
          <w:szCs w:val="24"/>
        </w:rPr>
        <w:t>te ve ilgili mevzuat hükümleri</w:t>
      </w:r>
      <w:r w:rsidRPr="00997016">
        <w:rPr>
          <w:i/>
          <w:szCs w:val="24"/>
        </w:rPr>
        <w:t xml:space="preserve"> açıkça referans verilerek net ifadelerle açıklanır. </w:t>
      </w:r>
      <w:r w:rsidRPr="00997016">
        <w:rPr>
          <w:i/>
          <w:szCs w:val="24"/>
          <w:lang w:eastAsia="zh-CN"/>
        </w:rPr>
        <w:t xml:space="preserve">Bulgular değerlendirilirken; mevzuat, üst politika belgelerinde </w:t>
      </w:r>
      <w:r w:rsidRPr="00997016">
        <w:rPr>
          <w:bCs/>
          <w:i/>
          <w:szCs w:val="24"/>
          <w:lang w:eastAsia="zh-CN"/>
        </w:rPr>
        <w:t>(Kalkınma Planı, Hükümet Programı, Millî Eğitim Bakanlığı Stratejik Planı)</w:t>
      </w:r>
      <w:r w:rsidRPr="00997016">
        <w:rPr>
          <w:i/>
          <w:szCs w:val="24"/>
          <w:lang w:eastAsia="zh-CN"/>
        </w:rPr>
        <w:t xml:space="preserve"> eğitimle ilgili ortaya konulmuş amaç ve hedefler göz önünde bulundurulur.</w:t>
      </w:r>
    </w:p>
    <w:p w14:paraId="2AB44139" w14:textId="77777777" w:rsidR="00746020" w:rsidRPr="00997016" w:rsidRDefault="00746020" w:rsidP="00746020">
      <w:pPr>
        <w:suppressAutoHyphens/>
        <w:spacing w:before="120" w:line="240" w:lineRule="auto"/>
        <w:ind w:firstLine="709"/>
        <w:jc w:val="both"/>
        <w:rPr>
          <w:szCs w:val="24"/>
          <w:lang w:eastAsia="zh-CN"/>
        </w:rPr>
      </w:pPr>
      <w:r>
        <w:rPr>
          <w:i/>
          <w:szCs w:val="24"/>
          <w:lang w:eastAsia="en-US" w:bidi="en-US"/>
        </w:rPr>
        <w:t>E</w:t>
      </w:r>
      <w:r w:rsidRPr="00997016">
        <w:rPr>
          <w:i/>
          <w:szCs w:val="24"/>
          <w:lang w:eastAsia="en-US" w:bidi="en-US"/>
        </w:rPr>
        <w:t xml:space="preserve">lde edilen bulgular ilgili </w:t>
      </w:r>
      <w:r>
        <w:rPr>
          <w:i/>
          <w:szCs w:val="24"/>
          <w:lang w:eastAsia="en-US" w:bidi="en-US"/>
        </w:rPr>
        <w:t xml:space="preserve">alt </w:t>
      </w:r>
      <w:r w:rsidRPr="00997016">
        <w:rPr>
          <w:i/>
          <w:szCs w:val="24"/>
          <w:lang w:eastAsia="en-US" w:bidi="en-US"/>
        </w:rPr>
        <w:t xml:space="preserve">başlıklar açılarak yazılır. </w:t>
      </w:r>
    </w:p>
    <w:p w14:paraId="6036EAEB" w14:textId="5E00CE74" w:rsidR="00746020" w:rsidRDefault="00746020" w:rsidP="00746020">
      <w:pPr>
        <w:spacing w:before="120" w:line="360" w:lineRule="auto"/>
        <w:ind w:firstLine="709"/>
        <w:contextualSpacing/>
        <w:jc w:val="both"/>
        <w:rPr>
          <w:szCs w:val="24"/>
          <w:lang w:eastAsia="zh-CN"/>
        </w:rPr>
      </w:pPr>
      <w:r w:rsidRPr="00997016">
        <w:rPr>
          <w:i/>
          <w:szCs w:val="24"/>
          <w:lang w:eastAsia="zh-CN"/>
        </w:rPr>
        <w:t xml:space="preserve">Örnek; </w:t>
      </w:r>
      <w:r w:rsidRPr="00997016">
        <w:rPr>
          <w:b/>
          <w:i/>
          <w:szCs w:val="24"/>
          <w:lang w:eastAsia="zh-CN"/>
        </w:rPr>
        <w:t>“</w:t>
      </w:r>
      <w:r w:rsidRPr="00067964">
        <w:rPr>
          <w:b/>
          <w:i/>
          <w:szCs w:val="24"/>
          <w:lang w:eastAsia="zh-CN"/>
        </w:rPr>
        <w:t xml:space="preserve">4.1. </w:t>
      </w:r>
      <w:r>
        <w:rPr>
          <w:b/>
          <w:i/>
          <w:szCs w:val="24"/>
          <w:lang w:eastAsia="zh-CN"/>
        </w:rPr>
        <w:t>Mali Kaynaklar ve Kullanımı</w:t>
      </w:r>
      <w:r w:rsidRPr="00997016">
        <w:rPr>
          <w:b/>
          <w:i/>
          <w:szCs w:val="24"/>
          <w:lang w:eastAsia="zh-CN"/>
        </w:rPr>
        <w:t>”</w:t>
      </w:r>
      <w:r w:rsidRPr="00997016">
        <w:rPr>
          <w:i/>
          <w:szCs w:val="24"/>
          <w:lang w:eastAsia="zh-CN"/>
        </w:rPr>
        <w:t xml:space="preserve"> ile ilgili elde edilen bulgu/bulgular </w:t>
      </w:r>
      <w:r w:rsidRPr="00997016">
        <w:rPr>
          <w:b/>
          <w:i/>
          <w:szCs w:val="24"/>
          <w:lang w:eastAsia="zh-CN"/>
        </w:rPr>
        <w:t>“</w:t>
      </w:r>
      <w:r w:rsidRPr="00067964">
        <w:rPr>
          <w:b/>
          <w:i/>
          <w:szCs w:val="24"/>
          <w:lang w:eastAsia="zh-CN"/>
        </w:rPr>
        <w:t xml:space="preserve">4.1. </w:t>
      </w:r>
      <w:r>
        <w:rPr>
          <w:b/>
          <w:i/>
          <w:szCs w:val="24"/>
          <w:lang w:eastAsia="zh-CN"/>
        </w:rPr>
        <w:t>Mali Kaynaklar ve Kullanımı</w:t>
      </w:r>
      <w:r w:rsidRPr="00997016">
        <w:rPr>
          <w:b/>
          <w:i/>
          <w:szCs w:val="24"/>
          <w:lang w:eastAsia="zh-CN"/>
        </w:rPr>
        <w:t>”</w:t>
      </w:r>
      <w:r w:rsidRPr="00997016">
        <w:rPr>
          <w:i/>
          <w:szCs w:val="24"/>
          <w:lang w:eastAsia="zh-CN"/>
        </w:rPr>
        <w:t xml:space="preserve">  </w:t>
      </w:r>
      <w:r>
        <w:rPr>
          <w:i/>
          <w:szCs w:val="24"/>
          <w:lang w:eastAsia="zh-CN"/>
        </w:rPr>
        <w:t xml:space="preserve">alt </w:t>
      </w:r>
      <w:r w:rsidRPr="00997016">
        <w:rPr>
          <w:i/>
          <w:szCs w:val="24"/>
          <w:lang w:eastAsia="zh-CN"/>
        </w:rPr>
        <w:t>başlığı açılarak yazılır.</w:t>
      </w:r>
    </w:p>
    <w:p w14:paraId="35DF1097" w14:textId="77777777" w:rsidR="00746020" w:rsidRPr="007D2459" w:rsidRDefault="00746020" w:rsidP="00746020">
      <w:pPr>
        <w:suppressAutoHyphens/>
        <w:spacing w:before="120" w:line="360" w:lineRule="auto"/>
        <w:ind w:firstLine="709"/>
        <w:jc w:val="both"/>
        <w:rPr>
          <w:szCs w:val="24"/>
          <w:lang w:eastAsia="zh-CN"/>
        </w:rPr>
      </w:pPr>
      <w:r>
        <w:rPr>
          <w:szCs w:val="24"/>
        </w:rPr>
        <w:t xml:space="preserve">1. ….. </w:t>
      </w:r>
    </w:p>
    <w:p w14:paraId="498C34D1" w14:textId="77777777" w:rsidR="00746020" w:rsidRPr="007D2459" w:rsidRDefault="00746020" w:rsidP="00746020">
      <w:pPr>
        <w:widowControl w:val="0"/>
        <w:autoSpaceDE w:val="0"/>
        <w:autoSpaceDN w:val="0"/>
        <w:adjustRightInd w:val="0"/>
        <w:spacing w:before="120" w:line="360" w:lineRule="auto"/>
        <w:ind w:firstLine="709"/>
        <w:jc w:val="both"/>
        <w:rPr>
          <w:szCs w:val="24"/>
        </w:rPr>
      </w:pPr>
      <w:r w:rsidRPr="007D2459">
        <w:rPr>
          <w:szCs w:val="24"/>
        </w:rPr>
        <w:t>Tespit edilmiştir</w:t>
      </w:r>
      <w:r>
        <w:rPr>
          <w:szCs w:val="24"/>
        </w:rPr>
        <w:t>/görülmüştür/anlaşılmıştır vb.</w:t>
      </w:r>
    </w:p>
    <w:p w14:paraId="22D3061A" w14:textId="4746898C" w:rsidR="00746020" w:rsidRDefault="00746020" w:rsidP="00746020">
      <w:pPr>
        <w:widowControl w:val="0"/>
        <w:autoSpaceDE w:val="0"/>
        <w:autoSpaceDN w:val="0"/>
        <w:adjustRightInd w:val="0"/>
        <w:spacing w:before="120" w:line="360" w:lineRule="auto"/>
        <w:ind w:firstLine="709"/>
        <w:jc w:val="both"/>
        <w:rPr>
          <w:szCs w:val="24"/>
        </w:rPr>
      </w:pPr>
      <w:r>
        <w:rPr>
          <w:b/>
          <w:bCs/>
          <w:iCs/>
          <w:noProof/>
          <w:spacing w:val="-1"/>
          <w:szCs w:val="24"/>
          <w:lang w:eastAsia="en-US"/>
        </w:rPr>
        <w:t>4.3</w:t>
      </w:r>
      <w:r w:rsidRPr="007D2459">
        <w:rPr>
          <w:b/>
          <w:bCs/>
          <w:iCs/>
          <w:noProof/>
          <w:spacing w:val="-1"/>
          <w:szCs w:val="24"/>
          <w:lang w:eastAsia="en-US"/>
        </w:rPr>
        <w:t>. Çözüm önerileri</w:t>
      </w:r>
      <w:r w:rsidRPr="007D2459">
        <w:rPr>
          <w:szCs w:val="24"/>
        </w:rPr>
        <w:t xml:space="preserve"> </w:t>
      </w:r>
    </w:p>
    <w:p w14:paraId="149DD490" w14:textId="77777777" w:rsidR="00746020" w:rsidRDefault="00746020" w:rsidP="00746020">
      <w:pPr>
        <w:widowControl w:val="0"/>
        <w:autoSpaceDE w:val="0"/>
        <w:autoSpaceDN w:val="0"/>
        <w:adjustRightInd w:val="0"/>
        <w:spacing w:before="120" w:line="240" w:lineRule="auto"/>
        <w:ind w:firstLine="709"/>
        <w:jc w:val="both"/>
        <w:rPr>
          <w:i/>
          <w:szCs w:val="24"/>
        </w:rPr>
      </w:pPr>
      <w:r w:rsidRPr="00515E6D">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szCs w:val="24"/>
        </w:rPr>
        <w:t>önerilere yer verilir. Her bulguya ilişkin çözüm önerisi ayrıntılı olarak yazılır</w:t>
      </w:r>
      <w:r w:rsidRPr="00515E6D">
        <w:rPr>
          <w:i/>
          <w:szCs w:val="24"/>
        </w:rPr>
        <w:t>.</w:t>
      </w:r>
    </w:p>
    <w:p w14:paraId="05F045DF" w14:textId="77777777" w:rsidR="00746020" w:rsidRPr="00997016" w:rsidRDefault="00746020" w:rsidP="00746020">
      <w:pPr>
        <w:suppressAutoHyphens/>
        <w:spacing w:before="120" w:line="240" w:lineRule="auto"/>
        <w:ind w:firstLine="709"/>
        <w:jc w:val="both"/>
        <w:rPr>
          <w:szCs w:val="24"/>
          <w:lang w:eastAsia="zh-CN"/>
        </w:rPr>
      </w:pPr>
      <w:r>
        <w:rPr>
          <w:i/>
          <w:szCs w:val="24"/>
          <w:lang w:eastAsia="en-US" w:bidi="en-US"/>
        </w:rPr>
        <w:t>Bulgulara yönelik çözüm önerisi</w:t>
      </w:r>
      <w:r w:rsidRPr="00997016">
        <w:rPr>
          <w:i/>
          <w:szCs w:val="24"/>
          <w:lang w:eastAsia="en-US" w:bidi="en-US"/>
        </w:rPr>
        <w:t xml:space="preserve"> ilgili </w:t>
      </w:r>
      <w:r>
        <w:rPr>
          <w:i/>
          <w:szCs w:val="24"/>
          <w:lang w:eastAsia="en-US" w:bidi="en-US"/>
        </w:rPr>
        <w:t xml:space="preserve">alt </w:t>
      </w:r>
      <w:r w:rsidRPr="00997016">
        <w:rPr>
          <w:i/>
          <w:szCs w:val="24"/>
          <w:lang w:eastAsia="en-US" w:bidi="en-US"/>
        </w:rPr>
        <w:t xml:space="preserve">başlıklar açılarak yazılır. </w:t>
      </w:r>
    </w:p>
    <w:p w14:paraId="6DB54045" w14:textId="46757EE2" w:rsidR="00746020" w:rsidRDefault="00746020" w:rsidP="00746020">
      <w:pPr>
        <w:suppressAutoHyphens/>
        <w:spacing w:before="120" w:line="240" w:lineRule="auto"/>
        <w:ind w:firstLine="709"/>
        <w:jc w:val="both"/>
        <w:rPr>
          <w:szCs w:val="24"/>
          <w:lang w:eastAsia="zh-CN"/>
        </w:rPr>
      </w:pPr>
      <w:r w:rsidRPr="00997016">
        <w:rPr>
          <w:i/>
          <w:szCs w:val="24"/>
          <w:lang w:eastAsia="zh-CN"/>
        </w:rPr>
        <w:t xml:space="preserve">Örnek; </w:t>
      </w:r>
      <w:r w:rsidRPr="00997016">
        <w:rPr>
          <w:b/>
          <w:i/>
          <w:szCs w:val="24"/>
          <w:lang w:eastAsia="zh-CN"/>
        </w:rPr>
        <w:t>“</w:t>
      </w:r>
      <w:r w:rsidRPr="00067964">
        <w:rPr>
          <w:b/>
          <w:i/>
          <w:szCs w:val="24"/>
          <w:lang w:eastAsia="zh-CN"/>
        </w:rPr>
        <w:t xml:space="preserve">4.1. </w:t>
      </w:r>
      <w:r>
        <w:rPr>
          <w:b/>
          <w:i/>
          <w:szCs w:val="24"/>
          <w:lang w:eastAsia="zh-CN"/>
        </w:rPr>
        <w:t>Mali Kaynaklar ve Kullanımı</w:t>
      </w:r>
      <w:r w:rsidRPr="00997016">
        <w:rPr>
          <w:b/>
          <w:i/>
          <w:szCs w:val="24"/>
          <w:lang w:eastAsia="zh-CN"/>
        </w:rPr>
        <w:t>”</w:t>
      </w:r>
      <w:r w:rsidRPr="00997016">
        <w:rPr>
          <w:i/>
          <w:szCs w:val="24"/>
          <w:lang w:eastAsia="zh-CN"/>
        </w:rPr>
        <w:t xml:space="preserve"> ile ilgili </w:t>
      </w:r>
      <w:r>
        <w:rPr>
          <w:i/>
          <w:szCs w:val="24"/>
          <w:lang w:eastAsia="zh-CN"/>
        </w:rPr>
        <w:t xml:space="preserve">çözüm önerileri </w:t>
      </w:r>
      <w:r w:rsidRPr="00997016">
        <w:rPr>
          <w:i/>
          <w:szCs w:val="24"/>
          <w:lang w:eastAsia="zh-CN"/>
        </w:rPr>
        <w:t xml:space="preserve"> </w:t>
      </w:r>
      <w:r w:rsidRPr="00997016">
        <w:rPr>
          <w:b/>
          <w:i/>
          <w:szCs w:val="24"/>
          <w:lang w:eastAsia="zh-CN"/>
        </w:rPr>
        <w:t>“</w:t>
      </w:r>
      <w:r w:rsidRPr="00067964">
        <w:rPr>
          <w:b/>
          <w:i/>
          <w:szCs w:val="24"/>
          <w:lang w:eastAsia="zh-CN"/>
        </w:rPr>
        <w:t xml:space="preserve">4.1. </w:t>
      </w:r>
      <w:r>
        <w:rPr>
          <w:b/>
          <w:i/>
          <w:szCs w:val="24"/>
          <w:lang w:eastAsia="zh-CN"/>
        </w:rPr>
        <w:t>Mali Kaynaklar ve Kullanımı</w:t>
      </w:r>
      <w:r w:rsidRPr="00997016">
        <w:rPr>
          <w:b/>
          <w:i/>
          <w:szCs w:val="24"/>
          <w:lang w:eastAsia="zh-CN"/>
        </w:rPr>
        <w:t>”</w:t>
      </w:r>
      <w:r w:rsidRPr="00997016">
        <w:rPr>
          <w:i/>
          <w:szCs w:val="24"/>
          <w:lang w:eastAsia="zh-CN"/>
        </w:rPr>
        <w:t xml:space="preserve"> </w:t>
      </w:r>
      <w:r>
        <w:rPr>
          <w:i/>
          <w:szCs w:val="24"/>
          <w:lang w:eastAsia="zh-CN"/>
        </w:rPr>
        <w:t xml:space="preserve">alt </w:t>
      </w:r>
      <w:r w:rsidRPr="00997016">
        <w:rPr>
          <w:i/>
          <w:szCs w:val="24"/>
          <w:lang w:eastAsia="zh-CN"/>
        </w:rPr>
        <w:t>başlığı açılarak yazılır.</w:t>
      </w:r>
    </w:p>
    <w:p w14:paraId="5D6F831D" w14:textId="77777777" w:rsidR="00746020" w:rsidRPr="007D2459" w:rsidRDefault="00746020" w:rsidP="00746020">
      <w:pPr>
        <w:suppressAutoHyphens/>
        <w:spacing w:before="120" w:line="360" w:lineRule="auto"/>
        <w:ind w:firstLine="709"/>
        <w:jc w:val="both"/>
        <w:rPr>
          <w:szCs w:val="24"/>
          <w:lang w:eastAsia="zh-CN"/>
        </w:rPr>
      </w:pPr>
      <w:r>
        <w:rPr>
          <w:szCs w:val="24"/>
        </w:rPr>
        <w:t xml:space="preserve">1. ….. </w:t>
      </w:r>
    </w:p>
    <w:p w14:paraId="1A05C6AE" w14:textId="77777777" w:rsidR="00746020" w:rsidRPr="00BC55EC" w:rsidRDefault="00746020" w:rsidP="00746020">
      <w:pPr>
        <w:widowControl w:val="0"/>
        <w:autoSpaceDE w:val="0"/>
        <w:autoSpaceDN w:val="0"/>
        <w:adjustRightInd w:val="0"/>
        <w:spacing w:before="120" w:line="360" w:lineRule="auto"/>
        <w:ind w:firstLine="709"/>
        <w:jc w:val="both"/>
        <w:rPr>
          <w:szCs w:val="24"/>
        </w:rPr>
      </w:pPr>
      <w:r w:rsidRPr="00BC55EC">
        <w:rPr>
          <w:szCs w:val="24"/>
        </w:rPr>
        <w:t>Gerekmektedir</w:t>
      </w:r>
      <w:r>
        <w:rPr>
          <w:szCs w:val="24"/>
        </w:rPr>
        <w:t>/yapılmalıdır/değerlendirilmektedir vb.</w:t>
      </w:r>
    </w:p>
    <w:p w14:paraId="4C9CA7B9" w14:textId="77777777" w:rsidR="00850798" w:rsidRPr="00E16B0C" w:rsidRDefault="008A62FE" w:rsidP="004A2AA8">
      <w:pPr>
        <w:pStyle w:val="Balk1"/>
        <w:rPr>
          <w:color w:val="000000" w:themeColor="text1"/>
        </w:rPr>
      </w:pPr>
      <w:bookmarkStart w:id="39" w:name="_Toc499887421"/>
      <w:r w:rsidRPr="00E16B0C">
        <w:rPr>
          <w:color w:val="000000" w:themeColor="text1"/>
        </w:rPr>
        <w:t>5</w:t>
      </w:r>
      <w:r w:rsidR="00850798" w:rsidRPr="00E16B0C">
        <w:rPr>
          <w:color w:val="000000" w:themeColor="text1"/>
        </w:rPr>
        <w:t>. İZLEME VE DEĞER</w:t>
      </w:r>
      <w:r w:rsidR="00850798" w:rsidRPr="00E16B0C">
        <w:rPr>
          <w:color w:val="000000" w:themeColor="text1"/>
          <w:spacing w:val="-2"/>
        </w:rPr>
        <w:t>L</w:t>
      </w:r>
      <w:r w:rsidR="00850798" w:rsidRPr="00E16B0C">
        <w:rPr>
          <w:color w:val="000000" w:themeColor="text1"/>
        </w:rPr>
        <w:t>E</w:t>
      </w:r>
      <w:r w:rsidR="00850798" w:rsidRPr="00E16B0C">
        <w:rPr>
          <w:color w:val="000000" w:themeColor="text1"/>
          <w:spacing w:val="-2"/>
        </w:rPr>
        <w:t>N</w:t>
      </w:r>
      <w:r w:rsidR="00850798" w:rsidRPr="00E16B0C">
        <w:rPr>
          <w:color w:val="000000" w:themeColor="text1"/>
        </w:rPr>
        <w:t>DİRME</w:t>
      </w:r>
      <w:bookmarkEnd w:id="39"/>
    </w:p>
    <w:p w14:paraId="30DB34D5" w14:textId="21370D55" w:rsidR="00850798" w:rsidRPr="00E16B0C" w:rsidRDefault="00850798" w:rsidP="004A2AA8">
      <w:pPr>
        <w:widowControl w:val="0"/>
        <w:tabs>
          <w:tab w:val="left" w:pos="2552"/>
        </w:tabs>
        <w:autoSpaceDE w:val="0"/>
        <w:autoSpaceDN w:val="0"/>
        <w:adjustRightInd w:val="0"/>
        <w:spacing w:after="0"/>
        <w:ind w:firstLine="709"/>
        <w:jc w:val="both"/>
        <w:rPr>
          <w:color w:val="000000" w:themeColor="text1"/>
          <w:spacing w:val="1"/>
          <w:szCs w:val="24"/>
        </w:rPr>
      </w:pPr>
      <w:bookmarkStart w:id="40" w:name="_Toc499887422"/>
      <w:r w:rsidRPr="00E16B0C">
        <w:rPr>
          <w:b/>
          <w:color w:val="000000" w:themeColor="text1"/>
          <w:szCs w:val="24"/>
        </w:rPr>
        <w:t>a)</w:t>
      </w:r>
      <w:r w:rsidRPr="00E16B0C">
        <w:rPr>
          <w:color w:val="000000" w:themeColor="text1"/>
          <w:szCs w:val="24"/>
        </w:rPr>
        <w:t xml:space="preserve"> </w:t>
      </w:r>
      <w:r w:rsidRPr="00E16B0C">
        <w:rPr>
          <w:b/>
          <w:color w:val="000000" w:themeColor="text1"/>
          <w:szCs w:val="24"/>
        </w:rPr>
        <w:t>Kurumun daha önce yapılan denetimleriyle ilgili olarak;</w:t>
      </w:r>
      <w:r w:rsidRPr="00E16B0C">
        <w:rPr>
          <w:color w:val="000000" w:themeColor="text1"/>
          <w:szCs w:val="24"/>
        </w:rPr>
        <w:t xml:space="preserve"> Bu bölümde; kurumun daha önce yapılan denetimlerine ilişkin olarak denetim </w:t>
      </w:r>
      <w:r w:rsidRPr="00E16B0C">
        <w:rPr>
          <w:color w:val="000000" w:themeColor="text1"/>
          <w:spacing w:val="-3"/>
          <w:szCs w:val="24"/>
        </w:rPr>
        <w:t>r</w:t>
      </w:r>
      <w:r w:rsidRPr="00E16B0C">
        <w:rPr>
          <w:color w:val="000000" w:themeColor="text1"/>
          <w:szCs w:val="24"/>
        </w:rPr>
        <w:t xml:space="preserve">aporunda </w:t>
      </w:r>
      <w:r w:rsidRPr="00E16B0C">
        <w:rPr>
          <w:color w:val="000000" w:themeColor="text1"/>
          <w:spacing w:val="-1"/>
          <w:szCs w:val="24"/>
        </w:rPr>
        <w:t>y</w:t>
      </w:r>
      <w:r w:rsidRPr="00E16B0C">
        <w:rPr>
          <w:color w:val="000000" w:themeColor="text1"/>
          <w:szCs w:val="24"/>
        </w:rPr>
        <w:t xml:space="preserve">er alan </w:t>
      </w:r>
      <w:r w:rsidRPr="00E16B0C">
        <w:rPr>
          <w:color w:val="000000" w:themeColor="text1"/>
          <w:spacing w:val="-1"/>
          <w:szCs w:val="24"/>
        </w:rPr>
        <w:t>t</w:t>
      </w:r>
      <w:r w:rsidRPr="00E16B0C">
        <w:rPr>
          <w:color w:val="000000" w:themeColor="text1"/>
          <w:spacing w:val="-2"/>
          <w:szCs w:val="24"/>
        </w:rPr>
        <w:t>e</w:t>
      </w:r>
      <w:r w:rsidRPr="00E16B0C">
        <w:rPr>
          <w:color w:val="000000" w:themeColor="text1"/>
          <w:spacing w:val="1"/>
          <w:szCs w:val="24"/>
        </w:rPr>
        <w:t>s</w:t>
      </w:r>
      <w:r w:rsidRPr="00E16B0C">
        <w:rPr>
          <w:color w:val="000000" w:themeColor="text1"/>
          <w:szCs w:val="24"/>
        </w:rPr>
        <w:t>pit</w:t>
      </w:r>
      <w:r w:rsidRPr="00E16B0C">
        <w:rPr>
          <w:color w:val="000000" w:themeColor="text1"/>
          <w:spacing w:val="-2"/>
          <w:szCs w:val="24"/>
        </w:rPr>
        <w:t xml:space="preserve"> </w:t>
      </w:r>
      <w:r w:rsidRPr="00E16B0C">
        <w:rPr>
          <w:color w:val="000000" w:themeColor="text1"/>
          <w:spacing w:val="-1"/>
          <w:szCs w:val="24"/>
        </w:rPr>
        <w:t>v</w:t>
      </w:r>
      <w:r w:rsidRPr="00E16B0C">
        <w:rPr>
          <w:color w:val="000000" w:themeColor="text1"/>
          <w:szCs w:val="24"/>
        </w:rPr>
        <w:t>e ö</w:t>
      </w:r>
      <w:r w:rsidRPr="00E16B0C">
        <w:rPr>
          <w:color w:val="000000" w:themeColor="text1"/>
          <w:spacing w:val="-1"/>
          <w:szCs w:val="24"/>
        </w:rPr>
        <w:t>n</w:t>
      </w:r>
      <w:r w:rsidRPr="00E16B0C">
        <w:rPr>
          <w:color w:val="000000" w:themeColor="text1"/>
          <w:szCs w:val="24"/>
        </w:rPr>
        <w:t>er</w:t>
      </w:r>
      <w:r w:rsidRPr="00E16B0C">
        <w:rPr>
          <w:color w:val="000000" w:themeColor="text1"/>
          <w:spacing w:val="1"/>
          <w:szCs w:val="24"/>
        </w:rPr>
        <w:t>i</w:t>
      </w:r>
      <w:r w:rsidRPr="00E16B0C">
        <w:rPr>
          <w:color w:val="000000" w:themeColor="text1"/>
          <w:szCs w:val="24"/>
        </w:rPr>
        <w:t>le</w:t>
      </w:r>
      <w:r w:rsidRPr="00E16B0C">
        <w:rPr>
          <w:color w:val="000000" w:themeColor="text1"/>
          <w:spacing w:val="-2"/>
          <w:szCs w:val="24"/>
        </w:rPr>
        <w:t>r</w:t>
      </w:r>
      <w:r w:rsidRPr="00E16B0C">
        <w:rPr>
          <w:color w:val="000000" w:themeColor="text1"/>
          <w:spacing w:val="1"/>
          <w:szCs w:val="24"/>
        </w:rPr>
        <w:t>i</w:t>
      </w:r>
      <w:r w:rsidRPr="00E16B0C">
        <w:rPr>
          <w:color w:val="000000" w:themeColor="text1"/>
          <w:szCs w:val="24"/>
        </w:rPr>
        <w:t>n uy</w:t>
      </w:r>
      <w:r w:rsidRPr="00E16B0C">
        <w:rPr>
          <w:color w:val="000000" w:themeColor="text1"/>
          <w:spacing w:val="-2"/>
          <w:szCs w:val="24"/>
        </w:rPr>
        <w:t>g</w:t>
      </w:r>
      <w:r w:rsidRPr="00E16B0C">
        <w:rPr>
          <w:color w:val="000000" w:themeColor="text1"/>
          <w:szCs w:val="24"/>
        </w:rPr>
        <w:t>ulanm</w:t>
      </w:r>
      <w:r w:rsidRPr="00E16B0C">
        <w:rPr>
          <w:color w:val="000000" w:themeColor="text1"/>
          <w:spacing w:val="-2"/>
          <w:szCs w:val="24"/>
        </w:rPr>
        <w:t>a</w:t>
      </w:r>
      <w:r w:rsidRPr="00E16B0C">
        <w:rPr>
          <w:color w:val="000000" w:themeColor="text1"/>
          <w:spacing w:val="-1"/>
          <w:szCs w:val="24"/>
        </w:rPr>
        <w:t>s</w:t>
      </w:r>
      <w:r w:rsidRPr="00E16B0C">
        <w:rPr>
          <w:color w:val="000000" w:themeColor="text1"/>
          <w:spacing w:val="1"/>
          <w:szCs w:val="24"/>
        </w:rPr>
        <w:t>ı</w:t>
      </w:r>
      <w:r w:rsidRPr="00E16B0C">
        <w:rPr>
          <w:color w:val="000000" w:themeColor="text1"/>
          <w:spacing w:val="-1"/>
          <w:szCs w:val="24"/>
        </w:rPr>
        <w:t>n</w:t>
      </w:r>
      <w:r w:rsidRPr="00E16B0C">
        <w:rPr>
          <w:color w:val="000000" w:themeColor="text1"/>
          <w:szCs w:val="24"/>
        </w:rPr>
        <w:t xml:space="preserve">a/giderilmesine yönelik kurum tarafından gelişim planı hazırlanıp hazırlanmadığı, </w:t>
      </w:r>
      <w:r w:rsidRPr="00E16B0C">
        <w:rPr>
          <w:color w:val="000000" w:themeColor="text1"/>
          <w:spacing w:val="3"/>
          <w:szCs w:val="24"/>
        </w:rPr>
        <w:t xml:space="preserve"> </w:t>
      </w:r>
      <w:r w:rsidR="00E16B0C" w:rsidRPr="00E16B0C">
        <w:rPr>
          <w:color w:val="000000" w:themeColor="text1"/>
          <w:szCs w:val="24"/>
        </w:rPr>
        <w:lastRenderedPageBreak/>
        <w:t xml:space="preserve">hazırlanan </w:t>
      </w:r>
      <w:r w:rsidRPr="00E16B0C">
        <w:rPr>
          <w:color w:val="000000" w:themeColor="text1"/>
          <w:spacing w:val="3"/>
          <w:szCs w:val="24"/>
        </w:rPr>
        <w:t>“</w:t>
      </w:r>
      <w:r w:rsidRPr="00E16B0C">
        <w:rPr>
          <w:color w:val="000000" w:themeColor="text1"/>
          <w:szCs w:val="24"/>
        </w:rPr>
        <w:t>Ge</w:t>
      </w:r>
      <w:r w:rsidRPr="00E16B0C">
        <w:rPr>
          <w:color w:val="000000" w:themeColor="text1"/>
          <w:spacing w:val="-2"/>
          <w:szCs w:val="24"/>
        </w:rPr>
        <w:t>l</w:t>
      </w:r>
      <w:r w:rsidRPr="00E16B0C">
        <w:rPr>
          <w:color w:val="000000" w:themeColor="text1"/>
          <w:spacing w:val="1"/>
          <w:szCs w:val="24"/>
        </w:rPr>
        <w:t>i</w:t>
      </w:r>
      <w:r w:rsidRPr="00E16B0C">
        <w:rPr>
          <w:color w:val="000000" w:themeColor="text1"/>
          <w:spacing w:val="-1"/>
          <w:szCs w:val="24"/>
        </w:rPr>
        <w:t>şi</w:t>
      </w:r>
      <w:r w:rsidRPr="00E16B0C">
        <w:rPr>
          <w:color w:val="000000" w:themeColor="text1"/>
          <w:szCs w:val="24"/>
        </w:rPr>
        <w:t>m Pla</w:t>
      </w:r>
      <w:r w:rsidRPr="00E16B0C">
        <w:rPr>
          <w:color w:val="000000" w:themeColor="text1"/>
          <w:spacing w:val="-1"/>
          <w:szCs w:val="24"/>
        </w:rPr>
        <w:t>n</w:t>
      </w:r>
      <w:r w:rsidRPr="00E16B0C">
        <w:rPr>
          <w:color w:val="000000" w:themeColor="text1"/>
          <w:spacing w:val="1"/>
          <w:szCs w:val="24"/>
        </w:rPr>
        <w:t>ı</w:t>
      </w:r>
      <w:r w:rsidRPr="00E16B0C">
        <w:rPr>
          <w:color w:val="000000" w:themeColor="text1"/>
          <w:szCs w:val="24"/>
        </w:rPr>
        <w:t>”</w:t>
      </w:r>
      <w:r w:rsidRPr="00E16B0C">
        <w:rPr>
          <w:color w:val="000000" w:themeColor="text1"/>
          <w:spacing w:val="-1"/>
          <w:szCs w:val="24"/>
        </w:rPr>
        <w:t xml:space="preserve"> </w:t>
      </w:r>
      <w:r w:rsidRPr="00E16B0C">
        <w:rPr>
          <w:color w:val="000000" w:themeColor="text1"/>
          <w:spacing w:val="1"/>
          <w:szCs w:val="24"/>
        </w:rPr>
        <w:t>ç</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ç</w:t>
      </w:r>
      <w:r w:rsidRPr="00E16B0C">
        <w:rPr>
          <w:color w:val="000000" w:themeColor="text1"/>
          <w:szCs w:val="24"/>
        </w:rPr>
        <w:t>ev</w:t>
      </w:r>
      <w:r w:rsidRPr="00E16B0C">
        <w:rPr>
          <w:color w:val="000000" w:themeColor="text1"/>
          <w:spacing w:val="-3"/>
          <w:szCs w:val="24"/>
        </w:rPr>
        <w:t>e</w:t>
      </w:r>
      <w:r w:rsidRPr="00E16B0C">
        <w:rPr>
          <w:color w:val="000000" w:themeColor="text1"/>
          <w:spacing w:val="1"/>
          <w:szCs w:val="24"/>
        </w:rPr>
        <w:t>si</w:t>
      </w:r>
      <w:r w:rsidRPr="00E16B0C">
        <w:rPr>
          <w:color w:val="000000" w:themeColor="text1"/>
          <w:spacing w:val="-1"/>
          <w:szCs w:val="24"/>
        </w:rPr>
        <w:t>n</w:t>
      </w:r>
      <w:r w:rsidRPr="00E16B0C">
        <w:rPr>
          <w:color w:val="000000" w:themeColor="text1"/>
          <w:szCs w:val="24"/>
        </w:rPr>
        <w:t xml:space="preserve">de kurum tarafından </w:t>
      </w:r>
      <w:r w:rsidRPr="00E16B0C">
        <w:rPr>
          <w:color w:val="000000" w:themeColor="text1"/>
          <w:spacing w:val="-1"/>
          <w:szCs w:val="24"/>
        </w:rPr>
        <w:t>y</w:t>
      </w:r>
      <w:r w:rsidRPr="00E16B0C">
        <w:rPr>
          <w:color w:val="000000" w:themeColor="text1"/>
          <w:szCs w:val="24"/>
        </w:rPr>
        <w:t>ü</w:t>
      </w:r>
      <w:r w:rsidRPr="00E16B0C">
        <w:rPr>
          <w:color w:val="000000" w:themeColor="text1"/>
          <w:spacing w:val="-2"/>
          <w:szCs w:val="24"/>
        </w:rPr>
        <w:t>r</w:t>
      </w:r>
      <w:r w:rsidRPr="00E16B0C">
        <w:rPr>
          <w:color w:val="000000" w:themeColor="text1"/>
          <w:szCs w:val="24"/>
        </w:rPr>
        <w:t>ü</w:t>
      </w:r>
      <w:r w:rsidRPr="00E16B0C">
        <w:rPr>
          <w:color w:val="000000" w:themeColor="text1"/>
          <w:spacing w:val="-2"/>
          <w:szCs w:val="24"/>
        </w:rPr>
        <w:t>t</w:t>
      </w:r>
      <w:r w:rsidRPr="00E16B0C">
        <w:rPr>
          <w:color w:val="000000" w:themeColor="text1"/>
          <w:szCs w:val="24"/>
        </w:rPr>
        <w:t>ülen</w:t>
      </w:r>
      <w:r w:rsidRPr="00E16B0C">
        <w:rPr>
          <w:color w:val="000000" w:themeColor="text1"/>
          <w:spacing w:val="-1"/>
          <w:szCs w:val="24"/>
        </w:rPr>
        <w:t xml:space="preserve"> </w:t>
      </w:r>
      <w:r w:rsidRPr="00E16B0C">
        <w:rPr>
          <w:color w:val="000000" w:themeColor="text1"/>
          <w:spacing w:val="1"/>
          <w:szCs w:val="24"/>
        </w:rPr>
        <w:t>ç</w:t>
      </w:r>
      <w:r w:rsidRPr="00E16B0C">
        <w:rPr>
          <w:color w:val="000000" w:themeColor="text1"/>
          <w:szCs w:val="24"/>
        </w:rPr>
        <w:t>a</w:t>
      </w:r>
      <w:r w:rsidRPr="00E16B0C">
        <w:rPr>
          <w:color w:val="000000" w:themeColor="text1"/>
          <w:spacing w:val="-2"/>
          <w:szCs w:val="24"/>
        </w:rPr>
        <w:t>l</w:t>
      </w:r>
      <w:r w:rsidRPr="00E16B0C">
        <w:rPr>
          <w:color w:val="000000" w:themeColor="text1"/>
          <w:spacing w:val="1"/>
          <w:szCs w:val="24"/>
        </w:rPr>
        <w:t>ı</w:t>
      </w:r>
      <w:r w:rsidRPr="00E16B0C">
        <w:rPr>
          <w:color w:val="000000" w:themeColor="text1"/>
          <w:spacing w:val="-1"/>
          <w:szCs w:val="24"/>
        </w:rPr>
        <w:t>ş</w:t>
      </w:r>
      <w:r w:rsidRPr="00E16B0C">
        <w:rPr>
          <w:color w:val="000000" w:themeColor="text1"/>
          <w:spacing w:val="1"/>
          <w:szCs w:val="24"/>
        </w:rPr>
        <w:t>m</w:t>
      </w:r>
      <w:r w:rsidRPr="00E16B0C">
        <w:rPr>
          <w:color w:val="000000" w:themeColor="text1"/>
          <w:spacing w:val="-2"/>
          <w:szCs w:val="24"/>
        </w:rPr>
        <w:t>a</w:t>
      </w:r>
      <w:r w:rsidRPr="00E16B0C">
        <w:rPr>
          <w:color w:val="000000" w:themeColor="text1"/>
          <w:szCs w:val="24"/>
        </w:rPr>
        <w:t xml:space="preserve">lar </w:t>
      </w:r>
      <w:r w:rsidRPr="00E16B0C">
        <w:rPr>
          <w:color w:val="000000" w:themeColor="text1"/>
          <w:spacing w:val="-1"/>
          <w:szCs w:val="24"/>
        </w:rPr>
        <w:t>v</w:t>
      </w:r>
      <w:r w:rsidRPr="00E16B0C">
        <w:rPr>
          <w:color w:val="000000" w:themeColor="text1"/>
          <w:szCs w:val="24"/>
        </w:rPr>
        <w:t>e dü</w:t>
      </w:r>
      <w:r w:rsidRPr="00E16B0C">
        <w:rPr>
          <w:color w:val="000000" w:themeColor="text1"/>
          <w:spacing w:val="-2"/>
          <w:szCs w:val="24"/>
        </w:rPr>
        <w:t>z</w:t>
      </w:r>
      <w:r w:rsidRPr="00E16B0C">
        <w:rPr>
          <w:color w:val="000000" w:themeColor="text1"/>
          <w:szCs w:val="24"/>
        </w:rPr>
        <w:t>ey</w:t>
      </w:r>
      <w:r w:rsidRPr="00E16B0C">
        <w:rPr>
          <w:color w:val="000000" w:themeColor="text1"/>
          <w:spacing w:val="-2"/>
          <w:szCs w:val="24"/>
        </w:rPr>
        <w:t>i</w:t>
      </w:r>
      <w:r w:rsidRPr="00E16B0C">
        <w:rPr>
          <w:color w:val="000000" w:themeColor="text1"/>
          <w:spacing w:val="-1"/>
          <w:szCs w:val="24"/>
        </w:rPr>
        <w:t xml:space="preserve"> d</w:t>
      </w:r>
      <w:r w:rsidRPr="00E16B0C">
        <w:rPr>
          <w:color w:val="000000" w:themeColor="text1"/>
          <w:szCs w:val="24"/>
        </w:rPr>
        <w:t>e</w:t>
      </w:r>
      <w:r w:rsidRPr="00E16B0C">
        <w:rPr>
          <w:color w:val="000000" w:themeColor="text1"/>
          <w:spacing w:val="-1"/>
          <w:szCs w:val="24"/>
        </w:rPr>
        <w:t>ğ</w:t>
      </w:r>
      <w:r w:rsidRPr="00E16B0C">
        <w:rPr>
          <w:color w:val="000000" w:themeColor="text1"/>
          <w:szCs w:val="24"/>
        </w:rPr>
        <w:t>erlend</w:t>
      </w:r>
      <w:r w:rsidRPr="00E16B0C">
        <w:rPr>
          <w:color w:val="000000" w:themeColor="text1"/>
          <w:spacing w:val="-2"/>
          <w:szCs w:val="24"/>
        </w:rPr>
        <w:t>i</w:t>
      </w:r>
      <w:r w:rsidRPr="00E16B0C">
        <w:rPr>
          <w:color w:val="000000" w:themeColor="text1"/>
          <w:szCs w:val="24"/>
        </w:rPr>
        <w:t>r</w:t>
      </w:r>
      <w:r w:rsidRPr="00E16B0C">
        <w:rPr>
          <w:color w:val="000000" w:themeColor="text1"/>
          <w:spacing w:val="1"/>
          <w:szCs w:val="24"/>
        </w:rPr>
        <w:t>i</w:t>
      </w:r>
      <w:r w:rsidRPr="00E16B0C">
        <w:rPr>
          <w:color w:val="000000" w:themeColor="text1"/>
          <w:spacing w:val="-2"/>
          <w:szCs w:val="24"/>
        </w:rPr>
        <w:t>l</w:t>
      </w:r>
      <w:r w:rsidRPr="00E16B0C">
        <w:rPr>
          <w:color w:val="000000" w:themeColor="text1"/>
          <w:spacing w:val="1"/>
          <w:szCs w:val="24"/>
        </w:rPr>
        <w:t xml:space="preserve">ecek, gelişim planı ile ilgili varsa sorunlar ve çözüm önerilerine yer verilecektir. </w:t>
      </w:r>
    </w:p>
    <w:p w14:paraId="648693F0" w14:textId="311CF64E" w:rsidR="00850798" w:rsidRPr="00E16B0C" w:rsidRDefault="00850798" w:rsidP="004A2AA8">
      <w:pPr>
        <w:spacing w:after="0"/>
        <w:ind w:right="-1" w:firstLine="709"/>
        <w:jc w:val="both"/>
        <w:rPr>
          <w:bCs/>
          <w:color w:val="000000" w:themeColor="text1"/>
          <w:szCs w:val="24"/>
        </w:rPr>
      </w:pPr>
      <w:r w:rsidRPr="00E16B0C">
        <w:rPr>
          <w:bCs/>
          <w:color w:val="000000" w:themeColor="text1"/>
          <w:szCs w:val="24"/>
        </w:rPr>
        <w:t>Ayrıca; Sayıştay Denetçisi, SGK Müfettişi ve diğer kurum elemanları tarafından yapılan denetimler sonrasında getirilen tekliflerin yerine getirilme hususu da bu bölümde değerlendirilecektir.</w:t>
      </w:r>
    </w:p>
    <w:p w14:paraId="19E63FBF" w14:textId="7B9833D5" w:rsidR="00850798" w:rsidRPr="00E16B0C" w:rsidRDefault="00850798" w:rsidP="004A2AA8">
      <w:pPr>
        <w:widowControl w:val="0"/>
        <w:tabs>
          <w:tab w:val="left" w:pos="2552"/>
        </w:tabs>
        <w:autoSpaceDE w:val="0"/>
        <w:autoSpaceDN w:val="0"/>
        <w:adjustRightInd w:val="0"/>
        <w:spacing w:after="0"/>
        <w:ind w:firstLine="709"/>
        <w:jc w:val="both"/>
        <w:rPr>
          <w:color w:val="000000" w:themeColor="text1"/>
          <w:spacing w:val="-1"/>
          <w:szCs w:val="24"/>
        </w:rPr>
      </w:pPr>
      <w:r w:rsidRPr="00E16B0C">
        <w:rPr>
          <w:b/>
          <w:color w:val="000000" w:themeColor="text1"/>
          <w:szCs w:val="24"/>
        </w:rPr>
        <w:t>b) Yapılan mevcut denetimle ilgili olarak;</w:t>
      </w:r>
      <w:r w:rsidRPr="00E16B0C">
        <w:rPr>
          <w:color w:val="000000" w:themeColor="text1"/>
          <w:szCs w:val="24"/>
        </w:rPr>
        <w:t xml:space="preserve"> Bu bölümde; yapılan denetime ilişkin olarak, hazırlanan denetim raporunun kuruma ulaştığı tarihten itibaren bir ay içerisinde, raporda tespit edilen hususlar ve getirilen öneriler doğrultusunda kurum tarafından gelişim planı hazırlanarak </w:t>
      </w:r>
      <w:r w:rsidRPr="00E16B0C">
        <w:rPr>
          <w:color w:val="000000" w:themeColor="text1"/>
          <w:spacing w:val="-1"/>
          <w:szCs w:val="24"/>
        </w:rPr>
        <w:t>uygulama durumunun izlenmesi için ilgili Genel Müdürlüğe gönderilmesi gerektiği belirtilecektir.</w:t>
      </w:r>
    </w:p>
    <w:p w14:paraId="7181501B" w14:textId="77777777" w:rsidR="00850798" w:rsidRPr="00E16B0C" w:rsidRDefault="008A62FE" w:rsidP="004A2AA8">
      <w:pPr>
        <w:pStyle w:val="Balk1"/>
        <w:rPr>
          <w:color w:val="000000" w:themeColor="text1"/>
        </w:rPr>
      </w:pPr>
      <w:r w:rsidRPr="00E16B0C">
        <w:rPr>
          <w:color w:val="000000" w:themeColor="text1"/>
        </w:rPr>
        <w:t>6</w:t>
      </w:r>
      <w:r w:rsidR="00850798" w:rsidRPr="00E16B0C">
        <w:rPr>
          <w:color w:val="000000" w:themeColor="text1"/>
        </w:rPr>
        <w:t xml:space="preserve">. </w:t>
      </w:r>
      <w:r w:rsidR="00850798" w:rsidRPr="00E16B0C">
        <w:rPr>
          <w:color w:val="000000" w:themeColor="text1"/>
          <w:spacing w:val="-2"/>
        </w:rPr>
        <w:t>YÖNETİCİ</w:t>
      </w:r>
      <w:r w:rsidR="00850798" w:rsidRPr="00E16B0C">
        <w:rPr>
          <w:color w:val="000000" w:themeColor="text1"/>
          <w:spacing w:val="1"/>
        </w:rPr>
        <w:t xml:space="preserve"> </w:t>
      </w:r>
      <w:r w:rsidR="00850798" w:rsidRPr="00E16B0C">
        <w:rPr>
          <w:color w:val="000000" w:themeColor="text1"/>
        </w:rPr>
        <w:t>BİLGİLERİ</w:t>
      </w:r>
      <w:bookmarkEnd w:id="40"/>
      <w:r w:rsidR="00850798" w:rsidRPr="00E16B0C">
        <w:rPr>
          <w:color w:val="000000" w:themeColor="text1"/>
        </w:rPr>
        <w:t xml:space="preserve"> </w:t>
      </w:r>
    </w:p>
    <w:p w14:paraId="3CE9847F" w14:textId="32622CBA" w:rsidR="00850798" w:rsidRPr="00E16B0C" w:rsidRDefault="00850798" w:rsidP="00FC583A">
      <w:pPr>
        <w:widowControl w:val="0"/>
        <w:tabs>
          <w:tab w:val="left" w:pos="2552"/>
        </w:tabs>
        <w:autoSpaceDE w:val="0"/>
        <w:autoSpaceDN w:val="0"/>
        <w:adjustRightInd w:val="0"/>
        <w:spacing w:after="0"/>
        <w:ind w:firstLine="709"/>
        <w:jc w:val="both"/>
        <w:rPr>
          <w:color w:val="000000" w:themeColor="text1"/>
          <w:szCs w:val="24"/>
        </w:rPr>
      </w:pPr>
      <w:r w:rsidRPr="00E16B0C">
        <w:rPr>
          <w:color w:val="000000" w:themeColor="text1"/>
          <w:szCs w:val="24"/>
        </w:rPr>
        <w:t>Denetim sürecinde çalışmaları değerlendi</w:t>
      </w:r>
      <w:r w:rsidR="00E8190F">
        <w:rPr>
          <w:color w:val="000000" w:themeColor="text1"/>
          <w:szCs w:val="24"/>
        </w:rPr>
        <w:t>rilen yöneticilerin adı, soyadı</w:t>
      </w:r>
      <w:r w:rsidRPr="00E16B0C">
        <w:rPr>
          <w:color w:val="000000" w:themeColor="text1"/>
          <w:szCs w:val="24"/>
        </w:rPr>
        <w:t xml:space="preserve"> </w:t>
      </w:r>
      <w:r w:rsidR="00E8190F" w:rsidRPr="00E16B0C">
        <w:rPr>
          <w:color w:val="000000" w:themeColor="text1"/>
          <w:szCs w:val="24"/>
        </w:rPr>
        <w:t xml:space="preserve">ve </w:t>
      </w:r>
      <w:r w:rsidRPr="00E16B0C">
        <w:rPr>
          <w:color w:val="000000" w:themeColor="text1"/>
          <w:szCs w:val="24"/>
        </w:rPr>
        <w:t>görevi</w:t>
      </w:r>
      <w:r w:rsidR="00E8190F">
        <w:rPr>
          <w:color w:val="000000" w:themeColor="text1"/>
          <w:szCs w:val="24"/>
        </w:rPr>
        <w:t>ne</w:t>
      </w:r>
      <w:r w:rsidRPr="00E16B0C">
        <w:rPr>
          <w:color w:val="000000" w:themeColor="text1"/>
          <w:szCs w:val="24"/>
        </w:rPr>
        <w:t xml:space="preserve"> yer verilecektir.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0"/>
        <w:gridCol w:w="1964"/>
        <w:gridCol w:w="2309"/>
        <w:gridCol w:w="2598"/>
        <w:gridCol w:w="2100"/>
      </w:tblGrid>
      <w:tr w:rsidR="00E16B0C" w:rsidRPr="00E16B0C" w14:paraId="09247A80"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658CC2B8"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 xml:space="preserve">Sıra </w:t>
            </w:r>
          </w:p>
        </w:tc>
        <w:tc>
          <w:tcPr>
            <w:tcW w:w="1026" w:type="pct"/>
            <w:tcBorders>
              <w:top w:val="single" w:sz="4" w:space="0" w:color="000000"/>
              <w:left w:val="single" w:sz="4" w:space="0" w:color="000000"/>
              <w:bottom w:val="single" w:sz="4" w:space="0" w:color="000000"/>
              <w:right w:val="single" w:sz="4" w:space="0" w:color="000000"/>
            </w:tcBorders>
            <w:vAlign w:val="center"/>
          </w:tcPr>
          <w:p w14:paraId="6416EABA"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Adı Soyadı</w:t>
            </w:r>
          </w:p>
        </w:tc>
        <w:tc>
          <w:tcPr>
            <w:tcW w:w="1206" w:type="pct"/>
            <w:tcBorders>
              <w:top w:val="single" w:sz="4" w:space="0" w:color="000000"/>
              <w:left w:val="single" w:sz="4" w:space="0" w:color="000000"/>
              <w:bottom w:val="single" w:sz="4" w:space="0" w:color="000000"/>
              <w:right w:val="single" w:sz="4" w:space="0" w:color="000000"/>
            </w:tcBorders>
            <w:vAlign w:val="center"/>
          </w:tcPr>
          <w:p w14:paraId="5E37D243"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Görevi</w:t>
            </w:r>
          </w:p>
        </w:tc>
        <w:tc>
          <w:tcPr>
            <w:tcW w:w="1357" w:type="pct"/>
            <w:tcBorders>
              <w:top w:val="single" w:sz="4" w:space="0" w:color="000000"/>
              <w:left w:val="single" w:sz="4" w:space="0" w:color="000000"/>
              <w:bottom w:val="single" w:sz="4" w:space="0" w:color="000000"/>
              <w:right w:val="single" w:sz="4" w:space="0" w:color="000000"/>
            </w:tcBorders>
            <w:vAlign w:val="center"/>
          </w:tcPr>
          <w:p w14:paraId="1E8A3560"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Görevlendirme durumu (görevlendirme/geçici görevlendirme)</w:t>
            </w:r>
          </w:p>
        </w:tc>
        <w:tc>
          <w:tcPr>
            <w:tcW w:w="1097" w:type="pct"/>
            <w:tcBorders>
              <w:top w:val="single" w:sz="4" w:space="0" w:color="000000"/>
              <w:left w:val="single" w:sz="4" w:space="0" w:color="000000"/>
              <w:bottom w:val="single" w:sz="4" w:space="0" w:color="000000"/>
              <w:right w:val="single" w:sz="4" w:space="0" w:color="000000"/>
            </w:tcBorders>
            <w:vAlign w:val="center"/>
          </w:tcPr>
          <w:p w14:paraId="372E5FF8"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Bu kurumdaki yöneticilik süresi</w:t>
            </w:r>
          </w:p>
        </w:tc>
      </w:tr>
      <w:tr w:rsidR="000D5A73" w:rsidRPr="00E16B0C" w14:paraId="7CBCCBF1"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577C25F7"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1</w:t>
            </w:r>
          </w:p>
        </w:tc>
        <w:tc>
          <w:tcPr>
            <w:tcW w:w="1026" w:type="pct"/>
            <w:tcBorders>
              <w:top w:val="single" w:sz="4" w:space="0" w:color="000000"/>
              <w:left w:val="single" w:sz="4" w:space="0" w:color="000000"/>
              <w:bottom w:val="single" w:sz="4" w:space="0" w:color="000000"/>
              <w:right w:val="single" w:sz="4" w:space="0" w:color="000000"/>
            </w:tcBorders>
            <w:vAlign w:val="center"/>
          </w:tcPr>
          <w:p w14:paraId="50C947AD" w14:textId="77777777" w:rsidR="005F3EA8" w:rsidRPr="00E16B0C" w:rsidRDefault="005F3EA8" w:rsidP="00850798">
            <w:pPr>
              <w:autoSpaceDE w:val="0"/>
              <w:autoSpaceDN w:val="0"/>
              <w:adjustRightInd w:val="0"/>
              <w:jc w:val="center"/>
              <w:rPr>
                <w:color w:val="000000" w:themeColor="text1"/>
                <w:sz w:val="18"/>
                <w:szCs w:val="18"/>
              </w:rPr>
            </w:pPr>
          </w:p>
        </w:tc>
        <w:tc>
          <w:tcPr>
            <w:tcW w:w="1206" w:type="pct"/>
            <w:tcBorders>
              <w:top w:val="single" w:sz="4" w:space="0" w:color="000000"/>
              <w:left w:val="single" w:sz="4" w:space="0" w:color="000000"/>
              <w:bottom w:val="single" w:sz="4" w:space="0" w:color="000000"/>
              <w:right w:val="single" w:sz="4" w:space="0" w:color="000000"/>
            </w:tcBorders>
            <w:vAlign w:val="center"/>
          </w:tcPr>
          <w:p w14:paraId="54CF949C"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 xml:space="preserve">Müdür </w:t>
            </w:r>
          </w:p>
        </w:tc>
        <w:tc>
          <w:tcPr>
            <w:tcW w:w="1357" w:type="pct"/>
            <w:tcBorders>
              <w:top w:val="single" w:sz="4" w:space="0" w:color="000000"/>
              <w:left w:val="single" w:sz="4" w:space="0" w:color="000000"/>
              <w:bottom w:val="single" w:sz="4" w:space="0" w:color="000000"/>
              <w:right w:val="single" w:sz="4" w:space="0" w:color="000000"/>
            </w:tcBorders>
          </w:tcPr>
          <w:p w14:paraId="3A84F991" w14:textId="77777777" w:rsidR="005F3EA8" w:rsidRPr="00E16B0C" w:rsidRDefault="005F3EA8" w:rsidP="00850798">
            <w:pPr>
              <w:autoSpaceDE w:val="0"/>
              <w:autoSpaceDN w:val="0"/>
              <w:adjustRightInd w:val="0"/>
              <w:jc w:val="center"/>
              <w:rPr>
                <w:color w:val="000000" w:themeColor="text1"/>
                <w:sz w:val="18"/>
                <w:szCs w:val="18"/>
              </w:rPr>
            </w:pPr>
          </w:p>
        </w:tc>
        <w:tc>
          <w:tcPr>
            <w:tcW w:w="1097" w:type="pct"/>
            <w:tcBorders>
              <w:top w:val="single" w:sz="4" w:space="0" w:color="000000"/>
              <w:left w:val="single" w:sz="4" w:space="0" w:color="000000"/>
              <w:bottom w:val="single" w:sz="4" w:space="0" w:color="000000"/>
              <w:right w:val="single" w:sz="4" w:space="0" w:color="000000"/>
            </w:tcBorders>
          </w:tcPr>
          <w:p w14:paraId="1A6701CD" w14:textId="77777777" w:rsidR="005F3EA8" w:rsidRPr="00E16B0C" w:rsidRDefault="005F3EA8" w:rsidP="00850798">
            <w:pPr>
              <w:autoSpaceDE w:val="0"/>
              <w:autoSpaceDN w:val="0"/>
              <w:adjustRightInd w:val="0"/>
              <w:jc w:val="center"/>
              <w:rPr>
                <w:color w:val="000000" w:themeColor="text1"/>
                <w:sz w:val="18"/>
                <w:szCs w:val="18"/>
              </w:rPr>
            </w:pPr>
          </w:p>
        </w:tc>
      </w:tr>
      <w:tr w:rsidR="000D5A73" w:rsidRPr="00E16B0C" w14:paraId="13931D19"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71E8DEC6"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2</w:t>
            </w:r>
          </w:p>
        </w:tc>
        <w:tc>
          <w:tcPr>
            <w:tcW w:w="1026" w:type="pct"/>
            <w:tcBorders>
              <w:top w:val="single" w:sz="4" w:space="0" w:color="000000"/>
              <w:left w:val="single" w:sz="4" w:space="0" w:color="000000"/>
              <w:bottom w:val="single" w:sz="4" w:space="0" w:color="000000"/>
              <w:right w:val="single" w:sz="4" w:space="0" w:color="000000"/>
            </w:tcBorders>
            <w:vAlign w:val="center"/>
          </w:tcPr>
          <w:p w14:paraId="0DB74672" w14:textId="77777777" w:rsidR="005F3EA8" w:rsidRPr="00E16B0C" w:rsidRDefault="005F3EA8" w:rsidP="00850798">
            <w:pPr>
              <w:autoSpaceDE w:val="0"/>
              <w:autoSpaceDN w:val="0"/>
              <w:adjustRightInd w:val="0"/>
              <w:jc w:val="center"/>
              <w:rPr>
                <w:color w:val="000000" w:themeColor="text1"/>
                <w:sz w:val="18"/>
                <w:szCs w:val="18"/>
              </w:rPr>
            </w:pPr>
          </w:p>
        </w:tc>
        <w:tc>
          <w:tcPr>
            <w:tcW w:w="1206" w:type="pct"/>
            <w:tcBorders>
              <w:top w:val="single" w:sz="4" w:space="0" w:color="000000"/>
              <w:left w:val="single" w:sz="4" w:space="0" w:color="000000"/>
              <w:bottom w:val="single" w:sz="4" w:space="0" w:color="000000"/>
              <w:right w:val="single" w:sz="4" w:space="0" w:color="000000"/>
            </w:tcBorders>
            <w:vAlign w:val="center"/>
          </w:tcPr>
          <w:p w14:paraId="4B164846"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Müdür Başyardımcısı</w:t>
            </w:r>
          </w:p>
        </w:tc>
        <w:tc>
          <w:tcPr>
            <w:tcW w:w="1357" w:type="pct"/>
            <w:tcBorders>
              <w:top w:val="single" w:sz="4" w:space="0" w:color="000000"/>
              <w:left w:val="single" w:sz="4" w:space="0" w:color="000000"/>
              <w:bottom w:val="single" w:sz="4" w:space="0" w:color="000000"/>
              <w:right w:val="single" w:sz="4" w:space="0" w:color="000000"/>
            </w:tcBorders>
          </w:tcPr>
          <w:p w14:paraId="30DF7C7F" w14:textId="77777777" w:rsidR="005F3EA8" w:rsidRPr="00E16B0C" w:rsidRDefault="005F3EA8" w:rsidP="00850798">
            <w:pPr>
              <w:autoSpaceDE w:val="0"/>
              <w:autoSpaceDN w:val="0"/>
              <w:adjustRightInd w:val="0"/>
              <w:jc w:val="center"/>
              <w:rPr>
                <w:color w:val="000000" w:themeColor="text1"/>
                <w:sz w:val="18"/>
                <w:szCs w:val="18"/>
              </w:rPr>
            </w:pPr>
          </w:p>
        </w:tc>
        <w:tc>
          <w:tcPr>
            <w:tcW w:w="1097" w:type="pct"/>
            <w:tcBorders>
              <w:top w:val="single" w:sz="4" w:space="0" w:color="000000"/>
              <w:left w:val="single" w:sz="4" w:space="0" w:color="000000"/>
              <w:bottom w:val="single" w:sz="4" w:space="0" w:color="000000"/>
              <w:right w:val="single" w:sz="4" w:space="0" w:color="000000"/>
            </w:tcBorders>
          </w:tcPr>
          <w:p w14:paraId="08B7F087" w14:textId="77777777" w:rsidR="005F3EA8" w:rsidRPr="00E16B0C" w:rsidRDefault="005F3EA8" w:rsidP="00850798">
            <w:pPr>
              <w:autoSpaceDE w:val="0"/>
              <w:autoSpaceDN w:val="0"/>
              <w:adjustRightInd w:val="0"/>
              <w:jc w:val="center"/>
              <w:rPr>
                <w:color w:val="000000" w:themeColor="text1"/>
                <w:sz w:val="18"/>
                <w:szCs w:val="18"/>
              </w:rPr>
            </w:pPr>
          </w:p>
        </w:tc>
      </w:tr>
      <w:tr w:rsidR="000D5A73" w:rsidRPr="00E16B0C" w14:paraId="54439C83"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0DD00873"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3</w:t>
            </w:r>
          </w:p>
        </w:tc>
        <w:tc>
          <w:tcPr>
            <w:tcW w:w="1026" w:type="pct"/>
            <w:tcBorders>
              <w:top w:val="single" w:sz="4" w:space="0" w:color="000000"/>
              <w:left w:val="single" w:sz="4" w:space="0" w:color="000000"/>
              <w:bottom w:val="single" w:sz="4" w:space="0" w:color="000000"/>
              <w:right w:val="single" w:sz="4" w:space="0" w:color="000000"/>
            </w:tcBorders>
            <w:vAlign w:val="center"/>
          </w:tcPr>
          <w:p w14:paraId="00E0D862" w14:textId="77777777" w:rsidR="005F3EA8" w:rsidRPr="00E16B0C" w:rsidRDefault="005F3EA8" w:rsidP="00850798">
            <w:pPr>
              <w:autoSpaceDE w:val="0"/>
              <w:autoSpaceDN w:val="0"/>
              <w:adjustRightInd w:val="0"/>
              <w:jc w:val="center"/>
              <w:rPr>
                <w:color w:val="000000" w:themeColor="text1"/>
                <w:sz w:val="18"/>
                <w:szCs w:val="18"/>
              </w:rPr>
            </w:pPr>
          </w:p>
        </w:tc>
        <w:tc>
          <w:tcPr>
            <w:tcW w:w="1206" w:type="pct"/>
            <w:tcBorders>
              <w:top w:val="single" w:sz="4" w:space="0" w:color="000000"/>
              <w:left w:val="single" w:sz="4" w:space="0" w:color="000000"/>
              <w:bottom w:val="single" w:sz="4" w:space="0" w:color="000000"/>
              <w:right w:val="single" w:sz="4" w:space="0" w:color="000000"/>
            </w:tcBorders>
            <w:vAlign w:val="center"/>
          </w:tcPr>
          <w:p w14:paraId="4CD9C858"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Müdür Yardımcısı</w:t>
            </w:r>
          </w:p>
        </w:tc>
        <w:tc>
          <w:tcPr>
            <w:tcW w:w="1357" w:type="pct"/>
            <w:tcBorders>
              <w:top w:val="single" w:sz="4" w:space="0" w:color="000000"/>
              <w:left w:val="single" w:sz="4" w:space="0" w:color="000000"/>
              <w:bottom w:val="single" w:sz="4" w:space="0" w:color="000000"/>
              <w:right w:val="single" w:sz="4" w:space="0" w:color="000000"/>
            </w:tcBorders>
          </w:tcPr>
          <w:p w14:paraId="59E7C045" w14:textId="77777777" w:rsidR="005F3EA8" w:rsidRPr="00E16B0C" w:rsidRDefault="005F3EA8" w:rsidP="00850798">
            <w:pPr>
              <w:autoSpaceDE w:val="0"/>
              <w:autoSpaceDN w:val="0"/>
              <w:adjustRightInd w:val="0"/>
              <w:jc w:val="center"/>
              <w:rPr>
                <w:color w:val="000000" w:themeColor="text1"/>
                <w:sz w:val="18"/>
                <w:szCs w:val="18"/>
              </w:rPr>
            </w:pPr>
          </w:p>
        </w:tc>
        <w:tc>
          <w:tcPr>
            <w:tcW w:w="1097" w:type="pct"/>
            <w:tcBorders>
              <w:top w:val="single" w:sz="4" w:space="0" w:color="000000"/>
              <w:left w:val="single" w:sz="4" w:space="0" w:color="000000"/>
              <w:bottom w:val="single" w:sz="4" w:space="0" w:color="000000"/>
              <w:right w:val="single" w:sz="4" w:space="0" w:color="000000"/>
            </w:tcBorders>
          </w:tcPr>
          <w:p w14:paraId="2AC7F660" w14:textId="77777777" w:rsidR="005F3EA8" w:rsidRPr="00E16B0C" w:rsidRDefault="005F3EA8" w:rsidP="00850798">
            <w:pPr>
              <w:autoSpaceDE w:val="0"/>
              <w:autoSpaceDN w:val="0"/>
              <w:adjustRightInd w:val="0"/>
              <w:jc w:val="center"/>
              <w:rPr>
                <w:color w:val="000000" w:themeColor="text1"/>
                <w:sz w:val="18"/>
                <w:szCs w:val="18"/>
              </w:rPr>
            </w:pPr>
          </w:p>
        </w:tc>
      </w:tr>
      <w:tr w:rsidR="000D5A73" w:rsidRPr="00E16B0C" w14:paraId="1326D7D4"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40D82D0C"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4</w:t>
            </w:r>
          </w:p>
        </w:tc>
        <w:tc>
          <w:tcPr>
            <w:tcW w:w="1026" w:type="pct"/>
            <w:tcBorders>
              <w:top w:val="single" w:sz="4" w:space="0" w:color="000000"/>
              <w:left w:val="single" w:sz="4" w:space="0" w:color="000000"/>
              <w:bottom w:val="single" w:sz="4" w:space="0" w:color="000000"/>
              <w:right w:val="single" w:sz="4" w:space="0" w:color="000000"/>
            </w:tcBorders>
            <w:vAlign w:val="center"/>
          </w:tcPr>
          <w:p w14:paraId="40450EEF" w14:textId="77777777" w:rsidR="005F3EA8" w:rsidRPr="00E16B0C" w:rsidRDefault="005F3EA8" w:rsidP="00850798">
            <w:pPr>
              <w:autoSpaceDE w:val="0"/>
              <w:autoSpaceDN w:val="0"/>
              <w:adjustRightInd w:val="0"/>
              <w:jc w:val="center"/>
              <w:rPr>
                <w:color w:val="000000" w:themeColor="text1"/>
                <w:sz w:val="18"/>
                <w:szCs w:val="18"/>
              </w:rPr>
            </w:pPr>
          </w:p>
        </w:tc>
        <w:tc>
          <w:tcPr>
            <w:tcW w:w="1206" w:type="pct"/>
            <w:tcBorders>
              <w:top w:val="single" w:sz="4" w:space="0" w:color="000000"/>
              <w:left w:val="single" w:sz="4" w:space="0" w:color="000000"/>
              <w:bottom w:val="single" w:sz="4" w:space="0" w:color="000000"/>
              <w:right w:val="single" w:sz="4" w:space="0" w:color="000000"/>
            </w:tcBorders>
            <w:vAlign w:val="center"/>
          </w:tcPr>
          <w:p w14:paraId="345ABE0B"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Müdür Yardımcısı</w:t>
            </w:r>
          </w:p>
        </w:tc>
        <w:tc>
          <w:tcPr>
            <w:tcW w:w="1357" w:type="pct"/>
            <w:tcBorders>
              <w:top w:val="single" w:sz="4" w:space="0" w:color="000000"/>
              <w:left w:val="single" w:sz="4" w:space="0" w:color="000000"/>
              <w:bottom w:val="single" w:sz="4" w:space="0" w:color="000000"/>
              <w:right w:val="single" w:sz="4" w:space="0" w:color="000000"/>
            </w:tcBorders>
          </w:tcPr>
          <w:p w14:paraId="18396FF5" w14:textId="77777777" w:rsidR="005F3EA8" w:rsidRPr="00E16B0C" w:rsidRDefault="005F3EA8" w:rsidP="00850798">
            <w:pPr>
              <w:autoSpaceDE w:val="0"/>
              <w:autoSpaceDN w:val="0"/>
              <w:adjustRightInd w:val="0"/>
              <w:jc w:val="center"/>
              <w:rPr>
                <w:color w:val="000000" w:themeColor="text1"/>
                <w:sz w:val="18"/>
                <w:szCs w:val="18"/>
              </w:rPr>
            </w:pPr>
          </w:p>
        </w:tc>
        <w:tc>
          <w:tcPr>
            <w:tcW w:w="1097" w:type="pct"/>
            <w:tcBorders>
              <w:top w:val="single" w:sz="4" w:space="0" w:color="000000"/>
              <w:left w:val="single" w:sz="4" w:space="0" w:color="000000"/>
              <w:bottom w:val="single" w:sz="4" w:space="0" w:color="000000"/>
              <w:right w:val="single" w:sz="4" w:space="0" w:color="000000"/>
            </w:tcBorders>
          </w:tcPr>
          <w:p w14:paraId="6E88DA2D" w14:textId="77777777" w:rsidR="005F3EA8" w:rsidRPr="00E16B0C" w:rsidRDefault="005F3EA8" w:rsidP="00850798">
            <w:pPr>
              <w:autoSpaceDE w:val="0"/>
              <w:autoSpaceDN w:val="0"/>
              <w:adjustRightInd w:val="0"/>
              <w:jc w:val="center"/>
              <w:rPr>
                <w:color w:val="000000" w:themeColor="text1"/>
                <w:sz w:val="18"/>
                <w:szCs w:val="18"/>
              </w:rPr>
            </w:pPr>
          </w:p>
        </w:tc>
      </w:tr>
    </w:tbl>
    <w:p w14:paraId="54328DA5" w14:textId="32225DC0" w:rsidR="00850798" w:rsidRDefault="00850798" w:rsidP="004A2AA8">
      <w:pPr>
        <w:ind w:firstLine="567"/>
        <w:jc w:val="both"/>
        <w:rPr>
          <w:bCs/>
          <w:color w:val="000000" w:themeColor="text1"/>
          <w:sz w:val="20"/>
        </w:rPr>
      </w:pPr>
      <w:r w:rsidRPr="00E16B0C">
        <w:rPr>
          <w:bCs/>
          <w:iCs/>
          <w:noProof/>
          <w:color w:val="000000" w:themeColor="text1"/>
          <w:spacing w:val="-1"/>
          <w:sz w:val="20"/>
        </w:rPr>
        <w:t>Açıklama:</w:t>
      </w:r>
      <w:r w:rsidRPr="00E16B0C">
        <w:rPr>
          <w:bCs/>
          <w:color w:val="000000" w:themeColor="text1"/>
          <w:sz w:val="20"/>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5BCBAC38" w14:textId="77777777" w:rsidR="004C4931" w:rsidRPr="00E16B0C" w:rsidRDefault="004C4931" w:rsidP="004A2AA8">
      <w:pPr>
        <w:ind w:firstLine="567"/>
        <w:jc w:val="both"/>
        <w:rPr>
          <w:bCs/>
          <w:color w:val="000000" w:themeColor="text1"/>
          <w:sz w:val="20"/>
        </w:rPr>
      </w:pPr>
    </w:p>
    <w:p w14:paraId="3270E489" w14:textId="77777777" w:rsidR="00850798" w:rsidRPr="00E16B0C" w:rsidRDefault="008A62FE" w:rsidP="004A2AA8">
      <w:pPr>
        <w:pStyle w:val="Balk1"/>
        <w:rPr>
          <w:color w:val="000000" w:themeColor="text1"/>
        </w:rPr>
      </w:pPr>
      <w:r w:rsidRPr="00E16B0C">
        <w:rPr>
          <w:color w:val="000000" w:themeColor="text1"/>
        </w:rPr>
        <w:t>7</w:t>
      </w:r>
      <w:r w:rsidR="00850798" w:rsidRPr="00E16B0C">
        <w:rPr>
          <w:color w:val="000000" w:themeColor="text1"/>
        </w:rPr>
        <w:t>. ÖRNEK UYGULAMALAR</w:t>
      </w:r>
    </w:p>
    <w:p w14:paraId="2FFC1D55" w14:textId="77777777" w:rsidR="00850798" w:rsidRDefault="00850798" w:rsidP="004A2AA8">
      <w:pPr>
        <w:widowControl w:val="0"/>
        <w:autoSpaceDE w:val="0"/>
        <w:autoSpaceDN w:val="0"/>
        <w:adjustRightInd w:val="0"/>
        <w:ind w:firstLine="709"/>
        <w:jc w:val="both"/>
        <w:rPr>
          <w:color w:val="000000" w:themeColor="text1"/>
        </w:rPr>
      </w:pPr>
      <w:r w:rsidRPr="00E16B0C">
        <w:rPr>
          <w:color w:val="000000" w:themeColor="text1"/>
        </w:rPr>
        <w:t xml:space="preserve">Varsa örnek uygulamalar hakkında ayrıntılı açıklamalara yer verilecektir. </w:t>
      </w:r>
    </w:p>
    <w:p w14:paraId="53CF891B" w14:textId="77777777" w:rsidR="004C4931" w:rsidRPr="00E16B0C" w:rsidRDefault="004C4931" w:rsidP="004A2AA8">
      <w:pPr>
        <w:widowControl w:val="0"/>
        <w:autoSpaceDE w:val="0"/>
        <w:autoSpaceDN w:val="0"/>
        <w:adjustRightInd w:val="0"/>
        <w:ind w:firstLine="709"/>
        <w:jc w:val="both"/>
        <w:rPr>
          <w:color w:val="000000" w:themeColor="text1"/>
        </w:rPr>
      </w:pPr>
    </w:p>
    <w:p w14:paraId="75FE1D3E" w14:textId="77777777" w:rsidR="00850798" w:rsidRPr="00E16B0C" w:rsidRDefault="008A62FE" w:rsidP="004A2AA8">
      <w:pPr>
        <w:pStyle w:val="Balk1"/>
        <w:rPr>
          <w:color w:val="000000" w:themeColor="text1"/>
        </w:rPr>
      </w:pPr>
      <w:r w:rsidRPr="00E16B0C">
        <w:rPr>
          <w:color w:val="000000" w:themeColor="text1"/>
        </w:rPr>
        <w:t>8</w:t>
      </w:r>
      <w:r w:rsidR="00850798" w:rsidRPr="00E16B0C">
        <w:rPr>
          <w:color w:val="000000" w:themeColor="text1"/>
        </w:rPr>
        <w:t>. GENEL DEĞERLENDİRME</w:t>
      </w:r>
    </w:p>
    <w:p w14:paraId="30B4CBC9" w14:textId="77777777" w:rsidR="00850798" w:rsidRPr="00E16B0C" w:rsidRDefault="00850798" w:rsidP="004A2AA8">
      <w:pPr>
        <w:widowControl w:val="0"/>
        <w:autoSpaceDE w:val="0"/>
        <w:autoSpaceDN w:val="0"/>
        <w:adjustRightInd w:val="0"/>
        <w:ind w:firstLine="709"/>
        <w:jc w:val="both"/>
        <w:rPr>
          <w:color w:val="000000" w:themeColor="text1"/>
        </w:rPr>
      </w:pPr>
      <w:r w:rsidRPr="00E16B0C">
        <w:rPr>
          <w:color w:val="000000" w:themeColor="text1"/>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p>
    <w:sectPr w:rsidR="00850798" w:rsidRPr="00E16B0C" w:rsidSect="00AF37D9">
      <w:headerReference w:type="default" r:id="rId36"/>
      <w:footerReference w:type="default" r:id="rId37"/>
      <w:headerReference w:type="first" r:id="rId38"/>
      <w:footerReference w:type="first" r:id="rId39"/>
      <w:pgSz w:w="11906" w:h="16838"/>
      <w:pgMar w:top="1134" w:right="992" w:bottom="709" w:left="1559" w:header="709" w:footer="284" w:gutter="284"/>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B762F2" w16cex:dateUtc="2023-09-28T09:27:00Z"/>
  <w16cex:commentExtensible w16cex:durableId="51756A3B" w16cex:dateUtc="2023-09-28T09:28:00Z"/>
  <w16cex:commentExtensible w16cex:durableId="54539B36" w16cex:dateUtc="2023-10-07T12:39:00Z"/>
  <w16cex:commentExtensible w16cex:durableId="63347D30" w16cex:dateUtc="2023-09-28T09:29:00Z"/>
  <w16cex:commentExtensible w16cex:durableId="0F6B59E7" w16cex:dateUtc="2023-09-28T09:29:00Z"/>
  <w16cex:commentExtensible w16cex:durableId="6C064434" w16cex:dateUtc="2023-09-28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84AF7" w16cid:durableId="1EB762F2"/>
  <w16cid:commentId w16cid:paraId="535EACA5" w16cid:durableId="51756A3B"/>
  <w16cid:commentId w16cid:paraId="4063B04C" w16cid:durableId="54539B36"/>
  <w16cid:commentId w16cid:paraId="55B1A576" w16cid:durableId="63347D30"/>
  <w16cid:commentId w16cid:paraId="6875C80D" w16cid:durableId="0F6B59E7"/>
  <w16cid:commentId w16cid:paraId="788025F6" w16cid:durableId="6C0644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3F22B" w14:textId="77777777" w:rsidR="00D35136" w:rsidRDefault="00D35136" w:rsidP="006140B4">
      <w:pPr>
        <w:spacing w:after="0" w:line="240" w:lineRule="auto"/>
      </w:pPr>
      <w:r>
        <w:separator/>
      </w:r>
    </w:p>
  </w:endnote>
  <w:endnote w:type="continuationSeparator" w:id="0">
    <w:p w14:paraId="5FA401AF" w14:textId="77777777" w:rsidR="00D35136" w:rsidRDefault="00D35136"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29272F" w:rsidRPr="00DF4177" w14:paraId="38CCCF8B" w14:textId="77777777" w:rsidTr="00AD0E83">
      <w:trPr>
        <w:trHeight w:val="719"/>
      </w:trPr>
      <w:tc>
        <w:tcPr>
          <w:tcW w:w="8472" w:type="dxa"/>
          <w:shd w:val="clear" w:color="auto" w:fill="auto"/>
          <w:vAlign w:val="center"/>
        </w:tcPr>
        <w:p w14:paraId="6C34F982" w14:textId="77777777" w:rsidR="0029272F" w:rsidRPr="00650814" w:rsidRDefault="0029272F" w:rsidP="00650814">
          <w:pPr>
            <w:tabs>
              <w:tab w:val="center" w:pos="4536"/>
              <w:tab w:val="right" w:pos="9072"/>
            </w:tabs>
            <w:spacing w:after="0" w:line="240" w:lineRule="auto"/>
            <w:jc w:val="right"/>
            <w:rPr>
              <w:rFonts w:eastAsia="Calibri"/>
              <w:b/>
              <w:i/>
              <w:sz w:val="12"/>
              <w:szCs w:val="14"/>
              <w:lang w:val="x-none" w:eastAsia="x-none"/>
            </w:rPr>
          </w:pPr>
          <w:r w:rsidRPr="00650814">
            <w:rPr>
              <w:rFonts w:eastAsia="Calibri"/>
              <w:sz w:val="12"/>
              <w:szCs w:val="14"/>
              <w:lang w:eastAsia="en-US"/>
            </w:rPr>
            <w:t>Millî Eğitim Bakanlığı</w:t>
          </w:r>
        </w:p>
        <w:p w14:paraId="4754E68A" w14:textId="77777777" w:rsidR="0029272F" w:rsidRPr="00AD0E83" w:rsidRDefault="0029272F" w:rsidP="00650814">
          <w:pPr>
            <w:tabs>
              <w:tab w:val="center" w:pos="4536"/>
              <w:tab w:val="right" w:pos="9072"/>
            </w:tabs>
            <w:spacing w:after="0" w:line="240" w:lineRule="auto"/>
            <w:jc w:val="right"/>
            <w:rPr>
              <w:rFonts w:eastAsia="Calibri"/>
              <w:b/>
              <w:i/>
              <w:sz w:val="12"/>
              <w:szCs w:val="14"/>
              <w:lang w:val="x-none" w:eastAsia="x-none"/>
            </w:rPr>
          </w:pPr>
          <w:r w:rsidRPr="00650814">
            <w:rPr>
              <w:rFonts w:eastAsia="Calibri"/>
              <w:sz w:val="12"/>
              <w:szCs w:val="14"/>
              <w:lang w:eastAsia="en-US"/>
            </w:rPr>
            <w:t>Teftiş Kurulu Başkanlığı</w:t>
          </w:r>
        </w:p>
      </w:tc>
      <w:tc>
        <w:tcPr>
          <w:tcW w:w="850" w:type="dxa"/>
          <w:shd w:val="clear" w:color="auto" w:fill="auto"/>
        </w:tcPr>
        <w:p w14:paraId="1F1D0EC8" w14:textId="46AC8615" w:rsidR="0029272F" w:rsidRPr="00EE241B" w:rsidRDefault="0029272F"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7D0E480D" wp14:editId="1B0C6C89">
                <wp:extent cx="425450" cy="457200"/>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2442ECE0" w14:textId="30CC2BEA" w:rsidR="0029272F" w:rsidRPr="00EE241B" w:rsidRDefault="0029272F"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7EF04BF" wp14:editId="35058BAD">
              <wp:simplePos x="0" y="0"/>
              <wp:positionH relativeFrom="column">
                <wp:posOffset>-1282065</wp:posOffset>
              </wp:positionH>
              <wp:positionV relativeFrom="paragraph">
                <wp:posOffset>158114</wp:posOffset>
              </wp:positionV>
              <wp:extent cx="7014210" cy="0"/>
              <wp:effectExtent l="0" t="19050" r="1524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46950C"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36861E00" w14:textId="77777777" w:rsidR="0029272F" w:rsidRPr="00EE241B" w:rsidRDefault="0029272F"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29272F" w:rsidRPr="00DF4177" w14:paraId="11E9E40F" w14:textId="77777777" w:rsidTr="00703A13">
      <w:trPr>
        <w:trHeight w:val="719"/>
      </w:trPr>
      <w:tc>
        <w:tcPr>
          <w:tcW w:w="8472" w:type="dxa"/>
          <w:shd w:val="clear" w:color="auto" w:fill="auto"/>
          <w:vAlign w:val="center"/>
        </w:tcPr>
        <w:p w14:paraId="0F64399F" w14:textId="77777777" w:rsidR="0029272F" w:rsidRPr="00650814" w:rsidRDefault="0029272F" w:rsidP="00650814">
          <w:pPr>
            <w:tabs>
              <w:tab w:val="center" w:pos="4536"/>
              <w:tab w:val="right" w:pos="9072"/>
            </w:tabs>
            <w:spacing w:after="0" w:line="240" w:lineRule="auto"/>
            <w:jc w:val="right"/>
            <w:rPr>
              <w:rFonts w:eastAsia="Calibri"/>
              <w:b/>
              <w:i/>
              <w:sz w:val="12"/>
              <w:szCs w:val="14"/>
              <w:lang w:val="x-none" w:eastAsia="x-none"/>
            </w:rPr>
          </w:pPr>
          <w:r w:rsidRPr="00650814">
            <w:rPr>
              <w:rFonts w:eastAsia="Calibri"/>
              <w:sz w:val="12"/>
              <w:szCs w:val="14"/>
              <w:lang w:eastAsia="en-US"/>
            </w:rPr>
            <w:t>Millî Eğitim Bakanlığı</w:t>
          </w:r>
        </w:p>
        <w:p w14:paraId="13034861" w14:textId="77777777" w:rsidR="0029272F" w:rsidRPr="00AD0E83" w:rsidRDefault="0029272F" w:rsidP="00650814">
          <w:pPr>
            <w:tabs>
              <w:tab w:val="center" w:pos="4536"/>
              <w:tab w:val="right" w:pos="9072"/>
            </w:tabs>
            <w:spacing w:after="0" w:line="240" w:lineRule="auto"/>
            <w:jc w:val="right"/>
            <w:rPr>
              <w:rFonts w:ascii="Arial" w:eastAsia="Calibri" w:hAnsi="Arial" w:cs="Arial"/>
              <w:b/>
              <w:i/>
              <w:sz w:val="12"/>
              <w:szCs w:val="14"/>
              <w:lang w:val="x-none" w:eastAsia="x-none"/>
            </w:rPr>
          </w:pPr>
          <w:r w:rsidRPr="00650814">
            <w:rPr>
              <w:rFonts w:eastAsia="Calibri"/>
              <w:sz w:val="12"/>
              <w:szCs w:val="14"/>
              <w:lang w:eastAsia="en-US"/>
            </w:rPr>
            <w:t>Teftiş Kurulu Başkanlığı</w:t>
          </w:r>
        </w:p>
      </w:tc>
      <w:tc>
        <w:tcPr>
          <w:tcW w:w="850" w:type="dxa"/>
          <w:shd w:val="clear" w:color="auto" w:fill="auto"/>
        </w:tcPr>
        <w:p w14:paraId="7FFC6CE1" w14:textId="020C7137" w:rsidR="0029272F" w:rsidRPr="00EE241B" w:rsidRDefault="0029272F"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53D1F03D" wp14:editId="5E3DC070">
                <wp:extent cx="425450" cy="45720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54DED1B7" w14:textId="7D825DCD" w:rsidR="0029272F" w:rsidRPr="00EE241B" w:rsidRDefault="0029272F"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37FA4959" wp14:editId="46E29531">
              <wp:simplePos x="0" y="0"/>
              <wp:positionH relativeFrom="column">
                <wp:posOffset>-1282065</wp:posOffset>
              </wp:positionH>
              <wp:positionV relativeFrom="paragraph">
                <wp:posOffset>158114</wp:posOffset>
              </wp:positionV>
              <wp:extent cx="7014210" cy="0"/>
              <wp:effectExtent l="0" t="19050" r="1524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14BD05"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03203127" w14:textId="77777777" w:rsidR="0029272F" w:rsidRPr="00EE241B" w:rsidRDefault="0029272F" w:rsidP="00693736">
    <w:pPr>
      <w:pStyle w:val="Altbilgi"/>
      <w:spacing w:after="0" w:line="0" w:lineRule="atLeast"/>
    </w:pPr>
  </w:p>
  <w:p w14:paraId="050A4637" w14:textId="77777777" w:rsidR="0029272F" w:rsidRDefault="002927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D2D5F" w14:textId="77777777" w:rsidR="00D35136" w:rsidRDefault="00D35136" w:rsidP="006140B4">
      <w:pPr>
        <w:spacing w:after="0" w:line="240" w:lineRule="auto"/>
      </w:pPr>
      <w:r>
        <w:separator/>
      </w:r>
    </w:p>
  </w:footnote>
  <w:footnote w:type="continuationSeparator" w:id="0">
    <w:p w14:paraId="20337B08" w14:textId="77777777" w:rsidR="00D35136" w:rsidRDefault="00D35136"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CD88" w14:textId="22E3A6FD" w:rsidR="0029272F" w:rsidRPr="006D0C97" w:rsidRDefault="0029272F"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28BDE961" wp14:editId="5666053C">
              <wp:simplePos x="0" y="0"/>
              <wp:positionH relativeFrom="column">
                <wp:posOffset>5487035</wp:posOffset>
              </wp:positionH>
              <wp:positionV relativeFrom="paragraph">
                <wp:posOffset>10795</wp:posOffset>
              </wp:positionV>
              <wp:extent cx="311150" cy="2946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77E9F" w14:textId="3B89225D" w:rsidR="0029272F" w:rsidRPr="008E54C6" w:rsidRDefault="0029272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F05BC2">
                            <w:rPr>
                              <w:i/>
                              <w:noProof/>
                              <w:color w:val="FFFFFF"/>
                            </w:rPr>
                            <w:t>8</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DE961" id="_x0000_t202" coordsize="21600,21600" o:spt="202" path="m,l,21600r21600,l21600,xe">
              <v:stroke joinstyle="miter"/>
              <v:path gradientshapeok="t" o:connecttype="rect"/>
            </v:shapetype>
            <v:shape id="Text Box 16" o:spid="_x0000_s1027"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4B377E9F" w14:textId="3B89225D" w:rsidR="0029272F" w:rsidRPr="008E54C6" w:rsidRDefault="0029272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F05BC2">
                      <w:rPr>
                        <w:i/>
                        <w:noProof/>
                        <w:color w:val="FFFFFF"/>
                      </w:rPr>
                      <w:t>8</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18AEF69F" wp14:editId="0E721813">
              <wp:simplePos x="0" y="0"/>
              <wp:positionH relativeFrom="column">
                <wp:posOffset>5514340</wp:posOffset>
              </wp:positionH>
              <wp:positionV relativeFrom="paragraph">
                <wp:posOffset>-10795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1625BF"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41408411" w14:textId="27D645EC" w:rsidR="0029272F" w:rsidRPr="00716C0D" w:rsidRDefault="0029272F" w:rsidP="003A5363">
    <w:pPr>
      <w:tabs>
        <w:tab w:val="left" w:pos="851"/>
      </w:tabs>
      <w:spacing w:after="0" w:line="240" w:lineRule="auto"/>
      <w:ind w:right="566"/>
      <w:rPr>
        <w:b/>
        <w:color w:val="000000"/>
        <w:sz w:val="16"/>
        <w:szCs w:val="16"/>
      </w:rPr>
    </w:pPr>
    <w:r>
      <w:rPr>
        <w:b/>
        <w:color w:val="000000"/>
        <w:sz w:val="16"/>
        <w:szCs w:val="16"/>
      </w:rPr>
      <w:tab/>
    </w:r>
    <w:r>
      <w:rPr>
        <w:b/>
        <w:color w:val="000000"/>
        <w:sz w:val="16"/>
        <w:szCs w:val="16"/>
      </w:rPr>
      <w:tab/>
    </w:r>
    <w:r>
      <w:rPr>
        <w:b/>
        <w:color w:val="000000"/>
        <w:sz w:val="16"/>
        <w:szCs w:val="16"/>
      </w:rPr>
      <w:tab/>
      <w:t xml:space="preserve">              Hizmetiçi Eğitim Enstitüleri ve Akşam Sanat Okulları </w:t>
    </w:r>
    <w:r w:rsidRPr="00716C0D">
      <w:rPr>
        <w:b/>
        <w:color w:val="000000"/>
        <w:sz w:val="16"/>
        <w:szCs w:val="16"/>
      </w:rPr>
      <w:t xml:space="preserve">Rehberlik ve Denetim Rehberi </w:t>
    </w:r>
  </w:p>
  <w:p w14:paraId="631759B7" w14:textId="51DBD120" w:rsidR="0029272F" w:rsidRPr="007F0A53" w:rsidRDefault="0029272F"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0B37F713" wp14:editId="4D019C73">
              <wp:simplePos x="0" y="0"/>
              <wp:positionH relativeFrom="column">
                <wp:posOffset>-972185</wp:posOffset>
              </wp:positionH>
              <wp:positionV relativeFrom="paragraph">
                <wp:posOffset>28575</wp:posOffset>
              </wp:positionV>
              <wp:extent cx="6717665" cy="10795"/>
              <wp:effectExtent l="19050" t="19050" r="698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781240"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11182" w14:textId="0A737E09" w:rsidR="0029272F" w:rsidRPr="006D0C97" w:rsidRDefault="0029272F"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1795EE21" wp14:editId="65410541">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56A1" w14:textId="21685EE7" w:rsidR="0029272F" w:rsidRPr="008E54C6" w:rsidRDefault="0029272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F05BC2">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95EE21" id="_x0000_t202" coordsize="21600,21600" o:spt="202" path="m,l,21600r21600,l21600,xe">
              <v:stroke joinstyle="miter"/>
              <v:path gradientshapeok="t" o:connecttype="rect"/>
            </v:shapetype>
            <v:shape id="_x0000_s1028"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73A556A1" w14:textId="21685EE7" w:rsidR="0029272F" w:rsidRPr="008E54C6" w:rsidRDefault="0029272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F05BC2">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6DDD1A30" wp14:editId="0DDBBE97">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003C5E"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6196EBD" w14:textId="77777777" w:rsidR="0029272F" w:rsidRPr="00716C0D" w:rsidRDefault="0029272F" w:rsidP="003A5363">
    <w:pPr>
      <w:tabs>
        <w:tab w:val="left" w:pos="851"/>
      </w:tabs>
      <w:spacing w:after="0" w:line="240" w:lineRule="auto"/>
      <w:ind w:right="566"/>
      <w:rPr>
        <w:b/>
        <w:color w:val="000000"/>
        <w:sz w:val="16"/>
        <w:szCs w:val="16"/>
      </w:rPr>
    </w:pPr>
    <w:r>
      <w:rPr>
        <w:b/>
        <w:color w:val="000000"/>
        <w:sz w:val="16"/>
        <w:szCs w:val="16"/>
      </w:rPr>
      <w:tab/>
    </w:r>
    <w:r>
      <w:rPr>
        <w:b/>
        <w:color w:val="000000"/>
        <w:sz w:val="16"/>
        <w:szCs w:val="16"/>
      </w:rPr>
      <w:tab/>
    </w:r>
    <w:r>
      <w:rPr>
        <w:b/>
        <w:color w:val="000000"/>
        <w:sz w:val="16"/>
        <w:szCs w:val="16"/>
      </w:rPr>
      <w:tab/>
      <w:t xml:space="preserve">              Hizmetiçi Eğitim Enstitüleri ve Akşam Sanat Okulları </w:t>
    </w:r>
    <w:r w:rsidRPr="00716C0D">
      <w:rPr>
        <w:b/>
        <w:color w:val="000000"/>
        <w:sz w:val="16"/>
        <w:szCs w:val="16"/>
      </w:rPr>
      <w:t xml:space="preserve">Rehberlik ve Denetim Rehberi </w:t>
    </w:r>
  </w:p>
  <w:p w14:paraId="18B9F937" w14:textId="39FC2819" w:rsidR="0029272F" w:rsidRPr="007F0A53" w:rsidRDefault="0029272F"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5642981A" wp14:editId="575D8675">
              <wp:simplePos x="0" y="0"/>
              <wp:positionH relativeFrom="column">
                <wp:posOffset>-972185</wp:posOffset>
              </wp:positionH>
              <wp:positionV relativeFrom="paragraph">
                <wp:posOffset>28575</wp:posOffset>
              </wp:positionV>
              <wp:extent cx="6717665" cy="10795"/>
              <wp:effectExtent l="19050" t="19050" r="698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4FA733"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7753FD0"/>
    <w:multiLevelType w:val="hybridMultilevel"/>
    <w:tmpl w:val="40684322"/>
    <w:lvl w:ilvl="0" w:tplc="A1D03C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9EA1772"/>
    <w:multiLevelType w:val="hybridMultilevel"/>
    <w:tmpl w:val="370C0E34"/>
    <w:lvl w:ilvl="0" w:tplc="67BC304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0FE86D8B"/>
    <w:multiLevelType w:val="hybridMultilevel"/>
    <w:tmpl w:val="9CDE6DC6"/>
    <w:lvl w:ilvl="0" w:tplc="3B965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7D0A85"/>
    <w:multiLevelType w:val="hybridMultilevel"/>
    <w:tmpl w:val="23FE1E2C"/>
    <w:lvl w:ilvl="0" w:tplc="E91092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5436F22"/>
    <w:multiLevelType w:val="hybridMultilevel"/>
    <w:tmpl w:val="1A58E044"/>
    <w:lvl w:ilvl="0" w:tplc="43C692A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9" w15:restartNumberingAfterBreak="0">
    <w:nsid w:val="1C077DC3"/>
    <w:multiLevelType w:val="hybridMultilevel"/>
    <w:tmpl w:val="0F488966"/>
    <w:lvl w:ilvl="0" w:tplc="70C00CEC">
      <w:start w:val="1"/>
      <w:numFmt w:val="lowerLetter"/>
      <w:lvlText w:val="%1-"/>
      <w:lvlJc w:val="left"/>
      <w:pPr>
        <w:ind w:left="855" w:hanging="360"/>
      </w:pPr>
      <w:rPr>
        <w:rFonts w:cs="Times New Roman" w:hint="default"/>
      </w:rPr>
    </w:lvl>
    <w:lvl w:ilvl="1" w:tplc="041F0019" w:tentative="1">
      <w:start w:val="1"/>
      <w:numFmt w:val="lowerLetter"/>
      <w:lvlText w:val="%2."/>
      <w:lvlJc w:val="left"/>
      <w:pPr>
        <w:ind w:left="1575" w:hanging="360"/>
      </w:pPr>
      <w:rPr>
        <w:rFonts w:cs="Times New Roman"/>
      </w:rPr>
    </w:lvl>
    <w:lvl w:ilvl="2" w:tplc="041F001B" w:tentative="1">
      <w:start w:val="1"/>
      <w:numFmt w:val="lowerRoman"/>
      <w:lvlText w:val="%3."/>
      <w:lvlJc w:val="right"/>
      <w:pPr>
        <w:ind w:left="2295" w:hanging="180"/>
      </w:pPr>
      <w:rPr>
        <w:rFonts w:cs="Times New Roman"/>
      </w:rPr>
    </w:lvl>
    <w:lvl w:ilvl="3" w:tplc="041F000F" w:tentative="1">
      <w:start w:val="1"/>
      <w:numFmt w:val="decimal"/>
      <w:lvlText w:val="%4."/>
      <w:lvlJc w:val="left"/>
      <w:pPr>
        <w:ind w:left="3015" w:hanging="360"/>
      </w:pPr>
      <w:rPr>
        <w:rFonts w:cs="Times New Roman"/>
      </w:rPr>
    </w:lvl>
    <w:lvl w:ilvl="4" w:tplc="041F0019" w:tentative="1">
      <w:start w:val="1"/>
      <w:numFmt w:val="lowerLetter"/>
      <w:lvlText w:val="%5."/>
      <w:lvlJc w:val="left"/>
      <w:pPr>
        <w:ind w:left="3735" w:hanging="360"/>
      </w:pPr>
      <w:rPr>
        <w:rFonts w:cs="Times New Roman"/>
      </w:rPr>
    </w:lvl>
    <w:lvl w:ilvl="5" w:tplc="041F001B" w:tentative="1">
      <w:start w:val="1"/>
      <w:numFmt w:val="lowerRoman"/>
      <w:lvlText w:val="%6."/>
      <w:lvlJc w:val="right"/>
      <w:pPr>
        <w:ind w:left="4455" w:hanging="180"/>
      </w:pPr>
      <w:rPr>
        <w:rFonts w:cs="Times New Roman"/>
      </w:rPr>
    </w:lvl>
    <w:lvl w:ilvl="6" w:tplc="041F000F" w:tentative="1">
      <w:start w:val="1"/>
      <w:numFmt w:val="decimal"/>
      <w:lvlText w:val="%7."/>
      <w:lvlJc w:val="left"/>
      <w:pPr>
        <w:ind w:left="5175" w:hanging="360"/>
      </w:pPr>
      <w:rPr>
        <w:rFonts w:cs="Times New Roman"/>
      </w:rPr>
    </w:lvl>
    <w:lvl w:ilvl="7" w:tplc="041F0019" w:tentative="1">
      <w:start w:val="1"/>
      <w:numFmt w:val="lowerLetter"/>
      <w:lvlText w:val="%8."/>
      <w:lvlJc w:val="left"/>
      <w:pPr>
        <w:ind w:left="5895" w:hanging="360"/>
      </w:pPr>
      <w:rPr>
        <w:rFonts w:cs="Times New Roman"/>
      </w:rPr>
    </w:lvl>
    <w:lvl w:ilvl="8" w:tplc="041F001B" w:tentative="1">
      <w:start w:val="1"/>
      <w:numFmt w:val="lowerRoman"/>
      <w:lvlText w:val="%9."/>
      <w:lvlJc w:val="right"/>
      <w:pPr>
        <w:ind w:left="6615" w:hanging="180"/>
      </w:pPr>
      <w:rPr>
        <w:rFonts w:cs="Times New Roman"/>
      </w:rPr>
    </w:lvl>
  </w:abstractNum>
  <w:abstractNum w:abstractNumId="10" w15:restartNumberingAfterBreak="0">
    <w:nsid w:val="1DA575BE"/>
    <w:multiLevelType w:val="hybridMultilevel"/>
    <w:tmpl w:val="CA781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E1171"/>
    <w:multiLevelType w:val="hybridMultilevel"/>
    <w:tmpl w:val="28FE095C"/>
    <w:lvl w:ilvl="0" w:tplc="F4086D0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25CF267D"/>
    <w:multiLevelType w:val="hybridMultilevel"/>
    <w:tmpl w:val="E5E29A90"/>
    <w:lvl w:ilvl="0" w:tplc="A8345862">
      <w:start w:val="1"/>
      <w:numFmt w:val="decimal"/>
      <w:lvlText w:val="%1-"/>
      <w:lvlJc w:val="left"/>
      <w:pPr>
        <w:ind w:left="660" w:hanging="360"/>
      </w:pPr>
      <w:rPr>
        <w:rFonts w:cs="Times New Roman" w:hint="default"/>
      </w:rPr>
    </w:lvl>
    <w:lvl w:ilvl="1" w:tplc="041F0019" w:tentative="1">
      <w:start w:val="1"/>
      <w:numFmt w:val="lowerLetter"/>
      <w:lvlText w:val="%2."/>
      <w:lvlJc w:val="left"/>
      <w:pPr>
        <w:ind w:left="1380" w:hanging="360"/>
      </w:pPr>
      <w:rPr>
        <w:rFonts w:cs="Times New Roman"/>
      </w:rPr>
    </w:lvl>
    <w:lvl w:ilvl="2" w:tplc="041F001B" w:tentative="1">
      <w:start w:val="1"/>
      <w:numFmt w:val="lowerRoman"/>
      <w:lvlText w:val="%3."/>
      <w:lvlJc w:val="right"/>
      <w:pPr>
        <w:ind w:left="2100" w:hanging="180"/>
      </w:pPr>
      <w:rPr>
        <w:rFonts w:cs="Times New Roman"/>
      </w:rPr>
    </w:lvl>
    <w:lvl w:ilvl="3" w:tplc="041F000F" w:tentative="1">
      <w:start w:val="1"/>
      <w:numFmt w:val="decimal"/>
      <w:lvlText w:val="%4."/>
      <w:lvlJc w:val="left"/>
      <w:pPr>
        <w:ind w:left="2820" w:hanging="360"/>
      </w:pPr>
      <w:rPr>
        <w:rFonts w:cs="Times New Roman"/>
      </w:rPr>
    </w:lvl>
    <w:lvl w:ilvl="4" w:tplc="041F0019" w:tentative="1">
      <w:start w:val="1"/>
      <w:numFmt w:val="lowerLetter"/>
      <w:lvlText w:val="%5."/>
      <w:lvlJc w:val="left"/>
      <w:pPr>
        <w:ind w:left="3540" w:hanging="360"/>
      </w:pPr>
      <w:rPr>
        <w:rFonts w:cs="Times New Roman"/>
      </w:rPr>
    </w:lvl>
    <w:lvl w:ilvl="5" w:tplc="041F001B" w:tentative="1">
      <w:start w:val="1"/>
      <w:numFmt w:val="lowerRoman"/>
      <w:lvlText w:val="%6."/>
      <w:lvlJc w:val="right"/>
      <w:pPr>
        <w:ind w:left="4260" w:hanging="180"/>
      </w:pPr>
      <w:rPr>
        <w:rFonts w:cs="Times New Roman"/>
      </w:rPr>
    </w:lvl>
    <w:lvl w:ilvl="6" w:tplc="041F000F" w:tentative="1">
      <w:start w:val="1"/>
      <w:numFmt w:val="decimal"/>
      <w:lvlText w:val="%7."/>
      <w:lvlJc w:val="left"/>
      <w:pPr>
        <w:ind w:left="4980" w:hanging="360"/>
      </w:pPr>
      <w:rPr>
        <w:rFonts w:cs="Times New Roman"/>
      </w:rPr>
    </w:lvl>
    <w:lvl w:ilvl="7" w:tplc="041F0019" w:tentative="1">
      <w:start w:val="1"/>
      <w:numFmt w:val="lowerLetter"/>
      <w:lvlText w:val="%8."/>
      <w:lvlJc w:val="left"/>
      <w:pPr>
        <w:ind w:left="5700" w:hanging="360"/>
      </w:pPr>
      <w:rPr>
        <w:rFonts w:cs="Times New Roman"/>
      </w:rPr>
    </w:lvl>
    <w:lvl w:ilvl="8" w:tplc="041F001B" w:tentative="1">
      <w:start w:val="1"/>
      <w:numFmt w:val="lowerRoman"/>
      <w:lvlText w:val="%9."/>
      <w:lvlJc w:val="right"/>
      <w:pPr>
        <w:ind w:left="6420" w:hanging="180"/>
      </w:pPr>
      <w:rPr>
        <w:rFonts w:cs="Times New Roman"/>
      </w:rPr>
    </w:lvl>
  </w:abstractNum>
  <w:abstractNum w:abstractNumId="14"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5" w15:restartNumberingAfterBreak="0">
    <w:nsid w:val="294159A1"/>
    <w:multiLevelType w:val="hybridMultilevel"/>
    <w:tmpl w:val="394C822E"/>
    <w:lvl w:ilvl="0" w:tplc="FBE06E0C">
      <w:start w:val="1"/>
      <w:numFmt w:val="lowerLetter"/>
      <w:lvlText w:val="%1-"/>
      <w:lvlJc w:val="left"/>
      <w:pPr>
        <w:ind w:left="600" w:hanging="360"/>
      </w:pPr>
      <w:rPr>
        <w:rFonts w:cs="Times New Roman" w:hint="default"/>
      </w:rPr>
    </w:lvl>
    <w:lvl w:ilvl="1" w:tplc="041F0019" w:tentative="1">
      <w:start w:val="1"/>
      <w:numFmt w:val="lowerLetter"/>
      <w:lvlText w:val="%2."/>
      <w:lvlJc w:val="left"/>
      <w:pPr>
        <w:ind w:left="1320" w:hanging="360"/>
      </w:pPr>
      <w:rPr>
        <w:rFonts w:cs="Times New Roman"/>
      </w:rPr>
    </w:lvl>
    <w:lvl w:ilvl="2" w:tplc="041F001B" w:tentative="1">
      <w:start w:val="1"/>
      <w:numFmt w:val="lowerRoman"/>
      <w:lvlText w:val="%3."/>
      <w:lvlJc w:val="right"/>
      <w:pPr>
        <w:ind w:left="2040" w:hanging="180"/>
      </w:pPr>
      <w:rPr>
        <w:rFonts w:cs="Times New Roman"/>
      </w:rPr>
    </w:lvl>
    <w:lvl w:ilvl="3" w:tplc="041F000F" w:tentative="1">
      <w:start w:val="1"/>
      <w:numFmt w:val="decimal"/>
      <w:lvlText w:val="%4."/>
      <w:lvlJc w:val="left"/>
      <w:pPr>
        <w:ind w:left="2760" w:hanging="360"/>
      </w:pPr>
      <w:rPr>
        <w:rFonts w:cs="Times New Roman"/>
      </w:rPr>
    </w:lvl>
    <w:lvl w:ilvl="4" w:tplc="041F0019" w:tentative="1">
      <w:start w:val="1"/>
      <w:numFmt w:val="lowerLetter"/>
      <w:lvlText w:val="%5."/>
      <w:lvlJc w:val="left"/>
      <w:pPr>
        <w:ind w:left="3480" w:hanging="360"/>
      </w:pPr>
      <w:rPr>
        <w:rFonts w:cs="Times New Roman"/>
      </w:rPr>
    </w:lvl>
    <w:lvl w:ilvl="5" w:tplc="041F001B" w:tentative="1">
      <w:start w:val="1"/>
      <w:numFmt w:val="lowerRoman"/>
      <w:lvlText w:val="%6."/>
      <w:lvlJc w:val="right"/>
      <w:pPr>
        <w:ind w:left="4200" w:hanging="180"/>
      </w:pPr>
      <w:rPr>
        <w:rFonts w:cs="Times New Roman"/>
      </w:rPr>
    </w:lvl>
    <w:lvl w:ilvl="6" w:tplc="041F000F" w:tentative="1">
      <w:start w:val="1"/>
      <w:numFmt w:val="decimal"/>
      <w:lvlText w:val="%7."/>
      <w:lvlJc w:val="left"/>
      <w:pPr>
        <w:ind w:left="4920" w:hanging="360"/>
      </w:pPr>
      <w:rPr>
        <w:rFonts w:cs="Times New Roman"/>
      </w:rPr>
    </w:lvl>
    <w:lvl w:ilvl="7" w:tplc="041F0019" w:tentative="1">
      <w:start w:val="1"/>
      <w:numFmt w:val="lowerLetter"/>
      <w:lvlText w:val="%8."/>
      <w:lvlJc w:val="left"/>
      <w:pPr>
        <w:ind w:left="5640" w:hanging="360"/>
      </w:pPr>
      <w:rPr>
        <w:rFonts w:cs="Times New Roman"/>
      </w:rPr>
    </w:lvl>
    <w:lvl w:ilvl="8" w:tplc="041F001B" w:tentative="1">
      <w:start w:val="1"/>
      <w:numFmt w:val="lowerRoman"/>
      <w:lvlText w:val="%9."/>
      <w:lvlJc w:val="right"/>
      <w:pPr>
        <w:ind w:left="6360" w:hanging="180"/>
      </w:pPr>
      <w:rPr>
        <w:rFonts w:cs="Times New Roman"/>
      </w:rPr>
    </w:lvl>
  </w:abstractNum>
  <w:abstractNum w:abstractNumId="16" w15:restartNumberingAfterBreak="0">
    <w:nsid w:val="2EE37691"/>
    <w:multiLevelType w:val="hybridMultilevel"/>
    <w:tmpl w:val="8E4214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F2B3837"/>
    <w:multiLevelType w:val="hybridMultilevel"/>
    <w:tmpl w:val="3F82E37C"/>
    <w:lvl w:ilvl="0" w:tplc="BFBC0D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2FD95A9C"/>
    <w:multiLevelType w:val="multilevel"/>
    <w:tmpl w:val="A272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0"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1"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2"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23" w15:restartNumberingAfterBreak="0">
    <w:nsid w:val="4730432D"/>
    <w:multiLevelType w:val="hybridMultilevel"/>
    <w:tmpl w:val="9992DEE4"/>
    <w:lvl w:ilvl="0" w:tplc="B7B66D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5"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7"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5D765344"/>
    <w:multiLevelType w:val="hybridMultilevel"/>
    <w:tmpl w:val="38380AB0"/>
    <w:lvl w:ilvl="0" w:tplc="007E243A">
      <w:start w:val="1"/>
      <w:numFmt w:val="decimal"/>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30" w15:restartNumberingAfterBreak="0">
    <w:nsid w:val="5E936CD7"/>
    <w:multiLevelType w:val="hybridMultilevel"/>
    <w:tmpl w:val="01B86BEC"/>
    <w:lvl w:ilvl="0" w:tplc="16CAB53A">
      <w:start w:val="1"/>
      <w:numFmt w:val="lowerLetter"/>
      <w:lvlText w:val="%1-"/>
      <w:lvlJc w:val="left"/>
      <w:pPr>
        <w:ind w:left="975" w:hanging="360"/>
      </w:pPr>
      <w:rPr>
        <w:rFonts w:cs="Times New Roman" w:hint="default"/>
      </w:rPr>
    </w:lvl>
    <w:lvl w:ilvl="1" w:tplc="041F0019" w:tentative="1">
      <w:start w:val="1"/>
      <w:numFmt w:val="lowerLetter"/>
      <w:lvlText w:val="%2."/>
      <w:lvlJc w:val="left"/>
      <w:pPr>
        <w:ind w:left="1695" w:hanging="360"/>
      </w:pPr>
      <w:rPr>
        <w:rFonts w:cs="Times New Roman"/>
      </w:rPr>
    </w:lvl>
    <w:lvl w:ilvl="2" w:tplc="041F001B" w:tentative="1">
      <w:start w:val="1"/>
      <w:numFmt w:val="lowerRoman"/>
      <w:lvlText w:val="%3."/>
      <w:lvlJc w:val="right"/>
      <w:pPr>
        <w:ind w:left="2415" w:hanging="180"/>
      </w:pPr>
      <w:rPr>
        <w:rFonts w:cs="Times New Roman"/>
      </w:rPr>
    </w:lvl>
    <w:lvl w:ilvl="3" w:tplc="041F000F" w:tentative="1">
      <w:start w:val="1"/>
      <w:numFmt w:val="decimal"/>
      <w:lvlText w:val="%4."/>
      <w:lvlJc w:val="left"/>
      <w:pPr>
        <w:ind w:left="3135" w:hanging="360"/>
      </w:pPr>
      <w:rPr>
        <w:rFonts w:cs="Times New Roman"/>
      </w:rPr>
    </w:lvl>
    <w:lvl w:ilvl="4" w:tplc="041F0019" w:tentative="1">
      <w:start w:val="1"/>
      <w:numFmt w:val="lowerLetter"/>
      <w:lvlText w:val="%5."/>
      <w:lvlJc w:val="left"/>
      <w:pPr>
        <w:ind w:left="3855" w:hanging="360"/>
      </w:pPr>
      <w:rPr>
        <w:rFonts w:cs="Times New Roman"/>
      </w:rPr>
    </w:lvl>
    <w:lvl w:ilvl="5" w:tplc="041F001B" w:tentative="1">
      <w:start w:val="1"/>
      <w:numFmt w:val="lowerRoman"/>
      <w:lvlText w:val="%6."/>
      <w:lvlJc w:val="right"/>
      <w:pPr>
        <w:ind w:left="4575" w:hanging="180"/>
      </w:pPr>
      <w:rPr>
        <w:rFonts w:cs="Times New Roman"/>
      </w:rPr>
    </w:lvl>
    <w:lvl w:ilvl="6" w:tplc="041F000F" w:tentative="1">
      <w:start w:val="1"/>
      <w:numFmt w:val="decimal"/>
      <w:lvlText w:val="%7."/>
      <w:lvlJc w:val="left"/>
      <w:pPr>
        <w:ind w:left="5295" w:hanging="360"/>
      </w:pPr>
      <w:rPr>
        <w:rFonts w:cs="Times New Roman"/>
      </w:rPr>
    </w:lvl>
    <w:lvl w:ilvl="7" w:tplc="041F0019" w:tentative="1">
      <w:start w:val="1"/>
      <w:numFmt w:val="lowerLetter"/>
      <w:lvlText w:val="%8."/>
      <w:lvlJc w:val="left"/>
      <w:pPr>
        <w:ind w:left="6015" w:hanging="360"/>
      </w:pPr>
      <w:rPr>
        <w:rFonts w:cs="Times New Roman"/>
      </w:rPr>
    </w:lvl>
    <w:lvl w:ilvl="8" w:tplc="041F001B" w:tentative="1">
      <w:start w:val="1"/>
      <w:numFmt w:val="lowerRoman"/>
      <w:lvlText w:val="%9."/>
      <w:lvlJc w:val="right"/>
      <w:pPr>
        <w:ind w:left="6735" w:hanging="180"/>
      </w:pPr>
      <w:rPr>
        <w:rFonts w:cs="Times New Roman"/>
      </w:rPr>
    </w:lvl>
  </w:abstractNum>
  <w:abstractNum w:abstractNumId="31" w15:restartNumberingAfterBreak="0">
    <w:nsid w:val="5ED13D51"/>
    <w:multiLevelType w:val="multilevel"/>
    <w:tmpl w:val="B41068CC"/>
    <w:lvl w:ilvl="0">
      <w:start w:val="1"/>
      <w:numFmt w:val="decimal"/>
      <w:lvlText w:val="%1."/>
      <w:lvlJc w:val="left"/>
      <w:pPr>
        <w:ind w:left="360" w:hanging="360"/>
      </w:pPr>
      <w:rPr>
        <w:rFonts w:cs="Times New Roman"/>
      </w:rPr>
    </w:lvl>
    <w:lvl w:ilvl="1">
      <w:start w:val="1"/>
      <w:numFmt w:val="decimal"/>
      <w:lvlText w:val="1.%2"/>
      <w:lvlJc w:val="left"/>
      <w:pPr>
        <w:ind w:left="1068" w:hanging="360"/>
      </w:pPr>
      <w:rPr>
        <w:rFonts w:cs="Times New Roman"/>
        <w:b/>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32" w15:restartNumberingAfterBreak="0">
    <w:nsid w:val="5F7022A8"/>
    <w:multiLevelType w:val="hybridMultilevel"/>
    <w:tmpl w:val="AE4E633E"/>
    <w:lvl w:ilvl="0" w:tplc="4A7040A6">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35" w15:restartNumberingAfterBreak="0">
    <w:nsid w:val="6AE23BA7"/>
    <w:multiLevelType w:val="hybridMultilevel"/>
    <w:tmpl w:val="B69E7958"/>
    <w:lvl w:ilvl="0" w:tplc="83561CEA">
      <w:start w:val="1"/>
      <w:numFmt w:val="decimal"/>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36" w15:restartNumberingAfterBreak="0">
    <w:nsid w:val="6D7F7DFA"/>
    <w:multiLevelType w:val="hybridMultilevel"/>
    <w:tmpl w:val="6390E160"/>
    <w:lvl w:ilvl="0" w:tplc="AD008DD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38" w15:restartNumberingAfterBreak="0">
    <w:nsid w:val="6E865A10"/>
    <w:multiLevelType w:val="hybridMultilevel"/>
    <w:tmpl w:val="4692BC44"/>
    <w:lvl w:ilvl="0" w:tplc="0CAC6EA6">
      <w:start w:val="1"/>
      <w:numFmt w:val="decimal"/>
      <w:lvlText w:val="%1."/>
      <w:lvlJc w:val="left"/>
      <w:pPr>
        <w:ind w:left="720" w:hanging="360"/>
      </w:pPr>
      <w:rPr>
        <w:rFonts w:ascii="Times New Roman" w:eastAsia="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0"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6B4FA0"/>
    <w:multiLevelType w:val="multilevel"/>
    <w:tmpl w:val="C528129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44"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45" w15:restartNumberingAfterBreak="0">
    <w:nsid w:val="7D4F0A40"/>
    <w:multiLevelType w:val="hybridMultilevel"/>
    <w:tmpl w:val="F062825E"/>
    <w:lvl w:ilvl="0" w:tplc="BC92E188">
      <w:start w:val="1"/>
      <w:numFmt w:val="decimal"/>
      <w:suff w:val="nothing"/>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6" w15:restartNumberingAfterBreak="0">
    <w:nsid w:val="7FFE7680"/>
    <w:multiLevelType w:val="hybridMultilevel"/>
    <w:tmpl w:val="109EF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28"/>
  </w:num>
  <w:num w:numId="3">
    <w:abstractNumId w:val="22"/>
  </w:num>
  <w:num w:numId="4">
    <w:abstractNumId w:val="19"/>
  </w:num>
  <w:num w:numId="5">
    <w:abstractNumId w:val="26"/>
  </w:num>
  <w:num w:numId="6">
    <w:abstractNumId w:val="44"/>
  </w:num>
  <w:num w:numId="7">
    <w:abstractNumId w:val="21"/>
  </w:num>
  <w:num w:numId="8">
    <w:abstractNumId w:val="20"/>
  </w:num>
  <w:num w:numId="9">
    <w:abstractNumId w:val="14"/>
  </w:num>
  <w:num w:numId="10">
    <w:abstractNumId w:val="42"/>
  </w:num>
  <w:num w:numId="11">
    <w:abstractNumId w:val="43"/>
  </w:num>
  <w:num w:numId="12">
    <w:abstractNumId w:val="11"/>
  </w:num>
  <w:num w:numId="13">
    <w:abstractNumId w:val="24"/>
  </w:num>
  <w:num w:numId="14">
    <w:abstractNumId w:val="4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9"/>
  </w:num>
  <w:num w:numId="20">
    <w:abstractNumId w:val="34"/>
  </w:num>
  <w:num w:numId="21">
    <w:abstractNumId w:val="1"/>
  </w:num>
  <w:num w:numId="22">
    <w:abstractNumId w:val="6"/>
  </w:num>
  <w:num w:numId="23">
    <w:abstractNumId w:val="33"/>
  </w:num>
  <w:num w:numId="24">
    <w:abstractNumId w:val="0"/>
  </w:num>
  <w:num w:numId="25">
    <w:abstractNumId w:val="10"/>
  </w:num>
  <w:num w:numId="26">
    <w:abstractNumId w:val="38"/>
  </w:num>
  <w:num w:numId="27">
    <w:abstractNumId w:val="41"/>
  </w:num>
  <w:num w:numId="28">
    <w:abstractNumId w:val="5"/>
  </w:num>
  <w:num w:numId="29">
    <w:abstractNumId w:val="36"/>
  </w:num>
  <w:num w:numId="30">
    <w:abstractNumId w:val="45"/>
  </w:num>
  <w:num w:numId="31">
    <w:abstractNumId w:val="17"/>
  </w:num>
  <w:num w:numId="32">
    <w:abstractNumId w:val="32"/>
  </w:num>
  <w:num w:numId="33">
    <w:abstractNumId w:val="35"/>
  </w:num>
  <w:num w:numId="34">
    <w:abstractNumId w:val="30"/>
  </w:num>
  <w:num w:numId="35">
    <w:abstractNumId w:val="29"/>
  </w:num>
  <w:num w:numId="36">
    <w:abstractNumId w:val="15"/>
  </w:num>
  <w:num w:numId="37">
    <w:abstractNumId w:val="2"/>
  </w:num>
  <w:num w:numId="38">
    <w:abstractNumId w:val="9"/>
  </w:num>
  <w:num w:numId="39">
    <w:abstractNumId w:val="13"/>
  </w:num>
  <w:num w:numId="40">
    <w:abstractNumId w:val="18"/>
  </w:num>
  <w:num w:numId="41">
    <w:abstractNumId w:val="16"/>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7"/>
  </w:num>
  <w:num w:numId="45">
    <w:abstractNumId w:val="12"/>
  </w:num>
  <w:num w:numId="46">
    <w:abstractNumId w:val="3"/>
  </w:num>
  <w:num w:numId="47">
    <w:abstractNumId w:val="46"/>
  </w:num>
  <w:num w:numId="4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41"/>
    <w:rsid w:val="00000A0E"/>
    <w:rsid w:val="00000BDF"/>
    <w:rsid w:val="000012CF"/>
    <w:rsid w:val="000029BA"/>
    <w:rsid w:val="00004BEB"/>
    <w:rsid w:val="00010D9F"/>
    <w:rsid w:val="00010F98"/>
    <w:rsid w:val="000114BB"/>
    <w:rsid w:val="000119A0"/>
    <w:rsid w:val="000124B6"/>
    <w:rsid w:val="00014651"/>
    <w:rsid w:val="00016C8F"/>
    <w:rsid w:val="00017426"/>
    <w:rsid w:val="00020730"/>
    <w:rsid w:val="00020BF1"/>
    <w:rsid w:val="000213FB"/>
    <w:rsid w:val="00023DB3"/>
    <w:rsid w:val="00026F9E"/>
    <w:rsid w:val="000307B7"/>
    <w:rsid w:val="000307F9"/>
    <w:rsid w:val="00030C3C"/>
    <w:rsid w:val="0003122E"/>
    <w:rsid w:val="0003157E"/>
    <w:rsid w:val="000323E5"/>
    <w:rsid w:val="00032D70"/>
    <w:rsid w:val="000330D7"/>
    <w:rsid w:val="00033BC7"/>
    <w:rsid w:val="00034815"/>
    <w:rsid w:val="00037799"/>
    <w:rsid w:val="00042622"/>
    <w:rsid w:val="0004286A"/>
    <w:rsid w:val="0004391B"/>
    <w:rsid w:val="000439F4"/>
    <w:rsid w:val="00043B24"/>
    <w:rsid w:val="00044E00"/>
    <w:rsid w:val="0004501C"/>
    <w:rsid w:val="00045D5B"/>
    <w:rsid w:val="00046DEE"/>
    <w:rsid w:val="000471FE"/>
    <w:rsid w:val="00050AC3"/>
    <w:rsid w:val="0005267B"/>
    <w:rsid w:val="00052801"/>
    <w:rsid w:val="00052E74"/>
    <w:rsid w:val="0005303D"/>
    <w:rsid w:val="00060306"/>
    <w:rsid w:val="00062858"/>
    <w:rsid w:val="0006605B"/>
    <w:rsid w:val="00071C9D"/>
    <w:rsid w:val="00072BDA"/>
    <w:rsid w:val="00075773"/>
    <w:rsid w:val="0008457D"/>
    <w:rsid w:val="000854AD"/>
    <w:rsid w:val="000864D6"/>
    <w:rsid w:val="000866F3"/>
    <w:rsid w:val="00086D28"/>
    <w:rsid w:val="00092DEE"/>
    <w:rsid w:val="00092FAB"/>
    <w:rsid w:val="00093E69"/>
    <w:rsid w:val="00094718"/>
    <w:rsid w:val="0009476E"/>
    <w:rsid w:val="00094C66"/>
    <w:rsid w:val="000955BE"/>
    <w:rsid w:val="000965C3"/>
    <w:rsid w:val="000A16A6"/>
    <w:rsid w:val="000A3D51"/>
    <w:rsid w:val="000A467E"/>
    <w:rsid w:val="000A4903"/>
    <w:rsid w:val="000A70DD"/>
    <w:rsid w:val="000A75C4"/>
    <w:rsid w:val="000B13DA"/>
    <w:rsid w:val="000B1886"/>
    <w:rsid w:val="000B2182"/>
    <w:rsid w:val="000B2393"/>
    <w:rsid w:val="000B2A85"/>
    <w:rsid w:val="000B44A5"/>
    <w:rsid w:val="000B4748"/>
    <w:rsid w:val="000B5C07"/>
    <w:rsid w:val="000B5D24"/>
    <w:rsid w:val="000B656B"/>
    <w:rsid w:val="000B6AAF"/>
    <w:rsid w:val="000B74E3"/>
    <w:rsid w:val="000C00F0"/>
    <w:rsid w:val="000C056B"/>
    <w:rsid w:val="000C17C3"/>
    <w:rsid w:val="000C1920"/>
    <w:rsid w:val="000C453F"/>
    <w:rsid w:val="000C455C"/>
    <w:rsid w:val="000C6CED"/>
    <w:rsid w:val="000C72FD"/>
    <w:rsid w:val="000D02CA"/>
    <w:rsid w:val="000D06C7"/>
    <w:rsid w:val="000D0EEF"/>
    <w:rsid w:val="000D20FF"/>
    <w:rsid w:val="000D222D"/>
    <w:rsid w:val="000D2644"/>
    <w:rsid w:val="000D44BC"/>
    <w:rsid w:val="000D5287"/>
    <w:rsid w:val="000D5A73"/>
    <w:rsid w:val="000D6119"/>
    <w:rsid w:val="000D752C"/>
    <w:rsid w:val="000D7C9D"/>
    <w:rsid w:val="000E155A"/>
    <w:rsid w:val="000E2258"/>
    <w:rsid w:val="000E6203"/>
    <w:rsid w:val="000E6872"/>
    <w:rsid w:val="000F0F50"/>
    <w:rsid w:val="000F2F0D"/>
    <w:rsid w:val="000F32D6"/>
    <w:rsid w:val="000F3F2D"/>
    <w:rsid w:val="000F4322"/>
    <w:rsid w:val="000F4E25"/>
    <w:rsid w:val="000F502D"/>
    <w:rsid w:val="000F5B95"/>
    <w:rsid w:val="000F5E54"/>
    <w:rsid w:val="000F5F72"/>
    <w:rsid w:val="000F7663"/>
    <w:rsid w:val="001012A1"/>
    <w:rsid w:val="00101DA0"/>
    <w:rsid w:val="00101EC9"/>
    <w:rsid w:val="001036A6"/>
    <w:rsid w:val="00103C2C"/>
    <w:rsid w:val="00105F3F"/>
    <w:rsid w:val="00106EFB"/>
    <w:rsid w:val="00107636"/>
    <w:rsid w:val="00107999"/>
    <w:rsid w:val="00107B7B"/>
    <w:rsid w:val="00110BBA"/>
    <w:rsid w:val="00111581"/>
    <w:rsid w:val="001119B2"/>
    <w:rsid w:val="00113CE6"/>
    <w:rsid w:val="00114FB1"/>
    <w:rsid w:val="00115954"/>
    <w:rsid w:val="001160CF"/>
    <w:rsid w:val="0011612E"/>
    <w:rsid w:val="0012398F"/>
    <w:rsid w:val="00123DFB"/>
    <w:rsid w:val="00124590"/>
    <w:rsid w:val="00125B1E"/>
    <w:rsid w:val="001265B6"/>
    <w:rsid w:val="00127CC8"/>
    <w:rsid w:val="0013087C"/>
    <w:rsid w:val="00131CD3"/>
    <w:rsid w:val="00132254"/>
    <w:rsid w:val="001326BC"/>
    <w:rsid w:val="00132958"/>
    <w:rsid w:val="00132E19"/>
    <w:rsid w:val="00133680"/>
    <w:rsid w:val="00134039"/>
    <w:rsid w:val="00140AB5"/>
    <w:rsid w:val="0014181F"/>
    <w:rsid w:val="001452B8"/>
    <w:rsid w:val="00145D5A"/>
    <w:rsid w:val="001462E4"/>
    <w:rsid w:val="00151157"/>
    <w:rsid w:val="00153DC9"/>
    <w:rsid w:val="001548B7"/>
    <w:rsid w:val="00156F2C"/>
    <w:rsid w:val="001577AE"/>
    <w:rsid w:val="00161CB6"/>
    <w:rsid w:val="001622C6"/>
    <w:rsid w:val="001636A9"/>
    <w:rsid w:val="001651D6"/>
    <w:rsid w:val="00167F92"/>
    <w:rsid w:val="00171732"/>
    <w:rsid w:val="00173BBD"/>
    <w:rsid w:val="001742E9"/>
    <w:rsid w:val="00176401"/>
    <w:rsid w:val="001774E6"/>
    <w:rsid w:val="00180094"/>
    <w:rsid w:val="00180B1D"/>
    <w:rsid w:val="0018150C"/>
    <w:rsid w:val="001824ED"/>
    <w:rsid w:val="00183F62"/>
    <w:rsid w:val="00186B96"/>
    <w:rsid w:val="00195251"/>
    <w:rsid w:val="001A0FBF"/>
    <w:rsid w:val="001A21FC"/>
    <w:rsid w:val="001A42E9"/>
    <w:rsid w:val="001A48DC"/>
    <w:rsid w:val="001A5650"/>
    <w:rsid w:val="001A59D8"/>
    <w:rsid w:val="001A6D36"/>
    <w:rsid w:val="001B37CA"/>
    <w:rsid w:val="001B4146"/>
    <w:rsid w:val="001B4249"/>
    <w:rsid w:val="001B42C3"/>
    <w:rsid w:val="001B4EFE"/>
    <w:rsid w:val="001B6F5D"/>
    <w:rsid w:val="001C1C6A"/>
    <w:rsid w:val="001C1C97"/>
    <w:rsid w:val="001C255E"/>
    <w:rsid w:val="001C3CEF"/>
    <w:rsid w:val="001C4E46"/>
    <w:rsid w:val="001D0271"/>
    <w:rsid w:val="001D1025"/>
    <w:rsid w:val="001D22A0"/>
    <w:rsid w:val="001D2475"/>
    <w:rsid w:val="001D5602"/>
    <w:rsid w:val="001E00BF"/>
    <w:rsid w:val="001E290B"/>
    <w:rsid w:val="001E2948"/>
    <w:rsid w:val="001E2A7D"/>
    <w:rsid w:val="001E329B"/>
    <w:rsid w:val="001E484D"/>
    <w:rsid w:val="001E5D8B"/>
    <w:rsid w:val="001E64B6"/>
    <w:rsid w:val="001F088D"/>
    <w:rsid w:val="001F1479"/>
    <w:rsid w:val="001F1ACD"/>
    <w:rsid w:val="001F2757"/>
    <w:rsid w:val="001F3539"/>
    <w:rsid w:val="001F4850"/>
    <w:rsid w:val="001F5208"/>
    <w:rsid w:val="002041EB"/>
    <w:rsid w:val="002063F3"/>
    <w:rsid w:val="002072F0"/>
    <w:rsid w:val="00207748"/>
    <w:rsid w:val="00210870"/>
    <w:rsid w:val="00210FE2"/>
    <w:rsid w:val="00212558"/>
    <w:rsid w:val="00212950"/>
    <w:rsid w:val="00212BF0"/>
    <w:rsid w:val="00212C46"/>
    <w:rsid w:val="0021347F"/>
    <w:rsid w:val="0021360B"/>
    <w:rsid w:val="00213BB4"/>
    <w:rsid w:val="00213BFD"/>
    <w:rsid w:val="00213D84"/>
    <w:rsid w:val="00214F62"/>
    <w:rsid w:val="0021525D"/>
    <w:rsid w:val="002166C4"/>
    <w:rsid w:val="00217334"/>
    <w:rsid w:val="00222D23"/>
    <w:rsid w:val="0022415A"/>
    <w:rsid w:val="002242A6"/>
    <w:rsid w:val="00224386"/>
    <w:rsid w:val="002246EB"/>
    <w:rsid w:val="00224B70"/>
    <w:rsid w:val="00226A72"/>
    <w:rsid w:val="00226D80"/>
    <w:rsid w:val="00230712"/>
    <w:rsid w:val="00230986"/>
    <w:rsid w:val="00231B8E"/>
    <w:rsid w:val="00232752"/>
    <w:rsid w:val="002328DE"/>
    <w:rsid w:val="00233016"/>
    <w:rsid w:val="002337C5"/>
    <w:rsid w:val="00233A9F"/>
    <w:rsid w:val="00233B55"/>
    <w:rsid w:val="002366C3"/>
    <w:rsid w:val="00237626"/>
    <w:rsid w:val="00237AFE"/>
    <w:rsid w:val="00237E6A"/>
    <w:rsid w:val="00240A4F"/>
    <w:rsid w:val="0024194F"/>
    <w:rsid w:val="002426AE"/>
    <w:rsid w:val="00245AEC"/>
    <w:rsid w:val="00245BDA"/>
    <w:rsid w:val="00246F63"/>
    <w:rsid w:val="00247D93"/>
    <w:rsid w:val="002511C2"/>
    <w:rsid w:val="002513F0"/>
    <w:rsid w:val="00251C54"/>
    <w:rsid w:val="002525F1"/>
    <w:rsid w:val="00252610"/>
    <w:rsid w:val="0025339C"/>
    <w:rsid w:val="00255D80"/>
    <w:rsid w:val="002602B2"/>
    <w:rsid w:val="002605EA"/>
    <w:rsid w:val="00260662"/>
    <w:rsid w:val="00261485"/>
    <w:rsid w:val="0026423A"/>
    <w:rsid w:val="002657A9"/>
    <w:rsid w:val="0026654F"/>
    <w:rsid w:val="00266A0B"/>
    <w:rsid w:val="00267B8A"/>
    <w:rsid w:val="00272ED1"/>
    <w:rsid w:val="00273E23"/>
    <w:rsid w:val="00275D49"/>
    <w:rsid w:val="00275E41"/>
    <w:rsid w:val="002761B9"/>
    <w:rsid w:val="002771B6"/>
    <w:rsid w:val="00281C18"/>
    <w:rsid w:val="00282095"/>
    <w:rsid w:val="0028216F"/>
    <w:rsid w:val="00282DCD"/>
    <w:rsid w:val="002861E7"/>
    <w:rsid w:val="0028728D"/>
    <w:rsid w:val="0029272F"/>
    <w:rsid w:val="00292BD7"/>
    <w:rsid w:val="002930AF"/>
    <w:rsid w:val="002944DE"/>
    <w:rsid w:val="00294ADD"/>
    <w:rsid w:val="00294D97"/>
    <w:rsid w:val="00294F60"/>
    <w:rsid w:val="00295E44"/>
    <w:rsid w:val="00295F0B"/>
    <w:rsid w:val="00295FA7"/>
    <w:rsid w:val="00296F7C"/>
    <w:rsid w:val="00297C44"/>
    <w:rsid w:val="00297C5D"/>
    <w:rsid w:val="002A0196"/>
    <w:rsid w:val="002A21DB"/>
    <w:rsid w:val="002A2274"/>
    <w:rsid w:val="002A380B"/>
    <w:rsid w:val="002A43AF"/>
    <w:rsid w:val="002B0014"/>
    <w:rsid w:val="002B0167"/>
    <w:rsid w:val="002B0C94"/>
    <w:rsid w:val="002B4960"/>
    <w:rsid w:val="002B5B21"/>
    <w:rsid w:val="002C0C15"/>
    <w:rsid w:val="002C1610"/>
    <w:rsid w:val="002C3AEF"/>
    <w:rsid w:val="002C4713"/>
    <w:rsid w:val="002C5D20"/>
    <w:rsid w:val="002C616A"/>
    <w:rsid w:val="002C7702"/>
    <w:rsid w:val="002D1313"/>
    <w:rsid w:val="002D213E"/>
    <w:rsid w:val="002E0585"/>
    <w:rsid w:val="002E192B"/>
    <w:rsid w:val="002E195F"/>
    <w:rsid w:val="002E1E96"/>
    <w:rsid w:val="002E1FF8"/>
    <w:rsid w:val="002E269C"/>
    <w:rsid w:val="002E3442"/>
    <w:rsid w:val="002E4998"/>
    <w:rsid w:val="002F0A5A"/>
    <w:rsid w:val="002F3AE2"/>
    <w:rsid w:val="002F4331"/>
    <w:rsid w:val="002F6F66"/>
    <w:rsid w:val="002F714F"/>
    <w:rsid w:val="002F7891"/>
    <w:rsid w:val="002F7DB7"/>
    <w:rsid w:val="0030029F"/>
    <w:rsid w:val="00300424"/>
    <w:rsid w:val="00300D5A"/>
    <w:rsid w:val="00301B7B"/>
    <w:rsid w:val="0030472D"/>
    <w:rsid w:val="00306567"/>
    <w:rsid w:val="0031127A"/>
    <w:rsid w:val="003148CA"/>
    <w:rsid w:val="00315EC9"/>
    <w:rsid w:val="00317FD9"/>
    <w:rsid w:val="00320C2C"/>
    <w:rsid w:val="003235A2"/>
    <w:rsid w:val="00323650"/>
    <w:rsid w:val="00324342"/>
    <w:rsid w:val="00326C21"/>
    <w:rsid w:val="00327627"/>
    <w:rsid w:val="00330A77"/>
    <w:rsid w:val="00330BE1"/>
    <w:rsid w:val="003313B6"/>
    <w:rsid w:val="003335B5"/>
    <w:rsid w:val="00333DE4"/>
    <w:rsid w:val="00334BD3"/>
    <w:rsid w:val="00335757"/>
    <w:rsid w:val="00337AF3"/>
    <w:rsid w:val="00343060"/>
    <w:rsid w:val="003462EA"/>
    <w:rsid w:val="003500B3"/>
    <w:rsid w:val="00350BFC"/>
    <w:rsid w:val="00351200"/>
    <w:rsid w:val="00352437"/>
    <w:rsid w:val="00352D11"/>
    <w:rsid w:val="003532DD"/>
    <w:rsid w:val="003536A4"/>
    <w:rsid w:val="0035370B"/>
    <w:rsid w:val="00353E3D"/>
    <w:rsid w:val="00354FC2"/>
    <w:rsid w:val="003551FC"/>
    <w:rsid w:val="00355ABA"/>
    <w:rsid w:val="003562E8"/>
    <w:rsid w:val="003569BC"/>
    <w:rsid w:val="00360267"/>
    <w:rsid w:val="0036085E"/>
    <w:rsid w:val="003612D6"/>
    <w:rsid w:val="0036177C"/>
    <w:rsid w:val="003629F0"/>
    <w:rsid w:val="00363A91"/>
    <w:rsid w:val="00363D95"/>
    <w:rsid w:val="0036494E"/>
    <w:rsid w:val="00366EBC"/>
    <w:rsid w:val="0036772A"/>
    <w:rsid w:val="0037010E"/>
    <w:rsid w:val="0037161E"/>
    <w:rsid w:val="00371B8A"/>
    <w:rsid w:val="003750DF"/>
    <w:rsid w:val="0037520A"/>
    <w:rsid w:val="003757E7"/>
    <w:rsid w:val="00376213"/>
    <w:rsid w:val="0037675D"/>
    <w:rsid w:val="0037772E"/>
    <w:rsid w:val="00377BC1"/>
    <w:rsid w:val="00377C2C"/>
    <w:rsid w:val="003803AA"/>
    <w:rsid w:val="00380916"/>
    <w:rsid w:val="00382072"/>
    <w:rsid w:val="003820A9"/>
    <w:rsid w:val="0038313A"/>
    <w:rsid w:val="00384A87"/>
    <w:rsid w:val="0038642C"/>
    <w:rsid w:val="00386B5C"/>
    <w:rsid w:val="0039086B"/>
    <w:rsid w:val="00395471"/>
    <w:rsid w:val="00397A2C"/>
    <w:rsid w:val="003A00E2"/>
    <w:rsid w:val="003A13AA"/>
    <w:rsid w:val="003A242C"/>
    <w:rsid w:val="003A2B0C"/>
    <w:rsid w:val="003A3756"/>
    <w:rsid w:val="003A40AF"/>
    <w:rsid w:val="003A5363"/>
    <w:rsid w:val="003A6180"/>
    <w:rsid w:val="003A65C0"/>
    <w:rsid w:val="003A71B8"/>
    <w:rsid w:val="003B0D2F"/>
    <w:rsid w:val="003B1985"/>
    <w:rsid w:val="003B1A2E"/>
    <w:rsid w:val="003B255B"/>
    <w:rsid w:val="003B2C6C"/>
    <w:rsid w:val="003B310A"/>
    <w:rsid w:val="003B32FC"/>
    <w:rsid w:val="003B38B0"/>
    <w:rsid w:val="003B3C9C"/>
    <w:rsid w:val="003B5607"/>
    <w:rsid w:val="003B5CF3"/>
    <w:rsid w:val="003B746D"/>
    <w:rsid w:val="003C02CA"/>
    <w:rsid w:val="003C0442"/>
    <w:rsid w:val="003C2E80"/>
    <w:rsid w:val="003C465E"/>
    <w:rsid w:val="003C5E0F"/>
    <w:rsid w:val="003C71AB"/>
    <w:rsid w:val="003C71EB"/>
    <w:rsid w:val="003D0ECC"/>
    <w:rsid w:val="003D0F0D"/>
    <w:rsid w:val="003D1342"/>
    <w:rsid w:val="003D28D1"/>
    <w:rsid w:val="003D2C61"/>
    <w:rsid w:val="003D31CE"/>
    <w:rsid w:val="003D4723"/>
    <w:rsid w:val="003D7072"/>
    <w:rsid w:val="003D7748"/>
    <w:rsid w:val="003E165D"/>
    <w:rsid w:val="003E2AA3"/>
    <w:rsid w:val="003E306F"/>
    <w:rsid w:val="003E3FF2"/>
    <w:rsid w:val="003E5798"/>
    <w:rsid w:val="003E795C"/>
    <w:rsid w:val="003F0CDB"/>
    <w:rsid w:val="003F7CF9"/>
    <w:rsid w:val="00400028"/>
    <w:rsid w:val="00400630"/>
    <w:rsid w:val="00402255"/>
    <w:rsid w:val="00402C15"/>
    <w:rsid w:val="0040395E"/>
    <w:rsid w:val="00403FB8"/>
    <w:rsid w:val="00412922"/>
    <w:rsid w:val="004141B5"/>
    <w:rsid w:val="0041787D"/>
    <w:rsid w:val="00417A07"/>
    <w:rsid w:val="004200E9"/>
    <w:rsid w:val="00421766"/>
    <w:rsid w:val="004229B0"/>
    <w:rsid w:val="004233AE"/>
    <w:rsid w:val="00423790"/>
    <w:rsid w:val="00423815"/>
    <w:rsid w:val="00433BF1"/>
    <w:rsid w:val="004427F7"/>
    <w:rsid w:val="00442B7A"/>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60192"/>
    <w:rsid w:val="00460AE9"/>
    <w:rsid w:val="00462601"/>
    <w:rsid w:val="00462992"/>
    <w:rsid w:val="00462B79"/>
    <w:rsid w:val="0046387E"/>
    <w:rsid w:val="00464BEE"/>
    <w:rsid w:val="00465CEA"/>
    <w:rsid w:val="00466A5E"/>
    <w:rsid w:val="0046763B"/>
    <w:rsid w:val="00472A45"/>
    <w:rsid w:val="00472AB0"/>
    <w:rsid w:val="00473B06"/>
    <w:rsid w:val="00474910"/>
    <w:rsid w:val="004757D8"/>
    <w:rsid w:val="00475B6C"/>
    <w:rsid w:val="00476A25"/>
    <w:rsid w:val="00476DCF"/>
    <w:rsid w:val="00477EB6"/>
    <w:rsid w:val="00480521"/>
    <w:rsid w:val="004822C1"/>
    <w:rsid w:val="00482776"/>
    <w:rsid w:val="004831F8"/>
    <w:rsid w:val="00485BD9"/>
    <w:rsid w:val="004861AD"/>
    <w:rsid w:val="00486702"/>
    <w:rsid w:val="00487A63"/>
    <w:rsid w:val="00490B80"/>
    <w:rsid w:val="0049477E"/>
    <w:rsid w:val="00494EC9"/>
    <w:rsid w:val="004950C1"/>
    <w:rsid w:val="00495845"/>
    <w:rsid w:val="00496986"/>
    <w:rsid w:val="00496CDA"/>
    <w:rsid w:val="004A1D1E"/>
    <w:rsid w:val="004A2325"/>
    <w:rsid w:val="004A2AA8"/>
    <w:rsid w:val="004A42E6"/>
    <w:rsid w:val="004A4853"/>
    <w:rsid w:val="004A55BB"/>
    <w:rsid w:val="004A7461"/>
    <w:rsid w:val="004A7F32"/>
    <w:rsid w:val="004A7FC9"/>
    <w:rsid w:val="004B02B0"/>
    <w:rsid w:val="004B3859"/>
    <w:rsid w:val="004B412A"/>
    <w:rsid w:val="004B41FD"/>
    <w:rsid w:val="004B42DF"/>
    <w:rsid w:val="004B4406"/>
    <w:rsid w:val="004B532F"/>
    <w:rsid w:val="004C06B9"/>
    <w:rsid w:val="004C10B5"/>
    <w:rsid w:val="004C1346"/>
    <w:rsid w:val="004C3736"/>
    <w:rsid w:val="004C4931"/>
    <w:rsid w:val="004C5498"/>
    <w:rsid w:val="004C6075"/>
    <w:rsid w:val="004C653D"/>
    <w:rsid w:val="004C668E"/>
    <w:rsid w:val="004C75DF"/>
    <w:rsid w:val="004C7EB0"/>
    <w:rsid w:val="004D27EB"/>
    <w:rsid w:val="004D37B0"/>
    <w:rsid w:val="004D5EBB"/>
    <w:rsid w:val="004D5F08"/>
    <w:rsid w:val="004D764F"/>
    <w:rsid w:val="004D7953"/>
    <w:rsid w:val="004E243E"/>
    <w:rsid w:val="004E32E3"/>
    <w:rsid w:val="004E4C6B"/>
    <w:rsid w:val="004E589A"/>
    <w:rsid w:val="004E5DA9"/>
    <w:rsid w:val="004E5E7E"/>
    <w:rsid w:val="004E75EA"/>
    <w:rsid w:val="004F1940"/>
    <w:rsid w:val="004F4932"/>
    <w:rsid w:val="004F4F97"/>
    <w:rsid w:val="004F76AD"/>
    <w:rsid w:val="00501922"/>
    <w:rsid w:val="00501F3C"/>
    <w:rsid w:val="00503C94"/>
    <w:rsid w:val="0050480B"/>
    <w:rsid w:val="005048D2"/>
    <w:rsid w:val="005053A1"/>
    <w:rsid w:val="00506BBE"/>
    <w:rsid w:val="00507053"/>
    <w:rsid w:val="005072C1"/>
    <w:rsid w:val="00507D2C"/>
    <w:rsid w:val="0051054D"/>
    <w:rsid w:val="0051224B"/>
    <w:rsid w:val="005134D4"/>
    <w:rsid w:val="00513F25"/>
    <w:rsid w:val="005163C2"/>
    <w:rsid w:val="00520FA6"/>
    <w:rsid w:val="00521228"/>
    <w:rsid w:val="0052163F"/>
    <w:rsid w:val="0052281D"/>
    <w:rsid w:val="00522E82"/>
    <w:rsid w:val="00523619"/>
    <w:rsid w:val="00524C77"/>
    <w:rsid w:val="0052597C"/>
    <w:rsid w:val="00526BD8"/>
    <w:rsid w:val="00527289"/>
    <w:rsid w:val="005278E4"/>
    <w:rsid w:val="005304EB"/>
    <w:rsid w:val="005325FD"/>
    <w:rsid w:val="00532BB1"/>
    <w:rsid w:val="00534BD9"/>
    <w:rsid w:val="00535646"/>
    <w:rsid w:val="00537081"/>
    <w:rsid w:val="00537999"/>
    <w:rsid w:val="00537F05"/>
    <w:rsid w:val="0054166D"/>
    <w:rsid w:val="00542CF2"/>
    <w:rsid w:val="00544E99"/>
    <w:rsid w:val="00545427"/>
    <w:rsid w:val="00546F25"/>
    <w:rsid w:val="00551F76"/>
    <w:rsid w:val="005526E4"/>
    <w:rsid w:val="00555DBD"/>
    <w:rsid w:val="00555E8E"/>
    <w:rsid w:val="005563AC"/>
    <w:rsid w:val="00557044"/>
    <w:rsid w:val="00561635"/>
    <w:rsid w:val="00561AFC"/>
    <w:rsid w:val="005620F5"/>
    <w:rsid w:val="00562CB4"/>
    <w:rsid w:val="00562DD2"/>
    <w:rsid w:val="00563DB0"/>
    <w:rsid w:val="00564149"/>
    <w:rsid w:val="00565B02"/>
    <w:rsid w:val="00566291"/>
    <w:rsid w:val="00566530"/>
    <w:rsid w:val="00566C8C"/>
    <w:rsid w:val="00567590"/>
    <w:rsid w:val="00570DA4"/>
    <w:rsid w:val="00572401"/>
    <w:rsid w:val="0057328D"/>
    <w:rsid w:val="0057386E"/>
    <w:rsid w:val="00574F94"/>
    <w:rsid w:val="0057545E"/>
    <w:rsid w:val="00575BAF"/>
    <w:rsid w:val="0057734C"/>
    <w:rsid w:val="005806EF"/>
    <w:rsid w:val="00580BBE"/>
    <w:rsid w:val="0058141E"/>
    <w:rsid w:val="00587104"/>
    <w:rsid w:val="00587413"/>
    <w:rsid w:val="00587687"/>
    <w:rsid w:val="00590C9A"/>
    <w:rsid w:val="00591C62"/>
    <w:rsid w:val="00591E42"/>
    <w:rsid w:val="00591FE6"/>
    <w:rsid w:val="00592491"/>
    <w:rsid w:val="00593F9F"/>
    <w:rsid w:val="00594504"/>
    <w:rsid w:val="00594DF3"/>
    <w:rsid w:val="00595809"/>
    <w:rsid w:val="00595A23"/>
    <w:rsid w:val="00596C87"/>
    <w:rsid w:val="005A15A9"/>
    <w:rsid w:val="005A1B01"/>
    <w:rsid w:val="005A220B"/>
    <w:rsid w:val="005A2840"/>
    <w:rsid w:val="005A43F6"/>
    <w:rsid w:val="005A6450"/>
    <w:rsid w:val="005A6E7E"/>
    <w:rsid w:val="005B2DD4"/>
    <w:rsid w:val="005B3378"/>
    <w:rsid w:val="005B6734"/>
    <w:rsid w:val="005B7B08"/>
    <w:rsid w:val="005C07F7"/>
    <w:rsid w:val="005C1010"/>
    <w:rsid w:val="005C1822"/>
    <w:rsid w:val="005C2061"/>
    <w:rsid w:val="005C4151"/>
    <w:rsid w:val="005C4C77"/>
    <w:rsid w:val="005C5545"/>
    <w:rsid w:val="005C5816"/>
    <w:rsid w:val="005C5A36"/>
    <w:rsid w:val="005C6859"/>
    <w:rsid w:val="005C6D29"/>
    <w:rsid w:val="005D12EC"/>
    <w:rsid w:val="005D1AA7"/>
    <w:rsid w:val="005D302F"/>
    <w:rsid w:val="005D3970"/>
    <w:rsid w:val="005D49F8"/>
    <w:rsid w:val="005D4D40"/>
    <w:rsid w:val="005E02FC"/>
    <w:rsid w:val="005E1D16"/>
    <w:rsid w:val="005E20C8"/>
    <w:rsid w:val="005E3D4A"/>
    <w:rsid w:val="005E46D2"/>
    <w:rsid w:val="005E46D9"/>
    <w:rsid w:val="005F0187"/>
    <w:rsid w:val="005F0BFC"/>
    <w:rsid w:val="005F2027"/>
    <w:rsid w:val="005F20B1"/>
    <w:rsid w:val="005F20BD"/>
    <w:rsid w:val="005F2AA2"/>
    <w:rsid w:val="005F31A5"/>
    <w:rsid w:val="005F3EA8"/>
    <w:rsid w:val="005F66A4"/>
    <w:rsid w:val="00601457"/>
    <w:rsid w:val="006014F8"/>
    <w:rsid w:val="00602167"/>
    <w:rsid w:val="006026A5"/>
    <w:rsid w:val="00603CBF"/>
    <w:rsid w:val="0060486B"/>
    <w:rsid w:val="006048F9"/>
    <w:rsid w:val="00604B58"/>
    <w:rsid w:val="00605D78"/>
    <w:rsid w:val="00606652"/>
    <w:rsid w:val="006070B4"/>
    <w:rsid w:val="00607A61"/>
    <w:rsid w:val="00607C56"/>
    <w:rsid w:val="0061030F"/>
    <w:rsid w:val="00610401"/>
    <w:rsid w:val="0061050C"/>
    <w:rsid w:val="00610FA5"/>
    <w:rsid w:val="006111C3"/>
    <w:rsid w:val="00611B6B"/>
    <w:rsid w:val="006124D6"/>
    <w:rsid w:val="006140B4"/>
    <w:rsid w:val="0061616C"/>
    <w:rsid w:val="00620F76"/>
    <w:rsid w:val="006211E8"/>
    <w:rsid w:val="0062145D"/>
    <w:rsid w:val="00621E46"/>
    <w:rsid w:val="006235DE"/>
    <w:rsid w:val="00625561"/>
    <w:rsid w:val="00625B95"/>
    <w:rsid w:val="00626D2D"/>
    <w:rsid w:val="00627509"/>
    <w:rsid w:val="00627E92"/>
    <w:rsid w:val="006322DC"/>
    <w:rsid w:val="00635F9E"/>
    <w:rsid w:val="00637D18"/>
    <w:rsid w:val="00640531"/>
    <w:rsid w:val="00642191"/>
    <w:rsid w:val="00643CCA"/>
    <w:rsid w:val="006451FD"/>
    <w:rsid w:val="00647E2D"/>
    <w:rsid w:val="00650814"/>
    <w:rsid w:val="00651921"/>
    <w:rsid w:val="006539B1"/>
    <w:rsid w:val="00654600"/>
    <w:rsid w:val="0065563D"/>
    <w:rsid w:val="00655C2A"/>
    <w:rsid w:val="00655F72"/>
    <w:rsid w:val="00660DC3"/>
    <w:rsid w:val="006616B4"/>
    <w:rsid w:val="00664961"/>
    <w:rsid w:val="0066588D"/>
    <w:rsid w:val="00666FE7"/>
    <w:rsid w:val="006676F4"/>
    <w:rsid w:val="006700B4"/>
    <w:rsid w:val="0067056E"/>
    <w:rsid w:val="006736CD"/>
    <w:rsid w:val="0067400D"/>
    <w:rsid w:val="00675B96"/>
    <w:rsid w:val="0067669A"/>
    <w:rsid w:val="00676F60"/>
    <w:rsid w:val="00677ECC"/>
    <w:rsid w:val="006813C6"/>
    <w:rsid w:val="0068149B"/>
    <w:rsid w:val="00681E34"/>
    <w:rsid w:val="006829A2"/>
    <w:rsid w:val="00683CF0"/>
    <w:rsid w:val="006849B5"/>
    <w:rsid w:val="00684B71"/>
    <w:rsid w:val="00685AB2"/>
    <w:rsid w:val="00687041"/>
    <w:rsid w:val="0069026C"/>
    <w:rsid w:val="00692722"/>
    <w:rsid w:val="00693736"/>
    <w:rsid w:val="00693859"/>
    <w:rsid w:val="0069444E"/>
    <w:rsid w:val="0069608B"/>
    <w:rsid w:val="00697D47"/>
    <w:rsid w:val="006A1C07"/>
    <w:rsid w:val="006A2172"/>
    <w:rsid w:val="006A23B9"/>
    <w:rsid w:val="006A2950"/>
    <w:rsid w:val="006A3F31"/>
    <w:rsid w:val="006A5091"/>
    <w:rsid w:val="006A6042"/>
    <w:rsid w:val="006B13AD"/>
    <w:rsid w:val="006B3120"/>
    <w:rsid w:val="006B3980"/>
    <w:rsid w:val="006B4D5F"/>
    <w:rsid w:val="006B6E99"/>
    <w:rsid w:val="006B7BA7"/>
    <w:rsid w:val="006C0A74"/>
    <w:rsid w:val="006C1D49"/>
    <w:rsid w:val="006C37B3"/>
    <w:rsid w:val="006C3A21"/>
    <w:rsid w:val="006C6030"/>
    <w:rsid w:val="006C6CCB"/>
    <w:rsid w:val="006D0C97"/>
    <w:rsid w:val="006D1D94"/>
    <w:rsid w:val="006D277C"/>
    <w:rsid w:val="006D359B"/>
    <w:rsid w:val="006D5BFC"/>
    <w:rsid w:val="006D5F59"/>
    <w:rsid w:val="006D7ADD"/>
    <w:rsid w:val="006E0634"/>
    <w:rsid w:val="006E0C18"/>
    <w:rsid w:val="006E108E"/>
    <w:rsid w:val="006E6F95"/>
    <w:rsid w:val="006F2433"/>
    <w:rsid w:val="006F3358"/>
    <w:rsid w:val="006F3CC1"/>
    <w:rsid w:val="006F3FAB"/>
    <w:rsid w:val="006F6A6B"/>
    <w:rsid w:val="006F7CA7"/>
    <w:rsid w:val="006F7CE1"/>
    <w:rsid w:val="00702284"/>
    <w:rsid w:val="00702DD7"/>
    <w:rsid w:val="00703A13"/>
    <w:rsid w:val="00706F39"/>
    <w:rsid w:val="00707008"/>
    <w:rsid w:val="00707D95"/>
    <w:rsid w:val="00710597"/>
    <w:rsid w:val="0071120A"/>
    <w:rsid w:val="007118EB"/>
    <w:rsid w:val="00711E31"/>
    <w:rsid w:val="00712318"/>
    <w:rsid w:val="0071264F"/>
    <w:rsid w:val="00713156"/>
    <w:rsid w:val="007136F1"/>
    <w:rsid w:val="00713E78"/>
    <w:rsid w:val="00716C0D"/>
    <w:rsid w:val="00716D9A"/>
    <w:rsid w:val="007178BA"/>
    <w:rsid w:val="00720CB9"/>
    <w:rsid w:val="0072284F"/>
    <w:rsid w:val="00722FD2"/>
    <w:rsid w:val="007239AB"/>
    <w:rsid w:val="00724E96"/>
    <w:rsid w:val="00725647"/>
    <w:rsid w:val="0072591E"/>
    <w:rsid w:val="00727D13"/>
    <w:rsid w:val="00730098"/>
    <w:rsid w:val="00732D68"/>
    <w:rsid w:val="00733A9C"/>
    <w:rsid w:val="00733D99"/>
    <w:rsid w:val="00733DE7"/>
    <w:rsid w:val="007344E8"/>
    <w:rsid w:val="007349D4"/>
    <w:rsid w:val="007371DF"/>
    <w:rsid w:val="0073783A"/>
    <w:rsid w:val="00740C9B"/>
    <w:rsid w:val="00742B28"/>
    <w:rsid w:val="00742DE9"/>
    <w:rsid w:val="00743D93"/>
    <w:rsid w:val="007449CC"/>
    <w:rsid w:val="007459E4"/>
    <w:rsid w:val="00746020"/>
    <w:rsid w:val="00746336"/>
    <w:rsid w:val="00746CCE"/>
    <w:rsid w:val="00746D52"/>
    <w:rsid w:val="00746DC4"/>
    <w:rsid w:val="007471CB"/>
    <w:rsid w:val="00751A47"/>
    <w:rsid w:val="00751FD3"/>
    <w:rsid w:val="0075231D"/>
    <w:rsid w:val="007531E3"/>
    <w:rsid w:val="007561CB"/>
    <w:rsid w:val="007572BA"/>
    <w:rsid w:val="00757CD7"/>
    <w:rsid w:val="00760BFB"/>
    <w:rsid w:val="0076123A"/>
    <w:rsid w:val="00762F87"/>
    <w:rsid w:val="0076331B"/>
    <w:rsid w:val="00763F79"/>
    <w:rsid w:val="00766206"/>
    <w:rsid w:val="00766376"/>
    <w:rsid w:val="00771BC1"/>
    <w:rsid w:val="00771BE6"/>
    <w:rsid w:val="00771E36"/>
    <w:rsid w:val="007721E8"/>
    <w:rsid w:val="007727E6"/>
    <w:rsid w:val="0077350B"/>
    <w:rsid w:val="00773580"/>
    <w:rsid w:val="00773F9A"/>
    <w:rsid w:val="007743E2"/>
    <w:rsid w:val="00774431"/>
    <w:rsid w:val="00775A1F"/>
    <w:rsid w:val="00775D93"/>
    <w:rsid w:val="00776F81"/>
    <w:rsid w:val="00781B99"/>
    <w:rsid w:val="007822B8"/>
    <w:rsid w:val="007835B2"/>
    <w:rsid w:val="0078426F"/>
    <w:rsid w:val="007843FC"/>
    <w:rsid w:val="00784CF8"/>
    <w:rsid w:val="00784FF2"/>
    <w:rsid w:val="00785FCE"/>
    <w:rsid w:val="00787BF8"/>
    <w:rsid w:val="00790469"/>
    <w:rsid w:val="00790B37"/>
    <w:rsid w:val="007920B4"/>
    <w:rsid w:val="00793B52"/>
    <w:rsid w:val="00795522"/>
    <w:rsid w:val="00796AF6"/>
    <w:rsid w:val="00796BA1"/>
    <w:rsid w:val="007A0667"/>
    <w:rsid w:val="007A35D8"/>
    <w:rsid w:val="007A46EB"/>
    <w:rsid w:val="007A4859"/>
    <w:rsid w:val="007A6443"/>
    <w:rsid w:val="007A7B70"/>
    <w:rsid w:val="007B03AC"/>
    <w:rsid w:val="007B0CA9"/>
    <w:rsid w:val="007B297C"/>
    <w:rsid w:val="007B36AC"/>
    <w:rsid w:val="007B39BA"/>
    <w:rsid w:val="007B3A88"/>
    <w:rsid w:val="007B5893"/>
    <w:rsid w:val="007C18F4"/>
    <w:rsid w:val="007C2053"/>
    <w:rsid w:val="007C2F8B"/>
    <w:rsid w:val="007C341D"/>
    <w:rsid w:val="007C5664"/>
    <w:rsid w:val="007C64EC"/>
    <w:rsid w:val="007C67AB"/>
    <w:rsid w:val="007C6B65"/>
    <w:rsid w:val="007D03C7"/>
    <w:rsid w:val="007D1315"/>
    <w:rsid w:val="007D24BF"/>
    <w:rsid w:val="007D321B"/>
    <w:rsid w:val="007D4EB9"/>
    <w:rsid w:val="007D53B3"/>
    <w:rsid w:val="007D56DF"/>
    <w:rsid w:val="007D73FE"/>
    <w:rsid w:val="007E1C01"/>
    <w:rsid w:val="007E1DB7"/>
    <w:rsid w:val="007E5A5F"/>
    <w:rsid w:val="007E7999"/>
    <w:rsid w:val="007E7B45"/>
    <w:rsid w:val="007F0AE0"/>
    <w:rsid w:val="007F1C13"/>
    <w:rsid w:val="007F2578"/>
    <w:rsid w:val="007F4EE7"/>
    <w:rsid w:val="0080243E"/>
    <w:rsid w:val="008025E1"/>
    <w:rsid w:val="00803281"/>
    <w:rsid w:val="00803431"/>
    <w:rsid w:val="0080397A"/>
    <w:rsid w:val="00804335"/>
    <w:rsid w:val="00806312"/>
    <w:rsid w:val="00807846"/>
    <w:rsid w:val="008104DD"/>
    <w:rsid w:val="00810E39"/>
    <w:rsid w:val="008120E0"/>
    <w:rsid w:val="00812641"/>
    <w:rsid w:val="0081502A"/>
    <w:rsid w:val="008156DA"/>
    <w:rsid w:val="00816D60"/>
    <w:rsid w:val="008177AC"/>
    <w:rsid w:val="00821F7E"/>
    <w:rsid w:val="008231CA"/>
    <w:rsid w:val="0082340A"/>
    <w:rsid w:val="00825116"/>
    <w:rsid w:val="008256FC"/>
    <w:rsid w:val="008257AC"/>
    <w:rsid w:val="00826425"/>
    <w:rsid w:val="0082724A"/>
    <w:rsid w:val="0082785D"/>
    <w:rsid w:val="00831688"/>
    <w:rsid w:val="008322EE"/>
    <w:rsid w:val="00832A4E"/>
    <w:rsid w:val="00834875"/>
    <w:rsid w:val="00834D8F"/>
    <w:rsid w:val="00835BD4"/>
    <w:rsid w:val="00842CC6"/>
    <w:rsid w:val="008432E5"/>
    <w:rsid w:val="0084367F"/>
    <w:rsid w:val="00843DFF"/>
    <w:rsid w:val="0084650D"/>
    <w:rsid w:val="008469FB"/>
    <w:rsid w:val="00846A8F"/>
    <w:rsid w:val="00846EBA"/>
    <w:rsid w:val="0084791F"/>
    <w:rsid w:val="008502EA"/>
    <w:rsid w:val="00850608"/>
    <w:rsid w:val="008506FB"/>
    <w:rsid w:val="00850798"/>
    <w:rsid w:val="008513D9"/>
    <w:rsid w:val="008525AC"/>
    <w:rsid w:val="00852F73"/>
    <w:rsid w:val="0085337D"/>
    <w:rsid w:val="00853DD2"/>
    <w:rsid w:val="00855C3B"/>
    <w:rsid w:val="00856338"/>
    <w:rsid w:val="00856D4D"/>
    <w:rsid w:val="0085770A"/>
    <w:rsid w:val="0085797E"/>
    <w:rsid w:val="00860932"/>
    <w:rsid w:val="00860E2E"/>
    <w:rsid w:val="008615F1"/>
    <w:rsid w:val="00862BE3"/>
    <w:rsid w:val="008652DF"/>
    <w:rsid w:val="00867745"/>
    <w:rsid w:val="00867DDB"/>
    <w:rsid w:val="008713B2"/>
    <w:rsid w:val="0087192F"/>
    <w:rsid w:val="00871AA9"/>
    <w:rsid w:val="0087428C"/>
    <w:rsid w:val="00874605"/>
    <w:rsid w:val="00875337"/>
    <w:rsid w:val="0087569F"/>
    <w:rsid w:val="00875BDB"/>
    <w:rsid w:val="00875BFF"/>
    <w:rsid w:val="00876106"/>
    <w:rsid w:val="00876733"/>
    <w:rsid w:val="00881512"/>
    <w:rsid w:val="0088238A"/>
    <w:rsid w:val="008829B3"/>
    <w:rsid w:val="00882DB0"/>
    <w:rsid w:val="00883E6B"/>
    <w:rsid w:val="00884852"/>
    <w:rsid w:val="00887525"/>
    <w:rsid w:val="0088758B"/>
    <w:rsid w:val="0089060C"/>
    <w:rsid w:val="008910ED"/>
    <w:rsid w:val="008914EF"/>
    <w:rsid w:val="008934FA"/>
    <w:rsid w:val="008940DE"/>
    <w:rsid w:val="008954A4"/>
    <w:rsid w:val="00895E10"/>
    <w:rsid w:val="008976DA"/>
    <w:rsid w:val="00897E1E"/>
    <w:rsid w:val="008A01F5"/>
    <w:rsid w:val="008A2B59"/>
    <w:rsid w:val="008A2FDC"/>
    <w:rsid w:val="008A5D20"/>
    <w:rsid w:val="008A5DDD"/>
    <w:rsid w:val="008A5E94"/>
    <w:rsid w:val="008A6230"/>
    <w:rsid w:val="008A62FE"/>
    <w:rsid w:val="008A70D6"/>
    <w:rsid w:val="008B0726"/>
    <w:rsid w:val="008B22C2"/>
    <w:rsid w:val="008B3A3A"/>
    <w:rsid w:val="008B517D"/>
    <w:rsid w:val="008B675A"/>
    <w:rsid w:val="008B6C79"/>
    <w:rsid w:val="008B71BA"/>
    <w:rsid w:val="008C01DC"/>
    <w:rsid w:val="008C0C20"/>
    <w:rsid w:val="008C266A"/>
    <w:rsid w:val="008C46EA"/>
    <w:rsid w:val="008C48E1"/>
    <w:rsid w:val="008C5B66"/>
    <w:rsid w:val="008C5F9B"/>
    <w:rsid w:val="008D0401"/>
    <w:rsid w:val="008D12BE"/>
    <w:rsid w:val="008D14C6"/>
    <w:rsid w:val="008D2979"/>
    <w:rsid w:val="008D308F"/>
    <w:rsid w:val="008D3C87"/>
    <w:rsid w:val="008D3EBB"/>
    <w:rsid w:val="008D4AC7"/>
    <w:rsid w:val="008D5223"/>
    <w:rsid w:val="008D5486"/>
    <w:rsid w:val="008D67FD"/>
    <w:rsid w:val="008D7F6A"/>
    <w:rsid w:val="008E1752"/>
    <w:rsid w:val="008E1B1B"/>
    <w:rsid w:val="008E22DF"/>
    <w:rsid w:val="008E364A"/>
    <w:rsid w:val="008E3C71"/>
    <w:rsid w:val="008E4C95"/>
    <w:rsid w:val="008E5595"/>
    <w:rsid w:val="008E58DB"/>
    <w:rsid w:val="008E5BE1"/>
    <w:rsid w:val="008E69C6"/>
    <w:rsid w:val="008E6B25"/>
    <w:rsid w:val="008E7CEA"/>
    <w:rsid w:val="008F029F"/>
    <w:rsid w:val="008F1603"/>
    <w:rsid w:val="008F176E"/>
    <w:rsid w:val="008F2659"/>
    <w:rsid w:val="008F506B"/>
    <w:rsid w:val="008F70C9"/>
    <w:rsid w:val="009014B5"/>
    <w:rsid w:val="009021B7"/>
    <w:rsid w:val="0090236A"/>
    <w:rsid w:val="00904EE1"/>
    <w:rsid w:val="0091030C"/>
    <w:rsid w:val="00910EAE"/>
    <w:rsid w:val="0091104A"/>
    <w:rsid w:val="00912822"/>
    <w:rsid w:val="00912EC4"/>
    <w:rsid w:val="00913986"/>
    <w:rsid w:val="00913AEA"/>
    <w:rsid w:val="00913C88"/>
    <w:rsid w:val="00913E1F"/>
    <w:rsid w:val="00913FF5"/>
    <w:rsid w:val="00917C75"/>
    <w:rsid w:val="00927E30"/>
    <w:rsid w:val="00931E8D"/>
    <w:rsid w:val="009335DF"/>
    <w:rsid w:val="009354B5"/>
    <w:rsid w:val="009362D0"/>
    <w:rsid w:val="00937414"/>
    <w:rsid w:val="0093773C"/>
    <w:rsid w:val="00937D04"/>
    <w:rsid w:val="0094068E"/>
    <w:rsid w:val="00941132"/>
    <w:rsid w:val="0094230E"/>
    <w:rsid w:val="00942867"/>
    <w:rsid w:val="00942D0F"/>
    <w:rsid w:val="009438C2"/>
    <w:rsid w:val="00943998"/>
    <w:rsid w:val="00943D27"/>
    <w:rsid w:val="00947300"/>
    <w:rsid w:val="009509BA"/>
    <w:rsid w:val="00951F97"/>
    <w:rsid w:val="0095251D"/>
    <w:rsid w:val="00954337"/>
    <w:rsid w:val="00955890"/>
    <w:rsid w:val="009602B2"/>
    <w:rsid w:val="0096092D"/>
    <w:rsid w:val="0096279F"/>
    <w:rsid w:val="009627D8"/>
    <w:rsid w:val="00962E28"/>
    <w:rsid w:val="00962E96"/>
    <w:rsid w:val="00963171"/>
    <w:rsid w:val="009631BE"/>
    <w:rsid w:val="009636D0"/>
    <w:rsid w:val="00964054"/>
    <w:rsid w:val="0096583E"/>
    <w:rsid w:val="00966CD2"/>
    <w:rsid w:val="009711B7"/>
    <w:rsid w:val="009711D0"/>
    <w:rsid w:val="00971E6E"/>
    <w:rsid w:val="0097385F"/>
    <w:rsid w:val="00973EA6"/>
    <w:rsid w:val="0097409D"/>
    <w:rsid w:val="00980259"/>
    <w:rsid w:val="00984E1D"/>
    <w:rsid w:val="0098606E"/>
    <w:rsid w:val="0098726B"/>
    <w:rsid w:val="00987E7E"/>
    <w:rsid w:val="009902E3"/>
    <w:rsid w:val="009914AF"/>
    <w:rsid w:val="00991E6E"/>
    <w:rsid w:val="009939EA"/>
    <w:rsid w:val="00995E7E"/>
    <w:rsid w:val="00997D70"/>
    <w:rsid w:val="009A02D6"/>
    <w:rsid w:val="009A2513"/>
    <w:rsid w:val="009A30C8"/>
    <w:rsid w:val="009A79E7"/>
    <w:rsid w:val="009A7FE0"/>
    <w:rsid w:val="009B3FFA"/>
    <w:rsid w:val="009B5E0E"/>
    <w:rsid w:val="009B6CD1"/>
    <w:rsid w:val="009B6FBB"/>
    <w:rsid w:val="009C19C8"/>
    <w:rsid w:val="009C4809"/>
    <w:rsid w:val="009D0A29"/>
    <w:rsid w:val="009D11CD"/>
    <w:rsid w:val="009D1F90"/>
    <w:rsid w:val="009D2FE3"/>
    <w:rsid w:val="009D3C5B"/>
    <w:rsid w:val="009D4380"/>
    <w:rsid w:val="009D5D71"/>
    <w:rsid w:val="009D5DA7"/>
    <w:rsid w:val="009E151A"/>
    <w:rsid w:val="009E243D"/>
    <w:rsid w:val="009E2446"/>
    <w:rsid w:val="009E2952"/>
    <w:rsid w:val="009E29DB"/>
    <w:rsid w:val="009E392F"/>
    <w:rsid w:val="009E5C6C"/>
    <w:rsid w:val="009E5D95"/>
    <w:rsid w:val="009F055A"/>
    <w:rsid w:val="009F16CA"/>
    <w:rsid w:val="009F1C1D"/>
    <w:rsid w:val="009F1DCA"/>
    <w:rsid w:val="009F2A90"/>
    <w:rsid w:val="009F3595"/>
    <w:rsid w:val="009F3671"/>
    <w:rsid w:val="009F3D81"/>
    <w:rsid w:val="009F49C1"/>
    <w:rsid w:val="009F5372"/>
    <w:rsid w:val="009F73A2"/>
    <w:rsid w:val="00A02B37"/>
    <w:rsid w:val="00A02E94"/>
    <w:rsid w:val="00A03704"/>
    <w:rsid w:val="00A03D65"/>
    <w:rsid w:val="00A0434B"/>
    <w:rsid w:val="00A04645"/>
    <w:rsid w:val="00A04A9C"/>
    <w:rsid w:val="00A06698"/>
    <w:rsid w:val="00A07AD7"/>
    <w:rsid w:val="00A10B22"/>
    <w:rsid w:val="00A14AEF"/>
    <w:rsid w:val="00A164E6"/>
    <w:rsid w:val="00A168B2"/>
    <w:rsid w:val="00A1740B"/>
    <w:rsid w:val="00A1779E"/>
    <w:rsid w:val="00A17898"/>
    <w:rsid w:val="00A20187"/>
    <w:rsid w:val="00A219DC"/>
    <w:rsid w:val="00A21B24"/>
    <w:rsid w:val="00A255A4"/>
    <w:rsid w:val="00A26429"/>
    <w:rsid w:val="00A26506"/>
    <w:rsid w:val="00A305C9"/>
    <w:rsid w:val="00A329FC"/>
    <w:rsid w:val="00A32FE9"/>
    <w:rsid w:val="00A33B47"/>
    <w:rsid w:val="00A356FE"/>
    <w:rsid w:val="00A35CBA"/>
    <w:rsid w:val="00A4043D"/>
    <w:rsid w:val="00A41591"/>
    <w:rsid w:val="00A45705"/>
    <w:rsid w:val="00A46753"/>
    <w:rsid w:val="00A5109C"/>
    <w:rsid w:val="00A5129C"/>
    <w:rsid w:val="00A5514D"/>
    <w:rsid w:val="00A55283"/>
    <w:rsid w:val="00A57177"/>
    <w:rsid w:val="00A61836"/>
    <w:rsid w:val="00A63C75"/>
    <w:rsid w:val="00A64569"/>
    <w:rsid w:val="00A64A64"/>
    <w:rsid w:val="00A64C7B"/>
    <w:rsid w:val="00A65528"/>
    <w:rsid w:val="00A67163"/>
    <w:rsid w:val="00A7067E"/>
    <w:rsid w:val="00A70AED"/>
    <w:rsid w:val="00A70BAF"/>
    <w:rsid w:val="00A70D12"/>
    <w:rsid w:val="00A724B5"/>
    <w:rsid w:val="00A73092"/>
    <w:rsid w:val="00A74FB2"/>
    <w:rsid w:val="00A750EE"/>
    <w:rsid w:val="00A7786F"/>
    <w:rsid w:val="00A77C80"/>
    <w:rsid w:val="00A80544"/>
    <w:rsid w:val="00A80A09"/>
    <w:rsid w:val="00A814F0"/>
    <w:rsid w:val="00A81716"/>
    <w:rsid w:val="00A82A89"/>
    <w:rsid w:val="00A8323E"/>
    <w:rsid w:val="00A86411"/>
    <w:rsid w:val="00A86F91"/>
    <w:rsid w:val="00A90B31"/>
    <w:rsid w:val="00A91827"/>
    <w:rsid w:val="00A924CD"/>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346C"/>
    <w:rsid w:val="00AA4710"/>
    <w:rsid w:val="00AA4E9B"/>
    <w:rsid w:val="00AA7B8C"/>
    <w:rsid w:val="00AA7C0A"/>
    <w:rsid w:val="00AB0493"/>
    <w:rsid w:val="00AB1013"/>
    <w:rsid w:val="00AB19E3"/>
    <w:rsid w:val="00AB4AE1"/>
    <w:rsid w:val="00AB7783"/>
    <w:rsid w:val="00AC1D5D"/>
    <w:rsid w:val="00AC20CD"/>
    <w:rsid w:val="00AC2734"/>
    <w:rsid w:val="00AC28F9"/>
    <w:rsid w:val="00AC3A16"/>
    <w:rsid w:val="00AC3D3B"/>
    <w:rsid w:val="00AC5B12"/>
    <w:rsid w:val="00AC62B4"/>
    <w:rsid w:val="00AC68B9"/>
    <w:rsid w:val="00AC7D67"/>
    <w:rsid w:val="00AD0044"/>
    <w:rsid w:val="00AD0BC1"/>
    <w:rsid w:val="00AD0E83"/>
    <w:rsid w:val="00AD1DD8"/>
    <w:rsid w:val="00AD2A40"/>
    <w:rsid w:val="00AD3263"/>
    <w:rsid w:val="00AD6978"/>
    <w:rsid w:val="00AD7818"/>
    <w:rsid w:val="00AD7974"/>
    <w:rsid w:val="00AE0FF1"/>
    <w:rsid w:val="00AE4137"/>
    <w:rsid w:val="00AE5691"/>
    <w:rsid w:val="00AE5931"/>
    <w:rsid w:val="00AE7124"/>
    <w:rsid w:val="00AF0AEC"/>
    <w:rsid w:val="00AF2A99"/>
    <w:rsid w:val="00AF2F7A"/>
    <w:rsid w:val="00AF37D9"/>
    <w:rsid w:val="00AF37F8"/>
    <w:rsid w:val="00AF3974"/>
    <w:rsid w:val="00AF41CF"/>
    <w:rsid w:val="00AF482A"/>
    <w:rsid w:val="00AF4FC5"/>
    <w:rsid w:val="00AF5C9E"/>
    <w:rsid w:val="00AF5FCA"/>
    <w:rsid w:val="00AF682D"/>
    <w:rsid w:val="00B015D5"/>
    <w:rsid w:val="00B05266"/>
    <w:rsid w:val="00B0563A"/>
    <w:rsid w:val="00B132C3"/>
    <w:rsid w:val="00B13AEE"/>
    <w:rsid w:val="00B148A4"/>
    <w:rsid w:val="00B14F6B"/>
    <w:rsid w:val="00B17EB0"/>
    <w:rsid w:val="00B22CC0"/>
    <w:rsid w:val="00B25797"/>
    <w:rsid w:val="00B2600D"/>
    <w:rsid w:val="00B2658F"/>
    <w:rsid w:val="00B31210"/>
    <w:rsid w:val="00B341EA"/>
    <w:rsid w:val="00B35000"/>
    <w:rsid w:val="00B40916"/>
    <w:rsid w:val="00B40934"/>
    <w:rsid w:val="00B43650"/>
    <w:rsid w:val="00B4373B"/>
    <w:rsid w:val="00B43E53"/>
    <w:rsid w:val="00B44306"/>
    <w:rsid w:val="00B45F17"/>
    <w:rsid w:val="00B46A20"/>
    <w:rsid w:val="00B50BD2"/>
    <w:rsid w:val="00B52AAE"/>
    <w:rsid w:val="00B535B7"/>
    <w:rsid w:val="00B53EDC"/>
    <w:rsid w:val="00B5464D"/>
    <w:rsid w:val="00B62325"/>
    <w:rsid w:val="00B63412"/>
    <w:rsid w:val="00B63833"/>
    <w:rsid w:val="00B6535F"/>
    <w:rsid w:val="00B66B25"/>
    <w:rsid w:val="00B679F2"/>
    <w:rsid w:val="00B705C1"/>
    <w:rsid w:val="00B70DE0"/>
    <w:rsid w:val="00B75484"/>
    <w:rsid w:val="00B75DFE"/>
    <w:rsid w:val="00B7679E"/>
    <w:rsid w:val="00B77B1B"/>
    <w:rsid w:val="00B77C99"/>
    <w:rsid w:val="00B81AE8"/>
    <w:rsid w:val="00B8289D"/>
    <w:rsid w:val="00B8399F"/>
    <w:rsid w:val="00B83C1F"/>
    <w:rsid w:val="00B86DD6"/>
    <w:rsid w:val="00B87B6D"/>
    <w:rsid w:val="00B9059F"/>
    <w:rsid w:val="00B90AB7"/>
    <w:rsid w:val="00B91746"/>
    <w:rsid w:val="00B93B94"/>
    <w:rsid w:val="00B93FE7"/>
    <w:rsid w:val="00B94292"/>
    <w:rsid w:val="00B955B3"/>
    <w:rsid w:val="00B9608F"/>
    <w:rsid w:val="00B96770"/>
    <w:rsid w:val="00B96A43"/>
    <w:rsid w:val="00B96DC5"/>
    <w:rsid w:val="00BA0066"/>
    <w:rsid w:val="00BA242C"/>
    <w:rsid w:val="00BA27FB"/>
    <w:rsid w:val="00BA43D9"/>
    <w:rsid w:val="00BA4672"/>
    <w:rsid w:val="00BA46A7"/>
    <w:rsid w:val="00BA47D7"/>
    <w:rsid w:val="00BA4B1C"/>
    <w:rsid w:val="00BB015C"/>
    <w:rsid w:val="00BB020D"/>
    <w:rsid w:val="00BB136D"/>
    <w:rsid w:val="00BB1DEF"/>
    <w:rsid w:val="00BB2661"/>
    <w:rsid w:val="00BB560E"/>
    <w:rsid w:val="00BC3415"/>
    <w:rsid w:val="00BC4264"/>
    <w:rsid w:val="00BC4BFF"/>
    <w:rsid w:val="00BC514A"/>
    <w:rsid w:val="00BC67F9"/>
    <w:rsid w:val="00BC6975"/>
    <w:rsid w:val="00BD0AC9"/>
    <w:rsid w:val="00BD11AF"/>
    <w:rsid w:val="00BD4879"/>
    <w:rsid w:val="00BD715D"/>
    <w:rsid w:val="00BE11B3"/>
    <w:rsid w:val="00BE20B3"/>
    <w:rsid w:val="00BE3CF6"/>
    <w:rsid w:val="00BE7AF5"/>
    <w:rsid w:val="00BF1675"/>
    <w:rsid w:val="00BF24AC"/>
    <w:rsid w:val="00BF377C"/>
    <w:rsid w:val="00BF421B"/>
    <w:rsid w:val="00BF4A5B"/>
    <w:rsid w:val="00BF5C3C"/>
    <w:rsid w:val="00BF7136"/>
    <w:rsid w:val="00BF787B"/>
    <w:rsid w:val="00C018A5"/>
    <w:rsid w:val="00C0192D"/>
    <w:rsid w:val="00C01B2D"/>
    <w:rsid w:val="00C0257C"/>
    <w:rsid w:val="00C036BA"/>
    <w:rsid w:val="00C04896"/>
    <w:rsid w:val="00C0514F"/>
    <w:rsid w:val="00C06D97"/>
    <w:rsid w:val="00C07AFB"/>
    <w:rsid w:val="00C14C36"/>
    <w:rsid w:val="00C16DC7"/>
    <w:rsid w:val="00C1771A"/>
    <w:rsid w:val="00C201BE"/>
    <w:rsid w:val="00C202B3"/>
    <w:rsid w:val="00C21B7A"/>
    <w:rsid w:val="00C226B8"/>
    <w:rsid w:val="00C231E5"/>
    <w:rsid w:val="00C2392B"/>
    <w:rsid w:val="00C2517F"/>
    <w:rsid w:val="00C254DB"/>
    <w:rsid w:val="00C25AB4"/>
    <w:rsid w:val="00C26AFB"/>
    <w:rsid w:val="00C33B2B"/>
    <w:rsid w:val="00C34937"/>
    <w:rsid w:val="00C34AEA"/>
    <w:rsid w:val="00C35065"/>
    <w:rsid w:val="00C36AE2"/>
    <w:rsid w:val="00C37056"/>
    <w:rsid w:val="00C40806"/>
    <w:rsid w:val="00C4356C"/>
    <w:rsid w:val="00C43DC5"/>
    <w:rsid w:val="00C44AA0"/>
    <w:rsid w:val="00C465C4"/>
    <w:rsid w:val="00C46AFA"/>
    <w:rsid w:val="00C509B2"/>
    <w:rsid w:val="00C53151"/>
    <w:rsid w:val="00C5417C"/>
    <w:rsid w:val="00C550C9"/>
    <w:rsid w:val="00C559A8"/>
    <w:rsid w:val="00C56F73"/>
    <w:rsid w:val="00C5724E"/>
    <w:rsid w:val="00C573FB"/>
    <w:rsid w:val="00C6133C"/>
    <w:rsid w:val="00C61D53"/>
    <w:rsid w:val="00C62DA4"/>
    <w:rsid w:val="00C65C00"/>
    <w:rsid w:val="00C6702F"/>
    <w:rsid w:val="00C7173D"/>
    <w:rsid w:val="00C72FE9"/>
    <w:rsid w:val="00C75E71"/>
    <w:rsid w:val="00C77CE0"/>
    <w:rsid w:val="00C8093D"/>
    <w:rsid w:val="00C81664"/>
    <w:rsid w:val="00C83A24"/>
    <w:rsid w:val="00C874C3"/>
    <w:rsid w:val="00C900D6"/>
    <w:rsid w:val="00C9035E"/>
    <w:rsid w:val="00C91F67"/>
    <w:rsid w:val="00C9358F"/>
    <w:rsid w:val="00C94E54"/>
    <w:rsid w:val="00C95F03"/>
    <w:rsid w:val="00C96D75"/>
    <w:rsid w:val="00C97116"/>
    <w:rsid w:val="00C97325"/>
    <w:rsid w:val="00C975E5"/>
    <w:rsid w:val="00CA0D85"/>
    <w:rsid w:val="00CA2A5C"/>
    <w:rsid w:val="00CA50AE"/>
    <w:rsid w:val="00CA5DE5"/>
    <w:rsid w:val="00CA7960"/>
    <w:rsid w:val="00CB02A0"/>
    <w:rsid w:val="00CB1B95"/>
    <w:rsid w:val="00CB30A9"/>
    <w:rsid w:val="00CB4A59"/>
    <w:rsid w:val="00CB612D"/>
    <w:rsid w:val="00CB66C7"/>
    <w:rsid w:val="00CC052F"/>
    <w:rsid w:val="00CC05FF"/>
    <w:rsid w:val="00CC298E"/>
    <w:rsid w:val="00CC3081"/>
    <w:rsid w:val="00CC3138"/>
    <w:rsid w:val="00CC333D"/>
    <w:rsid w:val="00CC3B33"/>
    <w:rsid w:val="00CC4B1C"/>
    <w:rsid w:val="00CC714E"/>
    <w:rsid w:val="00CC7605"/>
    <w:rsid w:val="00CD03BE"/>
    <w:rsid w:val="00CD1C1E"/>
    <w:rsid w:val="00CD2399"/>
    <w:rsid w:val="00CD2FAA"/>
    <w:rsid w:val="00CD5851"/>
    <w:rsid w:val="00CD5AAA"/>
    <w:rsid w:val="00CD73AA"/>
    <w:rsid w:val="00CD7499"/>
    <w:rsid w:val="00CD7797"/>
    <w:rsid w:val="00CE0513"/>
    <w:rsid w:val="00CE093E"/>
    <w:rsid w:val="00CE0D8F"/>
    <w:rsid w:val="00CE380F"/>
    <w:rsid w:val="00CE39D3"/>
    <w:rsid w:val="00CE4A3B"/>
    <w:rsid w:val="00CE4FA2"/>
    <w:rsid w:val="00CE5B5E"/>
    <w:rsid w:val="00CE6AC5"/>
    <w:rsid w:val="00CE7AC7"/>
    <w:rsid w:val="00CF15E1"/>
    <w:rsid w:val="00CF2C9B"/>
    <w:rsid w:val="00CF3855"/>
    <w:rsid w:val="00CF396E"/>
    <w:rsid w:val="00CF4B7C"/>
    <w:rsid w:val="00CF6407"/>
    <w:rsid w:val="00D010BF"/>
    <w:rsid w:val="00D0132D"/>
    <w:rsid w:val="00D0292E"/>
    <w:rsid w:val="00D02D6A"/>
    <w:rsid w:val="00D03DC8"/>
    <w:rsid w:val="00D0477F"/>
    <w:rsid w:val="00D06610"/>
    <w:rsid w:val="00D06DBB"/>
    <w:rsid w:val="00D0724F"/>
    <w:rsid w:val="00D077AB"/>
    <w:rsid w:val="00D121BE"/>
    <w:rsid w:val="00D1270D"/>
    <w:rsid w:val="00D12A9A"/>
    <w:rsid w:val="00D138D7"/>
    <w:rsid w:val="00D13F12"/>
    <w:rsid w:val="00D13F3F"/>
    <w:rsid w:val="00D141A9"/>
    <w:rsid w:val="00D1483B"/>
    <w:rsid w:val="00D15BB1"/>
    <w:rsid w:val="00D21DC2"/>
    <w:rsid w:val="00D23805"/>
    <w:rsid w:val="00D2556A"/>
    <w:rsid w:val="00D25AB7"/>
    <w:rsid w:val="00D25EC9"/>
    <w:rsid w:val="00D262B8"/>
    <w:rsid w:val="00D27E49"/>
    <w:rsid w:val="00D302E8"/>
    <w:rsid w:val="00D31A20"/>
    <w:rsid w:val="00D31A7F"/>
    <w:rsid w:val="00D346F9"/>
    <w:rsid w:val="00D34BBB"/>
    <w:rsid w:val="00D35136"/>
    <w:rsid w:val="00D3526A"/>
    <w:rsid w:val="00D35628"/>
    <w:rsid w:val="00D40077"/>
    <w:rsid w:val="00D4009F"/>
    <w:rsid w:val="00D401FB"/>
    <w:rsid w:val="00D41145"/>
    <w:rsid w:val="00D41405"/>
    <w:rsid w:val="00D452B9"/>
    <w:rsid w:val="00D456E9"/>
    <w:rsid w:val="00D47EF8"/>
    <w:rsid w:val="00D521C1"/>
    <w:rsid w:val="00D530AD"/>
    <w:rsid w:val="00D53188"/>
    <w:rsid w:val="00D53678"/>
    <w:rsid w:val="00D53ED9"/>
    <w:rsid w:val="00D551E0"/>
    <w:rsid w:val="00D55E90"/>
    <w:rsid w:val="00D570D5"/>
    <w:rsid w:val="00D574E3"/>
    <w:rsid w:val="00D57F42"/>
    <w:rsid w:val="00D642AE"/>
    <w:rsid w:val="00D648DC"/>
    <w:rsid w:val="00D662D3"/>
    <w:rsid w:val="00D6725F"/>
    <w:rsid w:val="00D7083F"/>
    <w:rsid w:val="00D71C9B"/>
    <w:rsid w:val="00D749F4"/>
    <w:rsid w:val="00D74CAA"/>
    <w:rsid w:val="00D76D39"/>
    <w:rsid w:val="00D77FA5"/>
    <w:rsid w:val="00D80613"/>
    <w:rsid w:val="00D82AA2"/>
    <w:rsid w:val="00D82F04"/>
    <w:rsid w:val="00D840DF"/>
    <w:rsid w:val="00D84613"/>
    <w:rsid w:val="00D8779B"/>
    <w:rsid w:val="00D91FAC"/>
    <w:rsid w:val="00D9225C"/>
    <w:rsid w:val="00D93AA6"/>
    <w:rsid w:val="00D94FAC"/>
    <w:rsid w:val="00D95ABD"/>
    <w:rsid w:val="00D95BDD"/>
    <w:rsid w:val="00D96A36"/>
    <w:rsid w:val="00DA146B"/>
    <w:rsid w:val="00DA3E63"/>
    <w:rsid w:val="00DA4CF8"/>
    <w:rsid w:val="00DB00FA"/>
    <w:rsid w:val="00DB1343"/>
    <w:rsid w:val="00DB165D"/>
    <w:rsid w:val="00DB1A94"/>
    <w:rsid w:val="00DB3E50"/>
    <w:rsid w:val="00DB510B"/>
    <w:rsid w:val="00DB6E1D"/>
    <w:rsid w:val="00DC192A"/>
    <w:rsid w:val="00DC32A5"/>
    <w:rsid w:val="00DC3CF5"/>
    <w:rsid w:val="00DC44F5"/>
    <w:rsid w:val="00DC5EFF"/>
    <w:rsid w:val="00DC6845"/>
    <w:rsid w:val="00DC7649"/>
    <w:rsid w:val="00DD0C4F"/>
    <w:rsid w:val="00DD10BC"/>
    <w:rsid w:val="00DD254D"/>
    <w:rsid w:val="00DD4EBE"/>
    <w:rsid w:val="00DD5623"/>
    <w:rsid w:val="00DE0A60"/>
    <w:rsid w:val="00DE1B2E"/>
    <w:rsid w:val="00DE2164"/>
    <w:rsid w:val="00DE27E2"/>
    <w:rsid w:val="00DE55C8"/>
    <w:rsid w:val="00DF4177"/>
    <w:rsid w:val="00DF4384"/>
    <w:rsid w:val="00DF4F52"/>
    <w:rsid w:val="00DF668B"/>
    <w:rsid w:val="00DF7EA9"/>
    <w:rsid w:val="00E00BB2"/>
    <w:rsid w:val="00E03836"/>
    <w:rsid w:val="00E05D9D"/>
    <w:rsid w:val="00E072BE"/>
    <w:rsid w:val="00E07303"/>
    <w:rsid w:val="00E10DB1"/>
    <w:rsid w:val="00E12B71"/>
    <w:rsid w:val="00E13620"/>
    <w:rsid w:val="00E13FA5"/>
    <w:rsid w:val="00E1457A"/>
    <w:rsid w:val="00E14FB8"/>
    <w:rsid w:val="00E153AA"/>
    <w:rsid w:val="00E16B0C"/>
    <w:rsid w:val="00E2126F"/>
    <w:rsid w:val="00E2392D"/>
    <w:rsid w:val="00E2491D"/>
    <w:rsid w:val="00E24D08"/>
    <w:rsid w:val="00E24FEC"/>
    <w:rsid w:val="00E2708A"/>
    <w:rsid w:val="00E27177"/>
    <w:rsid w:val="00E3115C"/>
    <w:rsid w:val="00E31578"/>
    <w:rsid w:val="00E33AC8"/>
    <w:rsid w:val="00E33E07"/>
    <w:rsid w:val="00E35B17"/>
    <w:rsid w:val="00E35C9C"/>
    <w:rsid w:val="00E35E37"/>
    <w:rsid w:val="00E4021F"/>
    <w:rsid w:val="00E41374"/>
    <w:rsid w:val="00E41D2D"/>
    <w:rsid w:val="00E4222A"/>
    <w:rsid w:val="00E516F8"/>
    <w:rsid w:val="00E52A81"/>
    <w:rsid w:val="00E54DBE"/>
    <w:rsid w:val="00E56E2F"/>
    <w:rsid w:val="00E573C9"/>
    <w:rsid w:val="00E611F9"/>
    <w:rsid w:val="00E61CAD"/>
    <w:rsid w:val="00E66845"/>
    <w:rsid w:val="00E67E85"/>
    <w:rsid w:val="00E70918"/>
    <w:rsid w:val="00E720D5"/>
    <w:rsid w:val="00E724B3"/>
    <w:rsid w:val="00E726D6"/>
    <w:rsid w:val="00E74801"/>
    <w:rsid w:val="00E76B75"/>
    <w:rsid w:val="00E77A61"/>
    <w:rsid w:val="00E8190F"/>
    <w:rsid w:val="00E82C3C"/>
    <w:rsid w:val="00E82D04"/>
    <w:rsid w:val="00E83D02"/>
    <w:rsid w:val="00E83E1E"/>
    <w:rsid w:val="00E8540E"/>
    <w:rsid w:val="00E86168"/>
    <w:rsid w:val="00E870AE"/>
    <w:rsid w:val="00E9456C"/>
    <w:rsid w:val="00EA0810"/>
    <w:rsid w:val="00EA12A0"/>
    <w:rsid w:val="00EA20A6"/>
    <w:rsid w:val="00EA4001"/>
    <w:rsid w:val="00EA447C"/>
    <w:rsid w:val="00EA6F3E"/>
    <w:rsid w:val="00EB083C"/>
    <w:rsid w:val="00EB0B8F"/>
    <w:rsid w:val="00EB0C3A"/>
    <w:rsid w:val="00EB1946"/>
    <w:rsid w:val="00EB1D60"/>
    <w:rsid w:val="00EB4774"/>
    <w:rsid w:val="00EB6954"/>
    <w:rsid w:val="00EB75C1"/>
    <w:rsid w:val="00EC2925"/>
    <w:rsid w:val="00EC2FAF"/>
    <w:rsid w:val="00EC5BF8"/>
    <w:rsid w:val="00EC6280"/>
    <w:rsid w:val="00EC656C"/>
    <w:rsid w:val="00EC6ECD"/>
    <w:rsid w:val="00EC7DDC"/>
    <w:rsid w:val="00ED1562"/>
    <w:rsid w:val="00ED2F13"/>
    <w:rsid w:val="00ED5D44"/>
    <w:rsid w:val="00ED6EF6"/>
    <w:rsid w:val="00EE090B"/>
    <w:rsid w:val="00EE14F5"/>
    <w:rsid w:val="00EE1D0B"/>
    <w:rsid w:val="00EE22D3"/>
    <w:rsid w:val="00EE241B"/>
    <w:rsid w:val="00EE339A"/>
    <w:rsid w:val="00EE6D16"/>
    <w:rsid w:val="00EE6EE1"/>
    <w:rsid w:val="00EF0038"/>
    <w:rsid w:val="00EF0394"/>
    <w:rsid w:val="00EF30B0"/>
    <w:rsid w:val="00EF388A"/>
    <w:rsid w:val="00EF410E"/>
    <w:rsid w:val="00EF4B8B"/>
    <w:rsid w:val="00EF6CCE"/>
    <w:rsid w:val="00EF7C62"/>
    <w:rsid w:val="00F0004E"/>
    <w:rsid w:val="00F003A0"/>
    <w:rsid w:val="00F0117C"/>
    <w:rsid w:val="00F01754"/>
    <w:rsid w:val="00F01CCE"/>
    <w:rsid w:val="00F01F6D"/>
    <w:rsid w:val="00F03394"/>
    <w:rsid w:val="00F05BC2"/>
    <w:rsid w:val="00F05C9D"/>
    <w:rsid w:val="00F066A6"/>
    <w:rsid w:val="00F0721B"/>
    <w:rsid w:val="00F072AD"/>
    <w:rsid w:val="00F1021A"/>
    <w:rsid w:val="00F1066E"/>
    <w:rsid w:val="00F11C62"/>
    <w:rsid w:val="00F12976"/>
    <w:rsid w:val="00F136B9"/>
    <w:rsid w:val="00F152AB"/>
    <w:rsid w:val="00F176A4"/>
    <w:rsid w:val="00F17A0D"/>
    <w:rsid w:val="00F2045E"/>
    <w:rsid w:val="00F206CA"/>
    <w:rsid w:val="00F21998"/>
    <w:rsid w:val="00F22633"/>
    <w:rsid w:val="00F22D5B"/>
    <w:rsid w:val="00F23100"/>
    <w:rsid w:val="00F2520E"/>
    <w:rsid w:val="00F26142"/>
    <w:rsid w:val="00F27BFB"/>
    <w:rsid w:val="00F27EB0"/>
    <w:rsid w:val="00F31C06"/>
    <w:rsid w:val="00F321E6"/>
    <w:rsid w:val="00F32B98"/>
    <w:rsid w:val="00F361BA"/>
    <w:rsid w:val="00F40468"/>
    <w:rsid w:val="00F40910"/>
    <w:rsid w:val="00F4430B"/>
    <w:rsid w:val="00F45AAF"/>
    <w:rsid w:val="00F464EA"/>
    <w:rsid w:val="00F469B5"/>
    <w:rsid w:val="00F50ADB"/>
    <w:rsid w:val="00F514B3"/>
    <w:rsid w:val="00F521C1"/>
    <w:rsid w:val="00F52E46"/>
    <w:rsid w:val="00F55FB3"/>
    <w:rsid w:val="00F56417"/>
    <w:rsid w:val="00F56C11"/>
    <w:rsid w:val="00F5773E"/>
    <w:rsid w:val="00F60672"/>
    <w:rsid w:val="00F60B29"/>
    <w:rsid w:val="00F60D30"/>
    <w:rsid w:val="00F60EBF"/>
    <w:rsid w:val="00F60F2E"/>
    <w:rsid w:val="00F61243"/>
    <w:rsid w:val="00F648D5"/>
    <w:rsid w:val="00F64ACA"/>
    <w:rsid w:val="00F701F9"/>
    <w:rsid w:val="00F72455"/>
    <w:rsid w:val="00F73D76"/>
    <w:rsid w:val="00F73EEF"/>
    <w:rsid w:val="00F7444D"/>
    <w:rsid w:val="00F7506F"/>
    <w:rsid w:val="00F75106"/>
    <w:rsid w:val="00F754BA"/>
    <w:rsid w:val="00F76228"/>
    <w:rsid w:val="00F77060"/>
    <w:rsid w:val="00F7785D"/>
    <w:rsid w:val="00F800C3"/>
    <w:rsid w:val="00F81CB7"/>
    <w:rsid w:val="00F85326"/>
    <w:rsid w:val="00F90811"/>
    <w:rsid w:val="00F93C44"/>
    <w:rsid w:val="00F94D09"/>
    <w:rsid w:val="00F97DD7"/>
    <w:rsid w:val="00FA0BB1"/>
    <w:rsid w:val="00FA1182"/>
    <w:rsid w:val="00FA1678"/>
    <w:rsid w:val="00FA194B"/>
    <w:rsid w:val="00FA195A"/>
    <w:rsid w:val="00FA3762"/>
    <w:rsid w:val="00FA4C90"/>
    <w:rsid w:val="00FA6514"/>
    <w:rsid w:val="00FA7371"/>
    <w:rsid w:val="00FA7FBC"/>
    <w:rsid w:val="00FB0648"/>
    <w:rsid w:val="00FB0FB1"/>
    <w:rsid w:val="00FB16E0"/>
    <w:rsid w:val="00FB2561"/>
    <w:rsid w:val="00FB2626"/>
    <w:rsid w:val="00FB2D2C"/>
    <w:rsid w:val="00FB3606"/>
    <w:rsid w:val="00FB530B"/>
    <w:rsid w:val="00FB5FD5"/>
    <w:rsid w:val="00FC0DB8"/>
    <w:rsid w:val="00FC26FD"/>
    <w:rsid w:val="00FC4B34"/>
    <w:rsid w:val="00FC5227"/>
    <w:rsid w:val="00FC583A"/>
    <w:rsid w:val="00FC5ED7"/>
    <w:rsid w:val="00FC5FBC"/>
    <w:rsid w:val="00FC6ED6"/>
    <w:rsid w:val="00FC73D1"/>
    <w:rsid w:val="00FD039D"/>
    <w:rsid w:val="00FD1ABF"/>
    <w:rsid w:val="00FD30FB"/>
    <w:rsid w:val="00FD45D3"/>
    <w:rsid w:val="00FD7219"/>
    <w:rsid w:val="00FE12D7"/>
    <w:rsid w:val="00FE39C6"/>
    <w:rsid w:val="00FE4071"/>
    <w:rsid w:val="00FE45B1"/>
    <w:rsid w:val="00FE524B"/>
    <w:rsid w:val="00FE5492"/>
    <w:rsid w:val="00FE7377"/>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EAFD2"/>
  <w15:docId w15:val="{E7063C96-5FA3-4C91-8A14-4CBBAE0A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5DFE"/>
    <w:pPr>
      <w:spacing w:after="120" w:line="276" w:lineRule="auto"/>
    </w:pPr>
    <w:rPr>
      <w:rFonts w:ascii="Times New Roman" w:hAnsi="Times New Roman"/>
      <w:sz w:val="24"/>
      <w:szCs w:val="22"/>
    </w:rPr>
  </w:style>
  <w:style w:type="paragraph" w:styleId="Balk1">
    <w:name w:val="heading 1"/>
    <w:basedOn w:val="Normal"/>
    <w:next w:val="Normal"/>
    <w:link w:val="Balk1Char"/>
    <w:uiPriority w:val="9"/>
    <w:qFormat/>
    <w:rsid w:val="00CF3855"/>
    <w:pPr>
      <w:spacing w:before="120"/>
      <w:ind w:left="708"/>
      <w:outlineLvl w:val="0"/>
    </w:pPr>
    <w:rPr>
      <w:b/>
      <w:bCs/>
      <w:iCs/>
      <w:noProof/>
      <w:szCs w:val="20"/>
      <w:lang w:val="x-none" w:eastAsia="en-US" w:bidi="en-US"/>
    </w:rPr>
  </w:style>
  <w:style w:type="paragraph" w:styleId="Balk2">
    <w:name w:val="heading 2"/>
    <w:basedOn w:val="Normal"/>
    <w:next w:val="Normal"/>
    <w:link w:val="Balk2Char"/>
    <w:autoRedefine/>
    <w:unhideWhenUsed/>
    <w:qFormat/>
    <w:rsid w:val="00CE0D8F"/>
    <w:pPr>
      <w:spacing w:before="120"/>
      <w:ind w:left="709"/>
      <w:jc w:val="both"/>
      <w:outlineLvl w:val="1"/>
    </w:pPr>
    <w:rPr>
      <w:rFonts w:cs="Arial"/>
      <w:b/>
      <w:bCs/>
      <w:iCs/>
      <w:noProof/>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CF3855"/>
    <w:rPr>
      <w:rFonts w:ascii="Times New Roman" w:hAnsi="Times New Roman"/>
      <w:b/>
      <w:bCs/>
      <w:iCs/>
      <w:noProof/>
      <w:sz w:val="24"/>
      <w:lang w:val="x-none" w:eastAsia="en-US" w:bidi="en-US"/>
    </w:rPr>
  </w:style>
  <w:style w:type="character" w:customStyle="1" w:styleId="Balk2Char">
    <w:name w:val="Başlık 2 Char"/>
    <w:link w:val="Balk2"/>
    <w:rsid w:val="00CE0D8F"/>
    <w:rPr>
      <w:rFonts w:ascii="Times New Roman" w:hAnsi="Times New Roman" w:cs="Arial"/>
      <w:b/>
      <w:bCs/>
      <w:iCs/>
      <w:noProof/>
      <w:spacing w:val="1"/>
      <w:sz w:val="24"/>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line="480" w:lineRule="auto"/>
    </w:pPr>
    <w:rPr>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1">
    <w:name w:val="Alt Konu Başlığı1"/>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Cs w:val="24"/>
      <w:lang w:val="x-none" w:eastAsia="en-US" w:bidi="en-US"/>
    </w:rPr>
  </w:style>
  <w:style w:type="character" w:customStyle="1" w:styleId="AltKonuBalChar">
    <w:name w:val="Alt Konu Başlığı Char"/>
    <w:link w:val="AltKonuBal1"/>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line="480" w:lineRule="auto"/>
      <w:ind w:left="283"/>
    </w:pPr>
    <w:rPr>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i/>
      <w:iCs/>
      <w:noProof/>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eastAsia="Calibri"/>
      <w:i/>
      <w:iCs/>
      <w:noProof/>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i/>
      <w:iCs/>
      <w:noProof/>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i/>
      <w:iCs/>
      <w:noProof/>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bCs/>
      <w:iCs/>
      <w:noProof/>
      <w:spacing w:val="-1"/>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eastAsia="Calibri"/>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line="480" w:lineRule="auto"/>
    </w:pPr>
    <w:rPr>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line="480" w:lineRule="auto"/>
      <w:ind w:left="283"/>
    </w:pPr>
    <w:rPr>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uiPriority w:val="99"/>
    <w:rsid w:val="00D03DC8"/>
    <w:pPr>
      <w:shd w:val="clear" w:color="auto" w:fill="FFFFFF"/>
      <w:suppressAutoHyphens/>
      <w:spacing w:before="180" w:after="0" w:line="210" w:lineRule="exact"/>
      <w:jc w:val="both"/>
    </w:pPr>
    <w:rPr>
      <w:sz w:val="15"/>
      <w:szCs w:val="15"/>
      <w:lang w:eastAsia="zh-CN"/>
    </w:rPr>
  </w:style>
  <w:style w:type="paragraph" w:customStyle="1" w:styleId="2-ortabaslk0">
    <w:name w:val="2-ortabaslk"/>
    <w:basedOn w:val="Normal"/>
    <w:rsid w:val="00D03DC8"/>
    <w:pPr>
      <w:suppressAutoHyphens/>
      <w:spacing w:before="280" w:after="280" w:line="240" w:lineRule="auto"/>
      <w:jc w:val="both"/>
    </w:pPr>
    <w:rPr>
      <w:szCs w:val="24"/>
      <w:lang w:eastAsia="zh-CN"/>
    </w:rPr>
  </w:style>
  <w:style w:type="paragraph" w:customStyle="1" w:styleId="ortabalkbold">
    <w:name w:val="ortabalkbold"/>
    <w:basedOn w:val="Normal"/>
    <w:rsid w:val="00D03DC8"/>
    <w:pPr>
      <w:suppressAutoHyphens/>
      <w:spacing w:before="280" w:after="280" w:line="240" w:lineRule="auto"/>
    </w:pPr>
    <w:rPr>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b/>
      <w:bCs/>
      <w:sz w:val="20"/>
      <w:szCs w:val="20"/>
      <w:lang w:val="x-none" w:eastAsia="zh-CN"/>
    </w:rPr>
  </w:style>
  <w:style w:type="paragraph" w:customStyle="1" w:styleId="msobodytextindent2">
    <w:name w:val="msobodytextindent2"/>
    <w:basedOn w:val="Normal"/>
    <w:rsid w:val="00D03DC8"/>
    <w:pPr>
      <w:suppressAutoHyphens/>
      <w:spacing w:line="480" w:lineRule="auto"/>
      <w:ind w:left="283"/>
    </w:pPr>
    <w:rPr>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szCs w:val="24"/>
    </w:rPr>
  </w:style>
  <w:style w:type="character" w:styleId="AklamaBavurusu">
    <w:name w:val="annotation reference"/>
    <w:uiPriority w:val="99"/>
    <w:semiHidden/>
    <w:unhideWhenUsed/>
    <w:rsid w:val="00716C0D"/>
    <w:rPr>
      <w:sz w:val="16"/>
      <w:szCs w:val="16"/>
    </w:rPr>
  </w:style>
  <w:style w:type="numbering" w:customStyle="1" w:styleId="ListeYok4">
    <w:name w:val="Liste Yok4"/>
    <w:next w:val="ListeYok"/>
    <w:uiPriority w:val="99"/>
    <w:semiHidden/>
    <w:unhideWhenUsed/>
    <w:rsid w:val="00850798"/>
  </w:style>
  <w:style w:type="table" w:customStyle="1" w:styleId="TabloKlavuzu4">
    <w:name w:val="Tablo Kılavuzu4"/>
    <w:basedOn w:val="NormalTablo"/>
    <w:next w:val="TabloKlavuzu"/>
    <w:uiPriority w:val="59"/>
    <w:rsid w:val="00850798"/>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850798"/>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850798"/>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
    <w:name w:val="Liste Yok12"/>
    <w:next w:val="ListeYok"/>
    <w:uiPriority w:val="99"/>
    <w:semiHidden/>
    <w:unhideWhenUsed/>
    <w:rsid w:val="00850798"/>
  </w:style>
  <w:style w:type="numbering" w:customStyle="1" w:styleId="ListeYok111">
    <w:name w:val="Liste Yok111"/>
    <w:next w:val="ListeYok"/>
    <w:uiPriority w:val="99"/>
    <w:semiHidden/>
    <w:unhideWhenUsed/>
    <w:rsid w:val="00850798"/>
  </w:style>
  <w:style w:type="table" w:customStyle="1" w:styleId="TabloKlavuzu11">
    <w:name w:val="Tablo Kılavuzu11"/>
    <w:basedOn w:val="NormalTablo"/>
    <w:next w:val="TabloKlavuzu"/>
    <w:uiPriority w:val="99"/>
    <w:rsid w:val="00850798"/>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850798"/>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850798"/>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
    <w:name w:val="Liste Yok21"/>
    <w:next w:val="ListeYok"/>
    <w:uiPriority w:val="99"/>
    <w:semiHidden/>
    <w:unhideWhenUsed/>
    <w:rsid w:val="00850798"/>
  </w:style>
  <w:style w:type="table" w:customStyle="1" w:styleId="TabloKlavuzu21">
    <w:name w:val="Tablo Kılavuzu21"/>
    <w:basedOn w:val="TabloKlavuzu"/>
    <w:uiPriority w:val="99"/>
    <w:rsid w:val="00850798"/>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basedOn w:val="NormalTablo"/>
    <w:next w:val="AkKlavuz-Vurgu1"/>
    <w:uiPriority w:val="62"/>
    <w:rsid w:val="0085079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85079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
    <w:name w:val="Açık Gölgeleme - Vurgu 112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basedOn w:val="NormalTablo"/>
    <w:next w:val="OrtaGlgeleme1-Vurgu2"/>
    <w:uiPriority w:val="99"/>
    <w:rsid w:val="0085079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
    <w:name w:val="Orta Kılavuz 3 - Vurgu 221"/>
    <w:basedOn w:val="NormalTablo"/>
    <w:next w:val="OrtaKlavuz3-Vurgu2"/>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
    <w:name w:val="Açık Gölgeleme - Vurgu 1111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85079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85079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1">
    <w:name w:val="Orta Gölgeleme 1 - Vurgu 231"/>
    <w:basedOn w:val="NormalTablo"/>
    <w:next w:val="OrtaGlgeleme1-Vurgu2"/>
    <w:uiPriority w:val="99"/>
    <w:rsid w:val="0085079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1">
    <w:name w:val="Orta Kılavuz 3 - Vurgu 231"/>
    <w:basedOn w:val="NormalTablo"/>
    <w:next w:val="OrtaKlavuz3-Vurgu2"/>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1">
    <w:name w:val="Orta Kılavuz 3 - Vurgu 631"/>
    <w:basedOn w:val="NormalTablo"/>
    <w:next w:val="OrtaKlavuz3-Vurgu6"/>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1">
    <w:name w:val="Orta Kılavuz 3 - Vurgu 331"/>
    <w:basedOn w:val="NormalTablo"/>
    <w:next w:val="OrtaKlavuz3-Vurgu3"/>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1">
    <w:name w:val="Orta Kılavuz 3 - Vurgu 531"/>
    <w:basedOn w:val="NormalTablo"/>
    <w:next w:val="OrtaKlavuz3-Vurgu5"/>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1">
    <w:name w:val="Orta Kılavuz 3 - Vurgu 131"/>
    <w:basedOn w:val="NormalTablo"/>
    <w:next w:val="OrtaKlavuz3-Vurgu1"/>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1">
    <w:name w:val="Açık Gölgeleme - Vurgu 1112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uiPriority w:val="99"/>
    <w:rsid w:val="00850798"/>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85079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1">
    <w:name w:val="Orta Gölgeleme 1 - Vurgu 2211"/>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1">
    <w:name w:val="Orta Kılavuz 3 - Vurgu 2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1">
    <w:name w:val="Orta Kılavuz 3 - Vurgu 6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1">
    <w:name w:val="Orta Kılavuz 3 - Vurgu 3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1">
    <w:name w:val="Orta Kılavuz 3 - Vurgu 5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1">
    <w:name w:val="Orta Kılavuz 3 - Vurgu 1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31">
    <w:name w:val="Kılavuzu Tablo 4 - Vurgu 31"/>
    <w:uiPriority w:val="99"/>
    <w:rsid w:val="00850798"/>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850798"/>
  </w:style>
  <w:style w:type="table" w:customStyle="1" w:styleId="AkGlgeleme-Vurgu115">
    <w:name w:val="Açık Gölgeleme - Vurgu 115"/>
    <w:basedOn w:val="NormalTablo"/>
    <w:uiPriority w:val="60"/>
    <w:rsid w:val="00850798"/>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850798"/>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1">
    <w:name w:val="Liste Yok121"/>
    <w:next w:val="ListeYok"/>
    <w:uiPriority w:val="99"/>
    <w:semiHidden/>
    <w:unhideWhenUsed/>
    <w:rsid w:val="00850798"/>
  </w:style>
  <w:style w:type="numbering" w:customStyle="1" w:styleId="ListeYok1111">
    <w:name w:val="Liste Yok1111"/>
    <w:next w:val="ListeYok"/>
    <w:uiPriority w:val="99"/>
    <w:semiHidden/>
    <w:unhideWhenUsed/>
    <w:rsid w:val="00850798"/>
  </w:style>
  <w:style w:type="table" w:customStyle="1" w:styleId="TabloKlavuzu12">
    <w:name w:val="Tablo Kılavuzu12"/>
    <w:basedOn w:val="NormalTablo"/>
    <w:next w:val="TabloKlavuzu"/>
    <w:uiPriority w:val="59"/>
    <w:rsid w:val="00850798"/>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850798"/>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850798"/>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electable-text">
    <w:name w:val="selectable-text"/>
    <w:rsid w:val="00A2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8"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6" Type="http://schemas.openxmlformats.org/officeDocument/2006/relationships/hyperlink" Target="file:///D:\REHBER%20G&#220;NCELLEME\H&#304;E%20G&#220;NCELLE\ANTALYA%20REHBER%20&#199;ALI&#350;MALARI%20CD%20son%20hali%206%20Aral&#305;k%202017\ME&#304;L&#304;K\Desktop\&#214;&#287;retmenevleri\&#214;&#286;RETMENEVLER&#304;,%20&#214;&#286;RETMENEV&#304;%20VE%20AK&#350;AM%20SANAT%20OKULLARI,%20&#214;&#286;RETMEN%20LOKALLER&#304;%20VE%20SOSYAL%20TES&#304;SLER%20DENET&#304;M%20REHBER&#304;\mevzuat\umumi%20h&#305;fz&#305;s&#305;ha%20kanunu.doc" TargetMode="External"/><Relationship Id="rId39" Type="http://schemas.openxmlformats.org/officeDocument/2006/relationships/footer" Target="footer2.xml"/><Relationship Id="rId21"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2008-6%20BBGenelgesi.docx" TargetMode="External"/><Relationship Id="rId34"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Sosyal%20Tesis%20Tebli&#287;.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0"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t&#252;t&#252;n%20mam&#252;llerinin%20zararlar&#305;n&#305;n%20&#246;nlenmesi%20kanunu.docx" TargetMode="External"/><Relationship Id="rId29"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T&#220;RK%20T&#304;CARET%20KANUNU.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EHBER%20G&#220;NCELLEME\H&#304;E%20G&#220;NCELLE\ANTALYA%20REHBER%20&#199;ALI&#350;MALARI%20CD%20son%20hali%206%20Aral&#305;k%202017\ME&#304;L&#304;K\Desktop\&#214;&#287;retmenevleri\Downloads\mevzuat\MEB%20Yang&#305;n%20&#214;nleme%20ve%20S&#246;nd&#252;rme%20Y&#246;nergesi.docx" TargetMode="External"/><Relationship Id="rId24" Type="http://schemas.openxmlformats.org/officeDocument/2006/relationships/hyperlink" Target="file:///D:\REHBER%20G&#220;NCELLEME\H&#304;E%20G&#220;NCELLE\ANTALYA%20REHBER%20&#199;ALI&#350;MALARI%20CD%20son%20hali%206%20Aral&#305;k%202017\ME&#304;L&#304;K\Desktop\&#214;&#287;retmenevleri\&#214;&#286;RETMENEVLER&#304;,%20&#214;&#286;RETMENEV&#304;%20VE%20AK&#350;AM%20SANAT%20OKULLARI,%20&#214;&#286;RETMEN%20LOKALLER&#304;%20VE%20SOSYAL%20TES&#304;SLER%20DENET&#304;M%20REHBER&#304;\mevzuat\i&#351;%20kanunu.doc" TargetMode="External"/><Relationship Id="rId32"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657.doc" TargetMode="External"/><Relationship Id="rId37" Type="http://schemas.openxmlformats.org/officeDocument/2006/relationships/footer" Target="footer1.xml"/><Relationship Id="rId40" Type="http://schemas.openxmlformats.org/officeDocument/2006/relationships/fontTable" Target="fontTable.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3"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t&#252;t&#252;n%20tebli&#287;i%20.docx" TargetMode="External"/><Relationship Id="rId28"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vergi%20usul%20kanunu.doc" TargetMode="External"/><Relationship Id="rId36" Type="http://schemas.openxmlformats.org/officeDocument/2006/relationships/header" Target="header1.xml"/><Relationship Id="rId10"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9"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31"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657.doc"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4"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2"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t&#252;t&#252;n%20piyasas&#305;%20karar.docx" TargetMode="External"/><Relationship Id="rId27" Type="http://schemas.openxmlformats.org/officeDocument/2006/relationships/hyperlink" Target="http://www.etik.gov.tr" TargetMode="External"/><Relationship Id="rId30" Type="http://schemas.openxmlformats.org/officeDocument/2006/relationships/hyperlink" Target="file:///G:\Hizmeti&#231;i%20g&#246;nderilecek\Downloads\ANTALYA%20REHBER%20&#199;ALI&#350;MALARI%20CD%20son%20hali%206%20Aral&#305;k%202017\ME&#304;L&#304;K\Desktop\&#214;&#287;retmenevleri\Downloads\mevzuat\kimlik%20bildirimi%20kanunun.doc" TargetMode="External"/><Relationship Id="rId35"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ta&#351;&#305;n&#305;r%20mal%20y&#246;netmeli&#287;i%20ve%20tebli&#287;i.doc"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7"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5" Type="http://schemas.openxmlformats.org/officeDocument/2006/relationships/hyperlink" Target="file://D:\REHBER%20G&#220;NCELLEME\H&#304;E%20G&#220;NCELLE\ANTALYA%20REHBER%20&#199;ALI&#350;MALARI%20CD%20son%20hali%206%20Aral&#305;k%202017\ME&#304;L&#304;K\Desktop\&#214;&#287;retmenevleri\&#214;&#286;RETMENEVLER&#304;,%20&#214;&#286;RETMENEV&#304;%20VE%20AK&#350;AM%20SANAT%20OKULLARI,%20&#214;&#286;RETMEN%20LOKALLER&#304;%20VE%20SOSYAL%20TES&#304;SLER%20DENET&#304;M%20REHBER&#304;\mevzuat\t&#252;rkiye%20i&#351;%20kurumu%20i&#351;e%20yerle&#351;tirmne%20y&#246;netmeli&#287;i.docx" TargetMode="External"/><Relationship Id="rId33"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i&#351;%20kanunu.doc"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AD949-1955-4939-9184-A7AFE803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6201</Words>
  <Characters>35351</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41470</CharactersWithSpaces>
  <SharedDoc>false</SharedDoc>
  <HLinks>
    <vt:vector size="480" baseType="variant">
      <vt:variant>
        <vt:i4>17694849</vt:i4>
      </vt:variant>
      <vt:variant>
        <vt:i4>246</vt:i4>
      </vt:variant>
      <vt:variant>
        <vt:i4>0</vt:i4>
      </vt:variant>
      <vt:variant>
        <vt:i4>5</vt:i4>
      </vt:variant>
      <vt:variant>
        <vt:lpwstr>file://G:\Hizmetiçi gönderilecek\Downloads\ANTALYA REHBER ÇALIŞMALARI CD son hali 6 Aralık 2017\MEİLİK\Desktop\Öğretmenevleri\ÖĞRETMENEVLERİ, ÖĞRETMENEVİ VE AKŞAM SANAT OKULLARI, ÖĞRETMEN LOKALLERİ VE SOSYAL TESİSLER DENETİM REHBERİ\mevzuat\taşınır mal yönetmeliği ve tebliği.doc</vt:lpwstr>
      </vt:variant>
      <vt:variant>
        <vt:lpwstr/>
      </vt:variant>
      <vt:variant>
        <vt:i4>12648729</vt:i4>
      </vt:variant>
      <vt:variant>
        <vt:i4>243</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REHBERİ\mevzuat\Sosyal Tesis Tebliğ.doc</vt:lpwstr>
      </vt:variant>
      <vt:variant>
        <vt:lpwstr/>
      </vt:variant>
      <vt:variant>
        <vt:i4>32178222</vt:i4>
      </vt:variant>
      <vt:variant>
        <vt:i4>240</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REHBERİ\mevzuat\iş kanunu.doc</vt:lpwstr>
      </vt:variant>
      <vt:variant>
        <vt:lpwstr/>
      </vt:variant>
      <vt:variant>
        <vt:i4>15335431</vt:i4>
      </vt:variant>
      <vt:variant>
        <vt:i4>237</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REHBERİ\mevzuat\657.doc</vt:lpwstr>
      </vt:variant>
      <vt:variant>
        <vt:lpwstr/>
      </vt:variant>
      <vt:variant>
        <vt:i4>15335431</vt:i4>
      </vt:variant>
      <vt:variant>
        <vt:i4>234</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REHBERİ\mevzuat\657.doc</vt:lpwstr>
      </vt:variant>
      <vt:variant>
        <vt:lpwstr/>
      </vt:variant>
      <vt:variant>
        <vt:i4>8716713</vt:i4>
      </vt:variant>
      <vt:variant>
        <vt:i4>231</vt:i4>
      </vt:variant>
      <vt:variant>
        <vt:i4>0</vt:i4>
      </vt:variant>
      <vt:variant>
        <vt:i4>5</vt:i4>
      </vt:variant>
      <vt:variant>
        <vt:lpwstr>G:\Hizmetiçi gönderilecek\Downloads\ANTALYA REHBER ÇALIŞMALARI CD son hali 6 Aralık 2017\MEİLİK\Desktop\Öğretmenevleri\Downloads\mevzuat\kimlik bildirimi kanunun.doc</vt:lpwstr>
      </vt:variant>
      <vt:variant>
        <vt:lpwstr/>
      </vt:variant>
      <vt:variant>
        <vt:i4>6094952</vt:i4>
      </vt:variant>
      <vt:variant>
        <vt:i4>228</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REHBERİ\mevzuat\TÜRK TİCARET KANUNU.doc</vt:lpwstr>
      </vt:variant>
      <vt:variant>
        <vt:lpwstr/>
      </vt:variant>
      <vt:variant>
        <vt:i4>8978474</vt:i4>
      </vt:variant>
      <vt:variant>
        <vt:i4>225</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REHBERİ\mevzuat\vergi usul kanunu.doc</vt:lpwstr>
      </vt:variant>
      <vt:variant>
        <vt:lpwstr/>
      </vt:variant>
      <vt:variant>
        <vt:i4>5242910</vt:i4>
      </vt:variant>
      <vt:variant>
        <vt:i4>222</vt:i4>
      </vt:variant>
      <vt:variant>
        <vt:i4>0</vt:i4>
      </vt:variant>
      <vt:variant>
        <vt:i4>5</vt:i4>
      </vt:variant>
      <vt:variant>
        <vt:lpwstr>http://www.mevzuat.adalet.gov.tr/html/27027.html</vt:lpwstr>
      </vt:variant>
      <vt:variant>
        <vt:lpwstr/>
      </vt:variant>
      <vt:variant>
        <vt:i4>19529929</vt:i4>
      </vt:variant>
      <vt:variant>
        <vt:i4>219</vt:i4>
      </vt:variant>
      <vt:variant>
        <vt:i4>0</vt:i4>
      </vt:variant>
      <vt:variant>
        <vt:i4>5</vt:i4>
      </vt:variant>
      <vt:variant>
        <vt:lpwstr>D:\REHBER GÜNCELLEME\HİE GÜNCELLE\ANTALYA REHBER ÇALIŞMALARI CD son hali 6 Aralık 2017\MEİLİK\Desktop\Öğretmenevleri\ÖĞRETMENEVLERİ, ÖĞRETMENEVİ VE AKŞAM SANAT OKULLARI, ÖĞRETMEN LOKALLERİ VE SOSYAL TESİSLER DENETİM REHBERİ\mevzuat\umumi hıfzısıha kanunu.doc</vt:lpwstr>
      </vt:variant>
      <vt:variant>
        <vt:lpwstr/>
      </vt:variant>
      <vt:variant>
        <vt:i4>12845452</vt:i4>
      </vt:variant>
      <vt:variant>
        <vt:i4>216</vt:i4>
      </vt:variant>
      <vt:variant>
        <vt:i4>0</vt:i4>
      </vt:variant>
      <vt:variant>
        <vt:i4>5</vt:i4>
      </vt:variant>
      <vt:variant>
        <vt:lpwstr>file://D:\REHBER GÜNCELLEME\HİE GÜNCELLE\ANTALYA REHBER ÇALIŞMALARI CD son hali 6 Aralık 2017\MEİLİK\Desktop\Öğretmenevleri\ÖĞRETMENEVLERİ, ÖĞRETMENEVİ VE AKŞAM SANAT OKULLARI, ÖĞRETMEN LOKALLERİ VE SOSYAL TESİSLER DENETİM REHBERİ\mevzuat\türkiye iş kurumu işe yerleştirmne yönetmeliği.docx</vt:lpwstr>
      </vt:variant>
      <vt:variant>
        <vt:lpwstr/>
      </vt:variant>
      <vt:variant>
        <vt:i4>23986408</vt:i4>
      </vt:variant>
      <vt:variant>
        <vt:i4>213</vt:i4>
      </vt:variant>
      <vt:variant>
        <vt:i4>0</vt:i4>
      </vt:variant>
      <vt:variant>
        <vt:i4>5</vt:i4>
      </vt:variant>
      <vt:variant>
        <vt:lpwstr>D:\REHBER GÜNCELLEME\HİE GÜNCELLE\ANTALYA REHBER ÇALIŞMALARI CD son hali 6 Aralık 2017\MEİLİK\Desktop\Öğretmenevleri\ÖĞRETMENEVLERİ, ÖĞRETMENEVİ VE AKŞAM SANAT OKULLARI, ÖĞRETMEN LOKALLERİ VE SOSYAL TESİSLER DENETİM REHBERİ\mevzuat\iş kanunu.doc</vt:lpwstr>
      </vt:variant>
      <vt:variant>
        <vt:lpwstr/>
      </vt:variant>
      <vt:variant>
        <vt:i4>31785018</vt:i4>
      </vt:variant>
      <vt:variant>
        <vt:i4>210</vt:i4>
      </vt:variant>
      <vt:variant>
        <vt:i4>0</vt:i4>
      </vt:variant>
      <vt:variant>
        <vt:i4>5</vt:i4>
      </vt:variant>
      <vt:variant>
        <vt:lpwstr>D:\Ersin CUHA\Desktop\ANTALYA REHBER ÇALIŞMALARI CD son hali 6 Aralık 2017\MEİLİK\Desktop\Öğretmenevleri\ÖĞRETMENEVLERİ, ÖĞRETMENEVİ VE AKŞAM SANAT OKULLARI, ÖĞRETMEN LOKALLERİ VE SOSYAL TESİSLER DENETİM REHBERİ\mevzuat\tütün tebliği .docx</vt:lpwstr>
      </vt:variant>
      <vt:variant>
        <vt:lpwstr/>
      </vt:variant>
      <vt:variant>
        <vt:i4>31457285</vt:i4>
      </vt:variant>
      <vt:variant>
        <vt:i4>207</vt:i4>
      </vt:variant>
      <vt:variant>
        <vt:i4>0</vt:i4>
      </vt:variant>
      <vt:variant>
        <vt:i4>5</vt:i4>
      </vt:variant>
      <vt:variant>
        <vt:lpwstr>D:\Ersin CUHA\Desktop\ANTALYA REHBER ÇALIŞMALARI CD son hali 6 Aralık 2017\MEİLİK\Desktop\Öğretmenevleri\ÖĞRETMENEVLERİ, ÖĞRETMENEVİ VE AKŞAM SANAT OKULLARI, ÖĞRETMEN LOKALLERİ VE SOSYAL TESİSLER DENETİM REHBERİ\mevzuat\tütün piyasası karar.docx</vt:lpwstr>
      </vt:variant>
      <vt:variant>
        <vt:lpwstr/>
      </vt:variant>
      <vt:variant>
        <vt:i4>12976187</vt:i4>
      </vt:variant>
      <vt:variant>
        <vt:i4>204</vt:i4>
      </vt:variant>
      <vt:variant>
        <vt:i4>0</vt:i4>
      </vt:variant>
      <vt:variant>
        <vt:i4>5</vt:i4>
      </vt:variant>
      <vt:variant>
        <vt:lpwstr>D:\Ersin CUHA\Desktop\ANTALYA REHBER ÇALIŞMALARI CD son hali 6 Aralık 2017\MEİLİK\Desktop\Öğretmenevleri\ÖĞRETMENEVLERİ, ÖĞRETMENEVİ VE AKŞAM SANAT OKULLARI, ÖĞRETMEN LOKALLERİ VE SOSYAL TESİSLER DENETİM REHBERİ\mevzuat\2008-6 BBGenelgesi.docx</vt:lpwstr>
      </vt:variant>
      <vt:variant>
        <vt:lpwstr/>
      </vt:variant>
      <vt:variant>
        <vt:i4>7929939</vt:i4>
      </vt:variant>
      <vt:variant>
        <vt:i4>201</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REHBERİ\mevzuat\tütün mamüllerinin zararlarının önlenmesi kanunu.docx</vt:lpwstr>
      </vt:variant>
      <vt:variant>
        <vt:lpwstr/>
      </vt:variant>
      <vt:variant>
        <vt:i4>32571541</vt:i4>
      </vt:variant>
      <vt:variant>
        <vt:i4>198</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195</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192</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189</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186</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183</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180</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177</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174</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25625074</vt:i4>
      </vt:variant>
      <vt:variant>
        <vt:i4>171</vt:i4>
      </vt:variant>
      <vt:variant>
        <vt:i4>0</vt:i4>
      </vt:variant>
      <vt:variant>
        <vt:i4>5</vt:i4>
      </vt:variant>
      <vt:variant>
        <vt:lpwstr>D:\REHBER GÜNCELLEME\HİE GÜNCELLE\ANTALYA REHBER ÇALIŞMALARI CD son hali 6 Aralık 2017\MEİLİK\Desktop\Öğretmenevleri\Downloads\mevzuat\MEB Yangın Önleme ve Söndürme Yönergesi.docx</vt:lpwstr>
      </vt:variant>
      <vt:variant>
        <vt:lpwstr/>
      </vt:variant>
      <vt:variant>
        <vt:i4>32571541</vt:i4>
      </vt:variant>
      <vt:variant>
        <vt:i4>168</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165</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162</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159</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5308513</vt:i4>
      </vt:variant>
      <vt:variant>
        <vt:i4>156</vt:i4>
      </vt:variant>
      <vt:variant>
        <vt:i4>0</vt:i4>
      </vt:variant>
      <vt:variant>
        <vt:i4>5</vt:i4>
      </vt:variant>
      <vt:variant>
        <vt:lpwstr>file://D:\REHBER GÜNCELLEME\HİE GÜNCELLE\ANTALYA REHBER ÇALIŞMALARI CD son hali 6 Aralık 2017\MEİLİK\Desktop\Öğretmenevleri\ÖĞRETMENEVLERİ, ÖĞRETMENEVİ VE AKŞAM SANAT OKULLARI, ÖĞRETMEN LOKALLERİ VE SOSYAL TESİSLER DENETİM REHBERİ\mevzuat\koruyucu güvenlik özel talimatı.doc</vt:lpwstr>
      </vt:variant>
      <vt:variant>
        <vt:lpwstr/>
      </vt:variant>
      <vt:variant>
        <vt:i4>6750399</vt:i4>
      </vt:variant>
      <vt:variant>
        <vt:i4>152</vt:i4>
      </vt:variant>
      <vt:variant>
        <vt:i4>0</vt:i4>
      </vt:variant>
      <vt:variant>
        <vt:i4>5</vt:i4>
      </vt:variant>
      <vt:variant>
        <vt:lpwstr>../OKUL ÖNCESİ EĞİTİM KURUMLARI DENETİM REHBERİ.doc</vt:lpwstr>
      </vt:variant>
      <vt:variant>
        <vt:lpwstr>_Toc506284768</vt:lpwstr>
      </vt:variant>
      <vt:variant>
        <vt:i4>6750399</vt:i4>
      </vt:variant>
      <vt:variant>
        <vt:i4>149</vt:i4>
      </vt:variant>
      <vt:variant>
        <vt:i4>0</vt:i4>
      </vt:variant>
      <vt:variant>
        <vt:i4>5</vt:i4>
      </vt:variant>
      <vt:variant>
        <vt:lpwstr>../OKUL ÖNCESİ EĞİTİM KURUMLARI DENETİM REHBERİ.doc</vt:lpwstr>
      </vt:variant>
      <vt:variant>
        <vt:lpwstr>_Toc506284768</vt:lpwstr>
      </vt:variant>
      <vt:variant>
        <vt:i4>6750399</vt:i4>
      </vt:variant>
      <vt:variant>
        <vt:i4>146</vt:i4>
      </vt:variant>
      <vt:variant>
        <vt:i4>0</vt:i4>
      </vt:variant>
      <vt:variant>
        <vt:i4>5</vt:i4>
      </vt:variant>
      <vt:variant>
        <vt:lpwstr>../OKUL ÖNCESİ EĞİTİM KURUMLARI DENETİM REHBERİ.doc</vt:lpwstr>
      </vt:variant>
      <vt:variant>
        <vt:lpwstr>_Toc506284768</vt:lpwstr>
      </vt:variant>
      <vt:variant>
        <vt:i4>6750399</vt:i4>
      </vt:variant>
      <vt:variant>
        <vt:i4>143</vt:i4>
      </vt:variant>
      <vt:variant>
        <vt:i4>0</vt:i4>
      </vt:variant>
      <vt:variant>
        <vt:i4>5</vt:i4>
      </vt:variant>
      <vt:variant>
        <vt:lpwstr>../OKUL ÖNCESİ EĞİTİM KURUMLARI DENETİM REHBERİ.doc</vt:lpwstr>
      </vt:variant>
      <vt:variant>
        <vt:lpwstr>_Toc506284768</vt:lpwstr>
      </vt:variant>
      <vt:variant>
        <vt:i4>6750399</vt:i4>
      </vt:variant>
      <vt:variant>
        <vt:i4>140</vt:i4>
      </vt:variant>
      <vt:variant>
        <vt:i4>0</vt:i4>
      </vt:variant>
      <vt:variant>
        <vt:i4>5</vt:i4>
      </vt:variant>
      <vt:variant>
        <vt:lpwstr>../OKUL ÖNCESİ EĞİTİM KURUMLARI DENETİM REHBERİ.doc</vt:lpwstr>
      </vt:variant>
      <vt:variant>
        <vt:lpwstr>_Toc506284768</vt:lpwstr>
      </vt:variant>
      <vt:variant>
        <vt:i4>6750399</vt:i4>
      </vt:variant>
      <vt:variant>
        <vt:i4>137</vt:i4>
      </vt:variant>
      <vt:variant>
        <vt:i4>0</vt:i4>
      </vt:variant>
      <vt:variant>
        <vt:i4>5</vt:i4>
      </vt:variant>
      <vt:variant>
        <vt:lpwstr>../OKUL ÖNCESİ EĞİTİM KURUMLARI DENETİM REHBERİ.doc</vt:lpwstr>
      </vt:variant>
      <vt:variant>
        <vt:lpwstr>_Toc506284768</vt:lpwstr>
      </vt:variant>
      <vt:variant>
        <vt:i4>6750399</vt:i4>
      </vt:variant>
      <vt:variant>
        <vt:i4>134</vt:i4>
      </vt:variant>
      <vt:variant>
        <vt:i4>0</vt:i4>
      </vt:variant>
      <vt:variant>
        <vt:i4>5</vt:i4>
      </vt:variant>
      <vt:variant>
        <vt:lpwstr>../OKUL ÖNCESİ EĞİTİM KURUMLARI DENETİM REHBERİ.doc</vt:lpwstr>
      </vt:variant>
      <vt:variant>
        <vt:lpwstr>_Toc506284768</vt:lpwstr>
      </vt:variant>
      <vt:variant>
        <vt:i4>6750399</vt:i4>
      </vt:variant>
      <vt:variant>
        <vt:i4>131</vt:i4>
      </vt:variant>
      <vt:variant>
        <vt:i4>0</vt:i4>
      </vt:variant>
      <vt:variant>
        <vt:i4>5</vt:i4>
      </vt:variant>
      <vt:variant>
        <vt:lpwstr>../OKUL ÖNCESİ EĞİTİM KURUMLARI DENETİM REHBERİ.doc</vt:lpwstr>
      </vt:variant>
      <vt:variant>
        <vt:lpwstr>_Toc506284768</vt:lpwstr>
      </vt:variant>
      <vt:variant>
        <vt:i4>6750399</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INANLI</dc:creator>
  <cp:lastModifiedBy>Mumtaz KARADAG</cp:lastModifiedBy>
  <cp:revision>10</cp:revision>
  <cp:lastPrinted>2021-08-26T08:04:00Z</cp:lastPrinted>
  <dcterms:created xsi:type="dcterms:W3CDTF">2024-01-30T07:25:00Z</dcterms:created>
  <dcterms:modified xsi:type="dcterms:W3CDTF">2024-06-04T13:33:00Z</dcterms:modified>
</cp:coreProperties>
</file>