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B3906" w14:textId="77777777" w:rsidR="00D8784C" w:rsidRPr="00D8784C" w:rsidRDefault="00D8784C" w:rsidP="0093685D">
      <w:pPr>
        <w:pStyle w:val="rnekB3"/>
        <w:rPr>
          <w:color w:val="FF0000"/>
          <w:sz w:val="14"/>
          <w:szCs w:val="18"/>
          <w:lang w:eastAsia="tr-TR"/>
        </w:rPr>
      </w:pPr>
      <w:bookmarkStart w:id="0" w:name="_Toc77169042"/>
      <w:bookmarkStart w:id="1" w:name="_Toc98319042"/>
      <w:r w:rsidRPr="00D8784C">
        <w:rPr>
          <w:lang w:eastAsia="tr-TR"/>
        </w:rPr>
        <w:t>24/2. Cumhuriyet Başsavcılığına Suç Duyurusu Yazısı/Raporu</w:t>
      </w:r>
      <w:bookmarkEnd w:id="1"/>
    </w:p>
    <w:tbl>
      <w:tblPr>
        <w:tblW w:w="89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D8784C" w:rsidRPr="00D8784C" w14:paraId="1D3061D6" w14:textId="77777777" w:rsidTr="00D246FF">
        <w:trPr>
          <w:trHeight w:val="13783"/>
        </w:trPr>
        <w:tc>
          <w:tcPr>
            <w:tcW w:w="8926" w:type="dxa"/>
          </w:tcPr>
          <w:p w14:paraId="15E765E3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0"/>
            </w:tblGrid>
            <w:tr w:rsidR="00D8784C" w:rsidRPr="00D8784C" w14:paraId="4E1F90E3" w14:textId="77777777" w:rsidTr="00D8784C">
              <w:trPr>
                <w:trHeight w:val="260"/>
                <w:jc w:val="center"/>
              </w:trPr>
              <w:tc>
                <w:tcPr>
                  <w:tcW w:w="830" w:type="dxa"/>
                  <w:shd w:val="clear" w:color="auto" w:fill="auto"/>
                </w:tcPr>
                <w:p w14:paraId="693C6C9C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</w:tbl>
          <w:p w14:paraId="2C0623BE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0295EA3F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4C482B88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..... VALİLİĞİ/KAYMAKAMLIĞI</w:t>
            </w:r>
          </w:p>
          <w:p w14:paraId="07BAE68A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..... ..... ..... Müdürlüğü</w:t>
            </w:r>
          </w:p>
          <w:p w14:paraId="282AF65B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1339B9B5" w14:textId="77777777" w:rsidR="00D8784C" w:rsidRPr="00D8784C" w:rsidRDefault="00D8784C" w:rsidP="00D8784C">
            <w:pPr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28961485" w14:textId="626C8A51" w:rsidR="00D8784C" w:rsidRPr="00D8784C" w:rsidRDefault="00D8784C" w:rsidP="00D8784C">
            <w:pPr>
              <w:widowControl w:val="0"/>
              <w:tabs>
                <w:tab w:val="left" w:pos="980"/>
                <w:tab w:val="left" w:pos="60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Sayı    : …../…,…                                                                                                              gg.aa.yyyy Konu  : Suç Duyurusu</w:t>
            </w:r>
          </w:p>
          <w:p w14:paraId="209DFBE6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67D56844" w14:textId="77777777" w:rsidR="00D8784C" w:rsidRPr="00D8784C" w:rsidRDefault="00D8784C" w:rsidP="00D8784C">
            <w:pPr>
              <w:widowControl w:val="0"/>
              <w:tabs>
                <w:tab w:val="left" w:pos="60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010DDE03" w14:textId="77777777" w:rsidR="00D8784C" w:rsidRPr="00D8784C" w:rsidRDefault="00D8784C" w:rsidP="00D8784C">
            <w:pPr>
              <w:widowControl w:val="0"/>
              <w:tabs>
                <w:tab w:val="left" w:pos="60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….. CUMHURİYET BAŞSAVCILIĞINA</w:t>
            </w:r>
          </w:p>
          <w:p w14:paraId="0C0ABC62" w14:textId="77777777" w:rsidR="00D8784C" w:rsidRPr="00D8784C" w:rsidRDefault="00D8784C" w:rsidP="00D8784C">
            <w:pPr>
              <w:widowControl w:val="0"/>
              <w:tabs>
                <w:tab w:val="left" w:pos="60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12E9C449" w14:textId="77777777" w:rsidR="00D8784C" w:rsidRPr="00D8784C" w:rsidRDefault="00D8784C" w:rsidP="00D8784C">
            <w:pPr>
              <w:widowControl w:val="0"/>
              <w:tabs>
                <w:tab w:val="left" w:pos="60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2D1BEAD7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bookmarkStart w:id="2" w:name="_Hlk25066773"/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İlgi       : a) ….. Makamının gg.aa.yyyy tarihli ve …..  sayılı Oluru.</w:t>
            </w:r>
          </w:p>
          <w:p w14:paraId="230D12C9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            b) ….. ….. ….. Müdürlüğünün gg.aa.yyyy tarihli ve …... sayılı görevlendirme emri.</w:t>
            </w:r>
          </w:p>
          <w:p w14:paraId="47966E97" w14:textId="77777777" w:rsidR="00D8784C" w:rsidRPr="00D8784C" w:rsidRDefault="00D8784C" w:rsidP="00D8784C">
            <w:pPr>
              <w:widowControl w:val="0"/>
              <w:tabs>
                <w:tab w:val="left" w:pos="64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711D7693" w14:textId="77777777" w:rsidR="00D8784C" w:rsidRPr="00D8784C" w:rsidRDefault="00D8784C" w:rsidP="00D8784C">
            <w:pPr>
              <w:jc w:val="both"/>
              <w:rPr>
                <w:sz w:val="20"/>
                <w:szCs w:val="20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  <w:t>İlgi (b)’de kayıtlı görevlendirme emri ekinde yer alan İlgi (a)’da kayıtlı Makam Oluru gereğince gg.aa.yyyy</w:t>
            </w:r>
            <w:r w:rsidRPr="00D8784C">
              <w:rPr>
                <w:sz w:val="20"/>
                <w:szCs w:val="20"/>
              </w:rPr>
              <w:t>-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gg.aa.yyyy tarihleri arasında yürütülen inceleme/soruşturma/ön inceleme çalışmaları sonucunda suç teşkil eden fiil/eylemlerde bulunduğu değerlendirilen kişi/kişilerle ilgili hususlar aşağıda açıklanmıştır.</w:t>
            </w:r>
          </w:p>
          <w:p w14:paraId="125AD426" w14:textId="77777777" w:rsidR="00D8784C" w:rsidRPr="00D8784C" w:rsidRDefault="00D8784C" w:rsidP="00D8784C">
            <w:pPr>
              <w:widowControl w:val="0"/>
              <w:tabs>
                <w:tab w:val="left" w:pos="204"/>
                <w:tab w:val="left" w:pos="567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</w:t>
            </w:r>
          </w:p>
          <w:bookmarkEnd w:id="2"/>
          <w:p w14:paraId="41897B43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8784C">
              <w:rPr>
                <w:b/>
                <w:sz w:val="20"/>
                <w:szCs w:val="20"/>
              </w:rPr>
              <w:t>SUÇ DUYURUSUNUN KONUSU:</w:t>
            </w:r>
          </w:p>
          <w:p w14:paraId="524AA1CA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…………………………</w:t>
            </w:r>
          </w:p>
          <w:p w14:paraId="142DA42B" w14:textId="77777777" w:rsidR="00D8784C" w:rsidRPr="00D8784C" w:rsidRDefault="00D8784C" w:rsidP="00D8784C">
            <w:pPr>
              <w:overflowPunct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14:paraId="35FFBAAC" w14:textId="77777777" w:rsidR="00D8784C" w:rsidRPr="00D8784C" w:rsidRDefault="00D8784C" w:rsidP="00D8784C">
            <w:pPr>
              <w:overflowPunct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D8784C">
              <w:rPr>
                <w:b/>
                <w:sz w:val="20"/>
                <w:szCs w:val="20"/>
              </w:rPr>
              <w:t>HAKKINDA SUÇ DUYURUSU YAPILANLAR:</w:t>
            </w:r>
          </w:p>
          <w:p w14:paraId="2EA9230A" w14:textId="77777777" w:rsidR="00D8784C" w:rsidRPr="00D8784C" w:rsidRDefault="00D8784C" w:rsidP="00D8784C">
            <w:pPr>
              <w:overflowPunct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82"/>
              <w:gridCol w:w="408"/>
              <w:gridCol w:w="6156"/>
            </w:tblGrid>
            <w:tr w:rsidR="00D8784C" w:rsidRPr="00D8784C" w14:paraId="3F6A2A2F" w14:textId="77777777" w:rsidTr="00D8784C">
              <w:tc>
                <w:tcPr>
                  <w:tcW w:w="2407" w:type="dxa"/>
                </w:tcPr>
                <w:p w14:paraId="29B20635" w14:textId="77777777" w:rsidR="00D8784C" w:rsidRPr="00D8784C" w:rsidRDefault="00D8784C" w:rsidP="00D8784C">
                  <w:pPr>
                    <w:overflowPunct w:val="0"/>
                    <w:adjustRightInd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423" w:type="dxa"/>
                </w:tcPr>
                <w:p w14:paraId="2DA4F559" w14:textId="77777777" w:rsidR="00D8784C" w:rsidRPr="00D8784C" w:rsidRDefault="00D8784C" w:rsidP="00D8784C">
                  <w:pPr>
                    <w:overflowPunct w:val="0"/>
                    <w:adjustRightInd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98" w:type="dxa"/>
                </w:tcPr>
                <w:p w14:paraId="2C6525DC" w14:textId="77777777" w:rsidR="00D8784C" w:rsidRPr="00D8784C" w:rsidRDefault="00D8784C" w:rsidP="00D8784C">
                  <w:pPr>
                    <w:overflowPunct w:val="0"/>
                    <w:adjustRightInd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2ABD53DE" w14:textId="77777777" w:rsidTr="00D8784C">
              <w:tc>
                <w:tcPr>
                  <w:tcW w:w="2407" w:type="dxa"/>
                </w:tcPr>
                <w:p w14:paraId="66E12EEE" w14:textId="77777777" w:rsidR="00D8784C" w:rsidRPr="00D8784C" w:rsidRDefault="00D8784C" w:rsidP="00D8784C">
                  <w:pPr>
                    <w:overflowPunct w:val="0"/>
                    <w:adjustRightInd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T.C. Kimlik Numarası</w:t>
                  </w:r>
                </w:p>
              </w:tc>
              <w:tc>
                <w:tcPr>
                  <w:tcW w:w="423" w:type="dxa"/>
                </w:tcPr>
                <w:p w14:paraId="67D242D7" w14:textId="77777777" w:rsidR="00D8784C" w:rsidRPr="00D8784C" w:rsidRDefault="00D8784C" w:rsidP="00D8784C">
                  <w:pPr>
                    <w:overflowPunct w:val="0"/>
                    <w:adjustRightInd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98" w:type="dxa"/>
                </w:tcPr>
                <w:p w14:paraId="085B1EE8" w14:textId="77777777" w:rsidR="00D8784C" w:rsidRPr="00D8784C" w:rsidRDefault="00D8784C" w:rsidP="00D8784C">
                  <w:pPr>
                    <w:overflowPunct w:val="0"/>
                    <w:adjustRightInd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13F7DB60" w14:textId="77777777" w:rsidTr="00D8784C">
              <w:trPr>
                <w:trHeight w:val="50"/>
              </w:trPr>
              <w:tc>
                <w:tcPr>
                  <w:tcW w:w="2407" w:type="dxa"/>
                </w:tcPr>
                <w:p w14:paraId="3C473E38" w14:textId="77777777" w:rsidR="00D8784C" w:rsidRPr="00D8784C" w:rsidRDefault="00D8784C" w:rsidP="00D8784C">
                  <w:pPr>
                    <w:overflowPunct w:val="0"/>
                    <w:adjustRightInd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Görevi/İşi ve Adresi</w:t>
                  </w:r>
                </w:p>
              </w:tc>
              <w:tc>
                <w:tcPr>
                  <w:tcW w:w="423" w:type="dxa"/>
                </w:tcPr>
                <w:p w14:paraId="142ACAA1" w14:textId="77777777" w:rsidR="00D8784C" w:rsidRPr="00D8784C" w:rsidRDefault="00D8784C" w:rsidP="00D8784C">
                  <w:pPr>
                    <w:overflowPunct w:val="0"/>
                    <w:adjustRightInd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98" w:type="dxa"/>
                </w:tcPr>
                <w:p w14:paraId="48AC45A0" w14:textId="77777777" w:rsidR="00D8784C" w:rsidRPr="00D8784C" w:rsidRDefault="00D8784C" w:rsidP="00D8784C">
                  <w:pPr>
                    <w:overflowPunct w:val="0"/>
                    <w:adjustRightInd w:val="0"/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A7B9F5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0"/>
                <w:szCs w:val="20"/>
              </w:rPr>
            </w:pPr>
          </w:p>
          <w:p w14:paraId="0B95BBCE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8784C">
              <w:rPr>
                <w:b/>
                <w:sz w:val="20"/>
                <w:szCs w:val="20"/>
              </w:rPr>
              <w:t>SUÇU ÖĞRENME TARİHİ:</w:t>
            </w:r>
          </w:p>
          <w:p w14:paraId="0A529279" w14:textId="77777777" w:rsidR="00D8784C" w:rsidRPr="00D8784C" w:rsidRDefault="00D8784C" w:rsidP="00D8784C">
            <w:pPr>
              <w:overflowPunct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</w:t>
            </w:r>
          </w:p>
          <w:p w14:paraId="1CC9EE1F" w14:textId="77777777" w:rsidR="00D8784C" w:rsidRPr="00D8784C" w:rsidRDefault="00D8784C" w:rsidP="00D8784C">
            <w:pPr>
              <w:overflowPunct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14:paraId="09C0DDA7" w14:textId="77777777" w:rsidR="00D8784C" w:rsidRPr="00D8784C" w:rsidRDefault="00D8784C" w:rsidP="00D8784C">
            <w:pPr>
              <w:overflowPunct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D8784C">
              <w:rPr>
                <w:b/>
                <w:sz w:val="20"/>
                <w:szCs w:val="20"/>
              </w:rPr>
              <w:t>SUÇ YERİ VE TARİHİ:</w:t>
            </w:r>
          </w:p>
          <w:p w14:paraId="47040099" w14:textId="77777777" w:rsidR="00D8784C" w:rsidRPr="00D8784C" w:rsidRDefault="00D8784C" w:rsidP="00D8784C">
            <w:pPr>
              <w:overflowPunct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…….</w:t>
            </w:r>
          </w:p>
          <w:p w14:paraId="7F97B882" w14:textId="77777777" w:rsidR="00D8784C" w:rsidRPr="00D8784C" w:rsidRDefault="00D8784C" w:rsidP="00D8784C">
            <w:pPr>
              <w:overflowPunct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14:paraId="7A8E45A4" w14:textId="77777777" w:rsidR="00D8784C" w:rsidRPr="00D8784C" w:rsidRDefault="00D8784C" w:rsidP="00D8784C">
            <w:pPr>
              <w:overflowPunct w:val="0"/>
              <w:adjustRightInd w:val="0"/>
              <w:spacing w:after="0"/>
              <w:jc w:val="both"/>
              <w:rPr>
                <w:b/>
                <w:sz w:val="20"/>
                <w:szCs w:val="20"/>
              </w:rPr>
            </w:pPr>
            <w:r w:rsidRPr="00D8784C">
              <w:rPr>
                <w:b/>
                <w:sz w:val="20"/>
                <w:szCs w:val="20"/>
              </w:rPr>
              <w:t>AÇIKLAMA, TAHLİL VE SONUÇ:</w:t>
            </w:r>
          </w:p>
          <w:p w14:paraId="3F128C81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color w:val="A6A6A6" w:themeColor="background1" w:themeShade="A6"/>
                <w:sz w:val="20"/>
                <w:szCs w:val="20"/>
              </w:rPr>
            </w:pPr>
            <w:r w:rsidRPr="00D8784C">
              <w:rPr>
                <w:color w:val="A6A6A6" w:themeColor="background1" w:themeShade="A6"/>
                <w:sz w:val="20"/>
                <w:szCs w:val="20"/>
              </w:rPr>
              <w:t xml:space="preserve">(Açıklama: Bu bölüme Suç Duyurusuna Konu Fiil/ Olaylar ve Hukuki Deliller, Gerekçeler, Sonuç yazılacaktır.) </w:t>
            </w:r>
          </w:p>
          <w:p w14:paraId="45A5084E" w14:textId="772C2FEF" w:rsidR="00D8784C" w:rsidRPr="00D8784C" w:rsidRDefault="00D8784C" w:rsidP="00D8784C">
            <w:pPr>
              <w:widowControl w:val="0"/>
              <w:tabs>
                <w:tab w:val="left" w:pos="561"/>
                <w:tab w:val="left" w:pos="117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….. ….. il/ilçe Merkez ilköğretim okullarının kışlık yakacak ihtiyacının karşılan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ması ve …..’tan tahsis edilen (…..) ton kömürün nakli işinin .......................... İl Daimi En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cümeninin gg.aa.yyyy tarihli ve ..../…. sayılı kararı ile  4734 sayılı Kanun’un ….. mad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desi uyarınca….. TL karşılığında taşımayı teklif eden ….. …..’e verildiği ve tahakkuk edecek istihkaklarının da 20.. mali yılı bütçesinden ve ilköğre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 xml:space="preserve">tim kurumları yakacak alımları ve giderleri tertibinden ödenmesinin kararlaştırıldığı </w:t>
            </w:r>
            <w:r w:rsidR="004458EA">
              <w:rPr>
                <w:rFonts w:eastAsia="Times New Roman"/>
                <w:b/>
                <w:sz w:val="20"/>
                <w:szCs w:val="20"/>
                <w:lang w:eastAsia="tr-TR" w:bidi="si-LK"/>
              </w:rPr>
              <w:t>(Ek: ...)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yine, İl Daimi Encümeninin gg.aa.yyyy tarihli ve ..../…. sayılı kararı ile İl ilköğretim okullarının kışlık yakacak ihtiyacının karşılanmasıyla ilgili olarak, TKİ’den satın alınan (…..) ton Şırnak kömürünün naklinin de ….. TL bedelle nakletme tekli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finde bulunan aynı şahsa verilmesinin karar altına alındığı (</w:t>
            </w:r>
            <w:r w:rsidR="004458EA">
              <w:rPr>
                <w:rFonts w:eastAsia="Times New Roman"/>
                <w:b/>
                <w:sz w:val="20"/>
                <w:szCs w:val="20"/>
                <w:lang w:eastAsia="tr-TR" w:bidi="si-LK"/>
              </w:rPr>
              <w:t>(Ek: ...)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bahse konu karar ve anlaşmalar gereği yüklenici firma tarafından kömür nakliyesi ve tesellüm işleri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ne başlandığı mevcut kayıtların incelenmesinden anlaşılmıştır.</w:t>
            </w:r>
          </w:p>
          <w:p w14:paraId="673C7133" w14:textId="7D8A7A55" w:rsidR="00D8784C" w:rsidRP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Hâl böyleyken, …… ….. İlkokuluna (6) kamyon içerisinde götürülen, (…..)ton olarak teslimi amaçlanan kömürün miktarından </w:t>
            </w:r>
            <w:r w:rsidR="004458EA">
              <w:rPr>
                <w:rFonts w:eastAsia="Times New Roman"/>
                <w:b/>
                <w:sz w:val="20"/>
                <w:szCs w:val="20"/>
                <w:lang w:eastAsia="tr-TR" w:bidi="si-LK"/>
              </w:rPr>
              <w:t>(Ek: ...)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okul idaresince şüphelenilme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 xml:space="preserve">si üzerine, bir komisyon huzurunda tartılmasının sağlandığı ve teslim alınan kömürün teslim alınması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lastRenderedPageBreak/>
              <w:t xml:space="preserve">gerekenden (…..) ton eksik olduğunun belirlendiği </w:t>
            </w:r>
            <w:r w:rsidR="004458EA">
              <w:rPr>
                <w:rFonts w:eastAsia="Times New Roman"/>
                <w:b/>
                <w:sz w:val="20"/>
                <w:szCs w:val="20"/>
                <w:lang w:eastAsia="tr-TR" w:bidi="si-LK"/>
              </w:rPr>
              <w:t>(Ek: ...)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konunun ….. ….. ….. Müdürlüğüne intikal ettirildiği </w:t>
            </w:r>
            <w:r w:rsidR="004458EA">
              <w:rPr>
                <w:rFonts w:eastAsia="Times New Roman"/>
                <w:b/>
                <w:sz w:val="20"/>
                <w:szCs w:val="20"/>
                <w:lang w:eastAsia="tr-TR" w:bidi="si-LK"/>
              </w:rPr>
              <w:t>(Ek: ...)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buna bağlı olarak …… Valiliğinin gg.aa.yyyy tarihli ve ..../…. sayılı olurları ile soruşturmayı yürütmek üzere Soruşturmacı …… ….. ve ….. …..’nın görevlendirildiği anlaşılmış </w:t>
            </w:r>
            <w:r w:rsidR="004458EA">
              <w:rPr>
                <w:rFonts w:eastAsia="Times New Roman"/>
                <w:b/>
                <w:sz w:val="20"/>
                <w:szCs w:val="20"/>
                <w:lang w:eastAsia="tr-TR" w:bidi="si-LK"/>
              </w:rPr>
              <w:t>(Ek: ...)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ve dosya tarafımızca devralınmıştır. Gerek önceki muhakkiklerce/soruşturmacılarca alınan gerekse ta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 xml:space="preserve">rafımızdan alınan ve ekte sunulan ifade ve belgelerden </w:t>
            </w:r>
            <w:r w:rsidR="004458EA">
              <w:rPr>
                <w:rFonts w:eastAsia="Times New Roman"/>
                <w:b/>
                <w:sz w:val="20"/>
                <w:szCs w:val="20"/>
                <w:lang w:eastAsia="tr-TR" w:bidi="si-LK"/>
              </w:rPr>
              <w:t>(Ek: ...)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anlaşılacağı üzere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</w:p>
          <w:p w14:paraId="14CF9BB4" w14:textId="1785DE59" w:rsidR="00D8784C" w:rsidRP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a) Yüklenici …… …..’ın nakliye esnasında, şoförlere verdiği talimatla, do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lu olarak tartılan kamyonlardaki kömürlerin bir kısmının ….. yanındaki boş alana dökülmesini sağlamış, böylece okullara götürülmesi gerekenden eksik kömür götü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rüldüğü hâlde tam gösterilmiş ve eylemin tam bir plan dâhilinde gerçekleştiril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diği anlaşılmıştır. Şöyle ki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….. ….. ….. …. …. …. …. …. …. …. …. …..</w:t>
            </w:r>
          </w:p>
          <w:p w14:paraId="7B950AA0" w14:textId="77777777" w:rsidR="00D8784C" w:rsidRPr="00D8784C" w:rsidRDefault="00D8784C" w:rsidP="00D8784C">
            <w:pPr>
              <w:widowControl w:val="0"/>
              <w:tabs>
                <w:tab w:val="left" w:pos="561"/>
                <w:tab w:val="left" w:pos="2772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İlkokuluna götürülen (6) kamyonun durumun fark edilebileceği düşüncesiyle, tartıldıktan sonra ve oku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la götürülmeden önce kamyonların sadece birisinin üzerinden değil, hepsinin üzerinden bir miktar kömürün önceden belirlenen alana boşaltılması gerçekleştirilmiştir.</w:t>
            </w:r>
          </w:p>
          <w:p w14:paraId="1FC58BD8" w14:textId="43A45F95" w:rsidR="00D8784C" w:rsidRP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İfadelerine başvurulan, gerek adı verilen okula, gerekse diğer okul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lara kömür götüren şoförler, bu işi yüklenici ….. ….. ’ in kendilerine verdi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 xml:space="preserve">ği talimat üzerine yaptıklarını beyan etmişlerdir </w:t>
            </w:r>
            <w:r w:rsidR="004458EA">
              <w:rPr>
                <w:rFonts w:eastAsia="Times New Roman"/>
                <w:b/>
                <w:sz w:val="20"/>
                <w:szCs w:val="20"/>
                <w:lang w:eastAsia="tr-TR" w:bidi="si-LK"/>
              </w:rPr>
              <w:t>(Ek: ...)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</w:p>
          <w:p w14:paraId="7892B0B6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b) Bu duruma göre, kantar fişlerine nazaran yapılan teslimatın, birçok okul için gerçek miktarı yansıtmadığı sonucuna varılmakta ve ….. ….. ….. İlkokulundaki durum, bunun en çarpıcı örneğini oluşturmaktadır.</w:t>
            </w:r>
          </w:p>
          <w:p w14:paraId="2E922EC1" w14:textId="060CD4F4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c) Fiil gerçekleştirilirken, okulların tartı imkânlarının olmayışından yararla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nılmış, neticede söz konusu okullara, bir miktarı başka mahalde boşaltılmış eksik kömür tam gibi teslim edilmek suretiyle Devlet zarara uğratılmış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yüklenici, taahhüdüne hile karıştırmış ve bu şekilde yasalara aykırı olarak haksız kazanç sağlamıştır.</w:t>
            </w:r>
          </w:p>
          <w:p w14:paraId="391866AC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Mevcut belgeler ve ifadelerine başvurulan şoförlerin beyanları bu durumu açıkça ortaya koymaktadır.</w:t>
            </w:r>
          </w:p>
          <w:p w14:paraId="7827B60A" w14:textId="78205C3D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Sonuç olarak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20.. - 20.. yılı teslimatında sorumluluğu görülen Bakanlığımız mensup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ları hakkında Tarafımızca soruşturma yürütülmekte olup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….. ….. ….. Müdürlüğü Mutemedi ….. ….. 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……….) Valilikçe Cumhuriyet Savcılığına yazılan yazıda, adı geçenin    zimmet suçunu işlediği kanaatine varıldığını ve TCK’nın 247 nci</w:t>
            </w:r>
            <w:r w:rsidRPr="00D8784C">
              <w:rPr>
                <w:rFonts w:eastAsia="Times New Roman"/>
                <w:color w:val="339966"/>
                <w:sz w:val="20"/>
                <w:szCs w:val="20"/>
                <w:lang w:eastAsia="tr-TR" w:bidi="si-LK"/>
              </w:rPr>
              <w:t xml:space="preserve">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maddesi gereğince işlem yapılmasının uygun olacağını belirten gg.aa.yyyy tarihli ve …./…. sayılı yazılarına istinaden tutuklanmış bulunmaktadır.</w:t>
            </w:r>
          </w:p>
          <w:p w14:paraId="267F8A81" w14:textId="4154203B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Bununla beraber, yukarıda açıklandığı üzere okullara teslim edilmeden önce tartılan ve kamyonlara yüklenen kömürlerin bir kısmını başka yerlere boşalttırarak, taah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hüdüne hile karıştırmak suretiyle, haksız kazanç sağlayan, Devleti zarara uğratan ….. oğlu   gg.aa.yyyy doğumlu ve ….. ….. ….. …. …. ….. adresinde oturan yüklenici ….. ….. 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………..) hakkında da “ta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ahhüt ettiği kömür miktarında hile yapmak suretiyle Devleti zarara uğratmak ve hak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 xml:space="preserve">sız kazanç sağlamak” fiilinden dolayı “genel hükümler” çerçevesinde yasal işlem yapılması gereği ortaya çıkmaktadır. </w:t>
            </w:r>
          </w:p>
          <w:p w14:paraId="05F14DDC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  <w:t xml:space="preserve">Durum, gereğinin takdir ve ifası için tevdi olunur. gg.aa.yyyy </w:t>
            </w:r>
          </w:p>
          <w:p w14:paraId="15449FFB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04BA165C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71F88768" w14:textId="77777777" w:rsidR="00D8784C" w:rsidRPr="00D8784C" w:rsidRDefault="00D8784C" w:rsidP="00D8784C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tbl>
            <w:tblPr>
              <w:tblW w:w="9072" w:type="dxa"/>
              <w:tblInd w:w="108" w:type="dxa"/>
              <w:tblLook w:val="01E0" w:firstRow="1" w:lastRow="1" w:firstColumn="1" w:lastColumn="1" w:noHBand="0" w:noVBand="0"/>
            </w:tblPr>
            <w:tblGrid>
              <w:gridCol w:w="4395"/>
              <w:gridCol w:w="4677"/>
            </w:tblGrid>
            <w:tr w:rsidR="00D8784C" w:rsidRPr="00D8784C" w14:paraId="373EF74C" w14:textId="77777777" w:rsidTr="00D8784C">
              <w:trPr>
                <w:trHeight w:val="227"/>
              </w:trPr>
              <w:tc>
                <w:tcPr>
                  <w:tcW w:w="4395" w:type="dxa"/>
                  <w:shd w:val="clear" w:color="auto" w:fill="auto"/>
                </w:tcPr>
                <w:p w14:paraId="666FA5A1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43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  <w:p w14:paraId="6431ED46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43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  <w:p w14:paraId="6A6883D3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43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  <w:p w14:paraId="469616FC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43"/>
                    <w:jc w:val="center"/>
                    <w:textAlignment w:val="baseline"/>
                    <w:rPr>
                      <w:rFonts w:eastAsia="Times New Roman"/>
                      <w:i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14:paraId="06FC9984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34" w:right="-250" w:hanging="142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  <w:p w14:paraId="239A19DF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34" w:right="-250" w:hanging="142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  <w:p w14:paraId="69DF4D56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34" w:right="-250" w:hanging="142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  <w:p w14:paraId="36A6C777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left="34" w:right="-250" w:hanging="142"/>
                    <w:jc w:val="center"/>
                    <w:textAlignment w:val="baseline"/>
                    <w:rPr>
                      <w:rFonts w:eastAsia="Times New Roman"/>
                      <w:i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 xml:space="preserve">Soruşturmacı </w:t>
                  </w:r>
                </w:p>
              </w:tc>
            </w:tr>
          </w:tbl>
          <w:p w14:paraId="05A1FB00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right="-143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3226E10E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18949674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Ek: Dizi Pusulasına Bağlı İşlemli Dosya (… Sayfa/… Adet)</w:t>
            </w:r>
          </w:p>
          <w:p w14:paraId="175C94BE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2BDA91E0" w14:textId="16393764" w:rsidR="00D8784C" w:rsidRPr="004458EA" w:rsidRDefault="00D8784C" w:rsidP="008D20D2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</w:pPr>
            <w:r w:rsidRPr="004458EA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  <w:t>Açıklama: </w:t>
            </w:r>
          </w:p>
          <w:p w14:paraId="7B1B14FD" w14:textId="77777777" w:rsidR="00D8784C" w:rsidRPr="004458EA" w:rsidRDefault="00D8784C" w:rsidP="008D20D2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sz w:val="16"/>
                <w:szCs w:val="16"/>
              </w:rPr>
            </w:pPr>
            <w:r w:rsidRPr="004458EA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 w:bidi="si-LK"/>
              </w:rPr>
              <w:t>Suç duyurusu, Soruşturmacı/Ön İncelemeci tarafından yapıldığında, yazının başlık kısmına görevli oldukları kurumun adı, yazının ilgi kısmına kendisine verilen olur ve görev emirleri yazılmalıdır.</w:t>
            </w:r>
          </w:p>
          <w:p w14:paraId="59012D36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15190C" w:rsidRDefault="00441F82" w:rsidP="00365B98">
      <w:pPr>
        <w:pStyle w:val="rnekB3"/>
        <w:rPr>
          <w:b w:val="0"/>
          <w:bCs/>
          <w:sz w:val="44"/>
          <w:szCs w:val="44"/>
        </w:rPr>
      </w:pPr>
      <w:bookmarkStart w:id="3" w:name="_GoBack"/>
      <w:bookmarkEnd w:id="0"/>
      <w:bookmarkEnd w:id="3"/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EE2C1" w14:textId="77777777" w:rsidR="00D54303" w:rsidRDefault="00D54303" w:rsidP="000D43E9">
      <w:pPr>
        <w:spacing w:after="0" w:line="240" w:lineRule="auto"/>
      </w:pPr>
      <w:r>
        <w:separator/>
      </w:r>
    </w:p>
  </w:endnote>
  <w:endnote w:type="continuationSeparator" w:id="0">
    <w:p w14:paraId="468F9F6B" w14:textId="77777777" w:rsidR="00D54303" w:rsidRDefault="00D54303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365B98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365B98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F3E32" w14:textId="77777777" w:rsidR="00D54303" w:rsidRDefault="00D54303" w:rsidP="000D43E9">
      <w:pPr>
        <w:spacing w:after="0" w:line="240" w:lineRule="auto"/>
      </w:pPr>
      <w:r>
        <w:separator/>
      </w:r>
    </w:p>
  </w:footnote>
  <w:footnote w:type="continuationSeparator" w:id="0">
    <w:p w14:paraId="7DC5A153" w14:textId="77777777" w:rsidR="00D54303" w:rsidRDefault="00D54303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5211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B98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4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303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C5FC-9457-4822-8789-B5D40F36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2022-04-26T06:52:00Z</dcterms:created>
  <dcterms:modified xsi:type="dcterms:W3CDTF">2022-04-26T06:52:00Z</dcterms:modified>
</cp:coreProperties>
</file>