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26267" w14:textId="77777777" w:rsidR="00D8784C" w:rsidRPr="00D8784C" w:rsidRDefault="00D8784C" w:rsidP="00C82CF0">
      <w:pPr>
        <w:pStyle w:val="rnekB3"/>
        <w:rPr>
          <w:lang w:eastAsia="tr-TR"/>
        </w:rPr>
      </w:pPr>
      <w:bookmarkStart w:id="0" w:name="_Toc98318972"/>
      <w:r w:rsidRPr="00D8784C">
        <w:rPr>
          <w:lang w:eastAsia="tr-TR"/>
        </w:rPr>
        <w:t>8/11. Müdafi Seçme Hakkı Kullanıldığında Düzenlenecek İfade Tutanağı</w:t>
      </w:r>
      <w:bookmarkEnd w:id="0"/>
    </w:p>
    <w:tbl>
      <w:tblPr>
        <w:tblW w:w="9094"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94"/>
      </w:tblGrid>
      <w:tr w:rsidR="00D8784C" w:rsidRPr="00D8784C" w14:paraId="2E35DE98" w14:textId="77777777" w:rsidTr="00D8784C">
        <w:trPr>
          <w:trHeight w:val="13499"/>
        </w:trPr>
        <w:tc>
          <w:tcPr>
            <w:tcW w:w="9094" w:type="dxa"/>
          </w:tcPr>
          <w:p w14:paraId="4225B267" w14:textId="77777777" w:rsidR="00D8784C" w:rsidRPr="00D8784C" w:rsidRDefault="00D8784C" w:rsidP="00D8784C">
            <w:pPr>
              <w:spacing w:after="0"/>
              <w:ind w:right="911"/>
              <w:jc w:val="right"/>
              <w:rPr>
                <w:sz w:val="20"/>
                <w:szCs w:val="20"/>
              </w:rPr>
            </w:pPr>
          </w:p>
          <w:p w14:paraId="3B3A00F9" w14:textId="77777777" w:rsidR="00D8784C" w:rsidRPr="00D8784C" w:rsidRDefault="00D8784C" w:rsidP="00D8784C">
            <w:pPr>
              <w:spacing w:after="0" w:line="25" w:lineRule="atLeast"/>
              <w:ind w:right="561"/>
              <w:rPr>
                <w:rFonts w:eastAsia="Times New Roman"/>
                <w:color w:val="808080" w:themeColor="background1" w:themeShade="80"/>
                <w:sz w:val="20"/>
                <w:szCs w:val="20"/>
                <w:lang w:eastAsia="tr-TR"/>
              </w:rPr>
            </w:pPr>
          </w:p>
          <w:tbl>
            <w:tblPr>
              <w:tblpPr w:leftFromText="142" w:rightFromText="142" w:vertAnchor="text" w:horzAnchor="margin" w:tblpY="1"/>
              <w:tblW w:w="4937" w:type="pct"/>
              <w:tblCellMar>
                <w:left w:w="57" w:type="dxa"/>
                <w:right w:w="57" w:type="dxa"/>
              </w:tblCellMar>
              <w:tblLook w:val="04A0" w:firstRow="1" w:lastRow="0" w:firstColumn="1" w:lastColumn="0" w:noHBand="0" w:noVBand="1"/>
            </w:tblPr>
            <w:tblGrid>
              <w:gridCol w:w="2651"/>
              <w:gridCol w:w="142"/>
              <w:gridCol w:w="5973"/>
            </w:tblGrid>
            <w:tr w:rsidR="00D8784C" w:rsidRPr="00D8784C" w14:paraId="6C1D4C00" w14:textId="77777777" w:rsidTr="00D8784C">
              <w:trPr>
                <w:trHeight w:val="350"/>
              </w:trPr>
              <w:tc>
                <w:tcPr>
                  <w:tcW w:w="5000" w:type="pct"/>
                  <w:gridSpan w:val="3"/>
                  <w:hideMark/>
                </w:tcPr>
                <w:p w14:paraId="3B44135E" w14:textId="77777777" w:rsidR="00D8784C" w:rsidRPr="00D8784C" w:rsidRDefault="00D8784C" w:rsidP="00D8784C">
                  <w:pPr>
                    <w:autoSpaceDE w:val="0"/>
                    <w:autoSpaceDN w:val="0"/>
                    <w:adjustRightInd w:val="0"/>
                    <w:spacing w:after="0" w:line="25" w:lineRule="atLeast"/>
                    <w:jc w:val="center"/>
                    <w:rPr>
                      <w:b/>
                      <w:bCs/>
                      <w:sz w:val="20"/>
                      <w:szCs w:val="20"/>
                    </w:rPr>
                  </w:pPr>
                  <w:r w:rsidRPr="00D8784C">
                    <w:rPr>
                      <w:b/>
                      <w:bCs/>
                      <w:sz w:val="20"/>
                      <w:szCs w:val="20"/>
                    </w:rPr>
                    <w:t>İFADE TUTANAĞI</w:t>
                  </w:r>
                </w:p>
                <w:p w14:paraId="3DA7DEDB" w14:textId="77777777" w:rsidR="00D8784C" w:rsidRPr="00D8784C" w:rsidRDefault="00D8784C" w:rsidP="00D8784C">
                  <w:pPr>
                    <w:autoSpaceDE w:val="0"/>
                    <w:autoSpaceDN w:val="0"/>
                    <w:adjustRightInd w:val="0"/>
                    <w:spacing w:after="0" w:line="25" w:lineRule="atLeast"/>
                    <w:jc w:val="center"/>
                    <w:rPr>
                      <w:b/>
                      <w:bCs/>
                      <w:sz w:val="20"/>
                      <w:szCs w:val="20"/>
                    </w:rPr>
                  </w:pPr>
                </w:p>
              </w:tc>
            </w:tr>
            <w:tr w:rsidR="00D8784C" w:rsidRPr="00D8784C" w14:paraId="1F140E30" w14:textId="77777777" w:rsidTr="00D8784C">
              <w:trPr>
                <w:trHeight w:val="262"/>
              </w:trPr>
              <w:tc>
                <w:tcPr>
                  <w:tcW w:w="1512" w:type="pct"/>
                  <w:vAlign w:val="center"/>
                  <w:hideMark/>
                </w:tcPr>
                <w:p w14:paraId="3AF9910A" w14:textId="77777777" w:rsidR="00D8784C" w:rsidRPr="00D8784C" w:rsidRDefault="00D8784C" w:rsidP="00D8784C">
                  <w:pPr>
                    <w:autoSpaceDE w:val="0"/>
                    <w:autoSpaceDN w:val="0"/>
                    <w:adjustRightInd w:val="0"/>
                    <w:spacing w:after="0" w:line="25" w:lineRule="atLeast"/>
                    <w:rPr>
                      <w:bCs/>
                      <w:sz w:val="20"/>
                      <w:szCs w:val="20"/>
                      <w:u w:val="single"/>
                    </w:rPr>
                  </w:pPr>
                  <w:r w:rsidRPr="00D8784C">
                    <w:rPr>
                      <w:sz w:val="20"/>
                      <w:szCs w:val="20"/>
                    </w:rPr>
                    <w:t>Adı ve Soyadı</w:t>
                  </w:r>
                </w:p>
              </w:tc>
              <w:tc>
                <w:tcPr>
                  <w:tcW w:w="81" w:type="pct"/>
                  <w:tcMar>
                    <w:top w:w="0" w:type="dxa"/>
                    <w:left w:w="57" w:type="dxa"/>
                    <w:bottom w:w="0" w:type="dxa"/>
                    <w:right w:w="0" w:type="dxa"/>
                  </w:tcMar>
                  <w:vAlign w:val="center"/>
                  <w:hideMark/>
                </w:tcPr>
                <w:p w14:paraId="133DFBFC"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4BF8B3BC" w14:textId="77777777" w:rsidR="00D8784C" w:rsidRPr="00D8784C" w:rsidRDefault="00D8784C" w:rsidP="00D8784C">
                  <w:pPr>
                    <w:autoSpaceDE w:val="0"/>
                    <w:autoSpaceDN w:val="0"/>
                    <w:adjustRightInd w:val="0"/>
                    <w:spacing w:after="0" w:line="25" w:lineRule="atLeast"/>
                    <w:rPr>
                      <w:bCs/>
                      <w:sz w:val="20"/>
                      <w:szCs w:val="20"/>
                    </w:rPr>
                  </w:pPr>
                </w:p>
              </w:tc>
            </w:tr>
            <w:tr w:rsidR="00D8784C" w:rsidRPr="00D8784C" w14:paraId="6BA7E470" w14:textId="77777777" w:rsidTr="00D8784C">
              <w:trPr>
                <w:trHeight w:val="262"/>
              </w:trPr>
              <w:tc>
                <w:tcPr>
                  <w:tcW w:w="1512" w:type="pct"/>
                  <w:vAlign w:val="center"/>
                  <w:hideMark/>
                </w:tcPr>
                <w:p w14:paraId="5F710793"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T.C. Kimlik No/Uyruğu</w:t>
                  </w:r>
                </w:p>
              </w:tc>
              <w:tc>
                <w:tcPr>
                  <w:tcW w:w="81" w:type="pct"/>
                  <w:tcMar>
                    <w:top w:w="0" w:type="dxa"/>
                    <w:left w:w="57" w:type="dxa"/>
                    <w:bottom w:w="0" w:type="dxa"/>
                    <w:right w:w="0" w:type="dxa"/>
                  </w:tcMar>
                  <w:vAlign w:val="center"/>
                  <w:hideMark/>
                </w:tcPr>
                <w:p w14:paraId="0E3C7ED4"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41DA381F"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07FC20C2" w14:textId="77777777" w:rsidTr="00D8784C">
              <w:trPr>
                <w:trHeight w:val="262"/>
              </w:trPr>
              <w:tc>
                <w:tcPr>
                  <w:tcW w:w="1512" w:type="pct"/>
                  <w:vAlign w:val="center"/>
                  <w:hideMark/>
                </w:tcPr>
                <w:p w14:paraId="22F37B19"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Ana ve Baba Adı </w:t>
                  </w:r>
                </w:p>
              </w:tc>
              <w:tc>
                <w:tcPr>
                  <w:tcW w:w="81" w:type="pct"/>
                  <w:tcMar>
                    <w:top w:w="0" w:type="dxa"/>
                    <w:left w:w="57" w:type="dxa"/>
                    <w:bottom w:w="0" w:type="dxa"/>
                    <w:right w:w="0" w:type="dxa"/>
                  </w:tcMar>
                  <w:vAlign w:val="center"/>
                  <w:hideMark/>
                </w:tcPr>
                <w:p w14:paraId="71C642D3"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5DFE8333"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2BFD5279" w14:textId="77777777" w:rsidTr="00D8784C">
              <w:trPr>
                <w:trHeight w:val="262"/>
              </w:trPr>
              <w:tc>
                <w:tcPr>
                  <w:tcW w:w="1512" w:type="pct"/>
                  <w:vAlign w:val="center"/>
                  <w:hideMark/>
                </w:tcPr>
                <w:p w14:paraId="6E817529"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Doğum Yeri ve Tarihi </w:t>
                  </w:r>
                </w:p>
              </w:tc>
              <w:tc>
                <w:tcPr>
                  <w:tcW w:w="81" w:type="pct"/>
                  <w:tcMar>
                    <w:top w:w="0" w:type="dxa"/>
                    <w:left w:w="57" w:type="dxa"/>
                    <w:bottom w:w="0" w:type="dxa"/>
                    <w:right w:w="0" w:type="dxa"/>
                  </w:tcMar>
                  <w:vAlign w:val="center"/>
                  <w:hideMark/>
                </w:tcPr>
                <w:p w14:paraId="7778990E"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6894B554"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3B791016" w14:textId="77777777" w:rsidTr="00D8784C">
              <w:trPr>
                <w:trHeight w:val="262"/>
              </w:trPr>
              <w:tc>
                <w:tcPr>
                  <w:tcW w:w="1512" w:type="pct"/>
                  <w:vAlign w:val="center"/>
                  <w:hideMark/>
                </w:tcPr>
                <w:p w14:paraId="3051C892"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Görevi/İşi/Mesleği </w:t>
                  </w:r>
                </w:p>
              </w:tc>
              <w:tc>
                <w:tcPr>
                  <w:tcW w:w="81" w:type="pct"/>
                  <w:tcMar>
                    <w:top w:w="0" w:type="dxa"/>
                    <w:left w:w="57" w:type="dxa"/>
                    <w:bottom w:w="0" w:type="dxa"/>
                    <w:right w:w="0" w:type="dxa"/>
                  </w:tcMar>
                  <w:vAlign w:val="center"/>
                  <w:hideMark/>
                </w:tcPr>
                <w:p w14:paraId="4C884FFF"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2471C401"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77F3594B" w14:textId="77777777" w:rsidTr="00D8784C">
              <w:trPr>
                <w:trHeight w:val="262"/>
              </w:trPr>
              <w:tc>
                <w:tcPr>
                  <w:tcW w:w="1512" w:type="pct"/>
                  <w:vAlign w:val="center"/>
                  <w:hideMark/>
                </w:tcPr>
                <w:p w14:paraId="2E6AFEE6"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Görev/İşyeri Adresi </w:t>
                  </w:r>
                </w:p>
              </w:tc>
              <w:tc>
                <w:tcPr>
                  <w:tcW w:w="81" w:type="pct"/>
                  <w:tcMar>
                    <w:top w:w="0" w:type="dxa"/>
                    <w:left w:w="57" w:type="dxa"/>
                    <w:bottom w:w="0" w:type="dxa"/>
                    <w:right w:w="0" w:type="dxa"/>
                  </w:tcMar>
                  <w:vAlign w:val="center"/>
                  <w:hideMark/>
                </w:tcPr>
                <w:p w14:paraId="59C18E67"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7180DEE1"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1E0E88AB" w14:textId="77777777" w:rsidTr="00D8784C">
              <w:trPr>
                <w:trHeight w:val="262"/>
              </w:trPr>
              <w:tc>
                <w:tcPr>
                  <w:tcW w:w="1512" w:type="pct"/>
                  <w:vAlign w:val="center"/>
                  <w:hideMark/>
                </w:tcPr>
                <w:p w14:paraId="4DB58051"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İkametgâh Adresi </w:t>
                  </w:r>
                </w:p>
              </w:tc>
              <w:tc>
                <w:tcPr>
                  <w:tcW w:w="81" w:type="pct"/>
                  <w:tcMar>
                    <w:top w:w="0" w:type="dxa"/>
                    <w:left w:w="57" w:type="dxa"/>
                    <w:bottom w:w="0" w:type="dxa"/>
                    <w:right w:w="0" w:type="dxa"/>
                  </w:tcMar>
                  <w:vAlign w:val="center"/>
                  <w:hideMark/>
                </w:tcPr>
                <w:p w14:paraId="470876D2"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7" w:type="pct"/>
                  <w:vAlign w:val="center"/>
                </w:tcPr>
                <w:p w14:paraId="2AC33680"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6CC9F69A" w14:textId="77777777" w:rsidTr="00D8784C">
              <w:trPr>
                <w:trHeight w:val="262"/>
              </w:trPr>
              <w:tc>
                <w:tcPr>
                  <w:tcW w:w="1512" w:type="pct"/>
                  <w:vAlign w:val="center"/>
                  <w:hideMark/>
                </w:tcPr>
                <w:p w14:paraId="2E9DDC7E"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Telefon (Cep-Ev-İşyeri) </w:t>
                  </w:r>
                </w:p>
              </w:tc>
              <w:tc>
                <w:tcPr>
                  <w:tcW w:w="81" w:type="pct"/>
                  <w:tcMar>
                    <w:top w:w="0" w:type="dxa"/>
                    <w:left w:w="57" w:type="dxa"/>
                    <w:bottom w:w="0" w:type="dxa"/>
                    <w:right w:w="0" w:type="dxa"/>
                  </w:tcMar>
                  <w:vAlign w:val="center"/>
                  <w:hideMark/>
                </w:tcPr>
                <w:p w14:paraId="7920957A" w14:textId="77777777" w:rsidR="00D8784C" w:rsidRPr="00D8784C" w:rsidRDefault="00D8784C" w:rsidP="00D8784C">
                  <w:pPr>
                    <w:autoSpaceDE w:val="0"/>
                    <w:autoSpaceDN w:val="0"/>
                    <w:adjustRightInd w:val="0"/>
                    <w:spacing w:after="0" w:line="25" w:lineRule="atLeast"/>
                    <w:rPr>
                      <w:bCs/>
                      <w:sz w:val="20"/>
                      <w:szCs w:val="20"/>
                    </w:rPr>
                  </w:pPr>
                  <w:r w:rsidRPr="00D8784C">
                    <w:rPr>
                      <w:bCs/>
                      <w:sz w:val="20"/>
                      <w:szCs w:val="20"/>
                    </w:rPr>
                    <w:t>:</w:t>
                  </w:r>
                </w:p>
              </w:tc>
              <w:tc>
                <w:tcPr>
                  <w:tcW w:w="3407" w:type="pct"/>
                  <w:vAlign w:val="center"/>
                </w:tcPr>
                <w:p w14:paraId="72136300"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50B90B4B" w14:textId="77777777" w:rsidTr="00D8784C">
              <w:trPr>
                <w:trHeight w:val="262"/>
              </w:trPr>
              <w:tc>
                <w:tcPr>
                  <w:tcW w:w="1512" w:type="pct"/>
                  <w:tcMar>
                    <w:top w:w="0" w:type="dxa"/>
                    <w:left w:w="57" w:type="dxa"/>
                    <w:bottom w:w="0" w:type="dxa"/>
                    <w:right w:w="0" w:type="dxa"/>
                  </w:tcMar>
                  <w:vAlign w:val="center"/>
                  <w:hideMark/>
                </w:tcPr>
                <w:p w14:paraId="1B0658AD" w14:textId="77777777" w:rsidR="00D8784C" w:rsidRPr="00D8784C" w:rsidRDefault="00D8784C" w:rsidP="00D8784C">
                  <w:pPr>
                    <w:spacing w:after="0" w:line="25" w:lineRule="atLeast"/>
                    <w:rPr>
                      <w:rFonts w:eastAsia="Times New Roman"/>
                      <w:sz w:val="20"/>
                      <w:szCs w:val="20"/>
                    </w:rPr>
                  </w:pPr>
                  <w:r w:rsidRPr="00D8784C">
                    <w:rPr>
                      <w:rFonts w:eastAsia="Times New Roman"/>
                      <w:sz w:val="20"/>
                      <w:szCs w:val="20"/>
                    </w:rPr>
                    <w:t>İfadenin Tarih ve Saati</w:t>
                  </w:r>
                </w:p>
              </w:tc>
              <w:tc>
                <w:tcPr>
                  <w:tcW w:w="81" w:type="pct"/>
                  <w:tcMar>
                    <w:top w:w="0" w:type="dxa"/>
                    <w:left w:w="57" w:type="dxa"/>
                    <w:bottom w:w="0" w:type="dxa"/>
                    <w:right w:w="0" w:type="dxa"/>
                  </w:tcMar>
                  <w:vAlign w:val="center"/>
                  <w:hideMark/>
                </w:tcPr>
                <w:p w14:paraId="5D849985" w14:textId="77777777" w:rsidR="00D8784C" w:rsidRPr="00D8784C" w:rsidRDefault="00D8784C" w:rsidP="00D8784C">
                  <w:pPr>
                    <w:widowControl w:val="0"/>
                    <w:tabs>
                      <w:tab w:val="left" w:pos="4784"/>
                    </w:tabs>
                    <w:spacing w:after="0" w:line="25" w:lineRule="atLeast"/>
                    <w:rPr>
                      <w:rFonts w:eastAsia="Times New Roman"/>
                      <w:sz w:val="20"/>
                      <w:szCs w:val="20"/>
                    </w:rPr>
                  </w:pPr>
                  <w:r w:rsidRPr="00D8784C">
                    <w:rPr>
                      <w:rFonts w:eastAsia="Times New Roman"/>
                      <w:sz w:val="20"/>
                      <w:szCs w:val="20"/>
                    </w:rPr>
                    <w:t>:</w:t>
                  </w:r>
                </w:p>
              </w:tc>
              <w:tc>
                <w:tcPr>
                  <w:tcW w:w="3407" w:type="pct"/>
                  <w:vAlign w:val="center"/>
                  <w:hideMark/>
                </w:tcPr>
                <w:p w14:paraId="430277C1" w14:textId="77777777" w:rsidR="00D8784C" w:rsidRPr="00D8784C" w:rsidRDefault="00D8784C" w:rsidP="00D8784C">
                  <w:pPr>
                    <w:widowControl w:val="0"/>
                    <w:tabs>
                      <w:tab w:val="left" w:pos="4784"/>
                    </w:tabs>
                    <w:spacing w:after="0" w:line="25" w:lineRule="atLeast"/>
                    <w:rPr>
                      <w:rFonts w:eastAsia="Times New Roman"/>
                      <w:sz w:val="20"/>
                      <w:szCs w:val="20"/>
                      <w:lang w:eastAsia="tr-TR"/>
                    </w:rPr>
                  </w:pPr>
                  <w:r w:rsidRPr="00D8784C">
                    <w:rPr>
                      <w:rFonts w:eastAsia="Times New Roman"/>
                      <w:sz w:val="20"/>
                      <w:szCs w:val="24"/>
                      <w:lang w:eastAsia="tr-TR"/>
                    </w:rPr>
                    <w:t>gg.aa.yyyy</w:t>
                  </w:r>
                  <w:r w:rsidRPr="00D8784C">
                    <w:rPr>
                      <w:rFonts w:eastAsia="Times New Roman"/>
                      <w:b/>
                      <w:sz w:val="20"/>
                      <w:szCs w:val="24"/>
                      <w:lang w:eastAsia="tr-TR"/>
                    </w:rPr>
                    <w:t xml:space="preserve"> </w:t>
                  </w:r>
                  <w:r w:rsidRPr="00D8784C">
                    <w:rPr>
                      <w:rFonts w:eastAsia="Times New Roman"/>
                      <w:sz w:val="20"/>
                      <w:szCs w:val="24"/>
                      <w:lang w:eastAsia="tr-TR"/>
                    </w:rPr>
                    <w:t xml:space="preserve">- </w:t>
                  </w:r>
                  <w:r w:rsidRPr="00D8784C">
                    <w:rPr>
                      <w:rFonts w:eastAsia="Times New Roman"/>
                      <w:sz w:val="20"/>
                      <w:szCs w:val="20"/>
                    </w:rPr>
                    <w:t>Saat : ss.dd</w:t>
                  </w:r>
                </w:p>
              </w:tc>
            </w:tr>
          </w:tbl>
          <w:p w14:paraId="65F31077" w14:textId="77777777" w:rsidR="00D8784C" w:rsidRPr="00D8784C" w:rsidRDefault="00D8784C" w:rsidP="00D8784C">
            <w:pPr>
              <w:spacing w:after="0" w:line="25" w:lineRule="atLeast"/>
              <w:ind w:right="561"/>
              <w:rPr>
                <w:color w:val="0070C0"/>
                <w:sz w:val="20"/>
                <w:szCs w:val="20"/>
              </w:rPr>
            </w:pPr>
            <w:r w:rsidRPr="00D8784C">
              <w:rPr>
                <w:rFonts w:eastAsia="Times New Roman"/>
                <w:color w:val="808080" w:themeColor="background1" w:themeShade="80"/>
                <w:sz w:val="20"/>
                <w:szCs w:val="20"/>
                <w:lang w:eastAsia="tr-TR"/>
              </w:rPr>
              <w:t xml:space="preserve"> </w:t>
            </w:r>
            <w:r w:rsidRPr="00D8784C">
              <w:rPr>
                <w:color w:val="0070C0"/>
                <w:sz w:val="20"/>
                <w:szCs w:val="20"/>
              </w:rPr>
              <w:t xml:space="preserve">   </w:t>
            </w:r>
          </w:p>
          <w:p w14:paraId="38CB855D" w14:textId="2F0CC551" w:rsidR="00D8784C" w:rsidRPr="00D8784C" w:rsidRDefault="00D8784C" w:rsidP="00D8784C">
            <w:pPr>
              <w:spacing w:after="0"/>
              <w:jc w:val="both"/>
              <w:rPr>
                <w:b/>
                <w:sz w:val="20"/>
                <w:szCs w:val="20"/>
              </w:rPr>
            </w:pPr>
            <w:r w:rsidRPr="00D8784C">
              <w:rPr>
                <w:sz w:val="20"/>
                <w:szCs w:val="20"/>
              </w:rPr>
              <w:t xml:space="preserve">Yukarıda açık kimlik ve diğer bilgileri yer alan </w:t>
            </w:r>
            <w:r w:rsidRPr="00D8784C">
              <w:rPr>
                <w:b/>
                <w:sz w:val="20"/>
                <w:szCs w:val="20"/>
              </w:rPr>
              <w:t>….. …..</w:t>
            </w:r>
            <w:r w:rsidR="00ED1EDC">
              <w:rPr>
                <w:b/>
                <w:sz w:val="20"/>
                <w:szCs w:val="20"/>
              </w:rPr>
              <w:t>;</w:t>
            </w:r>
            <w:r w:rsidRPr="00D8784C">
              <w:rPr>
                <w:sz w:val="20"/>
                <w:szCs w:val="20"/>
              </w:rPr>
              <w:t xml:space="preserve"> belirtilen tarih ve saatte ….. ….. İlkokulundaki/Ortaokulundaki/Lisesindeki/Müdürlüğündeki Müfettişliğimiz çalışma odasına “</w:t>
            </w:r>
            <w:r w:rsidRPr="00D8784C">
              <w:rPr>
                <w:b/>
                <w:bCs/>
                <w:sz w:val="20"/>
                <w:szCs w:val="20"/>
              </w:rPr>
              <w:t>hakkında ön inceleme yapılan”</w:t>
            </w:r>
            <w:r w:rsidRPr="00D8784C">
              <w:rPr>
                <w:sz w:val="20"/>
                <w:szCs w:val="20"/>
              </w:rPr>
              <w:t xml:space="preserve"> konumunda davet edildi. Davet edilme gerekçesi belirtilerek ve kendisine yüklenen fiiller/iddialar açıklanarak,</w:t>
            </w:r>
            <w:r w:rsidRPr="00D8784C">
              <w:rPr>
                <w:rFonts w:eastAsia="Times New Roman"/>
                <w:sz w:val="20"/>
                <w:szCs w:val="20"/>
                <w:lang w:eastAsia="tr-TR" w:bidi="si-LK"/>
              </w:rPr>
              <w:t xml:space="preserve"> </w:t>
            </w:r>
            <w:r w:rsidRPr="00D8784C">
              <w:rPr>
                <w:rFonts w:eastAsia="Times New Roman"/>
                <w:color w:val="000000" w:themeColor="text1"/>
                <w:sz w:val="20"/>
                <w:szCs w:val="20"/>
                <w:lang w:eastAsia="tr-TR" w:bidi="si-LK"/>
              </w:rPr>
              <w:t>müdafinin</w:t>
            </w:r>
            <w:r w:rsidRPr="00D8784C">
              <w:rPr>
                <w:rFonts w:eastAsia="Times New Roman"/>
                <w:color w:val="FF0000"/>
                <w:sz w:val="20"/>
                <w:szCs w:val="20"/>
                <w:lang w:eastAsia="tr-TR" w:bidi="si-LK"/>
              </w:rPr>
              <w:t xml:space="preserve"> </w:t>
            </w:r>
            <w:r w:rsidRPr="00D8784C">
              <w:rPr>
                <w:rFonts w:eastAsia="Times New Roman"/>
                <w:sz w:val="20"/>
                <w:szCs w:val="20"/>
                <w:lang w:eastAsia="tr-TR" w:bidi="si-LK"/>
              </w:rPr>
              <w:t>hukuki yardımından yararlanmak suretiyle ve özgür iradesiyle kendisinin cevap vereceğini belirtmesi üzerine</w:t>
            </w:r>
            <w:r w:rsidRPr="00D8784C">
              <w:rPr>
                <w:b/>
                <w:sz w:val="20"/>
                <w:szCs w:val="20"/>
              </w:rPr>
              <w:t xml:space="preserve"> sorulduğunda:</w:t>
            </w:r>
          </w:p>
          <w:p w14:paraId="72C81C58" w14:textId="77777777" w:rsidR="00D8784C" w:rsidRPr="00D8784C" w:rsidRDefault="00D8784C" w:rsidP="00D8784C">
            <w:pPr>
              <w:spacing w:after="0"/>
              <w:jc w:val="both"/>
              <w:rPr>
                <w:rFonts w:eastAsia="Times New Roman"/>
                <w:sz w:val="20"/>
                <w:szCs w:val="20"/>
                <w:lang w:eastAsia="tr-TR"/>
              </w:rPr>
            </w:pPr>
            <w:r w:rsidRPr="00D8784C">
              <w:rPr>
                <w:b/>
                <w:sz w:val="20"/>
                <w:szCs w:val="20"/>
              </w:rPr>
              <w:t xml:space="preserve">Soru 1. </w:t>
            </w:r>
            <w:r w:rsidRPr="00D8784C">
              <w:rPr>
                <w:i/>
                <w:szCs w:val="24"/>
              </w:rPr>
              <w:t xml:space="preserve">….. ….. ….. ….. ….. ….. ….. ….. ….. ….. ….. ….. ….. ….. ….. ….. ….. ….. …..      </w:t>
            </w:r>
            <w:r w:rsidRPr="00D8784C">
              <w:rPr>
                <w:b/>
                <w:sz w:val="20"/>
                <w:szCs w:val="20"/>
              </w:rPr>
              <w:t xml:space="preserve">Cevap 1. </w:t>
            </w:r>
            <w:r w:rsidRPr="00D8784C">
              <w:rPr>
                <w:i/>
                <w:szCs w:val="24"/>
              </w:rPr>
              <w:t>….. ….. ….. ….. ….. ….. ….. ….. ….. ….. ….. ….. ….. ….. ….. ….. ….. ….. ….. …..</w:t>
            </w:r>
          </w:p>
          <w:p w14:paraId="01F45AD4" w14:textId="7DFAA8DE" w:rsidR="00D8784C" w:rsidRPr="00D8784C" w:rsidRDefault="00D8784C" w:rsidP="00D8784C">
            <w:pPr>
              <w:spacing w:after="0"/>
              <w:jc w:val="both"/>
              <w:rPr>
                <w:sz w:val="20"/>
                <w:szCs w:val="20"/>
              </w:rPr>
            </w:pPr>
            <w:r w:rsidRPr="00D8784C">
              <w:rPr>
                <w:b/>
                <w:sz w:val="20"/>
                <w:szCs w:val="20"/>
              </w:rPr>
              <w:t xml:space="preserve">Soru 2. </w:t>
            </w:r>
            <w:r w:rsidRPr="00D8784C">
              <w:rPr>
                <w:i/>
                <w:szCs w:val="24"/>
              </w:rPr>
              <w:t xml:space="preserve">….. ….. ….. ….. ….. ….. ….. ….. ….. ….. ….. ….. ….. ….. ….. ….. ….. ….. </w:t>
            </w:r>
            <w:r w:rsidRPr="00D8784C">
              <w:rPr>
                <w:sz w:val="20"/>
                <w:szCs w:val="20"/>
              </w:rPr>
              <w:t>iddiasıyla ilgili olarak sorulduğunda</w:t>
            </w:r>
            <w:r w:rsidR="00ED1EDC">
              <w:rPr>
                <w:sz w:val="20"/>
                <w:szCs w:val="20"/>
              </w:rPr>
              <w:t>;</w:t>
            </w:r>
            <w:r w:rsidRPr="00D8784C">
              <w:rPr>
                <w:sz w:val="20"/>
                <w:szCs w:val="20"/>
              </w:rPr>
              <w:t xml:space="preserve"> </w:t>
            </w:r>
          </w:p>
          <w:p w14:paraId="164D1810" w14:textId="77777777" w:rsidR="00D8784C" w:rsidRPr="00D8784C" w:rsidRDefault="00D8784C" w:rsidP="00D8784C">
            <w:pPr>
              <w:spacing w:after="0"/>
              <w:jc w:val="both"/>
              <w:rPr>
                <w:sz w:val="20"/>
                <w:szCs w:val="20"/>
              </w:rPr>
            </w:pPr>
            <w:r w:rsidRPr="00D8784C">
              <w:rPr>
                <w:b/>
                <w:sz w:val="20"/>
                <w:szCs w:val="20"/>
              </w:rPr>
              <w:t>Cevap 2.</w:t>
            </w:r>
            <w:r w:rsidRPr="00D8784C">
              <w:rPr>
                <w:sz w:val="20"/>
                <w:szCs w:val="20"/>
              </w:rPr>
              <w:t xml:space="preserve"> </w:t>
            </w:r>
            <w:r w:rsidRPr="00D8784C">
              <w:rPr>
                <w:i/>
                <w:szCs w:val="24"/>
              </w:rPr>
              <w:t>….. ….. ….. ….. ….. ….. ….. ….. ….. ….. ….. ….. ….. ….. ….. ….. ….. ….. ….. …..</w:t>
            </w:r>
            <w:r w:rsidRPr="00D8784C">
              <w:rPr>
                <w:sz w:val="20"/>
                <w:szCs w:val="20"/>
              </w:rPr>
              <w:t xml:space="preserve"> dedi.</w:t>
            </w:r>
          </w:p>
          <w:p w14:paraId="26A0D543" w14:textId="77777777" w:rsidR="00D8784C" w:rsidRPr="00D8784C" w:rsidRDefault="00D8784C" w:rsidP="00D8784C">
            <w:pPr>
              <w:spacing w:after="0"/>
              <w:rPr>
                <w:rFonts w:eastAsia="Times New Roman"/>
                <w:sz w:val="20"/>
                <w:szCs w:val="20"/>
              </w:rPr>
            </w:pPr>
            <w:bookmarkStart w:id="1" w:name="_Toc77169011"/>
            <w:bookmarkStart w:id="2" w:name="_Toc91067733"/>
            <w:r w:rsidRPr="00D8784C">
              <w:rPr>
                <w:sz w:val="20"/>
                <w:szCs w:val="20"/>
                <w:lang w:bidi="si-LK"/>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bookmarkEnd w:id="1"/>
            <w:bookmarkEnd w:id="2"/>
            <w:r w:rsidRPr="00D8784C">
              <w:rPr>
                <w:rFonts w:eastAsia="Times New Roman"/>
                <w:sz w:val="20"/>
                <w:szCs w:val="24"/>
                <w:lang w:eastAsia="tr-TR"/>
              </w:rPr>
              <w:t>gg.aa.yyyy</w:t>
            </w:r>
            <w:r w:rsidRPr="00D8784C">
              <w:rPr>
                <w:rFonts w:eastAsia="Times New Roman"/>
                <w:b/>
                <w:sz w:val="20"/>
                <w:szCs w:val="24"/>
                <w:lang w:eastAsia="tr-TR"/>
              </w:rPr>
              <w:t xml:space="preserve"> </w:t>
            </w:r>
            <w:r w:rsidRPr="00D8784C">
              <w:rPr>
                <w:rFonts w:eastAsia="Times New Roman"/>
                <w:sz w:val="20"/>
                <w:szCs w:val="24"/>
                <w:lang w:eastAsia="tr-TR"/>
              </w:rPr>
              <w:t xml:space="preserve">- </w:t>
            </w:r>
            <w:r w:rsidRPr="00D8784C">
              <w:rPr>
                <w:rFonts w:eastAsia="Times New Roman"/>
                <w:sz w:val="20"/>
                <w:szCs w:val="20"/>
              </w:rPr>
              <w:t>Saat: ss.dd</w:t>
            </w:r>
          </w:p>
          <w:p w14:paraId="032245B5" w14:textId="77777777" w:rsidR="00D8784C" w:rsidRPr="00D8784C" w:rsidRDefault="00D8784C" w:rsidP="00D8784C">
            <w:pPr>
              <w:spacing w:after="0"/>
              <w:rPr>
                <w:b/>
                <w:sz w:val="20"/>
                <w:szCs w:val="20"/>
              </w:rPr>
            </w:pPr>
          </w:p>
          <w:p w14:paraId="54D8E67A" w14:textId="77777777" w:rsidR="00D8784C" w:rsidRPr="00D8784C" w:rsidRDefault="00D8784C" w:rsidP="00D8784C">
            <w:pPr>
              <w:spacing w:after="0"/>
              <w:rPr>
                <w:sz w:val="20"/>
                <w:szCs w:val="20"/>
                <w:lang w:val="x-none" w:eastAsia="x-none"/>
              </w:rPr>
            </w:pPr>
          </w:p>
          <w:tbl>
            <w:tblPr>
              <w:tblW w:w="5171" w:type="pct"/>
              <w:jc w:val="center"/>
              <w:tblLook w:val="00A0" w:firstRow="1" w:lastRow="0" w:firstColumn="1" w:lastColumn="0" w:noHBand="0" w:noVBand="0"/>
            </w:tblPr>
            <w:tblGrid>
              <w:gridCol w:w="2296"/>
              <w:gridCol w:w="2247"/>
              <w:gridCol w:w="2573"/>
              <w:gridCol w:w="2066"/>
            </w:tblGrid>
            <w:tr w:rsidR="00D8784C" w:rsidRPr="00D8784C" w14:paraId="01466620" w14:textId="77777777" w:rsidTr="00D8784C">
              <w:trPr>
                <w:trHeight w:val="559"/>
                <w:jc w:val="center"/>
              </w:trPr>
              <w:tc>
                <w:tcPr>
                  <w:tcW w:w="1223" w:type="pct"/>
                  <w:vAlign w:val="center"/>
                </w:tcPr>
                <w:p w14:paraId="200EB93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6FE4CDE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1197" w:type="pct"/>
                  <w:vAlign w:val="center"/>
                </w:tcPr>
                <w:p w14:paraId="37BCA722"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5B649971"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1370" w:type="pct"/>
                  <w:vAlign w:val="center"/>
                </w:tcPr>
                <w:p w14:paraId="3D5F78F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r w:rsidRPr="00D8784C">
                    <w:rPr>
                      <w:rFonts w:eastAsia="Times New Roman"/>
                      <w:bCs/>
                      <w:sz w:val="20"/>
                      <w:szCs w:val="20"/>
                      <w:lang w:eastAsia="tr-TR" w:bidi="si-LK"/>
                    </w:rPr>
                    <w:t>İmza</w:t>
                  </w:r>
                </w:p>
                <w:p w14:paraId="12AF76D1"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p>
              </w:tc>
              <w:tc>
                <w:tcPr>
                  <w:tcW w:w="1100" w:type="pct"/>
                  <w:vAlign w:val="center"/>
                </w:tcPr>
                <w:p w14:paraId="706DEB6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r w:rsidRPr="00D8784C">
                    <w:rPr>
                      <w:rFonts w:eastAsia="Times New Roman"/>
                      <w:bCs/>
                      <w:sz w:val="20"/>
                      <w:szCs w:val="20"/>
                      <w:lang w:eastAsia="tr-TR" w:bidi="si-LK"/>
                    </w:rPr>
                    <w:t>İmza</w:t>
                  </w:r>
                </w:p>
                <w:p w14:paraId="43ED4A41"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p>
              </w:tc>
            </w:tr>
            <w:tr w:rsidR="00D8784C" w:rsidRPr="00D8784C" w14:paraId="6EE7B527" w14:textId="77777777" w:rsidTr="00D8784C">
              <w:trPr>
                <w:trHeight w:val="237"/>
                <w:jc w:val="center"/>
              </w:trPr>
              <w:tc>
                <w:tcPr>
                  <w:tcW w:w="1223" w:type="pct"/>
                  <w:vAlign w:val="center"/>
                  <w:hideMark/>
                </w:tcPr>
                <w:p w14:paraId="04C88A2F"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1197" w:type="pct"/>
                  <w:vAlign w:val="center"/>
                  <w:hideMark/>
                </w:tcPr>
                <w:p w14:paraId="1C69D52A"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1370" w:type="pct"/>
                  <w:vAlign w:val="center"/>
                  <w:hideMark/>
                </w:tcPr>
                <w:p w14:paraId="2323720D"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bCs/>
                      <w:sz w:val="20"/>
                      <w:szCs w:val="20"/>
                      <w:lang w:eastAsia="tr-TR" w:bidi="si-LK"/>
                    </w:rPr>
                    <w:t>Adı SOYADI</w:t>
                  </w:r>
                </w:p>
              </w:tc>
              <w:tc>
                <w:tcPr>
                  <w:tcW w:w="1100" w:type="pct"/>
                  <w:vAlign w:val="center"/>
                  <w:hideMark/>
                </w:tcPr>
                <w:p w14:paraId="21DB2358"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r w:rsidRPr="00D8784C">
                    <w:rPr>
                      <w:rFonts w:eastAsia="Times New Roman"/>
                      <w:bCs/>
                      <w:sz w:val="20"/>
                      <w:szCs w:val="20"/>
                      <w:lang w:eastAsia="tr-TR" w:bidi="si-LK"/>
                    </w:rPr>
                    <w:t>Adı SOYADI</w:t>
                  </w:r>
                </w:p>
              </w:tc>
            </w:tr>
            <w:tr w:rsidR="00D8784C" w:rsidRPr="00D8784C" w14:paraId="0F68A460" w14:textId="77777777" w:rsidTr="00D8784C">
              <w:trPr>
                <w:trHeight w:val="237"/>
                <w:jc w:val="center"/>
              </w:trPr>
              <w:tc>
                <w:tcPr>
                  <w:tcW w:w="1223" w:type="pct"/>
                  <w:hideMark/>
                </w:tcPr>
                <w:p w14:paraId="4A1D9AF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4"/>
                      <w:lang w:eastAsia="tr-TR"/>
                    </w:rPr>
                    <w:t>Ön İncelemeci</w:t>
                  </w:r>
                </w:p>
              </w:tc>
              <w:tc>
                <w:tcPr>
                  <w:tcW w:w="1197" w:type="pct"/>
                  <w:hideMark/>
                </w:tcPr>
                <w:p w14:paraId="6CCF7083"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4"/>
                      <w:lang w:eastAsia="tr-TR"/>
                    </w:rPr>
                    <w:t>Ön İncelemeci</w:t>
                  </w:r>
                </w:p>
              </w:tc>
              <w:tc>
                <w:tcPr>
                  <w:tcW w:w="1370" w:type="pct"/>
                  <w:vAlign w:val="center"/>
                  <w:hideMark/>
                </w:tcPr>
                <w:p w14:paraId="6D1C4FE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İfade Sahibi </w:t>
                  </w:r>
                </w:p>
                <w:p w14:paraId="7232CDCC"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(Hakkında Ön İnceleme Yapılan)</w:t>
                  </w:r>
                </w:p>
              </w:tc>
              <w:tc>
                <w:tcPr>
                  <w:tcW w:w="1100" w:type="pct"/>
                  <w:vAlign w:val="center"/>
                  <w:hideMark/>
                </w:tcPr>
                <w:p w14:paraId="220E0CD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color w:val="FF0000"/>
                      <w:sz w:val="20"/>
                      <w:szCs w:val="20"/>
                      <w:lang w:eastAsia="tr-TR" w:bidi="si-LK"/>
                    </w:rPr>
                  </w:pPr>
                  <w:r w:rsidRPr="00D8784C">
                    <w:rPr>
                      <w:rFonts w:eastAsia="Times New Roman"/>
                      <w:color w:val="000000" w:themeColor="text1"/>
                      <w:sz w:val="20"/>
                      <w:szCs w:val="20"/>
                      <w:lang w:eastAsia="tr-TR" w:bidi="si-LK"/>
                    </w:rPr>
                    <w:t>Müdafi/</w:t>
                  </w:r>
                  <w:r w:rsidRPr="00D8784C">
                    <w:rPr>
                      <w:rFonts w:eastAsia="Times New Roman"/>
                      <w:sz w:val="20"/>
                      <w:szCs w:val="20"/>
                      <w:lang w:eastAsia="tr-TR" w:bidi="si-LK"/>
                    </w:rPr>
                    <w:t>Avukat</w:t>
                  </w:r>
                </w:p>
                <w:p w14:paraId="100E4B3A" w14:textId="77777777" w:rsidR="00D8784C" w:rsidRPr="00D8784C" w:rsidRDefault="00D8784C" w:rsidP="00D8784C">
                  <w:pPr>
                    <w:overflowPunct w:val="0"/>
                    <w:autoSpaceDE w:val="0"/>
                    <w:autoSpaceDN w:val="0"/>
                    <w:adjustRightInd w:val="0"/>
                    <w:spacing w:after="0" w:line="25" w:lineRule="atLeast"/>
                    <w:textAlignment w:val="baseline"/>
                    <w:rPr>
                      <w:rFonts w:eastAsia="Times New Roman"/>
                      <w:sz w:val="20"/>
                      <w:szCs w:val="20"/>
                      <w:lang w:eastAsia="tr-TR" w:bidi="si-LK"/>
                    </w:rPr>
                  </w:pPr>
                </w:p>
              </w:tc>
            </w:tr>
          </w:tbl>
          <w:p w14:paraId="3C76A21C" w14:textId="77777777" w:rsidR="00D8784C" w:rsidRPr="00D8784C" w:rsidRDefault="00D8784C" w:rsidP="00D8784C">
            <w:pPr>
              <w:spacing w:after="0"/>
              <w:ind w:right="911"/>
              <w:jc w:val="right"/>
              <w:rPr>
                <w:sz w:val="20"/>
                <w:szCs w:val="20"/>
              </w:rPr>
            </w:pPr>
          </w:p>
        </w:tc>
      </w:tr>
    </w:tbl>
    <w:p w14:paraId="39980AC2" w14:textId="77777777" w:rsidR="00441F82" w:rsidRPr="0015190C" w:rsidRDefault="00441F82" w:rsidP="00B02F81">
      <w:pPr>
        <w:spacing w:after="0"/>
        <w:rPr>
          <w:b/>
          <w:bCs/>
          <w:sz w:val="44"/>
          <w:szCs w:val="44"/>
        </w:rPr>
      </w:pPr>
      <w:bookmarkStart w:id="3" w:name="_GoBack"/>
      <w:bookmarkEnd w:id="3"/>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78295" w14:textId="77777777" w:rsidR="007B4543" w:rsidRDefault="007B4543" w:rsidP="000D43E9">
      <w:pPr>
        <w:spacing w:after="0" w:line="240" w:lineRule="auto"/>
      </w:pPr>
      <w:r>
        <w:separator/>
      </w:r>
    </w:p>
  </w:endnote>
  <w:endnote w:type="continuationSeparator" w:id="0">
    <w:p w14:paraId="522B9FBA" w14:textId="77777777" w:rsidR="007B4543" w:rsidRDefault="007B4543"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B02F81">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B02F81">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62FD" w14:textId="77777777" w:rsidR="007B4543" w:rsidRDefault="007B4543" w:rsidP="000D43E9">
      <w:pPr>
        <w:spacing w:after="0" w:line="240" w:lineRule="auto"/>
      </w:pPr>
      <w:r>
        <w:separator/>
      </w:r>
    </w:p>
  </w:footnote>
  <w:footnote w:type="continuationSeparator" w:id="0">
    <w:p w14:paraId="7203FEFF" w14:textId="77777777" w:rsidR="007B4543" w:rsidRDefault="007B4543"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288F"/>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543"/>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2F81"/>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981"/>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012D-FEE3-4BFA-9C25-B6439406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2022-04-25T13:29:00Z</dcterms:created>
  <dcterms:modified xsi:type="dcterms:W3CDTF">2022-04-25T13:29:00Z</dcterms:modified>
</cp:coreProperties>
</file>