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138B" w14:textId="77777777" w:rsidR="00D8784C" w:rsidRPr="00D8784C" w:rsidRDefault="00D8784C" w:rsidP="00C82CF0">
      <w:pPr>
        <w:pStyle w:val="rnekB3"/>
        <w:rPr>
          <w:lang w:eastAsia="tr-TR"/>
        </w:rPr>
      </w:pPr>
      <w:bookmarkStart w:id="0" w:name="_Toc98318971"/>
      <w:r w:rsidRPr="00D8784C">
        <w:rPr>
          <w:lang w:eastAsia="tr-TR"/>
        </w:rPr>
        <w:t>8/10. Müdafi Seçebilecek Durumda Olmadığının Beyan Edilmesi Üzerine, İlgili Yer Baro Başkanlığına Yazılacak Yazı Örneği</w:t>
      </w:r>
      <w:bookmarkEnd w:id="0"/>
    </w:p>
    <w:tbl>
      <w:tblPr>
        <w:tblW w:w="9094"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94"/>
      </w:tblGrid>
      <w:tr w:rsidR="00D8784C" w:rsidRPr="00D8784C" w14:paraId="7519F6EA" w14:textId="77777777" w:rsidTr="00D8784C">
        <w:trPr>
          <w:trHeight w:val="13499"/>
        </w:trPr>
        <w:tc>
          <w:tcPr>
            <w:tcW w:w="9094" w:type="dxa"/>
          </w:tcPr>
          <w:p w14:paraId="6B557BC8" w14:textId="77777777" w:rsidR="00D8784C" w:rsidRPr="00D8784C" w:rsidRDefault="00D8784C" w:rsidP="00D8784C">
            <w:pPr>
              <w:spacing w:after="0"/>
              <w:ind w:right="911"/>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D8784C" w:rsidRPr="00D8784C" w14:paraId="00A63EC3" w14:textId="77777777" w:rsidTr="00D8784C">
              <w:trPr>
                <w:jc w:val="center"/>
              </w:trPr>
              <w:tc>
                <w:tcPr>
                  <w:tcW w:w="830" w:type="dxa"/>
                  <w:shd w:val="clear" w:color="auto" w:fill="auto"/>
                </w:tcPr>
                <w:p w14:paraId="497AA204" w14:textId="77777777" w:rsidR="00D8784C" w:rsidRPr="00D8784C" w:rsidRDefault="00D8784C" w:rsidP="00D8784C">
                  <w:pPr>
                    <w:spacing w:after="0" w:line="25" w:lineRule="atLeast"/>
                    <w:jc w:val="center"/>
                    <w:rPr>
                      <w:rFonts w:eastAsia="Times New Roman"/>
                      <w:sz w:val="20"/>
                      <w:szCs w:val="20"/>
                      <w:lang w:eastAsia="tr-TR"/>
                    </w:rPr>
                  </w:pPr>
                  <w:r w:rsidRPr="00D8784C">
                    <w:rPr>
                      <w:rFonts w:eastAsia="Times New Roman"/>
                      <w:sz w:val="20"/>
                      <w:szCs w:val="20"/>
                      <w:lang w:eastAsia="tr-TR"/>
                    </w:rPr>
                    <w:t>ÖZEL</w:t>
                  </w:r>
                </w:p>
              </w:tc>
            </w:tr>
          </w:tbl>
          <w:p w14:paraId="04C26103" w14:textId="77777777" w:rsidR="00D8784C" w:rsidRPr="00D8784C" w:rsidRDefault="00D8784C" w:rsidP="00D8784C">
            <w:pPr>
              <w:spacing w:after="0"/>
              <w:rPr>
                <w:rFonts w:eastAsia="Times New Roman"/>
                <w:sz w:val="20"/>
                <w:szCs w:val="24"/>
                <w:lang w:eastAsia="tr-TR"/>
              </w:rPr>
            </w:pPr>
          </w:p>
          <w:p w14:paraId="30105CF9" w14:textId="77777777" w:rsidR="00D8784C" w:rsidRPr="00D8784C" w:rsidRDefault="00D8784C" w:rsidP="00D8784C">
            <w:pPr>
              <w:spacing w:after="0"/>
              <w:jc w:val="center"/>
              <w:rPr>
                <w:rFonts w:eastAsia="Times New Roman"/>
                <w:sz w:val="20"/>
                <w:szCs w:val="24"/>
                <w:lang w:eastAsia="tr-TR"/>
              </w:rPr>
            </w:pPr>
            <w:r w:rsidRPr="00D8784C">
              <w:rPr>
                <w:rFonts w:eastAsia="Times New Roman"/>
                <w:sz w:val="20"/>
                <w:szCs w:val="24"/>
                <w:lang w:eastAsia="tr-TR"/>
              </w:rPr>
              <w:t>T.C.</w:t>
            </w:r>
          </w:p>
          <w:p w14:paraId="7ECB9A39" w14:textId="77777777" w:rsidR="00D8784C" w:rsidRPr="00D8784C" w:rsidRDefault="00D8784C" w:rsidP="00D8784C">
            <w:pPr>
              <w:spacing w:after="0"/>
              <w:jc w:val="center"/>
              <w:rPr>
                <w:sz w:val="20"/>
                <w:szCs w:val="20"/>
              </w:rPr>
            </w:pPr>
            <w:r w:rsidRPr="00D8784C">
              <w:rPr>
                <w:sz w:val="20"/>
                <w:szCs w:val="20"/>
              </w:rPr>
              <w:t>….. VALİLİĞİ/KAYMAKAMLIĞI</w:t>
            </w:r>
          </w:p>
          <w:p w14:paraId="63E86E7C" w14:textId="77777777" w:rsidR="00D8784C" w:rsidRPr="00D8784C" w:rsidRDefault="00D8784C" w:rsidP="00D8784C">
            <w:pPr>
              <w:spacing w:after="0"/>
              <w:jc w:val="center"/>
              <w:rPr>
                <w:sz w:val="20"/>
                <w:szCs w:val="20"/>
              </w:rPr>
            </w:pPr>
            <w:r w:rsidRPr="00D8784C">
              <w:rPr>
                <w:sz w:val="20"/>
                <w:szCs w:val="20"/>
              </w:rPr>
              <w:t>….. ….. ….. Müdürlüğü</w:t>
            </w:r>
          </w:p>
          <w:p w14:paraId="66E37152" w14:textId="77777777" w:rsidR="00D8784C" w:rsidRPr="00D8784C" w:rsidRDefault="00D8784C" w:rsidP="00D8784C">
            <w:pPr>
              <w:spacing w:after="0"/>
              <w:rPr>
                <w:rFonts w:eastAsia="Times New Roman"/>
                <w:sz w:val="20"/>
                <w:szCs w:val="24"/>
                <w:lang w:eastAsia="tr-TR"/>
              </w:rPr>
            </w:pPr>
          </w:p>
          <w:p w14:paraId="3E7F54AB" w14:textId="77777777" w:rsidR="00D8784C" w:rsidRPr="00D8784C" w:rsidRDefault="00D8784C" w:rsidP="00D8784C">
            <w:pPr>
              <w:spacing w:after="0"/>
              <w:rPr>
                <w:rFonts w:eastAsia="Times New Roman"/>
                <w:sz w:val="20"/>
                <w:szCs w:val="24"/>
                <w:lang w:eastAsia="tr-TR"/>
              </w:rPr>
            </w:pPr>
          </w:p>
          <w:p w14:paraId="35E003F5" w14:textId="77777777" w:rsidR="00D8784C" w:rsidRPr="00D8784C" w:rsidRDefault="00D8784C" w:rsidP="00D8784C">
            <w:pPr>
              <w:spacing w:after="0"/>
              <w:rPr>
                <w:rFonts w:eastAsia="Times New Roman"/>
                <w:sz w:val="20"/>
                <w:szCs w:val="24"/>
                <w:lang w:eastAsia="tr-TR"/>
              </w:rPr>
            </w:pPr>
            <w:r w:rsidRPr="00D8784C">
              <w:rPr>
                <w:rFonts w:eastAsia="Times New Roman"/>
                <w:sz w:val="20"/>
                <w:szCs w:val="24"/>
                <w:lang w:eastAsia="tr-TR"/>
              </w:rPr>
              <w:t xml:space="preserve">Sayı  : …../…..        </w:t>
            </w:r>
            <w:r w:rsidRPr="00D8784C">
              <w:rPr>
                <w:rFonts w:eastAsia="Times New Roman"/>
                <w:sz w:val="20"/>
                <w:szCs w:val="24"/>
                <w:lang w:eastAsia="tr-TR"/>
              </w:rPr>
              <w:tab/>
            </w:r>
            <w:r w:rsidRPr="00D8784C">
              <w:rPr>
                <w:rFonts w:eastAsia="Times New Roman"/>
                <w:sz w:val="20"/>
                <w:szCs w:val="24"/>
                <w:lang w:eastAsia="tr-TR"/>
              </w:rPr>
              <w:tab/>
            </w:r>
            <w:r w:rsidRPr="00D8784C">
              <w:rPr>
                <w:rFonts w:eastAsia="Times New Roman"/>
                <w:sz w:val="20"/>
                <w:szCs w:val="24"/>
                <w:lang w:eastAsia="tr-TR"/>
              </w:rPr>
              <w:tab/>
            </w:r>
            <w:r w:rsidRPr="00D8784C">
              <w:rPr>
                <w:rFonts w:eastAsia="Times New Roman"/>
                <w:sz w:val="20"/>
                <w:szCs w:val="24"/>
                <w:lang w:eastAsia="tr-TR"/>
              </w:rPr>
              <w:tab/>
            </w:r>
            <w:r w:rsidRPr="00D8784C">
              <w:rPr>
                <w:rFonts w:eastAsia="Times New Roman"/>
                <w:sz w:val="20"/>
                <w:szCs w:val="24"/>
                <w:lang w:eastAsia="tr-TR"/>
              </w:rPr>
              <w:tab/>
            </w:r>
            <w:r w:rsidRPr="00D8784C">
              <w:rPr>
                <w:rFonts w:eastAsia="Times New Roman"/>
                <w:sz w:val="20"/>
                <w:szCs w:val="24"/>
                <w:lang w:eastAsia="tr-TR"/>
              </w:rPr>
              <w:tab/>
            </w:r>
            <w:r w:rsidRPr="00D8784C">
              <w:rPr>
                <w:rFonts w:eastAsia="Times New Roman"/>
                <w:sz w:val="20"/>
                <w:szCs w:val="24"/>
                <w:lang w:eastAsia="tr-TR"/>
              </w:rPr>
              <w:tab/>
              <w:t xml:space="preserve">                         gg.aa.yyyy                                                                                                </w:t>
            </w:r>
          </w:p>
          <w:p w14:paraId="6E048DB1" w14:textId="77777777" w:rsidR="00D8784C" w:rsidRPr="00D8784C" w:rsidRDefault="00D8784C" w:rsidP="00D8784C">
            <w:pPr>
              <w:spacing w:after="0"/>
              <w:rPr>
                <w:rFonts w:eastAsia="Times New Roman"/>
                <w:sz w:val="20"/>
                <w:szCs w:val="24"/>
                <w:lang w:eastAsia="tr-TR"/>
              </w:rPr>
            </w:pPr>
            <w:r w:rsidRPr="00D8784C">
              <w:rPr>
                <w:rFonts w:eastAsia="Times New Roman"/>
                <w:sz w:val="20"/>
                <w:szCs w:val="24"/>
                <w:lang w:eastAsia="tr-TR"/>
              </w:rPr>
              <w:t>Konu: Müdafi Talebi</w:t>
            </w:r>
          </w:p>
          <w:p w14:paraId="3FBCA847" w14:textId="77777777" w:rsidR="00D8784C" w:rsidRPr="00D8784C" w:rsidRDefault="00D8784C" w:rsidP="00D8784C">
            <w:pPr>
              <w:spacing w:after="0"/>
              <w:rPr>
                <w:rFonts w:eastAsia="Times New Roman"/>
                <w:sz w:val="20"/>
                <w:szCs w:val="24"/>
                <w:lang w:eastAsia="tr-TR"/>
              </w:rPr>
            </w:pPr>
          </w:p>
          <w:p w14:paraId="439071B4" w14:textId="77777777" w:rsidR="00D8784C" w:rsidRPr="00D8784C" w:rsidRDefault="00D8784C" w:rsidP="00D8784C">
            <w:pPr>
              <w:spacing w:after="0"/>
              <w:rPr>
                <w:rFonts w:eastAsia="Times New Roman"/>
                <w:sz w:val="20"/>
                <w:szCs w:val="24"/>
                <w:lang w:eastAsia="tr-TR"/>
              </w:rPr>
            </w:pPr>
          </w:p>
          <w:p w14:paraId="1766CBED" w14:textId="77777777" w:rsidR="00D8784C" w:rsidRPr="00D8784C" w:rsidRDefault="00D8784C" w:rsidP="00D8784C">
            <w:pPr>
              <w:spacing w:after="0"/>
              <w:jc w:val="center"/>
              <w:rPr>
                <w:rFonts w:eastAsia="Times New Roman"/>
                <w:sz w:val="20"/>
                <w:szCs w:val="24"/>
                <w:lang w:eastAsia="tr-TR"/>
              </w:rPr>
            </w:pPr>
            <w:r w:rsidRPr="00D8784C">
              <w:rPr>
                <w:rFonts w:eastAsia="Times New Roman"/>
                <w:sz w:val="20"/>
                <w:szCs w:val="24"/>
                <w:lang w:eastAsia="tr-TR"/>
              </w:rPr>
              <w:t>….. BAROSU BAŞKANLIĞINA</w:t>
            </w:r>
          </w:p>
          <w:p w14:paraId="5DAA0C27" w14:textId="77777777" w:rsidR="00D8784C" w:rsidRPr="00D8784C" w:rsidRDefault="00D8784C" w:rsidP="00D8784C">
            <w:pPr>
              <w:spacing w:after="0"/>
              <w:rPr>
                <w:rFonts w:eastAsia="Times New Roman"/>
                <w:sz w:val="20"/>
                <w:szCs w:val="24"/>
                <w:lang w:eastAsia="tr-TR"/>
              </w:rPr>
            </w:pPr>
          </w:p>
          <w:p w14:paraId="5FA111D4" w14:textId="77777777" w:rsidR="00D8784C" w:rsidRPr="00D8784C" w:rsidRDefault="00D8784C" w:rsidP="00D8784C">
            <w:pPr>
              <w:spacing w:after="0"/>
              <w:jc w:val="both"/>
              <w:rPr>
                <w:rFonts w:eastAsia="Times New Roman"/>
                <w:sz w:val="20"/>
                <w:szCs w:val="24"/>
                <w:lang w:eastAsia="tr-TR"/>
              </w:rPr>
            </w:pPr>
          </w:p>
          <w:p w14:paraId="4135CDCE" w14:textId="77777777" w:rsidR="00D8784C" w:rsidRPr="00D8784C" w:rsidRDefault="00D8784C" w:rsidP="00D8784C">
            <w:pPr>
              <w:spacing w:after="0"/>
              <w:jc w:val="both"/>
              <w:rPr>
                <w:rFonts w:eastAsia="Times New Roman"/>
                <w:sz w:val="20"/>
                <w:szCs w:val="24"/>
                <w:lang w:eastAsia="tr-TR"/>
              </w:rPr>
            </w:pPr>
            <w:r w:rsidRPr="00D8784C">
              <w:rPr>
                <w:rFonts w:eastAsia="Times New Roman"/>
                <w:sz w:val="20"/>
                <w:szCs w:val="24"/>
                <w:lang w:eastAsia="tr-TR"/>
              </w:rPr>
              <w:t xml:space="preserve">           Tarafımızca, 4483 sayılı Memurlar ve Diğer Kamu Görevlilerinin Yargılanması Hakkında Kanun kapsamında yürütülmekte olan ön inceleme sırasında, ifadesine başvurulmak üzere çağrılan ….. ….., ekteki tutanakta da görüleceği üzere, müdafi seçecek durumda olmadığını ve bir müdafinin hukuki yardımından faydalanmak istediğini beyan etmiş bulunmaktadır.</w:t>
            </w:r>
          </w:p>
          <w:p w14:paraId="48251EDE" w14:textId="1C8747CD" w:rsidR="00D8784C" w:rsidRPr="00D8784C" w:rsidRDefault="00D8784C" w:rsidP="00D8784C">
            <w:pPr>
              <w:spacing w:after="0"/>
              <w:jc w:val="both"/>
              <w:rPr>
                <w:rFonts w:eastAsia="Times New Roman"/>
                <w:sz w:val="20"/>
                <w:szCs w:val="24"/>
                <w:lang w:eastAsia="tr-TR"/>
              </w:rPr>
            </w:pPr>
            <w:r w:rsidRPr="00D8784C">
              <w:rPr>
                <w:rFonts w:eastAsia="Times New Roman"/>
                <w:sz w:val="20"/>
                <w:szCs w:val="24"/>
                <w:lang w:eastAsia="tr-TR"/>
              </w:rPr>
              <w:t xml:space="preserve">           </w:t>
            </w:r>
            <w:bookmarkStart w:id="1" w:name="_Hlk24841313"/>
            <w:r w:rsidRPr="00D8784C">
              <w:rPr>
                <w:rFonts w:eastAsia="Times New Roman"/>
                <w:sz w:val="20"/>
                <w:szCs w:val="24"/>
                <w:lang w:eastAsia="tr-TR"/>
              </w:rPr>
              <w:t>Bu nedenle</w:t>
            </w:r>
            <w:r w:rsidR="00ED1EDC">
              <w:rPr>
                <w:rFonts w:eastAsia="Times New Roman"/>
                <w:sz w:val="20"/>
                <w:szCs w:val="24"/>
                <w:lang w:eastAsia="tr-TR"/>
              </w:rPr>
              <w:t>;</w:t>
            </w:r>
            <w:r w:rsidRPr="00D8784C">
              <w:rPr>
                <w:rFonts w:eastAsia="Times New Roman"/>
                <w:sz w:val="20"/>
                <w:szCs w:val="24"/>
                <w:lang w:eastAsia="tr-TR"/>
              </w:rPr>
              <w:t xml:space="preserve"> Ceza Muhakemesi Kanunu’nun 149, 150, 156 ncı maddeleri gereğince, aşağıda bilgileri yer alan kişiye hukuki yardımda bulunacak bir müdafinin Başkanlığınızca belirlenerek, aşağıda belirtilen yer, gün ve saatte yapılacak ifade alımında hazır bulundurulmasının sağlanmasını rica ederiz.</w:t>
            </w:r>
          </w:p>
          <w:bookmarkEnd w:id="1"/>
          <w:p w14:paraId="531E0BFB" w14:textId="77777777" w:rsidR="00D8784C" w:rsidRPr="00D8784C" w:rsidRDefault="00D8784C" w:rsidP="00D8784C">
            <w:pPr>
              <w:spacing w:after="0"/>
              <w:rPr>
                <w:rFonts w:eastAsia="Times New Roman"/>
                <w:sz w:val="20"/>
                <w:szCs w:val="24"/>
                <w:lang w:eastAsia="tr-TR"/>
              </w:rPr>
            </w:pPr>
          </w:p>
          <w:p w14:paraId="42BE7426" w14:textId="77777777" w:rsidR="00D8784C" w:rsidRPr="00D8784C" w:rsidRDefault="00D8784C" w:rsidP="00D8784C">
            <w:pPr>
              <w:spacing w:after="0"/>
              <w:rPr>
                <w:rFonts w:eastAsia="Times New Roman"/>
                <w:sz w:val="20"/>
                <w:szCs w:val="24"/>
                <w:lang w:eastAsia="tr-TR"/>
              </w:rPr>
            </w:pPr>
          </w:p>
          <w:tbl>
            <w:tblPr>
              <w:tblW w:w="5000" w:type="pct"/>
              <w:tblLook w:val="04A0" w:firstRow="1" w:lastRow="0" w:firstColumn="1" w:lastColumn="0" w:noHBand="0" w:noVBand="1"/>
            </w:tblPr>
            <w:tblGrid>
              <w:gridCol w:w="4439"/>
              <w:gridCol w:w="4439"/>
            </w:tblGrid>
            <w:tr w:rsidR="00D8784C" w:rsidRPr="00D8784C" w14:paraId="6D5A0B5E" w14:textId="77777777" w:rsidTr="00D8784C">
              <w:tc>
                <w:tcPr>
                  <w:tcW w:w="2500" w:type="pct"/>
                  <w:hideMark/>
                </w:tcPr>
                <w:p w14:paraId="1F7AB916"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r w:rsidRPr="00D8784C">
                    <w:rPr>
                      <w:rFonts w:eastAsia="Times New Roman"/>
                      <w:sz w:val="20"/>
                      <w:szCs w:val="24"/>
                      <w:lang w:eastAsia="tr-TR"/>
                    </w:rPr>
                    <w:t>İmza</w:t>
                  </w:r>
                </w:p>
                <w:p w14:paraId="421B4E52"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p>
              </w:tc>
              <w:tc>
                <w:tcPr>
                  <w:tcW w:w="2500" w:type="pct"/>
                  <w:hideMark/>
                </w:tcPr>
                <w:p w14:paraId="2C9864A6"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r w:rsidRPr="00D8784C">
                    <w:rPr>
                      <w:rFonts w:eastAsia="Times New Roman"/>
                      <w:sz w:val="20"/>
                      <w:szCs w:val="24"/>
                      <w:lang w:eastAsia="tr-TR"/>
                    </w:rPr>
                    <w:t>İmza</w:t>
                  </w:r>
                </w:p>
              </w:tc>
            </w:tr>
            <w:tr w:rsidR="00D8784C" w:rsidRPr="00D8784C" w14:paraId="3E76B2B1" w14:textId="77777777" w:rsidTr="00D8784C">
              <w:tc>
                <w:tcPr>
                  <w:tcW w:w="2500" w:type="pct"/>
                  <w:hideMark/>
                </w:tcPr>
                <w:p w14:paraId="327317E6"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r w:rsidRPr="00D8784C">
                    <w:rPr>
                      <w:rFonts w:eastAsia="Times New Roman"/>
                      <w:sz w:val="20"/>
                      <w:szCs w:val="24"/>
                      <w:lang w:eastAsia="tr-TR"/>
                    </w:rPr>
                    <w:t>Adı SOYADI</w:t>
                  </w:r>
                </w:p>
              </w:tc>
              <w:tc>
                <w:tcPr>
                  <w:tcW w:w="2500" w:type="pct"/>
                  <w:hideMark/>
                </w:tcPr>
                <w:p w14:paraId="0468AB0D"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r w:rsidRPr="00D8784C">
                    <w:rPr>
                      <w:rFonts w:eastAsia="Times New Roman"/>
                      <w:sz w:val="20"/>
                      <w:szCs w:val="24"/>
                      <w:lang w:eastAsia="tr-TR"/>
                    </w:rPr>
                    <w:t>Adı SOYADI</w:t>
                  </w:r>
                </w:p>
              </w:tc>
            </w:tr>
            <w:tr w:rsidR="00D8784C" w:rsidRPr="00D8784C" w14:paraId="16F68B84" w14:textId="77777777" w:rsidTr="00D8784C">
              <w:tc>
                <w:tcPr>
                  <w:tcW w:w="2500" w:type="pct"/>
                  <w:hideMark/>
                </w:tcPr>
                <w:p w14:paraId="6AB20724"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r w:rsidRPr="00D8784C">
                    <w:rPr>
                      <w:rFonts w:eastAsia="Times New Roman"/>
                      <w:sz w:val="20"/>
                      <w:szCs w:val="24"/>
                      <w:lang w:eastAsia="tr-TR"/>
                    </w:rPr>
                    <w:t>Ön İncelemeci</w:t>
                  </w:r>
                </w:p>
              </w:tc>
              <w:tc>
                <w:tcPr>
                  <w:tcW w:w="2500" w:type="pct"/>
                  <w:hideMark/>
                </w:tcPr>
                <w:p w14:paraId="4AC8DDEC" w14:textId="77777777" w:rsidR="00D8784C" w:rsidRPr="00D8784C" w:rsidRDefault="00D8784C" w:rsidP="00D8784C">
                  <w:pPr>
                    <w:overflowPunct w:val="0"/>
                    <w:autoSpaceDE w:val="0"/>
                    <w:autoSpaceDN w:val="0"/>
                    <w:adjustRightInd w:val="0"/>
                    <w:spacing w:after="0"/>
                    <w:jc w:val="center"/>
                    <w:textAlignment w:val="baseline"/>
                    <w:rPr>
                      <w:rFonts w:eastAsia="Times New Roman"/>
                      <w:sz w:val="20"/>
                      <w:szCs w:val="24"/>
                      <w:lang w:eastAsia="tr-TR"/>
                    </w:rPr>
                  </w:pPr>
                  <w:r w:rsidRPr="00D8784C">
                    <w:rPr>
                      <w:rFonts w:eastAsia="Times New Roman"/>
                      <w:sz w:val="20"/>
                      <w:szCs w:val="24"/>
                      <w:lang w:eastAsia="tr-TR"/>
                    </w:rPr>
                    <w:t>Ön İncelemeci</w:t>
                  </w:r>
                </w:p>
              </w:tc>
            </w:tr>
          </w:tbl>
          <w:p w14:paraId="0B530632" w14:textId="77777777" w:rsidR="00D8784C" w:rsidRPr="00D8784C" w:rsidRDefault="00D8784C" w:rsidP="00D8784C">
            <w:pPr>
              <w:spacing w:after="0"/>
              <w:rPr>
                <w:rFonts w:eastAsia="Times New Roman"/>
                <w:sz w:val="20"/>
                <w:szCs w:val="24"/>
                <w:lang w:eastAsia="tr-TR"/>
              </w:rPr>
            </w:pPr>
          </w:p>
          <w:p w14:paraId="0B216B55" w14:textId="77777777" w:rsidR="00D8784C" w:rsidRPr="00D8784C" w:rsidRDefault="00D8784C" w:rsidP="00D8784C">
            <w:pPr>
              <w:spacing w:after="0"/>
              <w:ind w:right="563"/>
              <w:rPr>
                <w:rFonts w:eastAsia="Times New Roman"/>
                <w:b/>
                <w:sz w:val="20"/>
                <w:szCs w:val="24"/>
                <w:u w:val="single"/>
                <w:lang w:eastAsia="tr-TR"/>
              </w:rPr>
            </w:pPr>
          </w:p>
          <w:p w14:paraId="1C1F5414" w14:textId="77777777" w:rsidR="00D8784C" w:rsidRPr="00D8784C" w:rsidRDefault="00D8784C" w:rsidP="00D8784C">
            <w:pPr>
              <w:spacing w:after="0"/>
              <w:ind w:right="563"/>
              <w:rPr>
                <w:rFonts w:eastAsia="Times New Roman"/>
                <w:sz w:val="20"/>
                <w:szCs w:val="24"/>
                <w:lang w:eastAsia="tr-TR"/>
              </w:rPr>
            </w:pPr>
            <w:r w:rsidRPr="00D8784C">
              <w:rPr>
                <w:rFonts w:eastAsia="Times New Roman"/>
                <w:sz w:val="20"/>
                <w:szCs w:val="24"/>
                <w:lang w:eastAsia="tr-TR"/>
              </w:rPr>
              <w:t>Ek: İfade Tutanağı (… Sayfa)</w:t>
            </w:r>
          </w:p>
          <w:p w14:paraId="78E93F94" w14:textId="77777777" w:rsidR="00D8784C" w:rsidRPr="00D8784C" w:rsidRDefault="00D8784C" w:rsidP="00D8784C">
            <w:pPr>
              <w:spacing w:after="0"/>
              <w:ind w:right="563"/>
              <w:rPr>
                <w:rFonts w:eastAsia="Times New Roman"/>
                <w:sz w:val="20"/>
                <w:szCs w:val="24"/>
                <w:lang w:eastAsia="tr-TR"/>
              </w:rPr>
            </w:pPr>
          </w:p>
          <w:p w14:paraId="27391970" w14:textId="77777777" w:rsidR="00D8784C" w:rsidRPr="00D8784C" w:rsidRDefault="00D8784C" w:rsidP="00D8784C">
            <w:pPr>
              <w:spacing w:after="0"/>
              <w:ind w:right="561"/>
              <w:rPr>
                <w:rFonts w:eastAsia="Times New Roman"/>
                <w:b/>
                <w:color w:val="808080" w:themeColor="background1" w:themeShade="80"/>
                <w:sz w:val="20"/>
                <w:szCs w:val="24"/>
                <w:lang w:eastAsia="tr-TR"/>
              </w:rPr>
            </w:pPr>
            <w:r w:rsidRPr="00D8784C">
              <w:rPr>
                <w:rFonts w:eastAsia="Times New Roman"/>
                <w:b/>
                <w:color w:val="808080" w:themeColor="background1" w:themeShade="80"/>
                <w:sz w:val="20"/>
                <w:szCs w:val="24"/>
                <w:lang w:eastAsia="tr-TR"/>
              </w:rPr>
              <w:t>İfadesi Alınacak Kişinin Bilgileri :</w:t>
            </w:r>
          </w:p>
          <w:p w14:paraId="54919D27" w14:textId="77777777" w:rsidR="00D8784C" w:rsidRPr="00D8784C" w:rsidRDefault="00D8784C" w:rsidP="00D8784C">
            <w:pPr>
              <w:spacing w:after="0"/>
              <w:ind w:right="561"/>
              <w:rPr>
                <w:rFonts w:eastAsia="Times New Roman"/>
                <w:color w:val="808080" w:themeColor="background1" w:themeShade="80"/>
                <w:sz w:val="20"/>
                <w:szCs w:val="24"/>
                <w:lang w:eastAsia="tr-TR"/>
              </w:rPr>
            </w:pPr>
            <w:r w:rsidRPr="00D8784C">
              <w:rPr>
                <w:rFonts w:eastAsia="Times New Roman"/>
                <w:color w:val="808080" w:themeColor="background1" w:themeShade="80"/>
                <w:sz w:val="20"/>
                <w:szCs w:val="24"/>
                <w:lang w:eastAsia="tr-TR"/>
              </w:rPr>
              <w:t>1 – İfadesi alınacak kişi ile ilgili bilgiler :</w:t>
            </w:r>
          </w:p>
          <w:p w14:paraId="7146B53C" w14:textId="77777777" w:rsidR="00D8784C" w:rsidRPr="00D8784C" w:rsidRDefault="00D8784C" w:rsidP="00D8784C">
            <w:pPr>
              <w:spacing w:after="0"/>
              <w:ind w:right="561"/>
              <w:rPr>
                <w:rFonts w:eastAsia="Times New Roman"/>
                <w:color w:val="808080" w:themeColor="background1" w:themeShade="80"/>
                <w:sz w:val="20"/>
                <w:szCs w:val="24"/>
                <w:lang w:eastAsia="tr-TR"/>
              </w:rPr>
            </w:pPr>
            <w:r w:rsidRPr="00D8784C">
              <w:rPr>
                <w:rFonts w:eastAsia="Times New Roman"/>
                <w:color w:val="808080" w:themeColor="background1" w:themeShade="80"/>
                <w:sz w:val="20"/>
                <w:szCs w:val="24"/>
                <w:lang w:eastAsia="tr-TR"/>
              </w:rPr>
              <w:t xml:space="preserve">      Adı Soyadı                 : ….. …..</w:t>
            </w:r>
          </w:p>
          <w:p w14:paraId="40A3B75B" w14:textId="77777777" w:rsidR="00D8784C" w:rsidRPr="00D8784C" w:rsidRDefault="00D8784C" w:rsidP="00D8784C">
            <w:pPr>
              <w:spacing w:after="0"/>
              <w:ind w:right="561"/>
              <w:rPr>
                <w:rFonts w:eastAsia="Times New Roman"/>
                <w:color w:val="808080" w:themeColor="background1" w:themeShade="80"/>
                <w:sz w:val="20"/>
                <w:szCs w:val="24"/>
                <w:lang w:eastAsia="tr-TR"/>
              </w:rPr>
            </w:pPr>
            <w:r w:rsidRPr="00D8784C">
              <w:rPr>
                <w:rFonts w:eastAsia="Times New Roman"/>
                <w:color w:val="808080" w:themeColor="background1" w:themeShade="80"/>
                <w:sz w:val="20"/>
                <w:szCs w:val="24"/>
                <w:lang w:eastAsia="tr-TR"/>
              </w:rPr>
              <w:t xml:space="preserve">      Adresi ve Telefonu    : ….. …..</w:t>
            </w:r>
          </w:p>
          <w:p w14:paraId="63BE01F0" w14:textId="77777777" w:rsidR="00D8784C" w:rsidRPr="00D8784C" w:rsidRDefault="00D8784C" w:rsidP="00D8784C">
            <w:pPr>
              <w:spacing w:after="0"/>
              <w:ind w:right="561"/>
              <w:rPr>
                <w:rFonts w:eastAsia="Times New Roman"/>
                <w:color w:val="808080" w:themeColor="background1" w:themeShade="80"/>
                <w:sz w:val="20"/>
                <w:szCs w:val="24"/>
                <w:lang w:eastAsia="tr-TR"/>
              </w:rPr>
            </w:pPr>
            <w:r w:rsidRPr="00D8784C">
              <w:rPr>
                <w:rFonts w:eastAsia="Times New Roman"/>
                <w:color w:val="808080" w:themeColor="background1" w:themeShade="80"/>
                <w:sz w:val="20"/>
                <w:szCs w:val="24"/>
                <w:lang w:eastAsia="tr-TR"/>
              </w:rPr>
              <w:t>2 – İfadenin alınacağı yer, gün ve saat  :</w:t>
            </w:r>
          </w:p>
          <w:p w14:paraId="0B5D32E7" w14:textId="77777777" w:rsidR="00D8784C" w:rsidRPr="00D8784C" w:rsidRDefault="00D8784C" w:rsidP="00D8784C">
            <w:pPr>
              <w:spacing w:after="0"/>
              <w:ind w:right="561"/>
              <w:rPr>
                <w:rFonts w:eastAsia="Times New Roman"/>
                <w:color w:val="808080" w:themeColor="background1" w:themeShade="80"/>
                <w:sz w:val="20"/>
                <w:szCs w:val="24"/>
                <w:lang w:eastAsia="tr-TR"/>
              </w:rPr>
            </w:pPr>
            <w:r w:rsidRPr="00D8784C">
              <w:rPr>
                <w:rFonts w:eastAsia="Times New Roman"/>
                <w:color w:val="808080" w:themeColor="background1" w:themeShade="80"/>
                <w:sz w:val="20"/>
                <w:szCs w:val="24"/>
                <w:lang w:eastAsia="tr-TR"/>
              </w:rPr>
              <w:t xml:space="preserve">      İfade Yeri                   : ….. ….. …..</w:t>
            </w:r>
          </w:p>
          <w:p w14:paraId="11766BD0" w14:textId="77777777" w:rsidR="00D8784C" w:rsidRPr="00D8784C" w:rsidRDefault="00D8784C" w:rsidP="00D8784C">
            <w:pPr>
              <w:spacing w:after="0"/>
              <w:ind w:right="561"/>
              <w:rPr>
                <w:rFonts w:eastAsia="Times New Roman"/>
                <w:color w:val="808080" w:themeColor="background1" w:themeShade="80"/>
                <w:sz w:val="20"/>
                <w:szCs w:val="24"/>
                <w:lang w:eastAsia="tr-TR"/>
              </w:rPr>
            </w:pPr>
            <w:r w:rsidRPr="00D8784C">
              <w:rPr>
                <w:rFonts w:eastAsia="Times New Roman"/>
                <w:color w:val="808080" w:themeColor="background1" w:themeShade="80"/>
                <w:sz w:val="20"/>
                <w:szCs w:val="24"/>
                <w:lang w:eastAsia="tr-TR"/>
              </w:rPr>
              <w:t xml:space="preserve">      İfade Tarihi                : </w:t>
            </w:r>
            <w:r w:rsidRPr="00D8784C">
              <w:rPr>
                <w:rFonts w:eastAsia="Times New Roman"/>
                <w:sz w:val="20"/>
                <w:szCs w:val="24"/>
                <w:lang w:eastAsia="tr-TR"/>
              </w:rPr>
              <w:t>gg.aa.yyyy</w:t>
            </w:r>
            <w:r w:rsidRPr="00D8784C">
              <w:rPr>
                <w:rFonts w:eastAsia="Times New Roman"/>
                <w:color w:val="808080" w:themeColor="background1" w:themeShade="80"/>
                <w:sz w:val="20"/>
                <w:szCs w:val="24"/>
                <w:lang w:eastAsia="tr-TR"/>
              </w:rPr>
              <w:t xml:space="preserve">,  ….. günü, saat ss.dd  </w:t>
            </w:r>
          </w:p>
          <w:p w14:paraId="0712BE44" w14:textId="77777777" w:rsidR="00D8784C" w:rsidRPr="00D8784C" w:rsidRDefault="00D8784C" w:rsidP="00D8784C">
            <w:pPr>
              <w:spacing w:after="0"/>
              <w:ind w:right="911"/>
              <w:jc w:val="right"/>
              <w:rPr>
                <w:sz w:val="20"/>
                <w:szCs w:val="20"/>
              </w:rPr>
            </w:pPr>
          </w:p>
        </w:tc>
      </w:tr>
    </w:tbl>
    <w:p w14:paraId="39980AC2" w14:textId="77777777" w:rsidR="00441F82" w:rsidRPr="00FB1DE7" w:rsidRDefault="00441F82" w:rsidP="00FB1DE7">
      <w:pPr>
        <w:pStyle w:val="rnekB3"/>
        <w:ind w:left="0" w:firstLine="0"/>
        <w:rPr>
          <w:b w:val="0"/>
          <w:bCs/>
          <w:szCs w:val="16"/>
        </w:rPr>
      </w:pPr>
      <w:bookmarkStart w:id="2" w:name="_GoBack"/>
      <w:bookmarkEnd w:id="2"/>
    </w:p>
    <w:sectPr w:rsidR="00441F82" w:rsidRPr="00FB1DE7"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CF7D" w14:textId="77777777" w:rsidR="007E7694" w:rsidRDefault="007E7694" w:rsidP="000D43E9">
      <w:pPr>
        <w:spacing w:after="0" w:line="240" w:lineRule="auto"/>
      </w:pPr>
      <w:r>
        <w:separator/>
      </w:r>
    </w:p>
  </w:endnote>
  <w:endnote w:type="continuationSeparator" w:id="0">
    <w:p w14:paraId="30FC7150" w14:textId="77777777" w:rsidR="007E7694" w:rsidRDefault="007E7694"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FB1DE7">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FB1DE7">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CD97" w14:textId="77777777" w:rsidR="007E7694" w:rsidRDefault="007E7694" w:rsidP="000D43E9">
      <w:pPr>
        <w:spacing w:after="0" w:line="240" w:lineRule="auto"/>
      </w:pPr>
      <w:r>
        <w:separator/>
      </w:r>
    </w:p>
  </w:footnote>
  <w:footnote w:type="continuationSeparator" w:id="0">
    <w:p w14:paraId="33A43669" w14:textId="77777777" w:rsidR="007E7694" w:rsidRDefault="007E7694"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288F"/>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E7694"/>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981"/>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DE7"/>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F812-02F9-461A-9BE3-9FB0BDCD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2022-04-25T13:28:00Z</dcterms:created>
  <dcterms:modified xsi:type="dcterms:W3CDTF">2022-04-25T13:28:00Z</dcterms:modified>
</cp:coreProperties>
</file>