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cs="Arial"/>
          <w:noProof/>
          <w:color w:val="FF0000"/>
        </w:rPr>
        <w:id w:val="4399067"/>
        <w:docPartObj>
          <w:docPartGallery w:val="Cover Pages"/>
          <w:docPartUnique/>
        </w:docPartObj>
      </w:sdtPr>
      <w:sdtEndPr/>
      <w:sdtContent>
        <w:p w:rsidR="00C573FB" w:rsidRPr="00F1789E" w:rsidRDefault="00BC2BFD" w:rsidP="00F1789E">
          <w:pPr>
            <w:spacing w:line="360" w:lineRule="auto"/>
            <w:jc w:val="both"/>
            <w:rPr>
              <w:rFonts w:ascii="Arial" w:hAnsi="Arial" w:cs="Arial"/>
              <w:noProof/>
              <w:color w:val="FF0000"/>
            </w:rPr>
          </w:pPr>
          <w:r>
            <w:rPr>
              <w:rFonts w:ascii="Arial" w:hAnsi="Arial" w:cs="Arial"/>
              <w:noProof/>
              <w:color w:val="FF0000"/>
            </w:rPr>
            <mc:AlternateContent>
              <mc:Choice Requires="wps">
                <w:drawing>
                  <wp:anchor distT="0" distB="0" distL="114300" distR="114300" simplePos="0" relativeHeight="251657728" behindDoc="0" locked="0" layoutInCell="1" allowOverlap="1">
                    <wp:simplePos x="0" y="0"/>
                    <wp:positionH relativeFrom="column">
                      <wp:posOffset>2837180</wp:posOffset>
                    </wp:positionH>
                    <wp:positionV relativeFrom="paragraph">
                      <wp:posOffset>-4528185</wp:posOffset>
                    </wp:positionV>
                    <wp:extent cx="3249295" cy="766445"/>
                    <wp:effectExtent l="12065" t="12700" r="5715" b="11430"/>
                    <wp:wrapNone/>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9295" cy="766445"/>
                            </a:xfrm>
                            <a:prstGeom prst="rect">
                              <a:avLst/>
                            </a:prstGeom>
                            <a:solidFill>
                              <a:srgbClr val="FFFFFF"/>
                            </a:solidFill>
                            <a:ln w="9525">
                              <a:solidFill>
                                <a:schemeClr val="bg1">
                                  <a:lumMod val="100000"/>
                                  <a:lumOff val="0"/>
                                </a:schemeClr>
                              </a:solidFill>
                              <a:miter lim="800000"/>
                              <a:headEnd/>
                              <a:tailEnd/>
                            </a:ln>
                          </wps:spPr>
                          <wps:txbx>
                            <w:txbxContent>
                              <w:p w:rsidR="00457952" w:rsidRPr="00866180" w:rsidRDefault="00457952" w:rsidP="00866180">
                                <w:pPr>
                                  <w:tabs>
                                    <w:tab w:val="left" w:pos="993"/>
                                  </w:tabs>
                                  <w:spacing w:before="120" w:after="120" w:line="360" w:lineRule="auto"/>
                                  <w:ind w:left="567"/>
                                  <w:contextualSpacing/>
                                  <w:jc w:val="center"/>
                                  <w:outlineLvl w:val="1"/>
                                  <w:rPr>
                                    <w:rFonts w:ascii="Arial" w:eastAsia="Times New Roman" w:hAnsi="Arial"/>
                                    <w:b/>
                                    <w:bCs/>
                                    <w:iCs/>
                                    <w:noProof/>
                                    <w:lang w:bidi="en-US"/>
                                  </w:rPr>
                                </w:pPr>
                                <w:r>
                                  <w:rPr>
                                    <w:rFonts w:ascii="Arial" w:eastAsia="Times New Roman" w:hAnsi="Arial"/>
                                    <w:b/>
                                    <w:bCs/>
                                    <w:iCs/>
                                    <w:noProof/>
                                    <w:lang w:bidi="en-US"/>
                                  </w:rPr>
                                  <w:t>MAKAM ONAYINA DAYALI (MUCİPLİ) ÖĞRETMEN  DENETİM REHBERİ</w:t>
                                </w:r>
                              </w:p>
                              <w:p w:rsidR="00457952" w:rsidRDefault="00457952"/>
                              <w:p w:rsidR="00457952" w:rsidRPr="00866180" w:rsidRDefault="00457952" w:rsidP="00866180">
                                <w:pPr>
                                  <w:tabs>
                                    <w:tab w:val="left" w:pos="993"/>
                                  </w:tabs>
                                  <w:spacing w:before="120" w:after="120" w:line="360" w:lineRule="auto"/>
                                  <w:ind w:left="567"/>
                                  <w:contextualSpacing/>
                                  <w:jc w:val="center"/>
                                  <w:outlineLvl w:val="1"/>
                                  <w:rPr>
                                    <w:rFonts w:ascii="Arial" w:eastAsia="Times New Roman" w:hAnsi="Arial"/>
                                    <w:b/>
                                    <w:bCs/>
                                    <w:iCs/>
                                    <w:noProof/>
                                    <w:lang w:bidi="en-US"/>
                                  </w:rPr>
                                </w:pPr>
                                <w:r>
                                  <w:rPr>
                                    <w:rFonts w:ascii="Arial" w:eastAsia="Times New Roman" w:hAnsi="Arial"/>
                                    <w:b/>
                                    <w:bCs/>
                                    <w:iCs/>
                                    <w:noProof/>
                                    <w:lang w:bidi="en-US"/>
                                  </w:rPr>
                                  <w:t>MAKAM ONAYINA DAYALI (MUCİPLİ) ÖĞRETMEN  DENETİM REHBERİ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23.4pt;margin-top:-356.55pt;width:255.85pt;height:6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ILZSAIAAIoEAAAOAAAAZHJzL2Uyb0RvYy54bWysVNtu2zAMfR+wfxD0vjjxkrQx4hRdugwD&#10;ugvQ7gNkWbaF6TZKid19fSk5TZPtbZgfBPGiQ/KQ9Ppm0IocBHhpTUlnkyklwnBbS9OW9Mfj7t01&#10;JT4wUzNljSjpk/D0ZvP2zbp3hchtZ1UtgCCI8UXvStqF4Ios87wTmvmJdcKgsbGgWUAR2qwG1iO6&#10;Vlk+nS6z3kLtwHLhPWrvRiPdJPymETx8axovAlElxdxCOiGdVTyzzZoVLTDXSX5Mg/1DFppJg0FP&#10;UHcsMLIH+ReUlhyst02YcKsz2zSSi1QDVjOb/lHNQ8ecSLUgOd6daPL/D5Z/PXwHIuuS5jNKDNPY&#10;o0cxBPLBDmQZ6emdL9DrwaFfGFCNbU6lendv+U9PjN12zLTiFsD2nWA1pjeLL7OzpyOOjyBV/8XW&#10;GIbtg01AQwM6codsEETHNj2dWhNT4ah8n89X+WpBCUfb1XI5ny9SCFa8vHbgwydhNYmXkgK2PqGz&#10;w70PMRtWvLjEYN4qWe+kUkmAttoqIAeGY7JL3xH9wk0Z0pd0tcgXIwEXEHFixQmkakeS1F5jtSPw&#10;bBq/CMwK1ONgjvqkwvTS0EeIlOxFZC0DromSuqTXZyiR7Y+mToiBSTXeEUqZI/2R8ZH7MFQDOsae&#10;VLZ+wkaAHdcB1xcvnYXflPS4CiX1v/YMBCXqs8FmrmbzedydJMwXVzkKcG6pzi3McIQqKQ9AyShs&#10;w7hxewey7TDWyI2xtzgCjUzdec3rmDkOfOLhuJxxo87l5PX6C9k8AwAA//8DAFBLAwQUAAYACAAA&#10;ACEAm+f8u+IAAAANAQAADwAAAGRycy9kb3ducmV2LnhtbEyPwU7DMBBE70j8g7VI3FonbRLaEKdC&#10;qAhuiBT17MZuEtVeR7GbpH/PcoLjzo5m3hS72Ro26sF3DgXEywiYxtqpDhsB34e3xQaYDxKVNA61&#10;gJv2sCvv7wqZKzfhlx6r0DAKQZ9LAW0Ifc65r1ttpV+6XiP9zm6wMtA5NFwNcqJwa/gqijJuZYfU&#10;0Mpev7a6vlRXK2C21WG/nj5MKm82a47vn/uLGYV4fJhfnoEFPYc/M/ziEzqUxHRyV1SeGQFJkhF6&#10;ELB4itcxMLJs000K7ERSul0lwMuC/19R/gAAAP//AwBQSwECLQAUAAYACAAAACEAtoM4kv4AAADh&#10;AQAAEwAAAAAAAAAAAAAAAAAAAAAAW0NvbnRlbnRfVHlwZXNdLnhtbFBLAQItABQABgAIAAAAIQA4&#10;/SH/1gAAAJQBAAALAAAAAAAAAAAAAAAAAC8BAABfcmVscy8ucmVsc1BLAQItABQABgAIAAAAIQDW&#10;eILZSAIAAIoEAAAOAAAAAAAAAAAAAAAAAC4CAABkcnMvZTJvRG9jLnhtbFBLAQItABQABgAIAAAA&#10;IQCb5/y74gAAAA0BAAAPAAAAAAAAAAAAAAAAAKIEAABkcnMvZG93bnJldi54bWxQSwUGAAAAAAQA&#10;BADzAAAAsQUAAAAA&#10;" strokecolor="white [3212]">
                    <v:textbox>
                      <w:txbxContent>
                        <w:p w:rsidR="00457952" w:rsidRPr="00866180" w:rsidRDefault="00457952" w:rsidP="00866180">
                          <w:pPr>
                            <w:tabs>
                              <w:tab w:val="left" w:pos="993"/>
                            </w:tabs>
                            <w:spacing w:before="120" w:after="120" w:line="360" w:lineRule="auto"/>
                            <w:ind w:left="567"/>
                            <w:contextualSpacing/>
                            <w:jc w:val="center"/>
                            <w:outlineLvl w:val="1"/>
                            <w:rPr>
                              <w:rFonts w:ascii="Arial" w:eastAsia="Times New Roman" w:hAnsi="Arial"/>
                              <w:b/>
                              <w:bCs/>
                              <w:iCs/>
                              <w:noProof/>
                              <w:lang w:bidi="en-US"/>
                            </w:rPr>
                          </w:pPr>
                          <w:r>
                            <w:rPr>
                              <w:rFonts w:ascii="Arial" w:eastAsia="Times New Roman" w:hAnsi="Arial"/>
                              <w:b/>
                              <w:bCs/>
                              <w:iCs/>
                              <w:noProof/>
                              <w:lang w:bidi="en-US"/>
                            </w:rPr>
                            <w:t>MAKAM ONAYINA DAYALI (MUCİPLİ) ÖĞRETMEN  DENETİM REHBERİ</w:t>
                          </w:r>
                        </w:p>
                        <w:p w:rsidR="00457952" w:rsidRDefault="00457952"/>
                        <w:p w:rsidR="00457952" w:rsidRPr="00866180" w:rsidRDefault="00457952" w:rsidP="00866180">
                          <w:pPr>
                            <w:tabs>
                              <w:tab w:val="left" w:pos="993"/>
                            </w:tabs>
                            <w:spacing w:before="120" w:after="120" w:line="360" w:lineRule="auto"/>
                            <w:ind w:left="567"/>
                            <w:contextualSpacing/>
                            <w:jc w:val="center"/>
                            <w:outlineLvl w:val="1"/>
                            <w:rPr>
                              <w:rFonts w:ascii="Arial" w:eastAsia="Times New Roman" w:hAnsi="Arial"/>
                              <w:b/>
                              <w:bCs/>
                              <w:iCs/>
                              <w:noProof/>
                              <w:lang w:bidi="en-US"/>
                            </w:rPr>
                          </w:pPr>
                          <w:r>
                            <w:rPr>
                              <w:rFonts w:ascii="Arial" w:eastAsia="Times New Roman" w:hAnsi="Arial"/>
                              <w:b/>
                              <w:bCs/>
                              <w:iCs/>
                              <w:noProof/>
                              <w:lang w:bidi="en-US"/>
                            </w:rPr>
                            <w:t>MAKAM ONAYINA DAYALI (MUCİPLİ) ÖĞRETMEN  DENETİM REHBERİ</w:t>
                          </w:r>
                        </w:p>
                      </w:txbxContent>
                    </v:textbox>
                  </v:shape>
                </w:pict>
              </mc:Fallback>
            </mc:AlternateContent>
          </w:r>
        </w:p>
      </w:sdtContent>
    </w:sdt>
    <w:p w:rsidR="005729B5" w:rsidRDefault="005729B5" w:rsidP="005729B5">
      <w:pPr>
        <w:tabs>
          <w:tab w:val="left" w:pos="851"/>
        </w:tabs>
        <w:spacing w:after="0" w:line="240" w:lineRule="auto"/>
        <w:jc w:val="center"/>
        <w:rPr>
          <w:rFonts w:ascii="Arial" w:hAnsi="Arial" w:cs="Arial"/>
          <w:b/>
        </w:rPr>
      </w:pPr>
      <w:r>
        <w:rPr>
          <w:rFonts w:ascii="Arial" w:hAnsi="Arial" w:cs="Arial"/>
          <w:b/>
          <w:noProof/>
        </w:rPr>
        <w:drawing>
          <wp:inline distT="0" distB="0" distL="0" distR="0">
            <wp:extent cx="1799654" cy="143256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sız.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1501" cy="1434030"/>
                    </a:xfrm>
                    <a:prstGeom prst="rect">
                      <a:avLst/>
                    </a:prstGeom>
                  </pic:spPr>
                </pic:pic>
              </a:graphicData>
            </a:graphic>
          </wp:inline>
        </w:drawing>
      </w:r>
    </w:p>
    <w:p w:rsidR="00275E41" w:rsidRPr="00075555" w:rsidRDefault="007D7111" w:rsidP="005729B5">
      <w:pPr>
        <w:tabs>
          <w:tab w:val="left" w:pos="851"/>
        </w:tabs>
        <w:spacing w:after="0" w:line="240" w:lineRule="auto"/>
        <w:jc w:val="center"/>
        <w:rPr>
          <w:rFonts w:ascii="Arial" w:hAnsi="Arial" w:cs="Arial"/>
          <w:b/>
        </w:rPr>
      </w:pPr>
      <w:r w:rsidRPr="00075555">
        <w:rPr>
          <w:rFonts w:ascii="Arial" w:hAnsi="Arial" w:cs="Arial"/>
          <w:b/>
        </w:rPr>
        <w:t xml:space="preserve">  </w:t>
      </w:r>
      <w:r w:rsidR="00C63382" w:rsidRPr="00075555">
        <w:rPr>
          <w:rFonts w:ascii="Arial" w:hAnsi="Arial" w:cs="Arial"/>
          <w:b/>
        </w:rPr>
        <w:t>T.C.</w:t>
      </w:r>
    </w:p>
    <w:p w:rsidR="00275E41" w:rsidRPr="00075555" w:rsidRDefault="007D7111" w:rsidP="005729B5">
      <w:pPr>
        <w:tabs>
          <w:tab w:val="left" w:pos="851"/>
        </w:tabs>
        <w:spacing w:after="0" w:line="240" w:lineRule="auto"/>
        <w:jc w:val="center"/>
        <w:rPr>
          <w:rFonts w:ascii="Arial" w:hAnsi="Arial" w:cs="Arial"/>
          <w:b/>
        </w:rPr>
      </w:pPr>
      <w:r w:rsidRPr="00075555">
        <w:rPr>
          <w:rFonts w:ascii="Arial" w:hAnsi="Arial" w:cs="Arial"/>
          <w:b/>
        </w:rPr>
        <w:t xml:space="preserve">  </w:t>
      </w:r>
      <w:r w:rsidR="005F7BDF" w:rsidRPr="00075555">
        <w:rPr>
          <w:rFonts w:ascii="Arial" w:hAnsi="Arial" w:cs="Arial"/>
          <w:b/>
        </w:rPr>
        <w:t>MÎ</w:t>
      </w:r>
      <w:r w:rsidR="00275E41" w:rsidRPr="00075555">
        <w:rPr>
          <w:rFonts w:ascii="Arial" w:hAnsi="Arial" w:cs="Arial"/>
          <w:b/>
        </w:rPr>
        <w:t>LLÎ EĞİTİM BAKANLIĞI</w:t>
      </w:r>
    </w:p>
    <w:p w:rsidR="00275E41" w:rsidRPr="00075555" w:rsidRDefault="007D7111" w:rsidP="005729B5">
      <w:pPr>
        <w:tabs>
          <w:tab w:val="left" w:pos="851"/>
        </w:tabs>
        <w:spacing w:after="0" w:line="240" w:lineRule="auto"/>
        <w:jc w:val="center"/>
        <w:rPr>
          <w:rFonts w:ascii="Arial" w:hAnsi="Arial" w:cs="Arial"/>
          <w:b/>
        </w:rPr>
      </w:pPr>
      <w:r w:rsidRPr="00075555">
        <w:rPr>
          <w:rFonts w:ascii="Arial" w:hAnsi="Arial" w:cs="Arial"/>
          <w:b/>
        </w:rPr>
        <w:t xml:space="preserve">  </w:t>
      </w:r>
      <w:r w:rsidR="00F12F0A" w:rsidRPr="00075555">
        <w:rPr>
          <w:rFonts w:ascii="Arial" w:hAnsi="Arial" w:cs="Arial"/>
          <w:b/>
        </w:rPr>
        <w:t>Teftiş Kurulu</w:t>
      </w:r>
      <w:r w:rsidR="00275E41" w:rsidRPr="00075555">
        <w:rPr>
          <w:rFonts w:ascii="Arial" w:hAnsi="Arial" w:cs="Arial"/>
          <w:b/>
        </w:rPr>
        <w:t xml:space="preserve"> Başkanlığı</w:t>
      </w:r>
    </w:p>
    <w:p w:rsidR="00275E41" w:rsidRPr="00075555" w:rsidRDefault="00275E41" w:rsidP="003236F5">
      <w:pPr>
        <w:tabs>
          <w:tab w:val="left" w:pos="851"/>
        </w:tabs>
        <w:spacing w:after="0" w:line="360" w:lineRule="auto"/>
        <w:jc w:val="right"/>
        <w:rPr>
          <w:rFonts w:ascii="Arial" w:hAnsi="Arial" w:cs="Arial"/>
        </w:rPr>
      </w:pPr>
    </w:p>
    <w:p w:rsidR="00275E41" w:rsidRPr="00075555" w:rsidRDefault="00275E41" w:rsidP="003236F5">
      <w:pPr>
        <w:tabs>
          <w:tab w:val="left" w:pos="851"/>
        </w:tabs>
        <w:spacing w:line="360" w:lineRule="auto"/>
        <w:jc w:val="right"/>
        <w:rPr>
          <w:rFonts w:ascii="Arial" w:hAnsi="Arial" w:cs="Arial"/>
          <w:b/>
        </w:rPr>
      </w:pPr>
    </w:p>
    <w:p w:rsidR="00275E41" w:rsidRPr="00075555" w:rsidRDefault="00275E41" w:rsidP="00F1789E">
      <w:pPr>
        <w:tabs>
          <w:tab w:val="left" w:pos="851"/>
        </w:tabs>
        <w:spacing w:line="360" w:lineRule="auto"/>
        <w:jc w:val="both"/>
        <w:rPr>
          <w:rFonts w:ascii="Arial" w:hAnsi="Arial" w:cs="Arial"/>
          <w:b/>
        </w:rPr>
      </w:pPr>
    </w:p>
    <w:p w:rsidR="005729B5" w:rsidRPr="00075555" w:rsidRDefault="005729B5" w:rsidP="00F1789E">
      <w:pPr>
        <w:tabs>
          <w:tab w:val="left" w:pos="851"/>
        </w:tabs>
        <w:spacing w:line="360" w:lineRule="auto"/>
        <w:jc w:val="both"/>
        <w:rPr>
          <w:rFonts w:ascii="Arial" w:hAnsi="Arial" w:cs="Arial"/>
          <w:b/>
        </w:rPr>
      </w:pPr>
    </w:p>
    <w:p w:rsidR="00EE22D3" w:rsidRPr="00075555" w:rsidRDefault="00EE22D3" w:rsidP="00F1789E">
      <w:pPr>
        <w:tabs>
          <w:tab w:val="left" w:pos="851"/>
        </w:tabs>
        <w:spacing w:line="360" w:lineRule="auto"/>
        <w:jc w:val="both"/>
        <w:rPr>
          <w:rFonts w:ascii="Arial" w:hAnsi="Arial" w:cs="Arial"/>
          <w:b/>
          <w:color w:val="FF0000"/>
        </w:rPr>
      </w:pPr>
    </w:p>
    <w:p w:rsidR="006B3DAB" w:rsidRPr="00075555" w:rsidRDefault="007D7111" w:rsidP="001D542A">
      <w:pPr>
        <w:jc w:val="center"/>
        <w:rPr>
          <w:rFonts w:ascii="Arial" w:eastAsia="Times New Roman" w:hAnsi="Arial" w:cs="Arial"/>
          <w:b/>
          <w:noProof/>
          <w:sz w:val="28"/>
          <w:szCs w:val="28"/>
          <w:lang w:bidi="en-US"/>
        </w:rPr>
      </w:pPr>
      <w:r w:rsidRPr="00075555">
        <w:rPr>
          <w:rFonts w:ascii="Arial" w:eastAsia="Times New Roman" w:hAnsi="Arial" w:cs="Arial"/>
          <w:b/>
          <w:noProof/>
          <w:sz w:val="28"/>
          <w:szCs w:val="28"/>
          <w:lang w:bidi="en-US"/>
        </w:rPr>
        <w:t xml:space="preserve"> </w:t>
      </w:r>
      <w:r w:rsidR="005F7BDF" w:rsidRPr="00075555">
        <w:rPr>
          <w:rFonts w:ascii="Arial" w:eastAsia="Times New Roman" w:hAnsi="Arial" w:cs="Arial"/>
          <w:b/>
          <w:noProof/>
          <w:sz w:val="28"/>
          <w:szCs w:val="28"/>
          <w:lang w:bidi="en-US"/>
        </w:rPr>
        <w:t>MAKAM OLURU</w:t>
      </w:r>
      <w:r w:rsidR="006B3DAB" w:rsidRPr="00075555">
        <w:rPr>
          <w:rFonts w:ascii="Arial" w:eastAsia="Times New Roman" w:hAnsi="Arial" w:cs="Arial"/>
          <w:b/>
          <w:noProof/>
          <w:sz w:val="28"/>
          <w:szCs w:val="28"/>
          <w:lang w:bidi="en-US"/>
        </w:rPr>
        <w:t>NA DAYALI (MUCİPLİ) ÖĞRETMEN</w:t>
      </w:r>
    </w:p>
    <w:p w:rsidR="00866180" w:rsidRPr="00075555" w:rsidRDefault="00866180" w:rsidP="001D542A">
      <w:pPr>
        <w:jc w:val="center"/>
        <w:rPr>
          <w:rFonts w:ascii="Arial" w:eastAsia="Times New Roman" w:hAnsi="Arial" w:cs="Arial"/>
          <w:b/>
          <w:noProof/>
          <w:sz w:val="28"/>
          <w:szCs w:val="28"/>
          <w:lang w:bidi="en-US"/>
        </w:rPr>
      </w:pPr>
      <w:r w:rsidRPr="00075555">
        <w:rPr>
          <w:rFonts w:ascii="Arial" w:eastAsia="Times New Roman" w:hAnsi="Arial" w:cs="Arial"/>
          <w:b/>
          <w:noProof/>
          <w:sz w:val="28"/>
          <w:szCs w:val="28"/>
          <w:lang w:bidi="en-US"/>
        </w:rPr>
        <w:t>DENETİM</w:t>
      </w:r>
      <w:r w:rsidR="00414FA8" w:rsidRPr="00075555">
        <w:rPr>
          <w:rFonts w:ascii="Arial" w:eastAsia="Times New Roman" w:hAnsi="Arial" w:cs="Arial"/>
          <w:b/>
          <w:noProof/>
          <w:sz w:val="28"/>
          <w:szCs w:val="28"/>
          <w:lang w:bidi="en-US"/>
        </w:rPr>
        <w:t>İ</w:t>
      </w:r>
      <w:r w:rsidRPr="00075555">
        <w:rPr>
          <w:rFonts w:ascii="Arial" w:eastAsia="Times New Roman" w:hAnsi="Arial" w:cs="Arial"/>
          <w:b/>
          <w:noProof/>
          <w:sz w:val="28"/>
          <w:szCs w:val="28"/>
          <w:lang w:bidi="en-US"/>
        </w:rPr>
        <w:t xml:space="preserve"> REHBERİ</w:t>
      </w:r>
    </w:p>
    <w:p w:rsidR="00275E41" w:rsidRPr="00075555" w:rsidRDefault="00275E41" w:rsidP="00F1789E">
      <w:pPr>
        <w:tabs>
          <w:tab w:val="left" w:pos="851"/>
        </w:tabs>
        <w:spacing w:after="0" w:line="360" w:lineRule="auto"/>
        <w:ind w:right="566"/>
        <w:jc w:val="both"/>
        <w:rPr>
          <w:rFonts w:ascii="Arial" w:hAnsi="Arial" w:cs="Arial"/>
          <w:b/>
          <w:color w:val="000000"/>
        </w:rPr>
      </w:pPr>
    </w:p>
    <w:p w:rsidR="00275E41" w:rsidRPr="00075555" w:rsidRDefault="00275E41" w:rsidP="00F1789E">
      <w:pPr>
        <w:tabs>
          <w:tab w:val="left" w:pos="851"/>
        </w:tabs>
        <w:spacing w:after="0" w:line="360" w:lineRule="auto"/>
        <w:jc w:val="both"/>
        <w:rPr>
          <w:rFonts w:ascii="Arial" w:hAnsi="Arial" w:cs="Arial"/>
          <w:b/>
        </w:rPr>
      </w:pPr>
    </w:p>
    <w:p w:rsidR="00275E41" w:rsidRPr="00075555" w:rsidRDefault="00275E41" w:rsidP="00F1789E">
      <w:pPr>
        <w:tabs>
          <w:tab w:val="left" w:pos="851"/>
        </w:tabs>
        <w:spacing w:after="0" w:line="360" w:lineRule="auto"/>
        <w:jc w:val="both"/>
        <w:rPr>
          <w:rFonts w:ascii="Arial" w:hAnsi="Arial" w:cs="Arial"/>
          <w:b/>
        </w:rPr>
      </w:pPr>
    </w:p>
    <w:p w:rsidR="00275E41" w:rsidRPr="00075555" w:rsidRDefault="00275E41" w:rsidP="00F1789E">
      <w:pPr>
        <w:shd w:val="clear" w:color="auto" w:fill="FFFFFF"/>
        <w:spacing w:after="0" w:line="360" w:lineRule="auto"/>
        <w:jc w:val="both"/>
        <w:rPr>
          <w:rFonts w:ascii="Arial" w:hAnsi="Arial" w:cs="Arial"/>
          <w:b/>
        </w:rPr>
      </w:pPr>
    </w:p>
    <w:p w:rsidR="00275E41" w:rsidRPr="00075555" w:rsidRDefault="00275E41" w:rsidP="00F1789E">
      <w:pPr>
        <w:shd w:val="clear" w:color="auto" w:fill="FFFFFF"/>
        <w:spacing w:after="0" w:line="360" w:lineRule="auto"/>
        <w:jc w:val="both"/>
        <w:rPr>
          <w:rFonts w:ascii="Arial" w:hAnsi="Arial" w:cs="Arial"/>
          <w:b/>
        </w:rPr>
      </w:pPr>
    </w:p>
    <w:p w:rsidR="00275E41" w:rsidRPr="00075555" w:rsidRDefault="00275E41" w:rsidP="00F1789E">
      <w:pPr>
        <w:shd w:val="clear" w:color="auto" w:fill="FFFFFF"/>
        <w:spacing w:after="0" w:line="360" w:lineRule="auto"/>
        <w:jc w:val="both"/>
        <w:rPr>
          <w:rFonts w:ascii="Arial" w:hAnsi="Arial" w:cs="Arial"/>
          <w:b/>
        </w:rPr>
      </w:pPr>
    </w:p>
    <w:p w:rsidR="00275E41" w:rsidRPr="00075555" w:rsidRDefault="00275E41" w:rsidP="00F1789E">
      <w:pPr>
        <w:spacing w:line="360" w:lineRule="auto"/>
        <w:jc w:val="both"/>
        <w:rPr>
          <w:rFonts w:ascii="Arial" w:hAnsi="Arial" w:cs="Arial"/>
        </w:rPr>
        <w:sectPr w:rsidR="00275E41" w:rsidRPr="00075555" w:rsidSect="005729B5">
          <w:headerReference w:type="even" r:id="rId9"/>
          <w:headerReference w:type="default" r:id="rId10"/>
          <w:footerReference w:type="even" r:id="rId11"/>
          <w:footerReference w:type="default" r:id="rId12"/>
          <w:footerReference w:type="first" r:id="rId13"/>
          <w:pgSz w:w="11906" w:h="16838"/>
          <w:pgMar w:top="851" w:right="1134" w:bottom="709" w:left="1701" w:header="709" w:footer="284" w:gutter="0"/>
          <w:cols w:space="708"/>
          <w:titlePg/>
          <w:docGrid w:linePitch="360"/>
        </w:sectPr>
      </w:pPr>
    </w:p>
    <w:p w:rsidR="00E248D3" w:rsidRPr="00075555" w:rsidRDefault="00E248D3" w:rsidP="00B218BF">
      <w:pPr>
        <w:widowControl w:val="0"/>
        <w:autoSpaceDE w:val="0"/>
        <w:autoSpaceDN w:val="0"/>
        <w:adjustRightInd w:val="0"/>
        <w:spacing w:after="0" w:line="360" w:lineRule="auto"/>
        <w:ind w:right="73"/>
        <w:jc w:val="both"/>
        <w:rPr>
          <w:rFonts w:ascii="Arial" w:hAnsi="Arial" w:cs="Arial"/>
          <w:color w:val="000000"/>
        </w:rPr>
      </w:pPr>
    </w:p>
    <w:p w:rsidR="00E248D3" w:rsidRPr="00075555" w:rsidRDefault="00E248D3" w:rsidP="00B218BF">
      <w:pPr>
        <w:widowControl w:val="0"/>
        <w:autoSpaceDE w:val="0"/>
        <w:autoSpaceDN w:val="0"/>
        <w:adjustRightInd w:val="0"/>
        <w:spacing w:after="0" w:line="360" w:lineRule="auto"/>
        <w:ind w:right="73"/>
        <w:jc w:val="both"/>
        <w:rPr>
          <w:rFonts w:ascii="Arial" w:hAnsi="Arial" w:cs="Arial"/>
          <w:color w:val="000000"/>
        </w:rPr>
      </w:pPr>
    </w:p>
    <w:p w:rsidR="00E248D3" w:rsidRPr="00075555" w:rsidRDefault="00E248D3" w:rsidP="00B218BF">
      <w:pPr>
        <w:widowControl w:val="0"/>
        <w:autoSpaceDE w:val="0"/>
        <w:autoSpaceDN w:val="0"/>
        <w:adjustRightInd w:val="0"/>
        <w:spacing w:after="0" w:line="360" w:lineRule="auto"/>
        <w:ind w:right="73"/>
        <w:jc w:val="both"/>
        <w:rPr>
          <w:rFonts w:ascii="Arial" w:hAnsi="Arial" w:cs="Arial"/>
          <w:color w:val="000000"/>
        </w:rPr>
      </w:pPr>
    </w:p>
    <w:p w:rsidR="00C95579" w:rsidRPr="00075555" w:rsidRDefault="00C95579" w:rsidP="00B218BF">
      <w:pPr>
        <w:widowControl w:val="0"/>
        <w:autoSpaceDE w:val="0"/>
        <w:autoSpaceDN w:val="0"/>
        <w:adjustRightInd w:val="0"/>
        <w:spacing w:after="0" w:line="360" w:lineRule="auto"/>
        <w:ind w:right="73"/>
        <w:jc w:val="both"/>
        <w:rPr>
          <w:rFonts w:ascii="Arial" w:hAnsi="Arial" w:cs="Arial"/>
          <w:color w:val="000000"/>
        </w:rPr>
      </w:pPr>
    </w:p>
    <w:p w:rsidR="00C95579" w:rsidRPr="00075555" w:rsidRDefault="00C95579" w:rsidP="00C95579">
      <w:pPr>
        <w:tabs>
          <w:tab w:val="left" w:pos="851"/>
        </w:tabs>
        <w:spacing w:after="0" w:line="360" w:lineRule="auto"/>
        <w:jc w:val="center"/>
        <w:rPr>
          <w:rFonts w:ascii="Arial" w:hAnsi="Arial" w:cs="Arial"/>
        </w:rPr>
      </w:pPr>
    </w:p>
    <w:p w:rsidR="00C95579" w:rsidRPr="00075555" w:rsidRDefault="00C95579" w:rsidP="00C95579">
      <w:pPr>
        <w:tabs>
          <w:tab w:val="left" w:pos="851"/>
        </w:tabs>
        <w:spacing w:after="0" w:line="360" w:lineRule="auto"/>
        <w:jc w:val="center"/>
        <w:rPr>
          <w:rFonts w:ascii="Arial" w:hAnsi="Arial" w:cs="Arial"/>
        </w:rPr>
      </w:pPr>
    </w:p>
    <w:p w:rsidR="00C95579" w:rsidRPr="00075555" w:rsidRDefault="00C95579" w:rsidP="00C95579">
      <w:pPr>
        <w:tabs>
          <w:tab w:val="left" w:pos="851"/>
        </w:tabs>
        <w:spacing w:after="0" w:line="360" w:lineRule="auto"/>
        <w:jc w:val="center"/>
        <w:rPr>
          <w:rFonts w:ascii="Arial" w:hAnsi="Arial" w:cs="Arial"/>
        </w:rPr>
      </w:pPr>
    </w:p>
    <w:p w:rsidR="00C95579" w:rsidRPr="00075555" w:rsidRDefault="00C95579" w:rsidP="00C95579">
      <w:pPr>
        <w:tabs>
          <w:tab w:val="left" w:pos="851"/>
        </w:tabs>
        <w:spacing w:after="0" w:line="360" w:lineRule="auto"/>
        <w:jc w:val="center"/>
        <w:rPr>
          <w:rFonts w:ascii="Arial" w:hAnsi="Arial" w:cs="Arial"/>
        </w:rPr>
      </w:pPr>
    </w:p>
    <w:p w:rsidR="00C95579" w:rsidRPr="00075555" w:rsidRDefault="00C95579" w:rsidP="00C95579">
      <w:pPr>
        <w:tabs>
          <w:tab w:val="left" w:pos="851"/>
        </w:tabs>
        <w:spacing w:after="0" w:line="360" w:lineRule="auto"/>
        <w:jc w:val="center"/>
        <w:rPr>
          <w:rFonts w:ascii="Arial" w:hAnsi="Arial" w:cs="Arial"/>
        </w:rPr>
      </w:pPr>
    </w:p>
    <w:p w:rsidR="00C95579" w:rsidRPr="00075555" w:rsidRDefault="00C95579" w:rsidP="00C95579">
      <w:pPr>
        <w:tabs>
          <w:tab w:val="left" w:pos="851"/>
        </w:tabs>
        <w:spacing w:after="0" w:line="360" w:lineRule="auto"/>
        <w:jc w:val="center"/>
        <w:rPr>
          <w:rFonts w:ascii="Arial" w:hAnsi="Arial" w:cs="Arial"/>
        </w:rPr>
      </w:pPr>
    </w:p>
    <w:p w:rsidR="00C95579" w:rsidRPr="00075555" w:rsidRDefault="00C95579" w:rsidP="00C95579">
      <w:pPr>
        <w:tabs>
          <w:tab w:val="left" w:pos="851"/>
        </w:tabs>
        <w:spacing w:after="0" w:line="360" w:lineRule="auto"/>
        <w:jc w:val="center"/>
        <w:rPr>
          <w:rFonts w:ascii="Arial" w:hAnsi="Arial" w:cs="Arial"/>
          <w:b/>
        </w:rPr>
      </w:pPr>
      <w:r w:rsidRPr="00075555">
        <w:rPr>
          <w:rFonts w:ascii="Arial" w:hAnsi="Arial" w:cs="Arial"/>
          <w:b/>
        </w:rPr>
        <w:t xml:space="preserve">Ankara, </w:t>
      </w:r>
      <w:r w:rsidR="00517015" w:rsidRPr="00075555">
        <w:rPr>
          <w:rFonts w:ascii="Arial" w:hAnsi="Arial" w:cs="Arial"/>
          <w:b/>
        </w:rPr>
        <w:t>2021</w:t>
      </w:r>
      <w:r w:rsidRPr="00075555">
        <w:rPr>
          <w:rFonts w:ascii="Arial" w:hAnsi="Arial" w:cs="Arial"/>
          <w:b/>
        </w:rPr>
        <w:br w:type="page"/>
      </w:r>
    </w:p>
    <w:p w:rsidR="00C95579" w:rsidRPr="00075555" w:rsidRDefault="00C95579" w:rsidP="004C3433">
      <w:pPr>
        <w:tabs>
          <w:tab w:val="left" w:pos="851"/>
        </w:tabs>
        <w:spacing w:after="0" w:line="360" w:lineRule="auto"/>
        <w:rPr>
          <w:rFonts w:ascii="Arial" w:hAnsi="Arial" w:cs="Arial"/>
        </w:rPr>
        <w:sectPr w:rsidR="00C95579" w:rsidRPr="00075555" w:rsidSect="00AC5918">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18" w:right="1274" w:bottom="709" w:left="1560" w:header="709" w:footer="284" w:gutter="0"/>
          <w:cols w:space="708"/>
          <w:titlePg/>
          <w:docGrid w:linePitch="360"/>
        </w:sectPr>
      </w:pPr>
    </w:p>
    <w:p w:rsidR="00866180" w:rsidRPr="00B35C34" w:rsidRDefault="00866180" w:rsidP="008B7F01">
      <w:pPr>
        <w:spacing w:after="360"/>
        <w:jc w:val="center"/>
        <w:rPr>
          <w:rFonts w:ascii="Arial" w:hAnsi="Arial" w:cs="Arial"/>
          <w:b/>
          <w:noProof/>
          <w:color w:val="000000" w:themeColor="text1"/>
          <w:lang w:eastAsia="en-US" w:bidi="en-US"/>
        </w:rPr>
      </w:pPr>
      <w:bookmarkStart w:id="0" w:name="_Toc400699098"/>
      <w:bookmarkStart w:id="1" w:name="_Toc428868833"/>
      <w:r w:rsidRPr="00B35C34">
        <w:rPr>
          <w:rFonts w:ascii="Arial" w:hAnsi="Arial" w:cs="Arial"/>
          <w:b/>
          <w:noProof/>
          <w:color w:val="000000" w:themeColor="text1"/>
          <w:lang w:eastAsia="en-US" w:bidi="en-US"/>
        </w:rPr>
        <w:lastRenderedPageBreak/>
        <w:t>BAKAN SUNUŞU</w:t>
      </w:r>
      <w:bookmarkEnd w:id="0"/>
      <w:bookmarkEnd w:id="1"/>
    </w:p>
    <w:p w:rsidR="004C3433" w:rsidRPr="00B35C34" w:rsidRDefault="004C3433" w:rsidP="004C3433">
      <w:pPr>
        <w:spacing w:before="120" w:after="180"/>
        <w:ind w:firstLine="709"/>
        <w:jc w:val="both"/>
        <w:rPr>
          <w:rFonts w:ascii="Arial" w:hAnsi="Arial" w:cs="Arial"/>
          <w:color w:val="000000" w:themeColor="text1"/>
        </w:rPr>
      </w:pPr>
      <w:r w:rsidRPr="00B35C34">
        <w:rPr>
          <w:rFonts w:ascii="Arial" w:hAnsi="Arial" w:cs="Arial"/>
          <w:color w:val="000000" w:themeColor="text1"/>
        </w:rPr>
        <w:t xml:space="preserve">Eğitim, içerisindeki tüm bileşenler ve kademelerin birbirini etkilediği bütüncül bir sistemdir. Küresel rekabet ortamında bilim ve teknolojinin ışığında çağdaş ve güçlü bir eğitim sistemi oluşturabilmek; sorgulayan, tartışan, araştıran ve üreten bireyler yetiştirmek ve bunu toplumun tüm kesimlerine olabildiğince yayabilmekle mümkündür. Nitelikli eğitimin toplumun tüm kesimlerine yayılması, ülkemizi müreffeh devletler seviyesine çıkarma amacı doğrultusunda temel politikamızdan biri olmalıdır. Oldukça büyük bir ölçeğe sahip eğitim sistemimiz ve genç nüfusumuz, eğitim alanında atılan doğru ve yerinde adımlarla en büyük gücümüz haline gelecektir. </w:t>
      </w:r>
    </w:p>
    <w:p w:rsidR="004C3433" w:rsidRPr="00B35C34" w:rsidRDefault="004C3433" w:rsidP="004C3433">
      <w:pPr>
        <w:spacing w:before="120" w:after="180"/>
        <w:ind w:firstLine="709"/>
        <w:jc w:val="both"/>
        <w:rPr>
          <w:rFonts w:ascii="Arial" w:hAnsi="Arial" w:cs="Arial"/>
          <w:color w:val="000000" w:themeColor="text1"/>
        </w:rPr>
      </w:pPr>
      <w:r w:rsidRPr="00B35C34">
        <w:rPr>
          <w:rFonts w:ascii="Arial" w:hAnsi="Arial" w:cs="Arial"/>
          <w:color w:val="000000" w:themeColor="text1"/>
        </w:rPr>
        <w:t>Tüm dünyayı derinden etkileyen salgın şartlarının ülkemizde eğitim alanında yol açtığı kayıpları telafi etmek, akabinde eğitim sistemimizi uluslararası ölçekte daha fazla rekabet edebilir düzeye getirebilmek için tutarlı, uyumlu ve destekleyici bir eğitim politikası ışığında etkili bir yönetim anlayışı ile yönetimin iş ve işlemlerini, sistemin önceden belirlenen amaçlara ulaşıp ulaşmadığını tespit edecek mekanizmalara ihtiyaç vardır. Kurumsal süreçlerin takip edilerek etkili ve verimli çalışmayı sekteye uğratan unsurlara zamanında müdahale edilip bunların ortadan kaldırılması; sürekli iyileştirme ve geliştirmeye yönelik sağlıklı bir işleyiş gerçekleştirilebilmesi denetim ile mümkündür. Eğitimde daha iyi süreç ve sonuçlara ulaşmayı sağlamak amacıyla gerçekleştirilen denetim ve bu süreçte yapılan rehberlik, birbirleriyle yakından ilgili olduğundan eğitim denetimine atfedilen değer de günden güne artmaktadır.</w:t>
      </w:r>
    </w:p>
    <w:p w:rsidR="004C3433" w:rsidRPr="00B35C34" w:rsidRDefault="004C3433" w:rsidP="004C3433">
      <w:pPr>
        <w:spacing w:before="120" w:after="180"/>
        <w:ind w:firstLine="709"/>
        <w:jc w:val="both"/>
        <w:rPr>
          <w:rFonts w:ascii="Arial" w:hAnsi="Arial" w:cs="Arial"/>
          <w:color w:val="000000" w:themeColor="text1"/>
        </w:rPr>
      </w:pPr>
      <w:r w:rsidRPr="00B35C34">
        <w:rPr>
          <w:rFonts w:ascii="Arial" w:hAnsi="Arial" w:cs="Arial"/>
          <w:color w:val="000000" w:themeColor="text1"/>
        </w:rPr>
        <w:t>Anayasamızın 42</w:t>
      </w:r>
      <w:r w:rsidR="00B35C34">
        <w:rPr>
          <w:rFonts w:ascii="Arial" w:hAnsi="Arial" w:cs="Arial"/>
          <w:color w:val="000000" w:themeColor="text1"/>
        </w:rPr>
        <w:t xml:space="preserve"> nci</w:t>
      </w:r>
      <w:r w:rsidRPr="00B35C34">
        <w:rPr>
          <w:rFonts w:ascii="Arial" w:hAnsi="Arial" w:cs="Arial"/>
          <w:color w:val="000000" w:themeColor="text1"/>
        </w:rPr>
        <w:t xml:space="preserve"> maddesinde yer alan amir hükümler gereği ülkemizde gerçekleştirilen tüm eğitim öğretim faaliyetlerinin denetim ve gözetimi Millî Eğitim Bakanlığı tarafından yürütülmektedir. 1 sayılı Cumhurbaşkanlığı Teşkilatı Hakkında Cumhurbaşkanlığı Kararnamesi ile bu görev Millî Eğitim Bakanlığı Teftiş Kurulu Başkanlığının uhdesine verilmiştir.</w:t>
      </w:r>
    </w:p>
    <w:p w:rsidR="00866180" w:rsidRPr="00B35C34" w:rsidRDefault="004C3433" w:rsidP="00866180">
      <w:pPr>
        <w:spacing w:before="120" w:after="180"/>
        <w:ind w:firstLine="709"/>
        <w:jc w:val="both"/>
        <w:rPr>
          <w:rFonts w:ascii="Arial" w:hAnsi="Arial" w:cs="Arial"/>
          <w:color w:val="000000" w:themeColor="text1"/>
        </w:rPr>
      </w:pPr>
      <w:r w:rsidRPr="00B35C34">
        <w:rPr>
          <w:rFonts w:ascii="Arial" w:hAnsi="Arial" w:cs="Arial"/>
          <w:color w:val="000000" w:themeColor="text1"/>
        </w:rPr>
        <w:t>Bu kapsamda Teftiş Kurulu Başkanlığınca, Bakanlığın görev alanına giren konularda Bakanlık personeline, Bakanlık okul ve kurumlarına, özel öğretim kurumlarına, gerçek ve tüzel kişilere rehberlik etmek; önleyici, iyileştirici ve geliştirici bir yaklaşımla kurumsal faaliyetlere katkı sağlamak; sunulan hizmetlerin süreç ve sonuçlarının mevzuata, önceden belirlenmiş amaç ve hedeflere, performans ölçütlerine ve kalite standartlarına uygunluğunu analiz etmek ve kanıtlara dayalı olarak değerlendirmek; elde edilen sonuçları rapor hâline getirerek ilgili birimlere ve kişilere iletmek; müfettişler arasında uygulama birliği ve standartlaşmayı sağlamak amacıyla Bakanlığımıza bağlı okul, kurum ve birimlerin özelliklerini dikkate alarak “Rehberlik ve Denetim Rehberleri” hazırla</w:t>
      </w:r>
      <w:r w:rsidR="00B35C34">
        <w:rPr>
          <w:rFonts w:ascii="Arial" w:hAnsi="Arial" w:cs="Arial"/>
          <w:color w:val="000000" w:themeColor="text1"/>
        </w:rPr>
        <w:t>n</w:t>
      </w:r>
      <w:r w:rsidRPr="00B35C34">
        <w:rPr>
          <w:rFonts w:ascii="Arial" w:hAnsi="Arial" w:cs="Arial"/>
          <w:color w:val="000000" w:themeColor="text1"/>
        </w:rPr>
        <w:t>mıştır. Hazırlanan ve güncellenen rehberlik ve denetim rehberlerinin Bakanlığımıza bağlı bütün birim, okul ve kurumlara katkı sağlayacağı inancıyla uygulayıcılara başarılar dilerim.</w:t>
      </w:r>
      <w:r w:rsidR="00866180" w:rsidRPr="00B35C34">
        <w:rPr>
          <w:rFonts w:ascii="Arial" w:hAnsi="Arial" w:cs="Arial"/>
          <w:color w:val="000000" w:themeColor="text1"/>
        </w:rPr>
        <w:t xml:space="preserve"> </w:t>
      </w:r>
    </w:p>
    <w:p w:rsidR="00075555" w:rsidRPr="00B35C34" w:rsidRDefault="00075555" w:rsidP="00866180">
      <w:pPr>
        <w:spacing w:before="120" w:after="180"/>
        <w:ind w:firstLine="709"/>
        <w:jc w:val="both"/>
        <w:rPr>
          <w:rFonts w:ascii="Arial" w:hAnsi="Arial" w:cs="Arial"/>
          <w:color w:val="000000" w:themeColor="text1"/>
        </w:rPr>
      </w:pPr>
    </w:p>
    <w:p w:rsidR="00075555" w:rsidRPr="00B35C34" w:rsidRDefault="00075555" w:rsidP="00866180">
      <w:pPr>
        <w:spacing w:before="120" w:after="180"/>
        <w:ind w:firstLine="709"/>
        <w:jc w:val="both"/>
        <w:rPr>
          <w:rFonts w:ascii="Arial" w:hAnsi="Arial" w:cs="Arial"/>
          <w:color w:val="000000" w:themeColor="text1"/>
        </w:rPr>
      </w:pPr>
    </w:p>
    <w:p w:rsidR="007D7111" w:rsidRPr="00B35C34" w:rsidRDefault="007D7111" w:rsidP="007D7111">
      <w:pPr>
        <w:spacing w:after="0"/>
        <w:ind w:firstLine="709"/>
        <w:jc w:val="both"/>
        <w:rPr>
          <w:rFonts w:ascii="Arial" w:hAnsi="Arial" w:cs="Arial"/>
          <w:b/>
          <w:color w:val="000000" w:themeColor="text1"/>
        </w:rPr>
      </w:pPr>
    </w:p>
    <w:p w:rsidR="00866180" w:rsidRPr="00B35C34" w:rsidRDefault="00585396" w:rsidP="007D7111">
      <w:pPr>
        <w:spacing w:after="0"/>
        <w:ind w:left="6371" w:firstLine="709"/>
        <w:jc w:val="both"/>
        <w:rPr>
          <w:rFonts w:ascii="Arial" w:hAnsi="Arial" w:cs="Arial"/>
          <w:b/>
          <w:color w:val="000000" w:themeColor="text1"/>
        </w:rPr>
      </w:pPr>
      <w:r w:rsidRPr="00B35C34">
        <w:rPr>
          <w:rFonts w:ascii="Arial" w:hAnsi="Arial" w:cs="Arial"/>
          <w:b/>
          <w:color w:val="000000" w:themeColor="text1"/>
        </w:rPr>
        <w:t>Mahmut ÖZER</w:t>
      </w:r>
    </w:p>
    <w:p w:rsidR="007D7111" w:rsidRPr="00B35C34" w:rsidRDefault="007D7111" w:rsidP="007D7111">
      <w:pPr>
        <w:spacing w:after="0"/>
        <w:ind w:left="6371" w:firstLine="1"/>
        <w:jc w:val="both"/>
        <w:rPr>
          <w:rFonts w:ascii="Arial" w:hAnsi="Arial" w:cs="Arial"/>
          <w:b/>
          <w:color w:val="000000" w:themeColor="text1"/>
        </w:rPr>
      </w:pPr>
      <w:r w:rsidRPr="00B35C34">
        <w:rPr>
          <w:rFonts w:ascii="Arial" w:hAnsi="Arial" w:cs="Arial"/>
          <w:b/>
          <w:color w:val="000000" w:themeColor="text1"/>
        </w:rPr>
        <w:t xml:space="preserve">        Millî Eğitim Bakanı</w:t>
      </w:r>
    </w:p>
    <w:p w:rsidR="00C95579" w:rsidRPr="00B35C34" w:rsidRDefault="00C95579" w:rsidP="00866180">
      <w:pPr>
        <w:shd w:val="clear" w:color="auto" w:fill="FFFFFF"/>
        <w:spacing w:after="0" w:line="240" w:lineRule="auto"/>
        <w:rPr>
          <w:rFonts w:ascii="Arial" w:hAnsi="Arial" w:cs="Arial"/>
          <w:b/>
          <w:color w:val="000000" w:themeColor="text1"/>
        </w:rPr>
      </w:pPr>
    </w:p>
    <w:p w:rsidR="00C95579" w:rsidRPr="00075555" w:rsidRDefault="00C95579" w:rsidP="00866180">
      <w:pPr>
        <w:shd w:val="clear" w:color="auto" w:fill="FFFFFF"/>
        <w:spacing w:after="0" w:line="240" w:lineRule="auto"/>
        <w:rPr>
          <w:rFonts w:ascii="Arial" w:hAnsi="Arial" w:cs="Arial"/>
          <w:b/>
        </w:rPr>
      </w:pPr>
    </w:p>
    <w:p w:rsidR="00C95579" w:rsidRDefault="00C95579" w:rsidP="00866180">
      <w:pPr>
        <w:shd w:val="clear" w:color="auto" w:fill="FFFFFF"/>
        <w:spacing w:after="0" w:line="240" w:lineRule="auto"/>
        <w:rPr>
          <w:b/>
        </w:rPr>
      </w:pPr>
    </w:p>
    <w:p w:rsidR="00C95579" w:rsidRDefault="00C95579" w:rsidP="008818F2">
      <w:pPr>
        <w:pStyle w:val="Balk2"/>
        <w:framePr w:wrap="around"/>
      </w:pPr>
      <w:bookmarkStart w:id="2" w:name="_Toc396294512"/>
      <w:bookmarkStart w:id="3" w:name="_Toc428868834"/>
    </w:p>
    <w:p w:rsidR="00866180" w:rsidRPr="00075555" w:rsidRDefault="00866180" w:rsidP="008B7F01">
      <w:pPr>
        <w:spacing w:after="360"/>
        <w:jc w:val="center"/>
        <w:rPr>
          <w:rFonts w:ascii="Arial" w:hAnsi="Arial" w:cs="Arial"/>
          <w:b/>
        </w:rPr>
      </w:pPr>
      <w:r w:rsidRPr="00075555">
        <w:rPr>
          <w:rFonts w:ascii="Arial" w:hAnsi="Arial" w:cs="Arial"/>
          <w:b/>
        </w:rPr>
        <w:t>SUNUŞ</w:t>
      </w:r>
      <w:bookmarkEnd w:id="2"/>
      <w:bookmarkEnd w:id="3"/>
    </w:p>
    <w:p w:rsidR="001F25BF" w:rsidRPr="006201DD" w:rsidRDefault="001F25BF" w:rsidP="00866180">
      <w:pPr>
        <w:spacing w:before="120" w:after="180"/>
        <w:ind w:firstLine="709"/>
        <w:jc w:val="both"/>
        <w:rPr>
          <w:rFonts w:ascii="Arial" w:hAnsi="Arial" w:cs="Arial"/>
          <w:color w:val="000000" w:themeColor="text1"/>
        </w:rPr>
      </w:pPr>
      <w:r w:rsidRPr="006201DD">
        <w:rPr>
          <w:rFonts w:ascii="Arial" w:hAnsi="Arial" w:cs="Arial"/>
          <w:color w:val="000000" w:themeColor="text1"/>
        </w:rPr>
        <w:t>Kurumsal faaliyetlerin ve işlemlerin önceden belirlenen amaçlara ve kurallara uygun gerçekleşip gerçekleşmediğinin ortaya konmasına yönelik inceleme süreci olan denetimde nihai amaç, demokratik hukuk devleti ilkeleri doğrultusunda her türlü kamu kaynağının tespiti ve rasyonel biçimde kullanılmasını sağlayarak, kamu yönetiminin, topluma daha iyi hizmet götürmesine yardımcı olmaktır.</w:t>
      </w:r>
    </w:p>
    <w:p w:rsidR="001F25BF" w:rsidRPr="006201DD" w:rsidRDefault="001F25BF" w:rsidP="00866180">
      <w:pPr>
        <w:spacing w:before="120" w:after="180"/>
        <w:ind w:firstLine="709"/>
        <w:jc w:val="both"/>
        <w:rPr>
          <w:rFonts w:ascii="Arial" w:hAnsi="Arial" w:cs="Arial"/>
          <w:color w:val="000000" w:themeColor="text1"/>
        </w:rPr>
      </w:pPr>
      <w:r w:rsidRPr="006201DD">
        <w:rPr>
          <w:rFonts w:ascii="Arial" w:hAnsi="Arial" w:cs="Arial"/>
          <w:color w:val="000000" w:themeColor="text1"/>
        </w:rPr>
        <w:t>Çağdaş denetim; kurumların işbirliği, bilimsellik ve nesnellik esaslarına dayalı olarak; güçlü yanlarının vurgulanması, eksik yanlarının geliştirilebilmesi ve bu sayede kaynakların etkili ve verimli bir şekilde kullanılmasını sağlamak amacıyla gerçekleştirilen tanılama, değerlendirme ve geliştirme faaliyetlerinin bir bütünüdür. Bu kapsamda kurumlarda gerçekleştirilen eğitim öğretim faaliyetlerinin, yetiştirilmek istenen insan tipine uygun olup olmadığı, öğrenmede rol oynayan tüm öğeler birlikte ele alınarak değerlendirilir.</w:t>
      </w:r>
    </w:p>
    <w:p w:rsidR="001F25BF" w:rsidRPr="006201DD" w:rsidRDefault="001F25BF" w:rsidP="00866180">
      <w:pPr>
        <w:spacing w:before="120" w:after="180"/>
        <w:ind w:firstLine="709"/>
        <w:jc w:val="both"/>
        <w:rPr>
          <w:rFonts w:ascii="Arial" w:hAnsi="Arial" w:cs="Arial"/>
          <w:color w:val="000000" w:themeColor="text1"/>
        </w:rPr>
      </w:pPr>
      <w:r w:rsidRPr="006201DD">
        <w:rPr>
          <w:rFonts w:ascii="Arial" w:hAnsi="Arial" w:cs="Arial"/>
          <w:color w:val="000000" w:themeColor="text1"/>
        </w:rPr>
        <w:t>Son yıllarda çağdaş eğitim alanında ve kamu yönetiminde gerçekleşen değişim ve gelişimler, denetim anlayışının yenilenmesi ihtiyacını beraberinde getirmiştir. Bu çerçevede ortaya çıkan sorunları ve bu sorunlara yönelik çözüm yollarını çağdaş denetim ilkeleriyle ortaya koyabilmek, önleyici bir bakış açısıyla kurumsal faaliyetlerin iyileşmesine katkıda bulunmak ve bu yolla kurumsal hizmetlerdeki kaliteyi artırmak suretiyle kamu kaynaklarının etkin, verimli ve yerinde kullanılmasını sağlamak Teftiş Kurulu Başkanlığının öncelikli hedefleri arasında yer almaktadır.</w:t>
      </w:r>
    </w:p>
    <w:p w:rsidR="00075555" w:rsidRPr="006201DD" w:rsidRDefault="001F25BF" w:rsidP="00866180">
      <w:pPr>
        <w:spacing w:before="120" w:after="180"/>
        <w:ind w:firstLine="709"/>
        <w:jc w:val="both"/>
        <w:rPr>
          <w:rFonts w:ascii="Arial" w:hAnsi="Arial" w:cs="Arial"/>
          <w:color w:val="000000" w:themeColor="text1"/>
        </w:rPr>
      </w:pPr>
      <w:r w:rsidRPr="006201DD">
        <w:rPr>
          <w:rFonts w:ascii="Arial" w:hAnsi="Arial" w:cs="Arial"/>
          <w:color w:val="000000" w:themeColor="text1"/>
        </w:rPr>
        <w:t>Anayasa’nın 42</w:t>
      </w:r>
      <w:r w:rsidR="006201DD">
        <w:rPr>
          <w:rFonts w:ascii="Arial" w:hAnsi="Arial" w:cs="Arial"/>
          <w:color w:val="000000" w:themeColor="text1"/>
        </w:rPr>
        <w:t xml:space="preserve"> nci</w:t>
      </w:r>
      <w:r w:rsidRPr="006201DD">
        <w:rPr>
          <w:rFonts w:ascii="Arial" w:hAnsi="Arial" w:cs="Arial"/>
          <w:color w:val="000000" w:themeColor="text1"/>
        </w:rPr>
        <w:t xml:space="preserve"> maddesinde “Eğitim ve öğretim, Atatürk ilkeleri ve inkılâpları doğrultusunda, çağdaş bilim ve eğitim esaslarına göre, Devletin gözetimi ve denetimi altında yapılır.” 1739</w:t>
      </w:r>
      <w:r w:rsidR="006201DD">
        <w:rPr>
          <w:rFonts w:ascii="Arial" w:hAnsi="Arial" w:cs="Arial"/>
          <w:color w:val="000000" w:themeColor="text1"/>
        </w:rPr>
        <w:t xml:space="preserve"> s</w:t>
      </w:r>
      <w:r w:rsidRPr="006201DD">
        <w:rPr>
          <w:rFonts w:ascii="Arial" w:hAnsi="Arial" w:cs="Arial"/>
          <w:color w:val="000000" w:themeColor="text1"/>
        </w:rPr>
        <w:t>ayılı Millî Eğitim Temel Kanunu’nun 56</w:t>
      </w:r>
      <w:r w:rsidR="006201DD">
        <w:rPr>
          <w:rFonts w:ascii="Arial" w:hAnsi="Arial" w:cs="Arial"/>
          <w:color w:val="000000" w:themeColor="text1"/>
        </w:rPr>
        <w:t xml:space="preserve"> ncı</w:t>
      </w:r>
      <w:r w:rsidRPr="006201DD">
        <w:rPr>
          <w:rFonts w:ascii="Arial" w:hAnsi="Arial" w:cs="Arial"/>
          <w:color w:val="000000" w:themeColor="text1"/>
        </w:rPr>
        <w:t xml:space="preserve"> maddesinde yer alan “Eğitim-öğretim hizmetinin, bu Kanun hükümlerine göre Devlet adına yürütülmesinden, gözetim ve denetiminden Millî Eğitim Bakanlığı sorumludur.” hükümlerine dayanarak, Teftiş Kurulu Başkanlığı Bakanlık teşkilatı ile bağlı kurum ve kuruluşlarının her türlü faaliyet ve işlemleri ile ilgili olarak rehberlik ve denetim, inceleme ve sor</w:t>
      </w:r>
      <w:r w:rsidR="00075555" w:rsidRPr="006201DD">
        <w:rPr>
          <w:rFonts w:ascii="Arial" w:hAnsi="Arial" w:cs="Arial"/>
          <w:color w:val="000000" w:themeColor="text1"/>
        </w:rPr>
        <w:t xml:space="preserve">uşturma işlerini yürütmektedir. </w:t>
      </w:r>
    </w:p>
    <w:p w:rsidR="001F25BF" w:rsidRPr="006201DD" w:rsidRDefault="001F25BF" w:rsidP="00866180">
      <w:pPr>
        <w:spacing w:before="120" w:after="180"/>
        <w:ind w:firstLine="709"/>
        <w:jc w:val="both"/>
        <w:rPr>
          <w:rFonts w:ascii="Arial" w:hAnsi="Arial" w:cs="Arial"/>
          <w:color w:val="000000" w:themeColor="text1"/>
        </w:rPr>
      </w:pPr>
      <w:r w:rsidRPr="006201DD">
        <w:rPr>
          <w:rFonts w:ascii="Arial" w:hAnsi="Arial" w:cs="Arial"/>
          <w:color w:val="000000" w:themeColor="text1"/>
        </w:rPr>
        <w:t xml:space="preserve">Dinamik bir özellik taşıyan eğitim ve eğitim denetimi anlayışındaki değişme ve gelişmeler, denetim esaslarının yeniden ele alınmasını zorunlu hale getirmiştir. Bu çerçevede; 1 sayılı Cumhurbaşkanlığı Teşkilatı Hakkında Cumhurbaşkanlığı Kararnamesi ile Başkanlığımıza verilen görev doğrultusunda hazırlanan ve güncellenen </w:t>
      </w:r>
      <w:r w:rsidR="00075555" w:rsidRPr="006201DD">
        <w:rPr>
          <w:rFonts w:ascii="Arial" w:hAnsi="Arial" w:cs="Arial"/>
          <w:color w:val="000000" w:themeColor="text1"/>
        </w:rPr>
        <w:t xml:space="preserve">, </w:t>
      </w:r>
      <w:r w:rsidR="00075555" w:rsidRPr="006201DD">
        <w:rPr>
          <w:rFonts w:ascii="Arial" w:hAnsi="Arial" w:cs="Arial"/>
          <w:b/>
          <w:color w:val="000000" w:themeColor="text1"/>
        </w:rPr>
        <w:t>“Makam Oluruna Dayalı (Mucipli) Öğretmen Denetimi Rehberi”</w:t>
      </w:r>
      <w:bookmarkStart w:id="4" w:name="_GoBack"/>
      <w:bookmarkEnd w:id="4"/>
      <w:r w:rsidR="00075555" w:rsidRPr="006201DD">
        <w:rPr>
          <w:rFonts w:ascii="Arial" w:hAnsi="Arial" w:cs="Arial"/>
          <w:b/>
          <w:color w:val="000000" w:themeColor="text1"/>
        </w:rPr>
        <w:t>nin</w:t>
      </w:r>
      <w:r w:rsidRPr="006201DD">
        <w:rPr>
          <w:rFonts w:ascii="Arial" w:hAnsi="Arial" w:cs="Arial"/>
          <w:color w:val="000000" w:themeColor="text1"/>
        </w:rPr>
        <w:t xml:space="preserve"> Türk Millî Eğitim camiasına faydalı bir kaynak olmasını dilerim.</w:t>
      </w:r>
    </w:p>
    <w:p w:rsidR="001F25BF" w:rsidRPr="006201DD" w:rsidRDefault="001F25BF" w:rsidP="00866180">
      <w:pPr>
        <w:spacing w:before="120" w:after="180"/>
        <w:ind w:firstLine="709"/>
        <w:jc w:val="both"/>
        <w:rPr>
          <w:rFonts w:ascii="Arial" w:hAnsi="Arial" w:cs="Arial"/>
          <w:color w:val="000000" w:themeColor="text1"/>
        </w:rPr>
      </w:pPr>
    </w:p>
    <w:p w:rsidR="007D7111" w:rsidRPr="006201DD" w:rsidRDefault="007D7111" w:rsidP="007D7111">
      <w:pPr>
        <w:pStyle w:val="AralkYok"/>
        <w:ind w:firstLine="709"/>
        <w:jc w:val="center"/>
        <w:rPr>
          <w:rFonts w:ascii="Arial" w:hAnsi="Arial" w:cs="Arial"/>
          <w:b/>
          <w:i w:val="0"/>
          <w:noProof w:val="0"/>
          <w:color w:val="000000" w:themeColor="text1"/>
          <w:sz w:val="22"/>
          <w:szCs w:val="22"/>
        </w:rPr>
      </w:pPr>
    </w:p>
    <w:p w:rsidR="007D7111" w:rsidRPr="006201DD" w:rsidRDefault="007D7111" w:rsidP="007D7111">
      <w:pPr>
        <w:pStyle w:val="AralkYok"/>
        <w:ind w:left="4954" w:firstLine="709"/>
        <w:jc w:val="center"/>
        <w:rPr>
          <w:rFonts w:ascii="Arial" w:hAnsi="Arial" w:cs="Arial"/>
          <w:b/>
          <w:i w:val="0"/>
          <w:noProof w:val="0"/>
          <w:color w:val="000000" w:themeColor="text1"/>
          <w:sz w:val="22"/>
          <w:szCs w:val="22"/>
        </w:rPr>
      </w:pPr>
      <w:r w:rsidRPr="006201DD">
        <w:rPr>
          <w:rFonts w:ascii="Arial" w:hAnsi="Arial" w:cs="Arial"/>
          <w:b/>
          <w:i w:val="0"/>
          <w:noProof w:val="0"/>
          <w:color w:val="000000" w:themeColor="text1"/>
          <w:sz w:val="22"/>
          <w:szCs w:val="22"/>
        </w:rPr>
        <w:t xml:space="preserve">    </w:t>
      </w:r>
      <w:r w:rsidR="00585396" w:rsidRPr="006201DD">
        <w:rPr>
          <w:rFonts w:ascii="Arial" w:hAnsi="Arial" w:cs="Arial"/>
          <w:b/>
          <w:i w:val="0"/>
          <w:noProof w:val="0"/>
          <w:color w:val="000000" w:themeColor="text1"/>
          <w:sz w:val="22"/>
          <w:szCs w:val="22"/>
        </w:rPr>
        <w:t>Metin ÇAKIR</w:t>
      </w:r>
    </w:p>
    <w:p w:rsidR="007D7111" w:rsidRPr="006201DD" w:rsidRDefault="007D7111" w:rsidP="007D7111">
      <w:pPr>
        <w:spacing w:after="0"/>
        <w:ind w:left="5663" w:firstLine="709"/>
        <w:jc w:val="both"/>
        <w:rPr>
          <w:rFonts w:ascii="Arial" w:hAnsi="Arial" w:cs="Arial"/>
          <w:color w:val="000000" w:themeColor="text1"/>
        </w:rPr>
      </w:pPr>
      <w:r w:rsidRPr="006201DD">
        <w:rPr>
          <w:rFonts w:ascii="Arial" w:hAnsi="Arial" w:cs="Arial"/>
          <w:b/>
          <w:color w:val="000000" w:themeColor="text1"/>
        </w:rPr>
        <w:t>Teftiş Kurulu Başkanı</w:t>
      </w:r>
    </w:p>
    <w:p w:rsidR="00E248D3" w:rsidRPr="00075555" w:rsidRDefault="00E248D3" w:rsidP="00B218BF">
      <w:pPr>
        <w:widowControl w:val="0"/>
        <w:autoSpaceDE w:val="0"/>
        <w:autoSpaceDN w:val="0"/>
        <w:adjustRightInd w:val="0"/>
        <w:spacing w:after="0" w:line="360" w:lineRule="auto"/>
        <w:ind w:right="73"/>
        <w:jc w:val="both"/>
        <w:rPr>
          <w:rFonts w:ascii="Arial" w:hAnsi="Arial" w:cs="Arial"/>
          <w:color w:val="FF0000"/>
        </w:rPr>
      </w:pPr>
    </w:p>
    <w:p w:rsidR="007D7111" w:rsidRPr="00075555" w:rsidRDefault="007D7111" w:rsidP="00B218BF">
      <w:pPr>
        <w:widowControl w:val="0"/>
        <w:autoSpaceDE w:val="0"/>
        <w:autoSpaceDN w:val="0"/>
        <w:adjustRightInd w:val="0"/>
        <w:spacing w:after="0" w:line="360" w:lineRule="auto"/>
        <w:ind w:right="73"/>
        <w:jc w:val="both"/>
        <w:rPr>
          <w:rFonts w:ascii="Arial" w:hAnsi="Arial" w:cs="Arial"/>
          <w:color w:val="000000"/>
        </w:rPr>
      </w:pPr>
    </w:p>
    <w:p w:rsidR="00075555" w:rsidRDefault="00075555" w:rsidP="00B218BF">
      <w:pPr>
        <w:widowControl w:val="0"/>
        <w:autoSpaceDE w:val="0"/>
        <w:autoSpaceDN w:val="0"/>
        <w:adjustRightInd w:val="0"/>
        <w:spacing w:after="0" w:line="360" w:lineRule="auto"/>
        <w:ind w:right="73"/>
        <w:jc w:val="both"/>
        <w:rPr>
          <w:rFonts w:ascii="Arial" w:hAnsi="Arial" w:cs="Arial"/>
          <w:color w:val="000000"/>
        </w:rPr>
      </w:pPr>
    </w:p>
    <w:p w:rsidR="00075555" w:rsidRDefault="00075555" w:rsidP="00B218BF">
      <w:pPr>
        <w:widowControl w:val="0"/>
        <w:autoSpaceDE w:val="0"/>
        <w:autoSpaceDN w:val="0"/>
        <w:adjustRightInd w:val="0"/>
        <w:spacing w:after="0" w:line="360" w:lineRule="auto"/>
        <w:ind w:right="73"/>
        <w:jc w:val="both"/>
        <w:rPr>
          <w:rFonts w:ascii="Arial" w:hAnsi="Arial" w:cs="Arial"/>
          <w:color w:val="000000"/>
        </w:rPr>
      </w:pPr>
    </w:p>
    <w:tbl>
      <w:tblPr>
        <w:tblW w:w="9315" w:type="dxa"/>
        <w:tblLayout w:type="fixed"/>
        <w:tblLook w:val="01E0" w:firstRow="1" w:lastRow="1" w:firstColumn="1" w:lastColumn="1" w:noHBand="0" w:noVBand="0"/>
      </w:tblPr>
      <w:tblGrid>
        <w:gridCol w:w="8465"/>
        <w:gridCol w:w="850"/>
      </w:tblGrid>
      <w:tr w:rsidR="00043EF8" w:rsidRPr="00B35C34" w:rsidTr="00043EF8">
        <w:trPr>
          <w:trHeight w:val="561"/>
        </w:trPr>
        <w:tc>
          <w:tcPr>
            <w:tcW w:w="8465" w:type="dxa"/>
            <w:shd w:val="clear" w:color="auto" w:fill="auto"/>
            <w:vAlign w:val="center"/>
            <w:hideMark/>
          </w:tcPr>
          <w:p w:rsidR="00043EF8" w:rsidRPr="00B35C34" w:rsidRDefault="00043EF8" w:rsidP="00043EF8">
            <w:pPr>
              <w:rPr>
                <w:rFonts w:cstheme="minorHAnsi"/>
                <w:b/>
                <w:sz w:val="24"/>
                <w:szCs w:val="24"/>
              </w:rPr>
            </w:pPr>
            <w:r w:rsidRPr="00B35C34">
              <w:rPr>
                <w:rFonts w:cstheme="minorHAnsi"/>
                <w:b/>
                <w:sz w:val="24"/>
                <w:szCs w:val="24"/>
              </w:rPr>
              <w:lastRenderedPageBreak/>
              <w:t>İÇİNDEKİLER</w:t>
            </w:r>
          </w:p>
        </w:tc>
        <w:tc>
          <w:tcPr>
            <w:tcW w:w="850" w:type="dxa"/>
            <w:vAlign w:val="center"/>
            <w:hideMark/>
          </w:tcPr>
          <w:p w:rsidR="008B7F01" w:rsidRPr="00B35C34" w:rsidRDefault="008B7F01" w:rsidP="008B7F01">
            <w:pPr>
              <w:jc w:val="center"/>
              <w:rPr>
                <w:rFonts w:cstheme="minorHAnsi"/>
                <w:b/>
                <w:sz w:val="24"/>
                <w:szCs w:val="24"/>
              </w:rPr>
            </w:pPr>
          </w:p>
          <w:p w:rsidR="00043EF8" w:rsidRPr="00B35C34" w:rsidRDefault="00043EF8" w:rsidP="008B7F01">
            <w:pPr>
              <w:jc w:val="center"/>
              <w:rPr>
                <w:rFonts w:cstheme="minorHAnsi"/>
                <w:b/>
                <w:sz w:val="24"/>
                <w:szCs w:val="24"/>
              </w:rPr>
            </w:pPr>
            <w:r w:rsidRPr="00B35C34">
              <w:rPr>
                <w:rFonts w:cstheme="minorHAnsi"/>
                <w:b/>
                <w:sz w:val="24"/>
                <w:szCs w:val="24"/>
              </w:rPr>
              <w:t>Sayfa</w:t>
            </w:r>
          </w:p>
        </w:tc>
      </w:tr>
      <w:tr w:rsidR="00043EF8" w:rsidRPr="00B35C34" w:rsidTr="00043EF8">
        <w:trPr>
          <w:trHeight w:val="59"/>
        </w:trPr>
        <w:tc>
          <w:tcPr>
            <w:tcW w:w="8465" w:type="dxa"/>
            <w:shd w:val="clear" w:color="auto" w:fill="auto"/>
            <w:vAlign w:val="center"/>
            <w:hideMark/>
          </w:tcPr>
          <w:p w:rsidR="00043EF8" w:rsidRPr="00B35C34" w:rsidRDefault="00180B62" w:rsidP="008B7F01">
            <w:pPr>
              <w:pStyle w:val="ListeParagraf"/>
              <w:numPr>
                <w:ilvl w:val="0"/>
                <w:numId w:val="12"/>
              </w:numPr>
              <w:ind w:left="318" w:hanging="318"/>
              <w:rPr>
                <w:rFonts w:asciiTheme="minorHAnsi" w:hAnsiTheme="minorHAnsi" w:cstheme="minorHAnsi"/>
                <w:i w:val="0"/>
                <w:sz w:val="24"/>
                <w:szCs w:val="24"/>
              </w:rPr>
            </w:pPr>
            <w:r w:rsidRPr="00B35C34">
              <w:rPr>
                <w:rFonts w:asciiTheme="minorHAnsi" w:hAnsiTheme="minorHAnsi" w:cstheme="minorHAnsi"/>
                <w:i w:val="0"/>
                <w:sz w:val="24"/>
                <w:szCs w:val="24"/>
              </w:rPr>
              <w:t>Makam Oluru</w:t>
            </w:r>
            <w:r w:rsidR="00043EF8" w:rsidRPr="00B35C34">
              <w:rPr>
                <w:rFonts w:asciiTheme="minorHAnsi" w:hAnsiTheme="minorHAnsi" w:cstheme="minorHAnsi"/>
                <w:i w:val="0"/>
                <w:sz w:val="24"/>
                <w:szCs w:val="24"/>
              </w:rPr>
              <w:t>na  Dayalı (Mucipli) Öğretmen Denetim</w:t>
            </w:r>
            <w:r w:rsidR="00414FA8" w:rsidRPr="00B35C34">
              <w:rPr>
                <w:rFonts w:asciiTheme="minorHAnsi" w:hAnsiTheme="minorHAnsi" w:cstheme="minorHAnsi"/>
                <w:i w:val="0"/>
                <w:sz w:val="24"/>
                <w:szCs w:val="24"/>
              </w:rPr>
              <w:t>i</w:t>
            </w:r>
            <w:r w:rsidR="00043EF8" w:rsidRPr="00B35C34">
              <w:rPr>
                <w:rFonts w:asciiTheme="minorHAnsi" w:hAnsiTheme="minorHAnsi" w:cstheme="minorHAnsi"/>
                <w:i w:val="0"/>
                <w:sz w:val="24"/>
                <w:szCs w:val="24"/>
              </w:rPr>
              <w:t xml:space="preserve"> Esasları</w:t>
            </w:r>
          </w:p>
        </w:tc>
        <w:tc>
          <w:tcPr>
            <w:tcW w:w="850" w:type="dxa"/>
            <w:vAlign w:val="center"/>
            <w:hideMark/>
          </w:tcPr>
          <w:p w:rsidR="00043EF8" w:rsidRPr="00B35C34" w:rsidRDefault="00FF4E67" w:rsidP="00043EF8">
            <w:pPr>
              <w:jc w:val="center"/>
              <w:rPr>
                <w:rFonts w:cstheme="minorHAnsi"/>
                <w:sz w:val="24"/>
                <w:szCs w:val="24"/>
              </w:rPr>
            </w:pPr>
            <w:r w:rsidRPr="00B35C34">
              <w:rPr>
                <w:rFonts w:cstheme="minorHAnsi"/>
                <w:sz w:val="24"/>
                <w:szCs w:val="24"/>
              </w:rPr>
              <w:t>5</w:t>
            </w:r>
          </w:p>
        </w:tc>
      </w:tr>
      <w:tr w:rsidR="00043EF8" w:rsidRPr="00B35C34" w:rsidTr="00043EF8">
        <w:trPr>
          <w:trHeight w:val="59"/>
        </w:trPr>
        <w:tc>
          <w:tcPr>
            <w:tcW w:w="8465" w:type="dxa"/>
            <w:shd w:val="clear" w:color="auto" w:fill="auto"/>
            <w:vAlign w:val="center"/>
            <w:hideMark/>
          </w:tcPr>
          <w:p w:rsidR="00043EF8" w:rsidRPr="00B35C34" w:rsidRDefault="00731811" w:rsidP="008B7F01">
            <w:pPr>
              <w:pStyle w:val="ListeParagraf"/>
              <w:numPr>
                <w:ilvl w:val="0"/>
                <w:numId w:val="12"/>
              </w:numPr>
              <w:ind w:left="318" w:hanging="318"/>
              <w:rPr>
                <w:rFonts w:asciiTheme="minorHAnsi" w:hAnsiTheme="minorHAnsi" w:cstheme="minorHAnsi"/>
                <w:i w:val="0"/>
                <w:sz w:val="24"/>
                <w:szCs w:val="24"/>
              </w:rPr>
            </w:pPr>
            <w:r w:rsidRPr="00B35C34">
              <w:rPr>
                <w:rFonts w:asciiTheme="minorHAnsi" w:hAnsiTheme="minorHAnsi" w:cstheme="minorHAnsi"/>
                <w:i w:val="0"/>
                <w:sz w:val="24"/>
                <w:szCs w:val="24"/>
              </w:rPr>
              <w:t xml:space="preserve">Makam Oluruna  Dayalı (Mucipli) </w:t>
            </w:r>
            <w:r w:rsidR="00043EF8" w:rsidRPr="00B35C34">
              <w:rPr>
                <w:rFonts w:asciiTheme="minorHAnsi" w:hAnsiTheme="minorHAnsi" w:cstheme="minorHAnsi"/>
                <w:i w:val="0"/>
                <w:sz w:val="24"/>
                <w:szCs w:val="24"/>
              </w:rPr>
              <w:t>Öğretmen Denetiminin Planlaması ve Uygulama Çalışmaları</w:t>
            </w:r>
          </w:p>
        </w:tc>
        <w:tc>
          <w:tcPr>
            <w:tcW w:w="850" w:type="dxa"/>
            <w:vAlign w:val="center"/>
            <w:hideMark/>
          </w:tcPr>
          <w:p w:rsidR="00043EF8" w:rsidRPr="00B35C34" w:rsidRDefault="00FF4E67" w:rsidP="00043EF8">
            <w:pPr>
              <w:jc w:val="center"/>
              <w:rPr>
                <w:rFonts w:cstheme="minorHAnsi"/>
                <w:sz w:val="24"/>
                <w:szCs w:val="24"/>
              </w:rPr>
            </w:pPr>
            <w:r w:rsidRPr="00B35C34">
              <w:rPr>
                <w:rFonts w:cstheme="minorHAnsi"/>
                <w:sz w:val="24"/>
                <w:szCs w:val="24"/>
              </w:rPr>
              <w:t>6</w:t>
            </w:r>
          </w:p>
        </w:tc>
      </w:tr>
      <w:tr w:rsidR="00043EF8" w:rsidRPr="00B35C34" w:rsidTr="00043EF8">
        <w:trPr>
          <w:trHeight w:val="59"/>
        </w:trPr>
        <w:tc>
          <w:tcPr>
            <w:tcW w:w="8465" w:type="dxa"/>
            <w:shd w:val="clear" w:color="auto" w:fill="auto"/>
            <w:vAlign w:val="center"/>
            <w:hideMark/>
          </w:tcPr>
          <w:p w:rsidR="00043EF8" w:rsidRPr="00B35C34" w:rsidRDefault="00731811" w:rsidP="008B7F01">
            <w:pPr>
              <w:pStyle w:val="ListeParagraf"/>
              <w:numPr>
                <w:ilvl w:val="1"/>
                <w:numId w:val="12"/>
              </w:numPr>
              <w:ind w:left="743"/>
              <w:rPr>
                <w:rFonts w:asciiTheme="minorHAnsi" w:hAnsiTheme="minorHAnsi" w:cstheme="minorHAnsi"/>
                <w:i w:val="0"/>
                <w:sz w:val="24"/>
                <w:szCs w:val="24"/>
              </w:rPr>
            </w:pPr>
            <w:r w:rsidRPr="00B35C34">
              <w:rPr>
                <w:rFonts w:asciiTheme="minorHAnsi" w:hAnsiTheme="minorHAnsi" w:cstheme="minorHAnsi"/>
                <w:i w:val="0"/>
                <w:sz w:val="24"/>
                <w:szCs w:val="24"/>
              </w:rPr>
              <w:t xml:space="preserve"> </w:t>
            </w:r>
            <w:r w:rsidR="00043EF8" w:rsidRPr="00B35C34">
              <w:rPr>
                <w:rFonts w:asciiTheme="minorHAnsi" w:hAnsiTheme="minorHAnsi" w:cstheme="minorHAnsi"/>
                <w:i w:val="0"/>
                <w:sz w:val="24"/>
                <w:szCs w:val="24"/>
              </w:rPr>
              <w:t>Bilgi Toplama/Ön Araştırma</w:t>
            </w:r>
          </w:p>
        </w:tc>
        <w:tc>
          <w:tcPr>
            <w:tcW w:w="850" w:type="dxa"/>
            <w:vAlign w:val="center"/>
            <w:hideMark/>
          </w:tcPr>
          <w:p w:rsidR="00043EF8" w:rsidRPr="00B35C34" w:rsidRDefault="00FF4E67" w:rsidP="00043EF8">
            <w:pPr>
              <w:jc w:val="center"/>
              <w:rPr>
                <w:rFonts w:cstheme="minorHAnsi"/>
                <w:sz w:val="24"/>
                <w:szCs w:val="24"/>
              </w:rPr>
            </w:pPr>
            <w:r w:rsidRPr="00B35C34">
              <w:rPr>
                <w:rFonts w:cstheme="minorHAnsi"/>
                <w:sz w:val="24"/>
                <w:szCs w:val="24"/>
              </w:rPr>
              <w:t>6</w:t>
            </w:r>
          </w:p>
        </w:tc>
      </w:tr>
      <w:tr w:rsidR="00043EF8" w:rsidRPr="00B35C34" w:rsidTr="00043EF8">
        <w:trPr>
          <w:trHeight w:val="59"/>
        </w:trPr>
        <w:tc>
          <w:tcPr>
            <w:tcW w:w="8465" w:type="dxa"/>
            <w:shd w:val="clear" w:color="auto" w:fill="auto"/>
            <w:vAlign w:val="center"/>
            <w:hideMark/>
          </w:tcPr>
          <w:p w:rsidR="00043EF8" w:rsidRPr="00B35C34" w:rsidRDefault="00731811" w:rsidP="008B7F01">
            <w:pPr>
              <w:pStyle w:val="ListeParagraf"/>
              <w:numPr>
                <w:ilvl w:val="1"/>
                <w:numId w:val="12"/>
              </w:numPr>
              <w:spacing w:after="120"/>
              <w:ind w:left="743"/>
              <w:rPr>
                <w:rFonts w:asciiTheme="minorHAnsi" w:hAnsiTheme="minorHAnsi" w:cstheme="minorHAnsi"/>
                <w:i w:val="0"/>
                <w:sz w:val="24"/>
                <w:szCs w:val="24"/>
              </w:rPr>
            </w:pPr>
            <w:r w:rsidRPr="00B35C34">
              <w:rPr>
                <w:rFonts w:asciiTheme="minorHAnsi" w:hAnsiTheme="minorHAnsi" w:cstheme="minorHAnsi"/>
                <w:i w:val="0"/>
                <w:sz w:val="24"/>
                <w:szCs w:val="24"/>
              </w:rPr>
              <w:t xml:space="preserve"> </w:t>
            </w:r>
            <w:r w:rsidR="00043EF8" w:rsidRPr="00B35C34">
              <w:rPr>
                <w:rFonts w:asciiTheme="minorHAnsi" w:hAnsiTheme="minorHAnsi" w:cstheme="minorHAnsi"/>
                <w:i w:val="0"/>
                <w:sz w:val="24"/>
                <w:szCs w:val="24"/>
              </w:rPr>
              <w:t>Ders Denetimi Öncesi Gör</w:t>
            </w:r>
            <w:r w:rsidR="007E61B7" w:rsidRPr="00B35C34">
              <w:rPr>
                <w:rFonts w:asciiTheme="minorHAnsi" w:hAnsiTheme="minorHAnsi" w:cstheme="minorHAnsi"/>
                <w:i w:val="0"/>
                <w:sz w:val="24"/>
                <w:szCs w:val="24"/>
              </w:rPr>
              <w:t>ü</w:t>
            </w:r>
            <w:r w:rsidR="00043EF8" w:rsidRPr="00B35C34">
              <w:rPr>
                <w:rFonts w:asciiTheme="minorHAnsi" w:hAnsiTheme="minorHAnsi" w:cstheme="minorHAnsi"/>
                <w:i w:val="0"/>
                <w:sz w:val="24"/>
                <w:szCs w:val="24"/>
              </w:rPr>
              <w:t xml:space="preserve">şme </w:t>
            </w:r>
          </w:p>
        </w:tc>
        <w:tc>
          <w:tcPr>
            <w:tcW w:w="850" w:type="dxa"/>
            <w:vAlign w:val="center"/>
            <w:hideMark/>
          </w:tcPr>
          <w:p w:rsidR="00043EF8" w:rsidRPr="00B35C34" w:rsidRDefault="00FF4E67" w:rsidP="00043EF8">
            <w:pPr>
              <w:jc w:val="center"/>
              <w:rPr>
                <w:rFonts w:cstheme="minorHAnsi"/>
                <w:sz w:val="24"/>
                <w:szCs w:val="24"/>
              </w:rPr>
            </w:pPr>
            <w:r w:rsidRPr="00B35C34">
              <w:rPr>
                <w:rFonts w:cstheme="minorHAnsi"/>
                <w:sz w:val="24"/>
                <w:szCs w:val="24"/>
              </w:rPr>
              <w:t>6</w:t>
            </w:r>
          </w:p>
        </w:tc>
      </w:tr>
      <w:tr w:rsidR="00043EF8" w:rsidRPr="00B35C34" w:rsidTr="00043EF8">
        <w:trPr>
          <w:trHeight w:val="59"/>
        </w:trPr>
        <w:tc>
          <w:tcPr>
            <w:tcW w:w="8465" w:type="dxa"/>
            <w:shd w:val="clear" w:color="auto" w:fill="auto"/>
            <w:vAlign w:val="center"/>
            <w:hideMark/>
          </w:tcPr>
          <w:p w:rsidR="00043EF8" w:rsidRPr="00B35C34" w:rsidRDefault="007D7111" w:rsidP="008B7F01">
            <w:pPr>
              <w:pStyle w:val="ListeParagraf"/>
              <w:numPr>
                <w:ilvl w:val="1"/>
                <w:numId w:val="12"/>
              </w:numPr>
              <w:autoSpaceDE w:val="0"/>
              <w:autoSpaceDN w:val="0"/>
              <w:spacing w:after="240" w:line="240" w:lineRule="auto"/>
              <w:ind w:left="743"/>
              <w:rPr>
                <w:rFonts w:asciiTheme="minorHAnsi" w:hAnsiTheme="minorHAnsi" w:cstheme="minorHAnsi"/>
                <w:i w:val="0"/>
                <w:sz w:val="24"/>
                <w:szCs w:val="24"/>
              </w:rPr>
            </w:pPr>
            <w:r w:rsidRPr="00B35C34">
              <w:rPr>
                <w:rFonts w:asciiTheme="minorHAnsi" w:hAnsiTheme="minorHAnsi" w:cstheme="minorHAnsi"/>
                <w:i w:val="0"/>
                <w:sz w:val="24"/>
                <w:szCs w:val="24"/>
              </w:rPr>
              <w:t xml:space="preserve"> </w:t>
            </w:r>
            <w:r w:rsidR="00043EF8" w:rsidRPr="00B35C34">
              <w:rPr>
                <w:rFonts w:asciiTheme="minorHAnsi" w:hAnsiTheme="minorHAnsi" w:cstheme="minorHAnsi"/>
                <w:i w:val="0"/>
                <w:sz w:val="24"/>
                <w:szCs w:val="24"/>
              </w:rPr>
              <w:t>Öğretmenin Ders Denetiminin Gerçekleştirilmesi</w:t>
            </w:r>
          </w:p>
        </w:tc>
        <w:tc>
          <w:tcPr>
            <w:tcW w:w="850" w:type="dxa"/>
            <w:vAlign w:val="center"/>
            <w:hideMark/>
          </w:tcPr>
          <w:p w:rsidR="00043EF8" w:rsidRPr="00B35C34" w:rsidRDefault="00FF4E67" w:rsidP="00043EF8">
            <w:pPr>
              <w:jc w:val="center"/>
              <w:rPr>
                <w:rFonts w:cstheme="minorHAnsi"/>
                <w:sz w:val="24"/>
                <w:szCs w:val="24"/>
              </w:rPr>
            </w:pPr>
            <w:r w:rsidRPr="00B35C34">
              <w:rPr>
                <w:rFonts w:cstheme="minorHAnsi"/>
                <w:sz w:val="24"/>
                <w:szCs w:val="24"/>
              </w:rPr>
              <w:t>6</w:t>
            </w:r>
          </w:p>
        </w:tc>
      </w:tr>
      <w:tr w:rsidR="00043EF8" w:rsidRPr="00B35C34" w:rsidTr="00043EF8">
        <w:trPr>
          <w:trHeight w:val="59"/>
        </w:trPr>
        <w:tc>
          <w:tcPr>
            <w:tcW w:w="8465" w:type="dxa"/>
            <w:shd w:val="clear" w:color="auto" w:fill="auto"/>
            <w:vAlign w:val="center"/>
            <w:hideMark/>
          </w:tcPr>
          <w:p w:rsidR="00043EF8" w:rsidRPr="00B35C34" w:rsidRDefault="00180B62" w:rsidP="008B7F01">
            <w:pPr>
              <w:pStyle w:val="ListeParagraf"/>
              <w:numPr>
                <w:ilvl w:val="0"/>
                <w:numId w:val="12"/>
              </w:numPr>
              <w:ind w:left="318" w:hanging="318"/>
              <w:rPr>
                <w:rFonts w:asciiTheme="minorHAnsi" w:hAnsiTheme="minorHAnsi" w:cstheme="minorHAnsi"/>
                <w:i w:val="0"/>
                <w:sz w:val="24"/>
                <w:szCs w:val="24"/>
              </w:rPr>
            </w:pPr>
            <w:r w:rsidRPr="00B35C34">
              <w:rPr>
                <w:rFonts w:asciiTheme="minorHAnsi" w:hAnsiTheme="minorHAnsi" w:cstheme="minorHAnsi"/>
                <w:i w:val="0"/>
                <w:sz w:val="24"/>
                <w:szCs w:val="24"/>
              </w:rPr>
              <w:t>Makam Oluru</w:t>
            </w:r>
            <w:r w:rsidR="00043EF8" w:rsidRPr="00B35C34">
              <w:rPr>
                <w:rFonts w:asciiTheme="minorHAnsi" w:hAnsiTheme="minorHAnsi" w:cstheme="minorHAnsi"/>
                <w:i w:val="0"/>
                <w:sz w:val="24"/>
                <w:szCs w:val="24"/>
              </w:rPr>
              <w:t>na Dayalı (Mucipli) Öğretmen Denetiminde Getir</w:t>
            </w:r>
            <w:r w:rsidR="00170F64" w:rsidRPr="00B35C34">
              <w:rPr>
                <w:rFonts w:asciiTheme="minorHAnsi" w:hAnsiTheme="minorHAnsi" w:cstheme="minorHAnsi"/>
                <w:i w:val="0"/>
                <w:sz w:val="24"/>
                <w:szCs w:val="24"/>
              </w:rPr>
              <w:t>il</w:t>
            </w:r>
            <w:r w:rsidR="00043EF8" w:rsidRPr="00B35C34">
              <w:rPr>
                <w:rFonts w:asciiTheme="minorHAnsi" w:hAnsiTheme="minorHAnsi" w:cstheme="minorHAnsi"/>
                <w:i w:val="0"/>
                <w:sz w:val="24"/>
                <w:szCs w:val="24"/>
              </w:rPr>
              <w:t>ebilecek Teklifler</w:t>
            </w:r>
          </w:p>
        </w:tc>
        <w:tc>
          <w:tcPr>
            <w:tcW w:w="850" w:type="dxa"/>
            <w:vAlign w:val="center"/>
            <w:hideMark/>
          </w:tcPr>
          <w:p w:rsidR="00043EF8" w:rsidRPr="00B35C34" w:rsidRDefault="00FF4E67" w:rsidP="00043EF8">
            <w:pPr>
              <w:jc w:val="center"/>
              <w:rPr>
                <w:rFonts w:cstheme="minorHAnsi"/>
                <w:sz w:val="24"/>
                <w:szCs w:val="24"/>
              </w:rPr>
            </w:pPr>
            <w:r w:rsidRPr="00B35C34">
              <w:rPr>
                <w:rFonts w:cstheme="minorHAnsi"/>
                <w:sz w:val="24"/>
                <w:szCs w:val="24"/>
              </w:rPr>
              <w:t>6</w:t>
            </w:r>
          </w:p>
        </w:tc>
      </w:tr>
      <w:tr w:rsidR="00043EF8" w:rsidRPr="00B35C34" w:rsidTr="00043EF8">
        <w:trPr>
          <w:trHeight w:val="340"/>
        </w:trPr>
        <w:tc>
          <w:tcPr>
            <w:tcW w:w="8465" w:type="dxa"/>
            <w:shd w:val="clear" w:color="auto" w:fill="auto"/>
            <w:vAlign w:val="center"/>
            <w:hideMark/>
          </w:tcPr>
          <w:p w:rsidR="00043EF8" w:rsidRPr="00B35C34" w:rsidRDefault="00731811" w:rsidP="008B7F01">
            <w:pPr>
              <w:pStyle w:val="ListeParagraf"/>
              <w:numPr>
                <w:ilvl w:val="1"/>
                <w:numId w:val="12"/>
              </w:numPr>
              <w:ind w:left="601" w:hanging="283"/>
              <w:rPr>
                <w:rFonts w:asciiTheme="minorHAnsi" w:hAnsiTheme="minorHAnsi" w:cstheme="minorHAnsi"/>
                <w:i w:val="0"/>
                <w:sz w:val="24"/>
                <w:szCs w:val="24"/>
              </w:rPr>
            </w:pPr>
            <w:r w:rsidRPr="00B35C34">
              <w:rPr>
                <w:rFonts w:asciiTheme="minorHAnsi" w:hAnsiTheme="minorHAnsi" w:cstheme="minorHAnsi"/>
                <w:i w:val="0"/>
                <w:sz w:val="24"/>
                <w:szCs w:val="24"/>
              </w:rPr>
              <w:t xml:space="preserve"> </w:t>
            </w:r>
            <w:r w:rsidR="00043EF8" w:rsidRPr="00B35C34">
              <w:rPr>
                <w:rFonts w:asciiTheme="minorHAnsi" w:hAnsiTheme="minorHAnsi" w:cstheme="minorHAnsi"/>
                <w:i w:val="0"/>
                <w:sz w:val="24"/>
                <w:szCs w:val="24"/>
              </w:rPr>
              <w:t>Öğretme</w:t>
            </w:r>
            <w:r w:rsidR="00170F64" w:rsidRPr="00B35C34">
              <w:rPr>
                <w:rFonts w:asciiTheme="minorHAnsi" w:hAnsiTheme="minorHAnsi" w:cstheme="minorHAnsi"/>
                <w:i w:val="0"/>
                <w:sz w:val="24"/>
                <w:szCs w:val="24"/>
              </w:rPr>
              <w:t>nin Yetersizliği İradesi Dahilinde</w:t>
            </w:r>
            <w:r w:rsidR="007E61B7" w:rsidRPr="00B35C34">
              <w:rPr>
                <w:rFonts w:asciiTheme="minorHAnsi" w:hAnsiTheme="minorHAnsi" w:cstheme="minorHAnsi"/>
                <w:i w:val="0"/>
                <w:sz w:val="24"/>
                <w:szCs w:val="24"/>
              </w:rPr>
              <w:t>ki</w:t>
            </w:r>
            <w:r w:rsidR="00043EF8" w:rsidRPr="00B35C34">
              <w:rPr>
                <w:rFonts w:asciiTheme="minorHAnsi" w:hAnsiTheme="minorHAnsi" w:cstheme="minorHAnsi"/>
                <w:i w:val="0"/>
                <w:sz w:val="24"/>
                <w:szCs w:val="24"/>
              </w:rPr>
              <w:t xml:space="preserve"> Sebeplere Dayanıyorsa</w:t>
            </w:r>
          </w:p>
        </w:tc>
        <w:tc>
          <w:tcPr>
            <w:tcW w:w="850" w:type="dxa"/>
            <w:vAlign w:val="center"/>
            <w:hideMark/>
          </w:tcPr>
          <w:p w:rsidR="00043EF8" w:rsidRPr="00B35C34" w:rsidRDefault="00FF4E67" w:rsidP="00043EF8">
            <w:pPr>
              <w:jc w:val="center"/>
              <w:rPr>
                <w:rFonts w:cstheme="minorHAnsi"/>
                <w:sz w:val="24"/>
                <w:szCs w:val="24"/>
              </w:rPr>
            </w:pPr>
            <w:r w:rsidRPr="00B35C34">
              <w:rPr>
                <w:rFonts w:cstheme="minorHAnsi"/>
                <w:sz w:val="24"/>
                <w:szCs w:val="24"/>
              </w:rPr>
              <w:t>7</w:t>
            </w:r>
          </w:p>
        </w:tc>
      </w:tr>
      <w:tr w:rsidR="00043EF8" w:rsidRPr="00B35C34" w:rsidTr="00043EF8">
        <w:trPr>
          <w:trHeight w:val="59"/>
        </w:trPr>
        <w:tc>
          <w:tcPr>
            <w:tcW w:w="8465" w:type="dxa"/>
            <w:shd w:val="clear" w:color="auto" w:fill="auto"/>
            <w:vAlign w:val="center"/>
            <w:hideMark/>
          </w:tcPr>
          <w:p w:rsidR="00043EF8" w:rsidRPr="00B35C34" w:rsidRDefault="00731811" w:rsidP="008B7F01">
            <w:pPr>
              <w:pStyle w:val="ListeParagraf"/>
              <w:numPr>
                <w:ilvl w:val="1"/>
                <w:numId w:val="12"/>
              </w:numPr>
              <w:ind w:left="601" w:hanging="283"/>
              <w:rPr>
                <w:rFonts w:asciiTheme="minorHAnsi" w:hAnsiTheme="minorHAnsi" w:cstheme="minorHAnsi"/>
                <w:i w:val="0"/>
                <w:sz w:val="24"/>
                <w:szCs w:val="24"/>
              </w:rPr>
            </w:pPr>
            <w:r w:rsidRPr="00B35C34">
              <w:rPr>
                <w:rFonts w:asciiTheme="minorHAnsi" w:hAnsiTheme="minorHAnsi" w:cstheme="minorHAnsi"/>
                <w:i w:val="0"/>
                <w:sz w:val="24"/>
                <w:szCs w:val="24"/>
              </w:rPr>
              <w:t xml:space="preserve"> </w:t>
            </w:r>
            <w:r w:rsidR="00043EF8" w:rsidRPr="00B35C34">
              <w:rPr>
                <w:rFonts w:asciiTheme="minorHAnsi" w:hAnsiTheme="minorHAnsi" w:cstheme="minorHAnsi"/>
                <w:i w:val="0"/>
                <w:sz w:val="24"/>
                <w:szCs w:val="24"/>
              </w:rPr>
              <w:t>Öğretmeni</w:t>
            </w:r>
            <w:r w:rsidR="00FF4E67" w:rsidRPr="00B35C34">
              <w:rPr>
                <w:rFonts w:asciiTheme="minorHAnsi" w:hAnsiTheme="minorHAnsi" w:cstheme="minorHAnsi"/>
                <w:i w:val="0"/>
                <w:sz w:val="24"/>
                <w:szCs w:val="24"/>
              </w:rPr>
              <w:t xml:space="preserve">n Yetersizliği İradesi </w:t>
            </w:r>
            <w:r w:rsidR="00C41ECF" w:rsidRPr="00B35C34">
              <w:rPr>
                <w:rFonts w:asciiTheme="minorHAnsi" w:hAnsiTheme="minorHAnsi" w:cstheme="minorHAnsi"/>
                <w:i w:val="0"/>
                <w:sz w:val="24"/>
                <w:szCs w:val="24"/>
              </w:rPr>
              <w:t>Dışındaki</w:t>
            </w:r>
            <w:r w:rsidR="00043EF8" w:rsidRPr="00B35C34">
              <w:rPr>
                <w:rFonts w:asciiTheme="minorHAnsi" w:hAnsiTheme="minorHAnsi" w:cstheme="minorHAnsi"/>
                <w:i w:val="0"/>
                <w:sz w:val="24"/>
                <w:szCs w:val="24"/>
              </w:rPr>
              <w:t xml:space="preserve"> Sebeplere Dayanıyors</w:t>
            </w:r>
            <w:r w:rsidR="008B7F01" w:rsidRPr="00B35C34">
              <w:rPr>
                <w:rFonts w:asciiTheme="minorHAnsi" w:hAnsiTheme="minorHAnsi" w:cstheme="minorHAnsi"/>
                <w:i w:val="0"/>
                <w:sz w:val="24"/>
                <w:szCs w:val="24"/>
              </w:rPr>
              <w:t>a</w:t>
            </w:r>
          </w:p>
        </w:tc>
        <w:tc>
          <w:tcPr>
            <w:tcW w:w="850" w:type="dxa"/>
            <w:vAlign w:val="center"/>
            <w:hideMark/>
          </w:tcPr>
          <w:p w:rsidR="00043EF8" w:rsidRPr="00B35C34" w:rsidRDefault="00FF4E67" w:rsidP="00043EF8">
            <w:pPr>
              <w:jc w:val="center"/>
              <w:rPr>
                <w:rFonts w:cstheme="minorHAnsi"/>
                <w:sz w:val="24"/>
                <w:szCs w:val="24"/>
              </w:rPr>
            </w:pPr>
            <w:r w:rsidRPr="00B35C34">
              <w:rPr>
                <w:rFonts w:cstheme="minorHAnsi"/>
                <w:sz w:val="24"/>
                <w:szCs w:val="24"/>
              </w:rPr>
              <w:t>8</w:t>
            </w:r>
          </w:p>
        </w:tc>
      </w:tr>
      <w:tr w:rsidR="00043EF8" w:rsidRPr="00B35C34" w:rsidTr="00043EF8">
        <w:trPr>
          <w:trHeight w:val="59"/>
        </w:trPr>
        <w:tc>
          <w:tcPr>
            <w:tcW w:w="8465" w:type="dxa"/>
            <w:shd w:val="clear" w:color="auto" w:fill="auto"/>
            <w:vAlign w:val="center"/>
            <w:hideMark/>
          </w:tcPr>
          <w:p w:rsidR="00043EF8" w:rsidRPr="00B35C34" w:rsidRDefault="00043EF8" w:rsidP="008B7F01">
            <w:pPr>
              <w:pStyle w:val="ListeParagraf"/>
              <w:numPr>
                <w:ilvl w:val="0"/>
                <w:numId w:val="12"/>
              </w:numPr>
              <w:ind w:left="318" w:hanging="284"/>
              <w:rPr>
                <w:rFonts w:asciiTheme="minorHAnsi" w:hAnsiTheme="minorHAnsi" w:cstheme="minorHAnsi"/>
                <w:i w:val="0"/>
                <w:sz w:val="24"/>
                <w:szCs w:val="24"/>
              </w:rPr>
            </w:pPr>
            <w:r w:rsidRPr="00B35C34">
              <w:rPr>
                <w:rFonts w:asciiTheme="minorHAnsi" w:hAnsiTheme="minorHAnsi" w:cstheme="minorHAnsi"/>
                <w:i w:val="0"/>
                <w:sz w:val="24"/>
                <w:szCs w:val="24"/>
              </w:rPr>
              <w:t>Rehberin Kapsam ve Sınırlılığı</w:t>
            </w:r>
          </w:p>
        </w:tc>
        <w:tc>
          <w:tcPr>
            <w:tcW w:w="850" w:type="dxa"/>
            <w:vAlign w:val="center"/>
            <w:hideMark/>
          </w:tcPr>
          <w:p w:rsidR="00043EF8" w:rsidRPr="00B35C34" w:rsidRDefault="00FF4E67" w:rsidP="00043EF8">
            <w:pPr>
              <w:jc w:val="center"/>
              <w:rPr>
                <w:rFonts w:cstheme="minorHAnsi"/>
                <w:sz w:val="24"/>
                <w:szCs w:val="24"/>
              </w:rPr>
            </w:pPr>
            <w:r w:rsidRPr="00B35C34">
              <w:rPr>
                <w:rFonts w:cstheme="minorHAnsi"/>
                <w:sz w:val="24"/>
                <w:szCs w:val="24"/>
              </w:rPr>
              <w:t>8</w:t>
            </w:r>
          </w:p>
        </w:tc>
      </w:tr>
      <w:tr w:rsidR="00043EF8" w:rsidRPr="00B35C34" w:rsidTr="00043EF8">
        <w:trPr>
          <w:trHeight w:val="59"/>
        </w:trPr>
        <w:tc>
          <w:tcPr>
            <w:tcW w:w="8465" w:type="dxa"/>
            <w:shd w:val="clear" w:color="auto" w:fill="auto"/>
            <w:vAlign w:val="center"/>
            <w:hideMark/>
          </w:tcPr>
          <w:p w:rsidR="00043EF8" w:rsidRPr="00B35C34" w:rsidRDefault="00043EF8" w:rsidP="00043EF8">
            <w:pPr>
              <w:rPr>
                <w:rFonts w:cstheme="minorHAnsi"/>
                <w:b/>
                <w:sz w:val="24"/>
                <w:szCs w:val="24"/>
              </w:rPr>
            </w:pPr>
            <w:r w:rsidRPr="00B35C34">
              <w:rPr>
                <w:rFonts w:cstheme="minorHAnsi"/>
                <w:b/>
                <w:sz w:val="24"/>
                <w:szCs w:val="24"/>
              </w:rPr>
              <w:t>Ekler</w:t>
            </w:r>
          </w:p>
        </w:tc>
        <w:tc>
          <w:tcPr>
            <w:tcW w:w="850" w:type="dxa"/>
            <w:vAlign w:val="center"/>
            <w:hideMark/>
          </w:tcPr>
          <w:p w:rsidR="00043EF8" w:rsidRPr="00B35C34" w:rsidRDefault="00043EF8" w:rsidP="00043EF8">
            <w:pPr>
              <w:jc w:val="center"/>
              <w:rPr>
                <w:rFonts w:cstheme="minorHAnsi"/>
                <w:sz w:val="24"/>
                <w:szCs w:val="24"/>
              </w:rPr>
            </w:pPr>
          </w:p>
        </w:tc>
      </w:tr>
      <w:tr w:rsidR="00043EF8" w:rsidRPr="00B35C34" w:rsidTr="008B7F01">
        <w:trPr>
          <w:trHeight w:val="59"/>
        </w:trPr>
        <w:tc>
          <w:tcPr>
            <w:tcW w:w="8465" w:type="dxa"/>
            <w:shd w:val="clear" w:color="auto" w:fill="auto"/>
            <w:vAlign w:val="bottom"/>
            <w:hideMark/>
          </w:tcPr>
          <w:p w:rsidR="00043EF8" w:rsidRPr="00B35C34" w:rsidRDefault="00043EF8" w:rsidP="008B7F01">
            <w:pPr>
              <w:ind w:firstLine="426"/>
              <w:rPr>
                <w:rFonts w:cstheme="minorHAnsi"/>
                <w:sz w:val="24"/>
                <w:szCs w:val="24"/>
              </w:rPr>
            </w:pPr>
            <w:r w:rsidRPr="00B35C34">
              <w:rPr>
                <w:rFonts w:cstheme="minorHAnsi"/>
                <w:b/>
                <w:sz w:val="24"/>
                <w:szCs w:val="24"/>
              </w:rPr>
              <w:t>Ek-1</w:t>
            </w:r>
            <w:r w:rsidR="00170F64" w:rsidRPr="00B35C34">
              <w:rPr>
                <w:rFonts w:cstheme="minorHAnsi"/>
                <w:sz w:val="24"/>
                <w:szCs w:val="24"/>
              </w:rPr>
              <w:t xml:space="preserve"> </w:t>
            </w:r>
            <w:r w:rsidRPr="00B35C34">
              <w:rPr>
                <w:rFonts w:cstheme="minorHAnsi"/>
                <w:sz w:val="24"/>
                <w:szCs w:val="24"/>
              </w:rPr>
              <w:t>Değerlendirme Kriterleri Formu</w:t>
            </w:r>
          </w:p>
        </w:tc>
        <w:tc>
          <w:tcPr>
            <w:tcW w:w="850" w:type="dxa"/>
            <w:vAlign w:val="center"/>
            <w:hideMark/>
          </w:tcPr>
          <w:p w:rsidR="00043EF8" w:rsidRPr="00B35C34" w:rsidRDefault="00FF4E67" w:rsidP="00043EF8">
            <w:pPr>
              <w:jc w:val="center"/>
              <w:rPr>
                <w:rFonts w:cstheme="minorHAnsi"/>
                <w:sz w:val="24"/>
                <w:szCs w:val="24"/>
              </w:rPr>
            </w:pPr>
            <w:r w:rsidRPr="00B35C34">
              <w:rPr>
                <w:rFonts w:cstheme="minorHAnsi"/>
                <w:sz w:val="24"/>
                <w:szCs w:val="24"/>
              </w:rPr>
              <w:t>9</w:t>
            </w:r>
          </w:p>
        </w:tc>
      </w:tr>
      <w:tr w:rsidR="00043EF8" w:rsidRPr="00B35C34" w:rsidTr="008B7F01">
        <w:trPr>
          <w:trHeight w:val="59"/>
        </w:trPr>
        <w:tc>
          <w:tcPr>
            <w:tcW w:w="8465" w:type="dxa"/>
            <w:shd w:val="clear" w:color="auto" w:fill="auto"/>
            <w:vAlign w:val="bottom"/>
            <w:hideMark/>
          </w:tcPr>
          <w:p w:rsidR="00043EF8" w:rsidRPr="00B35C34" w:rsidRDefault="005175EA" w:rsidP="008B7F01">
            <w:pPr>
              <w:ind w:firstLine="426"/>
              <w:rPr>
                <w:rFonts w:cstheme="minorHAnsi"/>
                <w:sz w:val="24"/>
                <w:szCs w:val="24"/>
              </w:rPr>
            </w:pPr>
            <w:r w:rsidRPr="00B35C34">
              <w:rPr>
                <w:rFonts w:cstheme="minorHAnsi"/>
                <w:b/>
                <w:sz w:val="24"/>
                <w:szCs w:val="24"/>
              </w:rPr>
              <w:t>Ek-2</w:t>
            </w:r>
            <w:r w:rsidR="00731811" w:rsidRPr="00B35C34">
              <w:rPr>
                <w:rFonts w:cstheme="minorHAnsi"/>
                <w:b/>
                <w:sz w:val="24"/>
                <w:szCs w:val="24"/>
              </w:rPr>
              <w:t>.1</w:t>
            </w:r>
            <w:r w:rsidR="00043EF8" w:rsidRPr="00B35C34">
              <w:rPr>
                <w:rFonts w:cstheme="minorHAnsi"/>
                <w:sz w:val="24"/>
                <w:szCs w:val="24"/>
              </w:rPr>
              <w:t xml:space="preserve"> Ders</w:t>
            </w:r>
            <w:r w:rsidRPr="00B35C34">
              <w:rPr>
                <w:rFonts w:cstheme="minorHAnsi"/>
                <w:sz w:val="24"/>
                <w:szCs w:val="24"/>
              </w:rPr>
              <w:t xml:space="preserve"> Gözlem Formu (Branş/</w:t>
            </w:r>
            <w:r w:rsidR="00043EF8" w:rsidRPr="00B35C34">
              <w:rPr>
                <w:rFonts w:cstheme="minorHAnsi"/>
                <w:sz w:val="24"/>
                <w:szCs w:val="24"/>
              </w:rPr>
              <w:t>Sınıf Öğretmeni)</w:t>
            </w:r>
          </w:p>
        </w:tc>
        <w:tc>
          <w:tcPr>
            <w:tcW w:w="850" w:type="dxa"/>
            <w:vAlign w:val="center"/>
            <w:hideMark/>
          </w:tcPr>
          <w:p w:rsidR="00043EF8" w:rsidRPr="00B35C34" w:rsidRDefault="00FF4E67" w:rsidP="00731811">
            <w:pPr>
              <w:jc w:val="center"/>
              <w:rPr>
                <w:rFonts w:cstheme="minorHAnsi"/>
                <w:sz w:val="24"/>
                <w:szCs w:val="24"/>
              </w:rPr>
            </w:pPr>
            <w:r w:rsidRPr="00B35C34">
              <w:rPr>
                <w:rFonts w:cstheme="minorHAnsi"/>
                <w:sz w:val="24"/>
                <w:szCs w:val="24"/>
              </w:rPr>
              <w:t>1</w:t>
            </w:r>
            <w:r w:rsidR="00731811" w:rsidRPr="00B35C34">
              <w:rPr>
                <w:rFonts w:cstheme="minorHAnsi"/>
                <w:sz w:val="24"/>
                <w:szCs w:val="24"/>
              </w:rPr>
              <w:t>4</w:t>
            </w:r>
          </w:p>
        </w:tc>
      </w:tr>
      <w:tr w:rsidR="00043EF8" w:rsidRPr="00B35C34" w:rsidTr="008B7F01">
        <w:trPr>
          <w:trHeight w:val="59"/>
        </w:trPr>
        <w:tc>
          <w:tcPr>
            <w:tcW w:w="8465" w:type="dxa"/>
            <w:shd w:val="clear" w:color="auto" w:fill="auto"/>
            <w:vAlign w:val="bottom"/>
            <w:hideMark/>
          </w:tcPr>
          <w:p w:rsidR="00043EF8" w:rsidRPr="00B35C34" w:rsidRDefault="005175EA" w:rsidP="008B7F01">
            <w:pPr>
              <w:ind w:firstLine="426"/>
              <w:rPr>
                <w:rFonts w:cstheme="minorHAnsi"/>
                <w:sz w:val="24"/>
                <w:szCs w:val="24"/>
              </w:rPr>
            </w:pPr>
            <w:r w:rsidRPr="00B35C34">
              <w:rPr>
                <w:rFonts w:cstheme="minorHAnsi"/>
                <w:b/>
                <w:sz w:val="24"/>
                <w:szCs w:val="24"/>
              </w:rPr>
              <w:t>Ek-</w:t>
            </w:r>
            <w:r w:rsidR="00731811" w:rsidRPr="00B35C34">
              <w:rPr>
                <w:rFonts w:cstheme="minorHAnsi"/>
                <w:b/>
                <w:sz w:val="24"/>
                <w:szCs w:val="24"/>
              </w:rPr>
              <w:t>2.2</w:t>
            </w:r>
            <w:r w:rsidRPr="00B35C34">
              <w:rPr>
                <w:rFonts w:cstheme="minorHAnsi"/>
                <w:b/>
                <w:sz w:val="24"/>
                <w:szCs w:val="24"/>
              </w:rPr>
              <w:t xml:space="preserve"> </w:t>
            </w:r>
            <w:r w:rsidR="00043EF8" w:rsidRPr="00B35C34">
              <w:rPr>
                <w:rFonts w:cstheme="minorHAnsi"/>
                <w:sz w:val="24"/>
                <w:szCs w:val="24"/>
              </w:rPr>
              <w:t>Ders Gözlem Formu (Okul Öncesi Öğretmeni)</w:t>
            </w:r>
          </w:p>
        </w:tc>
        <w:tc>
          <w:tcPr>
            <w:tcW w:w="850" w:type="dxa"/>
            <w:vAlign w:val="center"/>
            <w:hideMark/>
          </w:tcPr>
          <w:p w:rsidR="00043EF8" w:rsidRPr="00B35C34" w:rsidRDefault="00FF4E67" w:rsidP="00731811">
            <w:pPr>
              <w:jc w:val="center"/>
              <w:rPr>
                <w:rFonts w:cstheme="minorHAnsi"/>
                <w:sz w:val="24"/>
                <w:szCs w:val="24"/>
              </w:rPr>
            </w:pPr>
            <w:r w:rsidRPr="00B35C34">
              <w:rPr>
                <w:rFonts w:cstheme="minorHAnsi"/>
                <w:sz w:val="24"/>
                <w:szCs w:val="24"/>
              </w:rPr>
              <w:t>1</w:t>
            </w:r>
            <w:r w:rsidR="00731811" w:rsidRPr="00B35C34">
              <w:rPr>
                <w:rFonts w:cstheme="minorHAnsi"/>
                <w:sz w:val="24"/>
                <w:szCs w:val="24"/>
              </w:rPr>
              <w:t>6</w:t>
            </w:r>
          </w:p>
        </w:tc>
      </w:tr>
      <w:tr w:rsidR="00043EF8" w:rsidRPr="00B35C34" w:rsidTr="00043EF8">
        <w:trPr>
          <w:trHeight w:val="59"/>
        </w:trPr>
        <w:tc>
          <w:tcPr>
            <w:tcW w:w="8465" w:type="dxa"/>
            <w:shd w:val="clear" w:color="auto" w:fill="auto"/>
            <w:vAlign w:val="center"/>
            <w:hideMark/>
          </w:tcPr>
          <w:p w:rsidR="00043EF8" w:rsidRPr="00B35C34" w:rsidRDefault="00043EF8" w:rsidP="00630C3B">
            <w:pPr>
              <w:rPr>
                <w:rFonts w:cstheme="minorHAnsi"/>
                <w:sz w:val="24"/>
                <w:szCs w:val="24"/>
                <w:highlight w:val="yellow"/>
              </w:rPr>
            </w:pPr>
          </w:p>
        </w:tc>
        <w:tc>
          <w:tcPr>
            <w:tcW w:w="850" w:type="dxa"/>
            <w:vAlign w:val="center"/>
            <w:hideMark/>
          </w:tcPr>
          <w:p w:rsidR="00043EF8" w:rsidRPr="00B35C34" w:rsidRDefault="00043EF8" w:rsidP="00630C3B">
            <w:pPr>
              <w:rPr>
                <w:rFonts w:cstheme="minorHAnsi"/>
                <w:sz w:val="24"/>
                <w:szCs w:val="24"/>
                <w:highlight w:val="yellow"/>
              </w:rPr>
            </w:pPr>
          </w:p>
        </w:tc>
      </w:tr>
    </w:tbl>
    <w:p w:rsidR="00043EF8" w:rsidRDefault="00043EF8" w:rsidP="00B218BF">
      <w:pPr>
        <w:widowControl w:val="0"/>
        <w:autoSpaceDE w:val="0"/>
        <w:autoSpaceDN w:val="0"/>
        <w:adjustRightInd w:val="0"/>
        <w:spacing w:after="0" w:line="360" w:lineRule="auto"/>
        <w:ind w:right="73"/>
        <w:jc w:val="both"/>
        <w:rPr>
          <w:rFonts w:ascii="Arial" w:hAnsi="Arial" w:cs="Arial"/>
          <w:color w:val="000000"/>
        </w:rPr>
      </w:pPr>
    </w:p>
    <w:p w:rsidR="00D37AC4" w:rsidRPr="00F1789E" w:rsidRDefault="00BC2BFD" w:rsidP="001D542A">
      <w:pPr>
        <w:widowControl w:val="0"/>
        <w:autoSpaceDE w:val="0"/>
        <w:autoSpaceDN w:val="0"/>
        <w:adjustRightInd w:val="0"/>
        <w:spacing w:before="48" w:after="0" w:line="360" w:lineRule="auto"/>
        <w:ind w:right="3731"/>
        <w:jc w:val="both"/>
        <w:rPr>
          <w:rFonts w:ascii="Arial" w:eastAsia="Times New Roman" w:hAnsi="Arial" w:cs="Arial"/>
          <w:b/>
          <w:bCs/>
        </w:rPr>
      </w:pPr>
      <w:r>
        <w:rPr>
          <w:rFonts w:ascii="Arial" w:eastAsia="Times New Roman" w:hAnsi="Arial" w:cs="Arial"/>
          <w:b/>
          <w:bCs/>
          <w:noProof/>
        </w:rPr>
        <mc:AlternateContent>
          <mc:Choice Requires="wps">
            <w:drawing>
              <wp:anchor distT="0" distB="0" distL="114300" distR="114300" simplePos="0" relativeHeight="251660800" behindDoc="0" locked="0" layoutInCell="1" allowOverlap="1">
                <wp:simplePos x="0" y="0"/>
                <wp:positionH relativeFrom="column">
                  <wp:posOffset>3171825</wp:posOffset>
                </wp:positionH>
                <wp:positionV relativeFrom="paragraph">
                  <wp:posOffset>4097655</wp:posOffset>
                </wp:positionV>
                <wp:extent cx="2733675" cy="952500"/>
                <wp:effectExtent l="0" t="3175" r="0" b="0"/>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95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7952" w:rsidRPr="002F70A9" w:rsidRDefault="00457952" w:rsidP="002F70A9">
                            <w:pPr>
                              <w:jc w:val="right"/>
                              <w:rPr>
                                <w:rFonts w:ascii="Arial" w:hAnsi="Arial" w:cs="Arial"/>
                                <w:b/>
                                <w:sz w:val="24"/>
                                <w:szCs w:val="24"/>
                              </w:rPr>
                            </w:pPr>
                            <w:r>
                              <w:rPr>
                                <w:rFonts w:ascii="Arial" w:hAnsi="Arial" w:cs="Arial"/>
                                <w:b/>
                                <w:sz w:val="24"/>
                                <w:szCs w:val="24"/>
                              </w:rPr>
                              <w:t>MAKAM ONAYINA DAYALI (MUCİPLİ) ÖĞRETMEN DENETİMİ</w:t>
                            </w:r>
                            <w:r w:rsidRPr="002F70A9">
                              <w:rPr>
                                <w:rFonts w:ascii="Arial" w:hAnsi="Arial" w:cs="Arial"/>
                                <w:b/>
                                <w:sz w:val="24"/>
                                <w:szCs w:val="24"/>
                              </w:rPr>
                              <w:t xml:space="preserve"> RAPORU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249.75pt;margin-top:322.65pt;width:215.25pt;height: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UHOhAIAABg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EO&#10;5VGkA44e+ODRtR5Qtgj16Y2rwO3egKMfYB94jrk6c6fpF4eUvmmJ2vAra3XfcsIgviycTE6Ojjgu&#10;gKz795rBPWTrdQQaGtuF4kE5EKBDII9HbkIsFDbz+fn5bD7FiIKtnObTNJKXkOpw2ljn33LdoTCp&#10;sQXuIzrZ3TkfoiHVwSVc5rQUbCWkjAu7Wd9Ii3YEdLKKX0zghZtUwVnpcGxEHHcgSLgj2EK4kfen&#10;MsuL9DovJ6vZYj4pVsV0Us7TxSTNyutylhZlcbv6HgLMiqoVjHF1JxQ/aDAr/o7jfTeM6okqRP1Y&#10;n5GiPyaZxu93SXbCQ0tK0dV4cXQiVSD2jWKQNqk8EXKcJz+HH6sMNTj8Y1WiDALzowb8sB6i4qJG&#10;gkTWmj2CLqwG2oB8eE5g0mr7DaMeWrPG7uuWWI6RfKdAW2VWFKGX46KYzoNy7allfWohigJUjT1G&#10;4/TGj/2/NVZsWrhpVLPSV6DHRkSpPEe1VzG0X8xp/1SE/j5dR6/nB235AwAA//8DAFBLAwQUAAYA&#10;CAAAACEA73BNP98AAAALAQAADwAAAGRycy9kb3ducmV2LnhtbEyPy07DMBBF90j8gzVIbBB1oHk0&#10;aSYVIIHYtvQDJrGbRMR2FLtN+vcMK1jOzNGdc8vdYgZx0ZPvnUV4WkUgtG2c6m2LcPx6f9yA8IGs&#10;osFZjXDVHnbV7U1JhXKz3evLIbSCQ6wvCKELYSyk9E2nDfmVG7Xl28lNhgKPUyvVRDOHm0E+R1Eq&#10;DfWWP3Q06rdON9+Hs0E4fc4PST7XH+GY7eP0lfqsdlfE+7vlZQsi6CX8wfCrz+pQsVPtzlZ5MSDE&#10;eZ4wipDGyRoEE/k64nY1QpbzRlal/N+h+gEAAP//AwBQSwECLQAUAAYACAAAACEAtoM4kv4AAADh&#10;AQAAEwAAAAAAAAAAAAAAAAAAAAAAW0NvbnRlbnRfVHlwZXNdLnhtbFBLAQItABQABgAIAAAAIQA4&#10;/SH/1gAAAJQBAAALAAAAAAAAAAAAAAAAAC8BAABfcmVscy8ucmVsc1BLAQItABQABgAIAAAAIQCs&#10;BUHOhAIAABgFAAAOAAAAAAAAAAAAAAAAAC4CAABkcnMvZTJvRG9jLnhtbFBLAQItABQABgAIAAAA&#10;IQDvcE0/3wAAAAsBAAAPAAAAAAAAAAAAAAAAAN4EAABkcnMvZG93bnJldi54bWxQSwUGAAAAAAQA&#10;BADzAAAA6gUAAAAA&#10;" stroked="f">
                <v:textbox>
                  <w:txbxContent>
                    <w:p w:rsidR="00457952" w:rsidRPr="002F70A9" w:rsidRDefault="00457952" w:rsidP="002F70A9">
                      <w:pPr>
                        <w:jc w:val="right"/>
                        <w:rPr>
                          <w:rFonts w:ascii="Arial" w:hAnsi="Arial" w:cs="Arial"/>
                          <w:b/>
                          <w:sz w:val="24"/>
                          <w:szCs w:val="24"/>
                        </w:rPr>
                      </w:pPr>
                      <w:r>
                        <w:rPr>
                          <w:rFonts w:ascii="Arial" w:hAnsi="Arial" w:cs="Arial"/>
                          <w:b/>
                          <w:sz w:val="24"/>
                          <w:szCs w:val="24"/>
                        </w:rPr>
                        <w:t>MAKAM ONAYINA DAYALI (MUCİPLİ) ÖĞRETMEN DENETİMİ</w:t>
                      </w:r>
                      <w:r w:rsidRPr="002F70A9">
                        <w:rPr>
                          <w:rFonts w:ascii="Arial" w:hAnsi="Arial" w:cs="Arial"/>
                          <w:b/>
                          <w:sz w:val="24"/>
                          <w:szCs w:val="24"/>
                        </w:rPr>
                        <w:t xml:space="preserve"> RAPORU</w:t>
                      </w:r>
                    </w:p>
                  </w:txbxContent>
                </v:textbox>
              </v:shape>
            </w:pict>
          </mc:Fallback>
        </mc:AlternateContent>
      </w:r>
      <w:r w:rsidR="00D37AC4" w:rsidRPr="00F1789E">
        <w:rPr>
          <w:rFonts w:ascii="Arial" w:eastAsia="Times New Roman" w:hAnsi="Arial" w:cs="Arial"/>
          <w:b/>
          <w:bCs/>
        </w:rPr>
        <w:t xml:space="preserve">                                                                            </w:t>
      </w:r>
    </w:p>
    <w:p w:rsidR="00AD1ABE" w:rsidRDefault="00AD1ABE" w:rsidP="00F1789E">
      <w:pPr>
        <w:widowControl w:val="0"/>
        <w:autoSpaceDE w:val="0"/>
        <w:autoSpaceDN w:val="0"/>
        <w:adjustRightInd w:val="0"/>
        <w:spacing w:before="48" w:after="0" w:line="360" w:lineRule="auto"/>
        <w:ind w:left="4248" w:right="3246"/>
        <w:jc w:val="both"/>
        <w:rPr>
          <w:rFonts w:ascii="Arial" w:eastAsia="Times New Roman" w:hAnsi="Arial" w:cs="Arial"/>
          <w:b/>
          <w:bCs/>
        </w:rPr>
      </w:pPr>
      <w:r>
        <w:rPr>
          <w:rFonts w:ascii="Arial" w:eastAsia="Times New Roman" w:hAnsi="Arial" w:cs="Arial"/>
          <w:b/>
          <w:bCs/>
        </w:rPr>
        <w:br w:type="page"/>
      </w:r>
    </w:p>
    <w:p w:rsidR="00BC2BFD" w:rsidRPr="008818F2" w:rsidRDefault="00BC2BFD" w:rsidP="008818F2">
      <w:pPr>
        <w:rPr>
          <w:rFonts w:ascii="Arial" w:hAnsi="Arial" w:cs="Arial"/>
          <w:b/>
          <w:sz w:val="24"/>
        </w:rPr>
      </w:pPr>
      <w:bookmarkStart w:id="5" w:name="_Toc373459507"/>
      <w:bookmarkStart w:id="6" w:name="_Toc375554175"/>
      <w:r w:rsidRPr="008818F2">
        <w:rPr>
          <w:rFonts w:ascii="Arial" w:hAnsi="Arial" w:cs="Arial"/>
          <w:b/>
          <w:sz w:val="24"/>
        </w:rPr>
        <w:lastRenderedPageBreak/>
        <w:t>1. Makam Oluruna Dayalı (Mucipli) Öğretmen Denetim</w:t>
      </w:r>
      <w:r w:rsidR="00414FA8">
        <w:rPr>
          <w:rFonts w:ascii="Arial" w:hAnsi="Arial" w:cs="Arial"/>
          <w:b/>
          <w:sz w:val="24"/>
        </w:rPr>
        <w:t>i</w:t>
      </w:r>
      <w:r w:rsidRPr="008818F2">
        <w:rPr>
          <w:rFonts w:ascii="Arial" w:hAnsi="Arial" w:cs="Arial"/>
          <w:b/>
          <w:sz w:val="24"/>
        </w:rPr>
        <w:t xml:space="preserve"> Esasları</w:t>
      </w:r>
      <w:bookmarkEnd w:id="5"/>
      <w:bookmarkEnd w:id="6"/>
    </w:p>
    <w:p w:rsidR="002C0A3D" w:rsidRPr="005B6D15" w:rsidRDefault="002C0A3D" w:rsidP="009C53E6">
      <w:pPr>
        <w:widowControl w:val="0"/>
        <w:autoSpaceDE w:val="0"/>
        <w:autoSpaceDN w:val="0"/>
        <w:adjustRightInd w:val="0"/>
        <w:spacing w:after="120" w:line="360" w:lineRule="auto"/>
        <w:ind w:right="76"/>
        <w:jc w:val="both"/>
        <w:rPr>
          <w:rFonts w:ascii="Arial" w:eastAsia="Times New Roman" w:hAnsi="Arial" w:cs="Arial"/>
        </w:rPr>
      </w:pPr>
      <w:r w:rsidRPr="005B6D15">
        <w:rPr>
          <w:rFonts w:ascii="Arial" w:eastAsia="Times New Roman" w:hAnsi="Arial" w:cs="Arial"/>
        </w:rPr>
        <w:t>Denetlen</w:t>
      </w:r>
      <w:r>
        <w:rPr>
          <w:rFonts w:ascii="Arial" w:eastAsia="Times New Roman" w:hAnsi="Arial" w:cs="Arial"/>
        </w:rPr>
        <w:t>mesi için hakkında makamdan olur</w:t>
      </w:r>
      <w:r w:rsidRPr="005B6D15">
        <w:rPr>
          <w:rFonts w:ascii="Arial" w:eastAsia="Times New Roman" w:hAnsi="Arial" w:cs="Arial"/>
        </w:rPr>
        <w:t xml:space="preserve"> alınmış öğretmenin ders denetimi aşağıdaki esaslara göre yapılır.</w:t>
      </w:r>
    </w:p>
    <w:p w:rsidR="009035E6" w:rsidRPr="00137D6C" w:rsidRDefault="006D03E9" w:rsidP="009035E6">
      <w:pPr>
        <w:widowControl w:val="0"/>
        <w:autoSpaceDE w:val="0"/>
        <w:autoSpaceDN w:val="0"/>
        <w:adjustRightInd w:val="0"/>
        <w:spacing w:after="0" w:line="360" w:lineRule="auto"/>
        <w:ind w:right="76"/>
        <w:jc w:val="both"/>
        <w:rPr>
          <w:rFonts w:ascii="Arial" w:eastAsia="Times New Roman" w:hAnsi="Arial" w:cs="Arial"/>
        </w:rPr>
      </w:pPr>
      <w:r>
        <w:rPr>
          <w:rFonts w:ascii="Arial" w:eastAsia="Times New Roman" w:hAnsi="Arial" w:cs="Arial"/>
          <w:b/>
        </w:rPr>
        <w:t>1.1.</w:t>
      </w:r>
      <w:r w:rsidR="009035E6" w:rsidRPr="00137D6C">
        <w:rPr>
          <w:rFonts w:ascii="Arial" w:eastAsia="Times New Roman" w:hAnsi="Arial" w:cs="Arial"/>
          <w:b/>
        </w:rPr>
        <w:t xml:space="preserve"> </w:t>
      </w:r>
      <w:r w:rsidR="009035E6" w:rsidRPr="00137D6C">
        <w:rPr>
          <w:rFonts w:ascii="Arial" w:eastAsia="Times New Roman" w:hAnsi="Arial" w:cs="Arial"/>
        </w:rPr>
        <w:t xml:space="preserve">Mucipli </w:t>
      </w:r>
      <w:r>
        <w:rPr>
          <w:rFonts w:ascii="Arial" w:eastAsia="Times New Roman" w:hAnsi="Arial" w:cs="Arial"/>
        </w:rPr>
        <w:t>ders denetimi için alınan olurda ve eklerinde; “ders denetimi yapılması” ve “</w:t>
      </w:r>
      <w:r w:rsidR="009035E6" w:rsidRPr="00137D6C">
        <w:rPr>
          <w:rFonts w:ascii="Arial" w:eastAsia="Times New Roman" w:hAnsi="Arial" w:cs="Arial"/>
        </w:rPr>
        <w:t>ders denetimi, inceleme ve ge</w:t>
      </w:r>
      <w:r>
        <w:rPr>
          <w:rFonts w:ascii="Arial" w:eastAsia="Times New Roman" w:hAnsi="Arial" w:cs="Arial"/>
        </w:rPr>
        <w:t>rektiğinde soruşturma yapılması</w:t>
      </w:r>
      <w:r w:rsidR="009035E6" w:rsidRPr="00137D6C">
        <w:rPr>
          <w:rFonts w:ascii="Arial" w:eastAsia="Times New Roman" w:hAnsi="Arial" w:cs="Arial"/>
        </w:rPr>
        <w:t xml:space="preserve">” ibareleri ile konuyla ilgili itham edilen başka </w:t>
      </w:r>
      <w:r>
        <w:rPr>
          <w:rFonts w:ascii="Arial" w:eastAsia="Times New Roman" w:hAnsi="Arial" w:cs="Arial"/>
        </w:rPr>
        <w:t>kişiler de bulunması halinde, “</w:t>
      </w:r>
      <w:r w:rsidR="009035E6" w:rsidRPr="00137D6C">
        <w:rPr>
          <w:rFonts w:ascii="Arial" w:eastAsia="Times New Roman" w:hAnsi="Arial" w:cs="Arial"/>
        </w:rPr>
        <w:t xml:space="preserve">ders denetimi, </w:t>
      </w:r>
      <w:r w:rsidR="009035E6" w:rsidRPr="00137D6C">
        <w:rPr>
          <w:rFonts w:ascii="Arial" w:hAnsi="Arial" w:cs="Arial"/>
        </w:rPr>
        <w:t>varsa sorumluluğu görülenler hakkında inceleme ve gerektiğinde soruşturma</w:t>
      </w:r>
      <w:r>
        <w:rPr>
          <w:rFonts w:ascii="Arial" w:eastAsia="Times New Roman" w:hAnsi="Arial" w:cs="Arial"/>
        </w:rPr>
        <w:t xml:space="preserve"> yapılması</w:t>
      </w:r>
      <w:r w:rsidR="009035E6" w:rsidRPr="00137D6C">
        <w:rPr>
          <w:rFonts w:ascii="Arial" w:eastAsia="Times New Roman" w:hAnsi="Arial" w:cs="Arial"/>
        </w:rPr>
        <w:t xml:space="preserve">” ibarelerinden biri yer alır. </w:t>
      </w:r>
    </w:p>
    <w:p w:rsidR="009035E6" w:rsidRPr="00137D6C" w:rsidRDefault="006D03E9" w:rsidP="009035E6">
      <w:pPr>
        <w:widowControl w:val="0"/>
        <w:autoSpaceDE w:val="0"/>
        <w:autoSpaceDN w:val="0"/>
        <w:adjustRightInd w:val="0"/>
        <w:spacing w:after="0" w:line="360" w:lineRule="auto"/>
        <w:ind w:right="76"/>
        <w:jc w:val="both"/>
        <w:rPr>
          <w:rFonts w:ascii="Arial" w:eastAsia="Times New Roman" w:hAnsi="Arial" w:cs="Arial"/>
        </w:rPr>
      </w:pPr>
      <w:r>
        <w:rPr>
          <w:rFonts w:ascii="Arial" w:eastAsia="Times New Roman" w:hAnsi="Arial" w:cs="Arial"/>
          <w:b/>
        </w:rPr>
        <w:t>1.2.</w:t>
      </w:r>
      <w:r w:rsidR="009035E6" w:rsidRPr="00137D6C">
        <w:rPr>
          <w:rFonts w:ascii="Arial" w:eastAsia="Times New Roman" w:hAnsi="Arial" w:cs="Arial"/>
          <w:b/>
        </w:rPr>
        <w:t xml:space="preserve"> </w:t>
      </w:r>
      <w:r w:rsidR="009035E6" w:rsidRPr="00137D6C">
        <w:rPr>
          <w:rFonts w:ascii="Arial" w:eastAsia="Times New Roman" w:hAnsi="Arial" w:cs="Arial"/>
        </w:rPr>
        <w:t>Alı</w:t>
      </w:r>
      <w:r w:rsidR="00827128">
        <w:rPr>
          <w:rFonts w:ascii="Arial" w:eastAsia="Times New Roman" w:hAnsi="Arial" w:cs="Arial"/>
        </w:rPr>
        <w:t>nan olur</w:t>
      </w:r>
      <w:r w:rsidR="00F5237D" w:rsidRPr="00137D6C">
        <w:rPr>
          <w:rFonts w:ascii="Arial" w:eastAsia="Times New Roman" w:hAnsi="Arial" w:cs="Arial"/>
        </w:rPr>
        <w:t>da, yukarıda belirtilen</w:t>
      </w:r>
      <w:r w:rsidR="009035E6" w:rsidRPr="00137D6C">
        <w:rPr>
          <w:rFonts w:ascii="Arial" w:eastAsia="Times New Roman" w:hAnsi="Arial" w:cs="Arial"/>
        </w:rPr>
        <w:t xml:space="preserve"> ibarelerden hangisi bulunursa bulunsun, öğretmenin ders içi ve ders dışı etkinliklerine ilişkin; “</w:t>
      </w:r>
      <w:r w:rsidR="00953752">
        <w:rPr>
          <w:rFonts w:ascii="Arial" w:hAnsi="Arial" w:cs="Arial"/>
        </w:rPr>
        <w:t>Değerlendirme Kriterleri Formu”</w:t>
      </w:r>
      <w:r w:rsidR="009035E6" w:rsidRPr="00137D6C">
        <w:rPr>
          <w:rFonts w:ascii="Arial" w:eastAsia="Times New Roman" w:hAnsi="Arial" w:cs="Arial"/>
        </w:rPr>
        <w:t xml:space="preserve"> ve “Ders Göz</w:t>
      </w:r>
      <w:r w:rsidR="00953752">
        <w:rPr>
          <w:rFonts w:ascii="Arial" w:eastAsia="Times New Roman" w:hAnsi="Arial" w:cs="Arial"/>
        </w:rPr>
        <w:t>lem Formu”nda</w:t>
      </w:r>
      <w:r w:rsidR="009035E6" w:rsidRPr="00137D6C">
        <w:rPr>
          <w:rFonts w:ascii="Arial" w:eastAsia="Times New Roman" w:hAnsi="Arial" w:cs="Arial"/>
        </w:rPr>
        <w:t xml:space="preserve"> yer alan hususlar </w:t>
      </w:r>
      <w:r>
        <w:rPr>
          <w:rFonts w:ascii="Arial" w:eastAsia="Times New Roman" w:hAnsi="Arial" w:cs="Arial"/>
        </w:rPr>
        <w:t xml:space="preserve">ile </w:t>
      </w:r>
      <w:r w:rsidR="009035E6" w:rsidRPr="00137D6C">
        <w:rPr>
          <w:rFonts w:ascii="Arial" w:eastAsia="Times New Roman" w:hAnsi="Arial" w:cs="Arial"/>
        </w:rPr>
        <w:t xml:space="preserve">ilgili </w:t>
      </w:r>
      <w:r w:rsidR="009035E6" w:rsidRPr="009035E6">
        <w:rPr>
          <w:rFonts w:ascii="Arial" w:eastAsia="Times New Roman" w:hAnsi="Arial" w:cs="Arial"/>
        </w:rPr>
        <w:t>mevzuat göz önünd</w:t>
      </w:r>
      <w:r>
        <w:rPr>
          <w:rFonts w:ascii="Arial" w:eastAsia="Times New Roman" w:hAnsi="Arial" w:cs="Arial"/>
        </w:rPr>
        <w:t>e bulundurularak gerekli tespitler yapılır</w:t>
      </w:r>
      <w:r w:rsidR="00953752">
        <w:rPr>
          <w:rFonts w:ascii="Arial" w:eastAsia="Times New Roman" w:hAnsi="Arial" w:cs="Arial"/>
        </w:rPr>
        <w:t xml:space="preserve">. Müfettiş </w:t>
      </w:r>
      <w:r>
        <w:rPr>
          <w:rFonts w:ascii="Arial" w:eastAsia="Times New Roman" w:hAnsi="Arial" w:cs="Arial"/>
        </w:rPr>
        <w:t>t</w:t>
      </w:r>
      <w:r w:rsidR="009035E6" w:rsidRPr="009035E6">
        <w:rPr>
          <w:rFonts w:ascii="Arial" w:eastAsia="Times New Roman" w:hAnsi="Arial" w:cs="Arial"/>
        </w:rPr>
        <w:t>espitler</w:t>
      </w:r>
      <w:r w:rsidR="00953752">
        <w:rPr>
          <w:rFonts w:ascii="Arial" w:eastAsia="Times New Roman" w:hAnsi="Arial" w:cs="Arial"/>
        </w:rPr>
        <w:t>i</w:t>
      </w:r>
      <w:r w:rsidR="009035E6" w:rsidRPr="009035E6">
        <w:rPr>
          <w:rFonts w:ascii="Arial" w:eastAsia="Times New Roman" w:hAnsi="Arial" w:cs="Arial"/>
        </w:rPr>
        <w:t xml:space="preserve">, </w:t>
      </w:r>
      <w:r>
        <w:rPr>
          <w:rFonts w:ascii="Arial" w:eastAsia="Times New Roman" w:hAnsi="Arial" w:cs="Arial"/>
        </w:rPr>
        <w:t xml:space="preserve">ders gözlem </w:t>
      </w:r>
      <w:r w:rsidR="009035E6" w:rsidRPr="009035E6">
        <w:rPr>
          <w:rFonts w:ascii="Arial" w:eastAsia="Times New Roman" w:hAnsi="Arial" w:cs="Arial"/>
        </w:rPr>
        <w:t>formunda ilgili bölümünün karşısındaki</w:t>
      </w:r>
      <w:r w:rsidR="00F5237D">
        <w:rPr>
          <w:rFonts w:ascii="Arial" w:eastAsia="Times New Roman" w:hAnsi="Arial" w:cs="Arial"/>
        </w:rPr>
        <w:t xml:space="preserve"> </w:t>
      </w:r>
      <w:r w:rsidR="00F5237D" w:rsidRPr="006D03E9">
        <w:rPr>
          <w:rFonts w:ascii="Arial" w:eastAsia="Times New Roman" w:hAnsi="Arial" w:cs="Arial"/>
        </w:rPr>
        <w:t>açıklamalar</w:t>
      </w:r>
      <w:r w:rsidR="009035E6" w:rsidRPr="00F5237D">
        <w:rPr>
          <w:rFonts w:ascii="Arial" w:eastAsia="Times New Roman" w:hAnsi="Arial" w:cs="Arial"/>
          <w:b/>
        </w:rPr>
        <w:t xml:space="preserve"> </w:t>
      </w:r>
      <w:r w:rsidR="00953752">
        <w:rPr>
          <w:rFonts w:ascii="Arial" w:eastAsia="Times New Roman" w:hAnsi="Arial" w:cs="Arial"/>
        </w:rPr>
        <w:t>kısmına işlenir. A</w:t>
      </w:r>
      <w:r w:rsidR="009035E6" w:rsidRPr="009035E6">
        <w:rPr>
          <w:rFonts w:ascii="Arial" w:eastAsia="Times New Roman" w:hAnsi="Arial" w:cs="Arial"/>
        </w:rPr>
        <w:t xml:space="preserve">çıklamalar kısmına yazılan bu değerlendirmeler dikkate alınarak </w:t>
      </w:r>
      <w:r w:rsidR="009035E6" w:rsidRPr="00137D6C">
        <w:rPr>
          <w:rFonts w:ascii="Arial" w:eastAsia="Times New Roman" w:hAnsi="Arial" w:cs="Arial"/>
        </w:rPr>
        <w:t>inceleme/soruşturma raporu düzenlenir.</w:t>
      </w:r>
    </w:p>
    <w:p w:rsidR="00EB5988" w:rsidRDefault="006D03E9" w:rsidP="009035E6">
      <w:pPr>
        <w:widowControl w:val="0"/>
        <w:autoSpaceDE w:val="0"/>
        <w:autoSpaceDN w:val="0"/>
        <w:adjustRightInd w:val="0"/>
        <w:spacing w:after="0" w:line="360" w:lineRule="auto"/>
        <w:ind w:right="76"/>
        <w:jc w:val="both"/>
        <w:rPr>
          <w:rFonts w:ascii="Arial" w:eastAsia="Times New Roman" w:hAnsi="Arial" w:cs="Arial"/>
        </w:rPr>
      </w:pPr>
      <w:r>
        <w:rPr>
          <w:rFonts w:ascii="Arial" w:eastAsia="Times New Roman" w:hAnsi="Arial" w:cs="Arial"/>
          <w:b/>
        </w:rPr>
        <w:t>1.3.</w:t>
      </w:r>
      <w:r>
        <w:rPr>
          <w:rFonts w:ascii="Arial" w:eastAsia="Times New Roman" w:hAnsi="Arial" w:cs="Arial"/>
        </w:rPr>
        <w:t xml:space="preserve"> Öğretmenin dersine 3 (üç</w:t>
      </w:r>
      <w:r w:rsidR="009035E6" w:rsidRPr="00137D6C">
        <w:rPr>
          <w:rFonts w:ascii="Arial" w:eastAsia="Times New Roman" w:hAnsi="Arial" w:cs="Arial"/>
        </w:rPr>
        <w:t xml:space="preserve">) </w:t>
      </w:r>
      <w:r>
        <w:rPr>
          <w:rFonts w:ascii="Arial" w:eastAsia="Times New Roman" w:hAnsi="Arial" w:cs="Arial"/>
        </w:rPr>
        <w:t xml:space="preserve">ders </w:t>
      </w:r>
      <w:r w:rsidR="009035E6" w:rsidRPr="00137D6C">
        <w:rPr>
          <w:rFonts w:ascii="Arial" w:eastAsia="Times New Roman" w:hAnsi="Arial" w:cs="Arial"/>
        </w:rPr>
        <w:t>saat</w:t>
      </w:r>
      <w:r>
        <w:rPr>
          <w:rFonts w:ascii="Arial" w:eastAsia="Times New Roman" w:hAnsi="Arial" w:cs="Arial"/>
        </w:rPr>
        <w:t>i</w:t>
      </w:r>
      <w:r w:rsidR="009035E6" w:rsidRPr="00137D6C">
        <w:rPr>
          <w:rFonts w:ascii="Arial" w:eastAsia="Times New Roman" w:hAnsi="Arial" w:cs="Arial"/>
        </w:rPr>
        <w:t xml:space="preserve"> girilir. Mümkünse</w:t>
      </w:r>
      <w:r w:rsidR="001441B7" w:rsidRPr="00137D6C">
        <w:rPr>
          <w:rFonts w:ascii="Arial" w:eastAsia="Times New Roman" w:hAnsi="Arial" w:cs="Arial"/>
        </w:rPr>
        <w:t>,</w:t>
      </w:r>
      <w:r w:rsidR="00953752">
        <w:rPr>
          <w:rFonts w:ascii="Arial" w:eastAsia="Times New Roman" w:hAnsi="Arial" w:cs="Arial"/>
        </w:rPr>
        <w:t xml:space="preserve"> her ders saati</w:t>
      </w:r>
      <w:r w:rsidR="009035E6" w:rsidRPr="00137D6C">
        <w:rPr>
          <w:rFonts w:ascii="Arial" w:eastAsia="Times New Roman" w:hAnsi="Arial" w:cs="Arial"/>
        </w:rPr>
        <w:t xml:space="preserve"> farklı sınıf</w:t>
      </w:r>
      <w:r w:rsidR="00953752">
        <w:rPr>
          <w:rFonts w:ascii="Arial" w:eastAsia="Times New Roman" w:hAnsi="Arial" w:cs="Arial"/>
        </w:rPr>
        <w:t xml:space="preserve"> ve </w:t>
      </w:r>
      <w:r>
        <w:rPr>
          <w:rFonts w:ascii="Arial" w:eastAsia="Times New Roman" w:hAnsi="Arial" w:cs="Arial"/>
        </w:rPr>
        <w:t>şube</w:t>
      </w:r>
      <w:r w:rsidR="00953752">
        <w:rPr>
          <w:rFonts w:ascii="Arial" w:eastAsia="Times New Roman" w:hAnsi="Arial" w:cs="Arial"/>
        </w:rPr>
        <w:t>lerde</w:t>
      </w:r>
      <w:r w:rsidR="00827128">
        <w:rPr>
          <w:rFonts w:ascii="Arial" w:eastAsia="Times New Roman" w:hAnsi="Arial" w:cs="Arial"/>
        </w:rPr>
        <w:t xml:space="preserve">, </w:t>
      </w:r>
      <w:r w:rsidR="009035E6" w:rsidRPr="00137D6C">
        <w:rPr>
          <w:rFonts w:ascii="Arial" w:eastAsia="Times New Roman" w:hAnsi="Arial" w:cs="Arial"/>
        </w:rPr>
        <w:t>denetim süresi iki günü geçmeye</w:t>
      </w:r>
      <w:r w:rsidR="0067557C">
        <w:rPr>
          <w:rFonts w:ascii="Arial" w:eastAsia="Times New Roman" w:hAnsi="Arial" w:cs="Arial"/>
        </w:rPr>
        <w:t>cek şekilde planlanır</w:t>
      </w:r>
      <w:r w:rsidR="009035E6" w:rsidRPr="00137D6C">
        <w:rPr>
          <w:rFonts w:ascii="Arial" w:eastAsia="Times New Roman" w:hAnsi="Arial" w:cs="Arial"/>
        </w:rPr>
        <w:t>.</w:t>
      </w:r>
    </w:p>
    <w:p w:rsidR="00EB5988" w:rsidRPr="00EB5988" w:rsidRDefault="00EB5988" w:rsidP="00EB5988">
      <w:pPr>
        <w:widowControl w:val="0"/>
        <w:autoSpaceDE w:val="0"/>
        <w:autoSpaceDN w:val="0"/>
        <w:adjustRightInd w:val="0"/>
        <w:spacing w:after="0" w:line="360" w:lineRule="auto"/>
        <w:ind w:right="62"/>
        <w:jc w:val="both"/>
        <w:rPr>
          <w:rFonts w:ascii="Arial" w:eastAsia="Times New Roman" w:hAnsi="Arial" w:cs="Arial"/>
        </w:rPr>
      </w:pPr>
      <w:r>
        <w:rPr>
          <w:rFonts w:ascii="Arial" w:eastAsia="Times New Roman" w:hAnsi="Arial" w:cs="Arial"/>
          <w:b/>
        </w:rPr>
        <w:t xml:space="preserve">1.4. </w:t>
      </w:r>
      <w:r w:rsidRPr="009035E6">
        <w:rPr>
          <w:rFonts w:ascii="Arial" w:eastAsia="Times New Roman" w:hAnsi="Arial" w:cs="Arial"/>
        </w:rPr>
        <w:t>Gerekmesi ha</w:t>
      </w:r>
      <w:r w:rsidRPr="009035E6">
        <w:rPr>
          <w:rFonts w:ascii="Arial" w:eastAsia="Times New Roman" w:hAnsi="Arial" w:cs="Arial"/>
          <w:spacing w:val="-2"/>
        </w:rPr>
        <w:t>l</w:t>
      </w:r>
      <w:r w:rsidRPr="009035E6">
        <w:rPr>
          <w:rFonts w:ascii="Arial" w:eastAsia="Times New Roman" w:hAnsi="Arial" w:cs="Arial"/>
          <w:spacing w:val="1"/>
        </w:rPr>
        <w:t>i</w:t>
      </w:r>
      <w:r w:rsidRPr="009035E6">
        <w:rPr>
          <w:rFonts w:ascii="Arial" w:eastAsia="Times New Roman" w:hAnsi="Arial" w:cs="Arial"/>
          <w:spacing w:val="-1"/>
        </w:rPr>
        <w:t>n</w:t>
      </w:r>
      <w:r w:rsidRPr="009035E6">
        <w:rPr>
          <w:rFonts w:ascii="Arial" w:eastAsia="Times New Roman" w:hAnsi="Arial" w:cs="Arial"/>
        </w:rPr>
        <w:t>de, ö</w:t>
      </w:r>
      <w:r w:rsidRPr="009035E6">
        <w:rPr>
          <w:rFonts w:ascii="Arial" w:eastAsia="Times New Roman" w:hAnsi="Arial" w:cs="Arial"/>
          <w:spacing w:val="-1"/>
        </w:rPr>
        <w:t>ğ</w:t>
      </w:r>
      <w:r w:rsidRPr="009035E6">
        <w:rPr>
          <w:rFonts w:ascii="Arial" w:eastAsia="Times New Roman" w:hAnsi="Arial" w:cs="Arial"/>
        </w:rPr>
        <w:t>ret</w:t>
      </w:r>
      <w:r w:rsidRPr="009035E6">
        <w:rPr>
          <w:rFonts w:ascii="Arial" w:eastAsia="Times New Roman" w:hAnsi="Arial" w:cs="Arial"/>
          <w:spacing w:val="1"/>
        </w:rPr>
        <w:t>m</w:t>
      </w:r>
      <w:r w:rsidRPr="009035E6">
        <w:rPr>
          <w:rFonts w:ascii="Arial" w:eastAsia="Times New Roman" w:hAnsi="Arial" w:cs="Arial"/>
        </w:rPr>
        <w:t>en hak</w:t>
      </w:r>
      <w:r w:rsidRPr="009035E6">
        <w:rPr>
          <w:rFonts w:ascii="Arial" w:eastAsia="Times New Roman" w:hAnsi="Arial" w:cs="Arial"/>
          <w:spacing w:val="-3"/>
        </w:rPr>
        <w:t>k</w:t>
      </w:r>
      <w:r w:rsidRPr="009035E6">
        <w:rPr>
          <w:rFonts w:ascii="Arial" w:eastAsia="Times New Roman" w:hAnsi="Arial" w:cs="Arial"/>
          <w:spacing w:val="1"/>
        </w:rPr>
        <w:t>ı</w:t>
      </w:r>
      <w:r w:rsidRPr="009035E6">
        <w:rPr>
          <w:rFonts w:ascii="Arial" w:eastAsia="Times New Roman" w:hAnsi="Arial" w:cs="Arial"/>
          <w:spacing w:val="-1"/>
        </w:rPr>
        <w:t>n</w:t>
      </w:r>
      <w:r w:rsidRPr="009035E6">
        <w:rPr>
          <w:rFonts w:ascii="Arial" w:eastAsia="Times New Roman" w:hAnsi="Arial" w:cs="Arial"/>
        </w:rPr>
        <w:t xml:space="preserve">da okul </w:t>
      </w:r>
      <w:r w:rsidRPr="009035E6">
        <w:rPr>
          <w:rFonts w:ascii="Arial" w:eastAsia="Times New Roman" w:hAnsi="Arial" w:cs="Arial"/>
          <w:spacing w:val="1"/>
        </w:rPr>
        <w:t>m</w:t>
      </w:r>
      <w:r w:rsidRPr="009035E6">
        <w:rPr>
          <w:rFonts w:ascii="Arial" w:eastAsia="Times New Roman" w:hAnsi="Arial" w:cs="Arial"/>
        </w:rPr>
        <w:t>ü</w:t>
      </w:r>
      <w:r w:rsidRPr="009035E6">
        <w:rPr>
          <w:rFonts w:ascii="Arial" w:eastAsia="Times New Roman" w:hAnsi="Arial" w:cs="Arial"/>
          <w:spacing w:val="-2"/>
        </w:rPr>
        <w:t>d</w:t>
      </w:r>
      <w:r w:rsidRPr="009035E6">
        <w:rPr>
          <w:rFonts w:ascii="Arial" w:eastAsia="Times New Roman" w:hAnsi="Arial" w:cs="Arial"/>
        </w:rPr>
        <w:t>ür</w:t>
      </w:r>
      <w:r w:rsidRPr="009035E6">
        <w:rPr>
          <w:rFonts w:ascii="Arial" w:eastAsia="Times New Roman" w:hAnsi="Arial" w:cs="Arial"/>
          <w:spacing w:val="1"/>
        </w:rPr>
        <w:t>ü</w:t>
      </w:r>
      <w:r w:rsidRPr="009035E6">
        <w:rPr>
          <w:rFonts w:ascii="Arial" w:eastAsia="Times New Roman" w:hAnsi="Arial" w:cs="Arial"/>
          <w:spacing w:val="-1"/>
        </w:rPr>
        <w:t>n</w:t>
      </w:r>
      <w:r w:rsidRPr="009035E6">
        <w:rPr>
          <w:rFonts w:ascii="Arial" w:eastAsia="Times New Roman" w:hAnsi="Arial" w:cs="Arial"/>
        </w:rPr>
        <w:t xml:space="preserve">ün ya da diğer ilgililerin bilgisine </w:t>
      </w:r>
      <w:r w:rsidRPr="009035E6">
        <w:rPr>
          <w:rFonts w:ascii="Arial" w:eastAsia="Times New Roman" w:hAnsi="Arial" w:cs="Arial"/>
          <w:spacing w:val="-1"/>
        </w:rPr>
        <w:t>b</w:t>
      </w:r>
      <w:r w:rsidRPr="009035E6">
        <w:rPr>
          <w:rFonts w:ascii="Arial" w:eastAsia="Times New Roman" w:hAnsi="Arial" w:cs="Arial"/>
        </w:rPr>
        <w:t>a</w:t>
      </w:r>
      <w:r w:rsidRPr="009035E6">
        <w:rPr>
          <w:rFonts w:ascii="Arial" w:eastAsia="Times New Roman" w:hAnsi="Arial" w:cs="Arial"/>
          <w:spacing w:val="1"/>
        </w:rPr>
        <w:t>ş</w:t>
      </w:r>
      <w:r w:rsidRPr="009035E6">
        <w:rPr>
          <w:rFonts w:ascii="Arial" w:eastAsia="Times New Roman" w:hAnsi="Arial" w:cs="Arial"/>
          <w:spacing w:val="-1"/>
        </w:rPr>
        <w:t>v</w:t>
      </w:r>
      <w:r w:rsidRPr="009035E6">
        <w:rPr>
          <w:rFonts w:ascii="Arial" w:eastAsia="Times New Roman" w:hAnsi="Arial" w:cs="Arial"/>
        </w:rPr>
        <w:t>ur</w:t>
      </w:r>
      <w:r w:rsidRPr="009035E6">
        <w:rPr>
          <w:rFonts w:ascii="Arial" w:eastAsia="Times New Roman" w:hAnsi="Arial" w:cs="Arial"/>
          <w:spacing w:val="-2"/>
        </w:rPr>
        <w:t>u</w:t>
      </w:r>
      <w:r w:rsidRPr="009035E6">
        <w:rPr>
          <w:rFonts w:ascii="Arial" w:eastAsia="Times New Roman" w:hAnsi="Arial" w:cs="Arial"/>
        </w:rPr>
        <w:t>labi</w:t>
      </w:r>
      <w:r w:rsidRPr="009035E6">
        <w:rPr>
          <w:rFonts w:ascii="Arial" w:eastAsia="Times New Roman" w:hAnsi="Arial" w:cs="Arial"/>
          <w:spacing w:val="-2"/>
        </w:rPr>
        <w:t>l</w:t>
      </w:r>
      <w:r w:rsidRPr="009035E6">
        <w:rPr>
          <w:rFonts w:ascii="Arial" w:eastAsia="Times New Roman" w:hAnsi="Arial" w:cs="Arial"/>
          <w:spacing w:val="1"/>
        </w:rPr>
        <w:t>i</w:t>
      </w:r>
      <w:r w:rsidRPr="009035E6">
        <w:rPr>
          <w:rFonts w:ascii="Arial" w:eastAsia="Times New Roman" w:hAnsi="Arial" w:cs="Arial"/>
        </w:rPr>
        <w:t>r.</w:t>
      </w:r>
      <w:r w:rsidRPr="009035E6">
        <w:rPr>
          <w:rFonts w:ascii="Arial" w:eastAsia="Times New Roman" w:hAnsi="Arial" w:cs="Arial"/>
          <w:spacing w:val="1"/>
        </w:rPr>
        <w:t xml:space="preserve"> </w:t>
      </w:r>
      <w:r w:rsidRPr="009035E6">
        <w:rPr>
          <w:rFonts w:ascii="Arial" w:eastAsia="Times New Roman" w:hAnsi="Arial" w:cs="Arial"/>
        </w:rPr>
        <w:t>Okul</w:t>
      </w:r>
      <w:r w:rsidRPr="009035E6">
        <w:rPr>
          <w:rFonts w:ascii="Arial" w:eastAsia="Times New Roman" w:hAnsi="Arial" w:cs="Arial"/>
          <w:spacing w:val="1"/>
        </w:rPr>
        <w:t xml:space="preserve"> m</w:t>
      </w:r>
      <w:r w:rsidRPr="009035E6">
        <w:rPr>
          <w:rFonts w:ascii="Arial" w:eastAsia="Times New Roman" w:hAnsi="Arial" w:cs="Arial"/>
        </w:rPr>
        <w:t>ü</w:t>
      </w:r>
      <w:r w:rsidRPr="009035E6">
        <w:rPr>
          <w:rFonts w:ascii="Arial" w:eastAsia="Times New Roman" w:hAnsi="Arial" w:cs="Arial"/>
          <w:spacing w:val="-2"/>
        </w:rPr>
        <w:t>d</w:t>
      </w:r>
      <w:r w:rsidRPr="009035E6">
        <w:rPr>
          <w:rFonts w:ascii="Arial" w:eastAsia="Times New Roman" w:hAnsi="Arial" w:cs="Arial"/>
        </w:rPr>
        <w:t>ür</w:t>
      </w:r>
      <w:r w:rsidRPr="009035E6">
        <w:rPr>
          <w:rFonts w:ascii="Arial" w:eastAsia="Times New Roman" w:hAnsi="Arial" w:cs="Arial"/>
          <w:spacing w:val="1"/>
        </w:rPr>
        <w:t>ü</w:t>
      </w:r>
      <w:r w:rsidRPr="009035E6">
        <w:rPr>
          <w:rFonts w:ascii="Arial" w:eastAsia="Times New Roman" w:hAnsi="Arial" w:cs="Arial"/>
          <w:spacing w:val="-1"/>
        </w:rPr>
        <w:t>n</w:t>
      </w:r>
      <w:r w:rsidRPr="009035E6">
        <w:rPr>
          <w:rFonts w:ascii="Arial" w:eastAsia="Times New Roman" w:hAnsi="Arial" w:cs="Arial"/>
        </w:rPr>
        <w:t>e</w:t>
      </w:r>
      <w:r w:rsidR="002C0A3D">
        <w:rPr>
          <w:rFonts w:ascii="Arial" w:eastAsia="Times New Roman" w:hAnsi="Arial" w:cs="Arial"/>
        </w:rPr>
        <w:t>,</w:t>
      </w:r>
      <w:r w:rsidRPr="009035E6">
        <w:rPr>
          <w:rFonts w:ascii="Arial" w:eastAsia="Times New Roman" w:hAnsi="Arial" w:cs="Arial"/>
          <w:spacing w:val="1"/>
        </w:rPr>
        <w:t xml:space="preserve"> </w:t>
      </w:r>
      <w:r w:rsidRPr="009035E6">
        <w:rPr>
          <w:rFonts w:ascii="Arial" w:eastAsia="Times New Roman" w:hAnsi="Arial" w:cs="Arial"/>
        </w:rPr>
        <w:t>ö</w:t>
      </w:r>
      <w:r w:rsidRPr="009035E6">
        <w:rPr>
          <w:rFonts w:ascii="Arial" w:eastAsia="Times New Roman" w:hAnsi="Arial" w:cs="Arial"/>
          <w:spacing w:val="-1"/>
        </w:rPr>
        <w:t>ğ</w:t>
      </w:r>
      <w:r w:rsidRPr="009035E6">
        <w:rPr>
          <w:rFonts w:ascii="Arial" w:eastAsia="Times New Roman" w:hAnsi="Arial" w:cs="Arial"/>
        </w:rPr>
        <w:t>re</w:t>
      </w:r>
      <w:r w:rsidRPr="009035E6">
        <w:rPr>
          <w:rFonts w:ascii="Arial" w:eastAsia="Times New Roman" w:hAnsi="Arial" w:cs="Arial"/>
          <w:spacing w:val="-3"/>
        </w:rPr>
        <w:t>t</w:t>
      </w:r>
      <w:r w:rsidRPr="009035E6">
        <w:rPr>
          <w:rFonts w:ascii="Arial" w:eastAsia="Times New Roman" w:hAnsi="Arial" w:cs="Arial"/>
          <w:spacing w:val="1"/>
        </w:rPr>
        <w:t>m</w:t>
      </w:r>
      <w:r w:rsidRPr="009035E6">
        <w:rPr>
          <w:rFonts w:ascii="Arial" w:eastAsia="Times New Roman" w:hAnsi="Arial" w:cs="Arial"/>
        </w:rPr>
        <w:t>ene</w:t>
      </w:r>
      <w:r w:rsidRPr="009035E6">
        <w:rPr>
          <w:rFonts w:ascii="Arial" w:eastAsia="Times New Roman" w:hAnsi="Arial" w:cs="Arial"/>
          <w:spacing w:val="1"/>
        </w:rPr>
        <w:t xml:space="preserve"> i</w:t>
      </w:r>
      <w:r w:rsidRPr="009035E6">
        <w:rPr>
          <w:rFonts w:ascii="Arial" w:eastAsia="Times New Roman" w:hAnsi="Arial" w:cs="Arial"/>
          <w:spacing w:val="-2"/>
        </w:rPr>
        <w:t>l</w:t>
      </w:r>
      <w:r w:rsidRPr="009035E6">
        <w:rPr>
          <w:rFonts w:ascii="Arial" w:eastAsia="Times New Roman" w:hAnsi="Arial" w:cs="Arial"/>
          <w:spacing w:val="1"/>
        </w:rPr>
        <w:t>iş</w:t>
      </w:r>
      <w:r w:rsidRPr="009035E6">
        <w:rPr>
          <w:rFonts w:ascii="Arial" w:eastAsia="Times New Roman" w:hAnsi="Arial" w:cs="Arial"/>
          <w:spacing w:val="-3"/>
        </w:rPr>
        <w:t>k</w:t>
      </w:r>
      <w:r w:rsidRPr="009035E6">
        <w:rPr>
          <w:rFonts w:ascii="Arial" w:eastAsia="Times New Roman" w:hAnsi="Arial" w:cs="Arial"/>
          <w:spacing w:val="1"/>
        </w:rPr>
        <w:t>i</w:t>
      </w:r>
      <w:r w:rsidRPr="009035E6">
        <w:rPr>
          <w:rFonts w:ascii="Arial" w:eastAsia="Times New Roman" w:hAnsi="Arial" w:cs="Arial"/>
        </w:rPr>
        <w:t>n ka</w:t>
      </w:r>
      <w:r w:rsidRPr="009035E6">
        <w:rPr>
          <w:rFonts w:ascii="Arial" w:eastAsia="Times New Roman" w:hAnsi="Arial" w:cs="Arial"/>
          <w:spacing w:val="-1"/>
        </w:rPr>
        <w:t>n</w:t>
      </w:r>
      <w:r w:rsidRPr="009035E6">
        <w:rPr>
          <w:rFonts w:ascii="Arial" w:eastAsia="Times New Roman" w:hAnsi="Arial" w:cs="Arial"/>
        </w:rPr>
        <w:t>aat</w:t>
      </w:r>
      <w:r w:rsidRPr="009035E6">
        <w:rPr>
          <w:rFonts w:ascii="Arial" w:eastAsia="Times New Roman" w:hAnsi="Arial" w:cs="Arial"/>
          <w:spacing w:val="1"/>
        </w:rPr>
        <w:t>i</w:t>
      </w:r>
      <w:r w:rsidRPr="009035E6">
        <w:rPr>
          <w:rFonts w:ascii="Arial" w:eastAsia="Times New Roman" w:hAnsi="Arial" w:cs="Arial"/>
          <w:spacing w:val="-1"/>
        </w:rPr>
        <w:t>n</w:t>
      </w:r>
      <w:r w:rsidRPr="009035E6">
        <w:rPr>
          <w:rFonts w:ascii="Arial" w:eastAsia="Times New Roman" w:hAnsi="Arial" w:cs="Arial"/>
          <w:spacing w:val="1"/>
        </w:rPr>
        <w:t>i</w:t>
      </w:r>
      <w:r w:rsidRPr="009035E6">
        <w:rPr>
          <w:rFonts w:ascii="Arial" w:eastAsia="Times New Roman" w:hAnsi="Arial" w:cs="Arial"/>
        </w:rPr>
        <w:t>n</w:t>
      </w:r>
      <w:r w:rsidRPr="009035E6">
        <w:rPr>
          <w:rFonts w:ascii="Arial" w:eastAsia="Times New Roman" w:hAnsi="Arial" w:cs="Arial"/>
          <w:spacing w:val="34"/>
        </w:rPr>
        <w:t xml:space="preserve"> </w:t>
      </w:r>
      <w:r w:rsidRPr="009035E6">
        <w:rPr>
          <w:rFonts w:ascii="Arial" w:eastAsia="Times New Roman" w:hAnsi="Arial" w:cs="Arial"/>
          <w:spacing w:val="-1"/>
        </w:rPr>
        <w:t>y</w:t>
      </w:r>
      <w:r w:rsidRPr="009035E6">
        <w:rPr>
          <w:rFonts w:ascii="Arial" w:eastAsia="Times New Roman" w:hAnsi="Arial" w:cs="Arial"/>
        </w:rPr>
        <w:t>a</w:t>
      </w:r>
      <w:r w:rsidRPr="009035E6">
        <w:rPr>
          <w:rFonts w:ascii="Arial" w:eastAsia="Times New Roman" w:hAnsi="Arial" w:cs="Arial"/>
          <w:spacing w:val="-3"/>
        </w:rPr>
        <w:t>n</w:t>
      </w:r>
      <w:r w:rsidRPr="009035E6">
        <w:rPr>
          <w:rFonts w:ascii="Arial" w:eastAsia="Times New Roman" w:hAnsi="Arial" w:cs="Arial"/>
          <w:spacing w:val="1"/>
        </w:rPr>
        <w:t>ı</w:t>
      </w:r>
      <w:r w:rsidRPr="009035E6">
        <w:rPr>
          <w:rFonts w:ascii="Arial" w:eastAsia="Times New Roman" w:hAnsi="Arial" w:cs="Arial"/>
          <w:spacing w:val="-1"/>
        </w:rPr>
        <w:t>n</w:t>
      </w:r>
      <w:r w:rsidRPr="009035E6">
        <w:rPr>
          <w:rFonts w:ascii="Arial" w:eastAsia="Times New Roman" w:hAnsi="Arial" w:cs="Arial"/>
        </w:rPr>
        <w:t>da</w:t>
      </w:r>
      <w:r w:rsidRPr="009035E6">
        <w:rPr>
          <w:rFonts w:ascii="Arial" w:eastAsia="Times New Roman" w:hAnsi="Arial" w:cs="Arial"/>
          <w:spacing w:val="33"/>
        </w:rPr>
        <w:t xml:space="preserve"> </w:t>
      </w:r>
      <w:r w:rsidRPr="009035E6">
        <w:rPr>
          <w:rFonts w:ascii="Arial" w:eastAsia="Times New Roman" w:hAnsi="Arial" w:cs="Arial"/>
        </w:rPr>
        <w:t>ö</w:t>
      </w:r>
      <w:r w:rsidRPr="009035E6">
        <w:rPr>
          <w:rFonts w:ascii="Arial" w:eastAsia="Times New Roman" w:hAnsi="Arial" w:cs="Arial"/>
          <w:spacing w:val="-1"/>
        </w:rPr>
        <w:t>ğ</w:t>
      </w:r>
      <w:r w:rsidRPr="009035E6">
        <w:rPr>
          <w:rFonts w:ascii="Arial" w:eastAsia="Times New Roman" w:hAnsi="Arial" w:cs="Arial"/>
        </w:rPr>
        <w:t>re</w:t>
      </w:r>
      <w:r w:rsidRPr="009035E6">
        <w:rPr>
          <w:rFonts w:ascii="Arial" w:eastAsia="Times New Roman" w:hAnsi="Arial" w:cs="Arial"/>
          <w:spacing w:val="-3"/>
        </w:rPr>
        <w:t>t</w:t>
      </w:r>
      <w:r w:rsidRPr="009035E6">
        <w:rPr>
          <w:rFonts w:ascii="Arial" w:eastAsia="Times New Roman" w:hAnsi="Arial" w:cs="Arial"/>
          <w:spacing w:val="1"/>
        </w:rPr>
        <w:t>m</w:t>
      </w:r>
      <w:r w:rsidRPr="009035E6">
        <w:rPr>
          <w:rFonts w:ascii="Arial" w:eastAsia="Times New Roman" w:hAnsi="Arial" w:cs="Arial"/>
        </w:rPr>
        <w:t>enin</w:t>
      </w:r>
      <w:r w:rsidRPr="009035E6">
        <w:rPr>
          <w:rFonts w:ascii="Arial" w:eastAsia="Times New Roman" w:hAnsi="Arial" w:cs="Arial"/>
          <w:spacing w:val="32"/>
        </w:rPr>
        <w:t xml:space="preserve"> </w:t>
      </w:r>
      <w:r w:rsidRPr="009035E6">
        <w:rPr>
          <w:rFonts w:ascii="Arial" w:eastAsia="Times New Roman" w:hAnsi="Arial" w:cs="Arial"/>
        </w:rPr>
        <w:t>ol</w:t>
      </w:r>
      <w:r w:rsidRPr="009035E6">
        <w:rPr>
          <w:rFonts w:ascii="Arial" w:eastAsia="Times New Roman" w:hAnsi="Arial" w:cs="Arial"/>
          <w:spacing w:val="-1"/>
        </w:rPr>
        <w:t>um</w:t>
      </w:r>
      <w:r w:rsidRPr="009035E6">
        <w:rPr>
          <w:rFonts w:ascii="Arial" w:eastAsia="Times New Roman" w:hAnsi="Arial" w:cs="Arial"/>
          <w:spacing w:val="1"/>
        </w:rPr>
        <w:t>s</w:t>
      </w:r>
      <w:r w:rsidRPr="009035E6">
        <w:rPr>
          <w:rFonts w:ascii="Arial" w:eastAsia="Times New Roman" w:hAnsi="Arial" w:cs="Arial"/>
        </w:rPr>
        <w:t>uz</w:t>
      </w:r>
      <w:r w:rsidRPr="009035E6">
        <w:rPr>
          <w:rFonts w:ascii="Arial" w:eastAsia="Times New Roman" w:hAnsi="Arial" w:cs="Arial"/>
          <w:spacing w:val="33"/>
        </w:rPr>
        <w:t xml:space="preserve"> </w:t>
      </w:r>
      <w:r w:rsidRPr="009035E6">
        <w:rPr>
          <w:rFonts w:ascii="Arial" w:eastAsia="Times New Roman" w:hAnsi="Arial" w:cs="Arial"/>
        </w:rPr>
        <w:t>tut</w:t>
      </w:r>
      <w:r w:rsidRPr="009035E6">
        <w:rPr>
          <w:rFonts w:ascii="Arial" w:eastAsia="Times New Roman" w:hAnsi="Arial" w:cs="Arial"/>
          <w:spacing w:val="-2"/>
        </w:rPr>
        <w:t>u</w:t>
      </w:r>
      <w:r w:rsidRPr="009035E6">
        <w:rPr>
          <w:rFonts w:ascii="Arial" w:eastAsia="Times New Roman" w:hAnsi="Arial" w:cs="Arial"/>
          <w:spacing w:val="1"/>
        </w:rPr>
        <w:t>m</w:t>
      </w:r>
      <w:r w:rsidRPr="009035E6">
        <w:rPr>
          <w:rFonts w:ascii="Arial" w:eastAsia="Times New Roman" w:hAnsi="Arial" w:cs="Arial"/>
        </w:rPr>
        <w:t>/</w:t>
      </w:r>
      <w:r w:rsidRPr="009035E6">
        <w:rPr>
          <w:rFonts w:ascii="Arial" w:eastAsia="Times New Roman" w:hAnsi="Arial" w:cs="Arial"/>
          <w:spacing w:val="-3"/>
        </w:rPr>
        <w:t>d</w:t>
      </w:r>
      <w:r w:rsidRPr="009035E6">
        <w:rPr>
          <w:rFonts w:ascii="Arial" w:eastAsia="Times New Roman" w:hAnsi="Arial" w:cs="Arial"/>
        </w:rPr>
        <w:t>av</w:t>
      </w:r>
      <w:r w:rsidRPr="009035E6">
        <w:rPr>
          <w:rFonts w:ascii="Arial" w:eastAsia="Times New Roman" w:hAnsi="Arial" w:cs="Arial"/>
          <w:spacing w:val="-1"/>
        </w:rPr>
        <w:t>r</w:t>
      </w:r>
      <w:r w:rsidRPr="009035E6">
        <w:rPr>
          <w:rFonts w:ascii="Arial" w:eastAsia="Times New Roman" w:hAnsi="Arial" w:cs="Arial"/>
        </w:rPr>
        <w:t>anı</w:t>
      </w:r>
      <w:r w:rsidRPr="009035E6">
        <w:rPr>
          <w:rFonts w:ascii="Arial" w:eastAsia="Times New Roman" w:hAnsi="Arial" w:cs="Arial"/>
          <w:spacing w:val="-1"/>
        </w:rPr>
        <w:t>ş</w:t>
      </w:r>
      <w:r w:rsidRPr="009035E6">
        <w:rPr>
          <w:rFonts w:ascii="Arial" w:eastAsia="Times New Roman" w:hAnsi="Arial" w:cs="Arial"/>
        </w:rPr>
        <w:t>ı</w:t>
      </w:r>
      <w:r w:rsidRPr="009035E6">
        <w:rPr>
          <w:rFonts w:ascii="Arial" w:eastAsia="Times New Roman" w:hAnsi="Arial" w:cs="Arial"/>
          <w:spacing w:val="36"/>
        </w:rPr>
        <w:t xml:space="preserve"> </w:t>
      </w:r>
      <w:r w:rsidRPr="009035E6">
        <w:rPr>
          <w:rFonts w:ascii="Arial" w:eastAsia="Times New Roman" w:hAnsi="Arial" w:cs="Arial"/>
          <w:spacing w:val="-1"/>
        </w:rPr>
        <w:t>v</w:t>
      </w:r>
      <w:r w:rsidRPr="009035E6">
        <w:rPr>
          <w:rFonts w:ascii="Arial" w:eastAsia="Times New Roman" w:hAnsi="Arial" w:cs="Arial"/>
        </w:rPr>
        <w:t>e</w:t>
      </w:r>
      <w:r w:rsidRPr="009035E6">
        <w:rPr>
          <w:rFonts w:ascii="Arial" w:eastAsia="Times New Roman" w:hAnsi="Arial" w:cs="Arial"/>
          <w:spacing w:val="35"/>
        </w:rPr>
        <w:t xml:space="preserve"> </w:t>
      </w:r>
      <w:r w:rsidRPr="009035E6">
        <w:rPr>
          <w:rFonts w:ascii="Arial" w:eastAsia="Times New Roman" w:hAnsi="Arial" w:cs="Arial"/>
          <w:spacing w:val="-3"/>
        </w:rPr>
        <w:t>y</w:t>
      </w:r>
      <w:r w:rsidRPr="009035E6">
        <w:rPr>
          <w:rFonts w:ascii="Arial" w:eastAsia="Times New Roman" w:hAnsi="Arial" w:cs="Arial"/>
        </w:rPr>
        <w:t>eter</w:t>
      </w:r>
      <w:r w:rsidRPr="009035E6">
        <w:rPr>
          <w:rFonts w:ascii="Arial" w:eastAsia="Times New Roman" w:hAnsi="Arial" w:cs="Arial"/>
          <w:spacing w:val="-1"/>
        </w:rPr>
        <w:t>s</w:t>
      </w:r>
      <w:r w:rsidRPr="009035E6">
        <w:rPr>
          <w:rFonts w:ascii="Arial" w:eastAsia="Times New Roman" w:hAnsi="Arial" w:cs="Arial"/>
          <w:spacing w:val="1"/>
        </w:rPr>
        <w:t>i</w:t>
      </w:r>
      <w:r w:rsidRPr="009035E6">
        <w:rPr>
          <w:rFonts w:ascii="Arial" w:eastAsia="Times New Roman" w:hAnsi="Arial" w:cs="Arial"/>
        </w:rPr>
        <w:t>z</w:t>
      </w:r>
      <w:r w:rsidRPr="009035E6">
        <w:rPr>
          <w:rFonts w:ascii="Arial" w:eastAsia="Times New Roman" w:hAnsi="Arial" w:cs="Arial"/>
          <w:spacing w:val="-2"/>
        </w:rPr>
        <w:t>l</w:t>
      </w:r>
      <w:r w:rsidRPr="009035E6">
        <w:rPr>
          <w:rFonts w:ascii="Arial" w:eastAsia="Times New Roman" w:hAnsi="Arial" w:cs="Arial"/>
          <w:spacing w:val="1"/>
        </w:rPr>
        <w:t>i</w:t>
      </w:r>
      <w:r w:rsidRPr="009035E6">
        <w:rPr>
          <w:rFonts w:ascii="Arial" w:eastAsia="Times New Roman" w:hAnsi="Arial" w:cs="Arial"/>
        </w:rPr>
        <w:t>kle</w:t>
      </w:r>
      <w:r w:rsidRPr="009035E6">
        <w:rPr>
          <w:rFonts w:ascii="Arial" w:eastAsia="Times New Roman" w:hAnsi="Arial" w:cs="Arial"/>
          <w:spacing w:val="-3"/>
        </w:rPr>
        <w:t>r</w:t>
      </w:r>
      <w:r w:rsidRPr="009035E6">
        <w:rPr>
          <w:rFonts w:ascii="Arial" w:eastAsia="Times New Roman" w:hAnsi="Arial" w:cs="Arial"/>
        </w:rPr>
        <w:t>i</w:t>
      </w:r>
      <w:r w:rsidRPr="009035E6">
        <w:rPr>
          <w:rFonts w:ascii="Arial" w:eastAsia="Times New Roman" w:hAnsi="Arial" w:cs="Arial"/>
          <w:spacing w:val="34"/>
        </w:rPr>
        <w:t xml:space="preserve"> </w:t>
      </w:r>
      <w:r w:rsidRPr="009035E6">
        <w:rPr>
          <w:rFonts w:ascii="Arial" w:eastAsia="Times New Roman" w:hAnsi="Arial" w:cs="Arial"/>
          <w:spacing w:val="1"/>
        </w:rPr>
        <w:t>i</w:t>
      </w:r>
      <w:r w:rsidRPr="009035E6">
        <w:rPr>
          <w:rFonts w:ascii="Arial" w:eastAsia="Times New Roman" w:hAnsi="Arial" w:cs="Arial"/>
        </w:rPr>
        <w:t>le</w:t>
      </w:r>
      <w:r w:rsidRPr="009035E6">
        <w:rPr>
          <w:rFonts w:ascii="Arial" w:eastAsia="Times New Roman" w:hAnsi="Arial" w:cs="Arial"/>
          <w:spacing w:val="33"/>
        </w:rPr>
        <w:t xml:space="preserve"> </w:t>
      </w:r>
      <w:r w:rsidRPr="009035E6">
        <w:rPr>
          <w:rFonts w:ascii="Arial" w:eastAsia="Times New Roman" w:hAnsi="Arial" w:cs="Arial"/>
          <w:spacing w:val="1"/>
        </w:rPr>
        <w:t>i</w:t>
      </w:r>
      <w:r w:rsidRPr="009035E6">
        <w:rPr>
          <w:rFonts w:ascii="Arial" w:eastAsia="Times New Roman" w:hAnsi="Arial" w:cs="Arial"/>
        </w:rPr>
        <w:t>l</w:t>
      </w:r>
      <w:r w:rsidRPr="009035E6">
        <w:rPr>
          <w:rFonts w:ascii="Arial" w:eastAsia="Times New Roman" w:hAnsi="Arial" w:cs="Arial"/>
          <w:spacing w:val="-1"/>
        </w:rPr>
        <w:t>g</w:t>
      </w:r>
      <w:r w:rsidRPr="009035E6">
        <w:rPr>
          <w:rFonts w:ascii="Arial" w:eastAsia="Times New Roman" w:hAnsi="Arial" w:cs="Arial"/>
          <w:spacing w:val="1"/>
        </w:rPr>
        <w:t>i</w:t>
      </w:r>
      <w:r w:rsidRPr="009035E6">
        <w:rPr>
          <w:rFonts w:ascii="Arial" w:eastAsia="Times New Roman" w:hAnsi="Arial" w:cs="Arial"/>
          <w:spacing w:val="-2"/>
        </w:rPr>
        <w:t>l</w:t>
      </w:r>
      <w:r w:rsidRPr="009035E6">
        <w:rPr>
          <w:rFonts w:ascii="Arial" w:eastAsia="Times New Roman" w:hAnsi="Arial" w:cs="Arial"/>
        </w:rPr>
        <w:t>i</w:t>
      </w:r>
      <w:r w:rsidRPr="009035E6">
        <w:rPr>
          <w:rFonts w:ascii="Arial" w:eastAsia="Times New Roman" w:hAnsi="Arial" w:cs="Arial"/>
          <w:spacing w:val="36"/>
        </w:rPr>
        <w:t xml:space="preserve"> </w:t>
      </w:r>
      <w:r w:rsidRPr="009035E6">
        <w:rPr>
          <w:rFonts w:ascii="Arial" w:eastAsia="Times New Roman" w:hAnsi="Arial" w:cs="Arial"/>
          <w:spacing w:val="-1"/>
        </w:rPr>
        <w:t>n</w:t>
      </w:r>
      <w:r w:rsidRPr="009035E6">
        <w:rPr>
          <w:rFonts w:ascii="Arial" w:eastAsia="Times New Roman" w:hAnsi="Arial" w:cs="Arial"/>
        </w:rPr>
        <w:t>e gibi i</w:t>
      </w:r>
      <w:r w:rsidRPr="009035E6">
        <w:rPr>
          <w:rFonts w:ascii="Arial" w:eastAsia="Times New Roman" w:hAnsi="Arial" w:cs="Arial"/>
          <w:spacing w:val="-1"/>
        </w:rPr>
        <w:t>ş</w:t>
      </w:r>
      <w:r w:rsidRPr="009035E6">
        <w:rPr>
          <w:rFonts w:ascii="Arial" w:eastAsia="Times New Roman" w:hAnsi="Arial" w:cs="Arial"/>
        </w:rPr>
        <w:t>l</w:t>
      </w:r>
      <w:r w:rsidRPr="009035E6">
        <w:rPr>
          <w:rFonts w:ascii="Arial" w:eastAsia="Times New Roman" w:hAnsi="Arial" w:cs="Arial"/>
          <w:spacing w:val="-2"/>
        </w:rPr>
        <w:t>e</w:t>
      </w:r>
      <w:r w:rsidRPr="009035E6">
        <w:rPr>
          <w:rFonts w:ascii="Arial" w:eastAsia="Times New Roman" w:hAnsi="Arial" w:cs="Arial"/>
          <w:spacing w:val="1"/>
        </w:rPr>
        <w:t>m</w:t>
      </w:r>
      <w:r w:rsidRPr="009035E6">
        <w:rPr>
          <w:rFonts w:ascii="Arial" w:eastAsia="Times New Roman" w:hAnsi="Arial" w:cs="Arial"/>
        </w:rPr>
        <w:t xml:space="preserve">ler </w:t>
      </w:r>
      <w:r w:rsidRPr="009035E6">
        <w:rPr>
          <w:rFonts w:ascii="Arial" w:eastAsia="Times New Roman" w:hAnsi="Arial" w:cs="Arial"/>
          <w:spacing w:val="-1"/>
        </w:rPr>
        <w:t>y</w:t>
      </w:r>
      <w:r w:rsidRPr="009035E6">
        <w:rPr>
          <w:rFonts w:ascii="Arial" w:eastAsia="Times New Roman" w:hAnsi="Arial" w:cs="Arial"/>
        </w:rPr>
        <w:t>aptı</w:t>
      </w:r>
      <w:r w:rsidRPr="009035E6">
        <w:rPr>
          <w:rFonts w:ascii="Arial" w:eastAsia="Times New Roman" w:hAnsi="Arial" w:cs="Arial"/>
          <w:spacing w:val="-4"/>
        </w:rPr>
        <w:t>ğ</w:t>
      </w:r>
      <w:r w:rsidRPr="009035E6">
        <w:rPr>
          <w:rFonts w:ascii="Arial" w:eastAsia="Times New Roman" w:hAnsi="Arial" w:cs="Arial"/>
        </w:rPr>
        <w:t>ı</w:t>
      </w:r>
      <w:r w:rsidRPr="009035E6">
        <w:rPr>
          <w:rFonts w:ascii="Arial" w:eastAsia="Times New Roman" w:hAnsi="Arial" w:cs="Arial"/>
          <w:spacing w:val="1"/>
        </w:rPr>
        <w:t xml:space="preserve"> </w:t>
      </w:r>
      <w:r w:rsidRPr="009035E6">
        <w:rPr>
          <w:rFonts w:ascii="Arial" w:eastAsia="Times New Roman" w:hAnsi="Arial" w:cs="Arial"/>
          <w:spacing w:val="-1"/>
        </w:rPr>
        <w:t>d</w:t>
      </w:r>
      <w:r w:rsidRPr="009035E6">
        <w:rPr>
          <w:rFonts w:ascii="Arial" w:eastAsia="Times New Roman" w:hAnsi="Arial" w:cs="Arial"/>
        </w:rPr>
        <w:t xml:space="preserve">a </w:t>
      </w:r>
      <w:r w:rsidRPr="009035E6">
        <w:rPr>
          <w:rFonts w:ascii="Arial" w:eastAsia="Times New Roman" w:hAnsi="Arial" w:cs="Arial"/>
          <w:spacing w:val="-2"/>
        </w:rPr>
        <w:t>s</w:t>
      </w:r>
      <w:r w:rsidRPr="009035E6">
        <w:rPr>
          <w:rFonts w:ascii="Arial" w:eastAsia="Times New Roman" w:hAnsi="Arial" w:cs="Arial"/>
        </w:rPr>
        <w:t>o</w:t>
      </w:r>
      <w:r w:rsidRPr="009035E6">
        <w:rPr>
          <w:rFonts w:ascii="Arial" w:eastAsia="Times New Roman" w:hAnsi="Arial" w:cs="Arial"/>
          <w:spacing w:val="-2"/>
        </w:rPr>
        <w:t>r</w:t>
      </w:r>
      <w:r w:rsidRPr="009035E6">
        <w:rPr>
          <w:rFonts w:ascii="Arial" w:eastAsia="Times New Roman" w:hAnsi="Arial" w:cs="Arial"/>
        </w:rPr>
        <w:t>ulur.</w:t>
      </w:r>
      <w:r>
        <w:rPr>
          <w:rFonts w:ascii="Arial" w:eastAsia="Times New Roman" w:hAnsi="Arial" w:cs="Arial"/>
        </w:rPr>
        <w:t xml:space="preserve"> </w:t>
      </w:r>
      <w:r w:rsidRPr="00137D6C">
        <w:rPr>
          <w:rFonts w:ascii="Arial" w:eastAsia="Times New Roman" w:hAnsi="Arial" w:cs="Arial"/>
        </w:rPr>
        <w:t xml:space="preserve">(Okul müdürünün </w:t>
      </w:r>
      <w:r>
        <w:rPr>
          <w:rFonts w:ascii="Arial" w:eastAsia="Times New Roman" w:hAnsi="Arial" w:cs="Arial"/>
        </w:rPr>
        <w:t xml:space="preserve">öğretmen hakkındaki </w:t>
      </w:r>
      <w:r w:rsidRPr="00137D6C">
        <w:rPr>
          <w:rFonts w:ascii="Arial" w:eastAsia="Times New Roman" w:hAnsi="Arial" w:cs="Arial"/>
        </w:rPr>
        <w:t>kanaati olumsuz ise, olumsuzlukla ilgili değerlendirmelerini belgelendirmek durumundadır.)</w:t>
      </w:r>
    </w:p>
    <w:p w:rsidR="009035E6" w:rsidRPr="00137D6C" w:rsidRDefault="00EB5988" w:rsidP="009035E6">
      <w:pPr>
        <w:widowControl w:val="0"/>
        <w:autoSpaceDE w:val="0"/>
        <w:autoSpaceDN w:val="0"/>
        <w:adjustRightInd w:val="0"/>
        <w:spacing w:after="0" w:line="360" w:lineRule="auto"/>
        <w:ind w:right="76"/>
        <w:jc w:val="both"/>
        <w:rPr>
          <w:rFonts w:ascii="Arial" w:eastAsia="Times New Roman" w:hAnsi="Arial" w:cs="Arial"/>
        </w:rPr>
      </w:pPr>
      <w:r>
        <w:rPr>
          <w:rFonts w:ascii="Arial" w:eastAsia="Times New Roman" w:hAnsi="Arial" w:cs="Arial"/>
          <w:b/>
        </w:rPr>
        <w:t xml:space="preserve">1.5. </w:t>
      </w:r>
      <w:r>
        <w:rPr>
          <w:rFonts w:ascii="Arial" w:eastAsia="Times New Roman" w:hAnsi="Arial" w:cs="Arial"/>
        </w:rPr>
        <w:t>Öğretmen yetersiz bulunmuş ise</w:t>
      </w:r>
      <w:r w:rsidRPr="00137D6C">
        <w:rPr>
          <w:rFonts w:ascii="Arial" w:eastAsia="Times New Roman" w:hAnsi="Arial" w:cs="Arial"/>
        </w:rPr>
        <w:t xml:space="preserve"> yetersiz olduğu alanlarla ilgili ifadesinin alınması esastır.</w:t>
      </w:r>
    </w:p>
    <w:p w:rsidR="009035E6" w:rsidRDefault="00EB5988" w:rsidP="009035E6">
      <w:pPr>
        <w:widowControl w:val="0"/>
        <w:autoSpaceDE w:val="0"/>
        <w:autoSpaceDN w:val="0"/>
        <w:adjustRightInd w:val="0"/>
        <w:spacing w:after="0" w:line="360" w:lineRule="auto"/>
        <w:ind w:right="76"/>
        <w:jc w:val="both"/>
        <w:rPr>
          <w:rFonts w:ascii="Arial" w:eastAsia="Times New Roman" w:hAnsi="Arial" w:cs="Arial"/>
        </w:rPr>
      </w:pPr>
      <w:r>
        <w:rPr>
          <w:rFonts w:ascii="Arial" w:eastAsia="Times New Roman" w:hAnsi="Arial" w:cs="Arial"/>
          <w:b/>
        </w:rPr>
        <w:t>1.6</w:t>
      </w:r>
      <w:r w:rsidR="00827128">
        <w:rPr>
          <w:rFonts w:ascii="Arial" w:eastAsia="Times New Roman" w:hAnsi="Arial" w:cs="Arial"/>
          <w:b/>
        </w:rPr>
        <w:t>.</w:t>
      </w:r>
      <w:r w:rsidR="009035E6" w:rsidRPr="00137D6C">
        <w:rPr>
          <w:rFonts w:ascii="Arial" w:eastAsia="Times New Roman" w:hAnsi="Arial" w:cs="Arial"/>
          <w:b/>
        </w:rPr>
        <w:t xml:space="preserve"> </w:t>
      </w:r>
      <w:r w:rsidR="00827128">
        <w:rPr>
          <w:rFonts w:ascii="Arial" w:eastAsia="Times New Roman" w:hAnsi="Arial" w:cs="Arial"/>
        </w:rPr>
        <w:t>Alınan olurda sadece “</w:t>
      </w:r>
      <w:r w:rsidR="009035E6" w:rsidRPr="00137D6C">
        <w:rPr>
          <w:rFonts w:ascii="Arial" w:eastAsia="Times New Roman" w:hAnsi="Arial" w:cs="Arial"/>
        </w:rPr>
        <w:t xml:space="preserve">ders denetimi” </w:t>
      </w:r>
      <w:r w:rsidR="00827128">
        <w:rPr>
          <w:rFonts w:ascii="Arial" w:eastAsia="Times New Roman" w:hAnsi="Arial" w:cs="Arial"/>
        </w:rPr>
        <w:t>hususu</w:t>
      </w:r>
      <w:r w:rsidR="009035E6" w:rsidRPr="00137D6C">
        <w:rPr>
          <w:rFonts w:ascii="Arial" w:eastAsia="Times New Roman" w:hAnsi="Arial" w:cs="Arial"/>
        </w:rPr>
        <w:t xml:space="preserve"> yer aldığında; öğretmenin ders içi ve ders dışı etkinliklerine ilişkin ilgili mevzuat doğrultusunda değerlendirme yapılarak düzenlenen </w:t>
      </w:r>
      <w:r w:rsidR="00827128">
        <w:rPr>
          <w:rFonts w:ascii="Arial" w:eastAsia="Times New Roman" w:hAnsi="Arial" w:cs="Arial"/>
        </w:rPr>
        <w:t>ders gözlem</w:t>
      </w:r>
      <w:r w:rsidR="009035E6" w:rsidRPr="00137D6C">
        <w:rPr>
          <w:rFonts w:ascii="Arial" w:eastAsia="Times New Roman" w:hAnsi="Arial" w:cs="Arial"/>
        </w:rPr>
        <w:t xml:space="preserve"> formunda herhangi bir olumsuz tespit yer almıyorsa, öğretmen yetersiz bulunmamış ve sınıf</w:t>
      </w:r>
      <w:r w:rsidR="00827128">
        <w:rPr>
          <w:rFonts w:ascii="Arial" w:eastAsia="Times New Roman" w:hAnsi="Arial" w:cs="Arial"/>
        </w:rPr>
        <w:t xml:space="preserve"> içi etkinliklerinde bir kusur tespit edilmemişse </w:t>
      </w:r>
      <w:r w:rsidR="002C0A3D">
        <w:rPr>
          <w:rFonts w:ascii="Arial" w:eastAsia="Times New Roman" w:hAnsi="Arial" w:cs="Arial"/>
        </w:rPr>
        <w:t>“</w:t>
      </w:r>
      <w:r w:rsidR="001441B7" w:rsidRPr="00137D6C">
        <w:rPr>
          <w:rFonts w:ascii="Arial" w:eastAsia="Times New Roman" w:hAnsi="Arial" w:cs="Arial"/>
        </w:rPr>
        <w:t>İnceleme Raporu</w:t>
      </w:r>
      <w:r w:rsidR="002C0A3D">
        <w:rPr>
          <w:rFonts w:ascii="Arial" w:eastAsia="Times New Roman" w:hAnsi="Arial" w:cs="Arial"/>
        </w:rPr>
        <w:t>”</w:t>
      </w:r>
      <w:r w:rsidR="001441B7" w:rsidRPr="00137D6C">
        <w:rPr>
          <w:rFonts w:ascii="Arial" w:eastAsia="Times New Roman" w:hAnsi="Arial" w:cs="Arial"/>
        </w:rPr>
        <w:t xml:space="preserve"> düzenlenir. </w:t>
      </w:r>
    </w:p>
    <w:p w:rsidR="009035E6" w:rsidRPr="00137D6C" w:rsidRDefault="00EB5988" w:rsidP="009035E6">
      <w:pPr>
        <w:widowControl w:val="0"/>
        <w:autoSpaceDE w:val="0"/>
        <w:autoSpaceDN w:val="0"/>
        <w:adjustRightInd w:val="0"/>
        <w:spacing w:after="0" w:line="360" w:lineRule="auto"/>
        <w:ind w:right="76"/>
        <w:jc w:val="both"/>
        <w:rPr>
          <w:rFonts w:ascii="Arial" w:eastAsia="Times New Roman" w:hAnsi="Arial" w:cs="Arial"/>
        </w:rPr>
      </w:pPr>
      <w:r>
        <w:rPr>
          <w:rFonts w:ascii="Arial" w:eastAsia="Times New Roman" w:hAnsi="Arial" w:cs="Arial"/>
          <w:b/>
        </w:rPr>
        <w:t>1.7</w:t>
      </w:r>
      <w:r w:rsidR="00827128">
        <w:rPr>
          <w:rFonts w:ascii="Arial" w:eastAsia="Times New Roman" w:hAnsi="Arial" w:cs="Arial"/>
          <w:b/>
        </w:rPr>
        <w:t xml:space="preserve">. </w:t>
      </w:r>
      <w:r w:rsidR="00827128">
        <w:rPr>
          <w:rFonts w:ascii="Arial" w:eastAsia="Times New Roman" w:hAnsi="Arial" w:cs="Arial"/>
        </w:rPr>
        <w:t>Olur</w:t>
      </w:r>
      <w:r w:rsidR="009035E6" w:rsidRPr="00137D6C">
        <w:rPr>
          <w:rFonts w:ascii="Arial" w:eastAsia="Times New Roman" w:hAnsi="Arial" w:cs="Arial"/>
        </w:rPr>
        <w:t>da öğretmenin ders denetiminin yapılmasının istenmesi yanında disiplin yönünden incelenmesi, soruşturulması gereken iddialar yer alıyorsa; ders denetimi ile birlikte</w:t>
      </w:r>
      <w:r w:rsidR="00827128">
        <w:rPr>
          <w:rFonts w:ascii="Arial" w:eastAsia="Times New Roman" w:hAnsi="Arial" w:cs="Arial"/>
        </w:rPr>
        <w:t xml:space="preserve"> olur</w:t>
      </w:r>
      <w:r w:rsidR="009035E6" w:rsidRPr="00137D6C">
        <w:rPr>
          <w:rFonts w:ascii="Arial" w:eastAsia="Times New Roman" w:hAnsi="Arial" w:cs="Arial"/>
        </w:rPr>
        <w:t>da yer alan iddialar da incelenip değerlendirilmek suretiyle ilgili mevzuat ve ekli formlardaki kriterler bağla</w:t>
      </w:r>
      <w:r w:rsidR="00827128">
        <w:rPr>
          <w:rFonts w:ascii="Arial" w:eastAsia="Times New Roman" w:hAnsi="Arial" w:cs="Arial"/>
        </w:rPr>
        <w:t>mında “Ders Gözlem Formu”</w:t>
      </w:r>
      <w:r w:rsidR="009035E6" w:rsidRPr="00137D6C">
        <w:rPr>
          <w:rFonts w:ascii="Arial" w:eastAsia="Times New Roman" w:hAnsi="Arial" w:cs="Arial"/>
        </w:rPr>
        <w:t xml:space="preserve"> ile inceleme ve/veya soruşturma raporu düzenlenir. </w:t>
      </w:r>
    </w:p>
    <w:p w:rsidR="009035E6" w:rsidRPr="009035E6" w:rsidRDefault="00827128" w:rsidP="009035E6">
      <w:pPr>
        <w:widowControl w:val="0"/>
        <w:autoSpaceDE w:val="0"/>
        <w:autoSpaceDN w:val="0"/>
        <w:adjustRightInd w:val="0"/>
        <w:spacing w:after="0" w:line="360" w:lineRule="auto"/>
        <w:ind w:right="76"/>
        <w:jc w:val="both"/>
        <w:rPr>
          <w:rFonts w:ascii="Arial" w:eastAsia="Times New Roman" w:hAnsi="Arial" w:cs="Arial"/>
        </w:rPr>
      </w:pPr>
      <w:r>
        <w:rPr>
          <w:rFonts w:ascii="Arial" w:eastAsia="Times New Roman" w:hAnsi="Arial" w:cs="Arial"/>
          <w:b/>
        </w:rPr>
        <w:t xml:space="preserve">1.8. </w:t>
      </w:r>
      <w:r>
        <w:rPr>
          <w:rFonts w:ascii="Arial" w:eastAsia="Times New Roman" w:hAnsi="Arial" w:cs="Arial"/>
        </w:rPr>
        <w:t>Olur</w:t>
      </w:r>
      <w:r w:rsidR="00406502">
        <w:rPr>
          <w:rFonts w:ascii="Arial" w:eastAsia="Times New Roman" w:hAnsi="Arial" w:cs="Arial"/>
        </w:rPr>
        <w:t>da yer almayan</w:t>
      </w:r>
      <w:r w:rsidR="009035E6" w:rsidRPr="009035E6">
        <w:rPr>
          <w:rFonts w:ascii="Arial" w:eastAsia="Times New Roman" w:hAnsi="Arial" w:cs="Arial"/>
        </w:rPr>
        <w:t xml:space="preserve"> suç ya da kusur niteliğinde bulgulara ulaşıldığında,</w:t>
      </w:r>
      <w:r w:rsidR="00AD1ABE">
        <w:rPr>
          <w:rFonts w:ascii="Arial" w:eastAsia="Times New Roman" w:hAnsi="Arial" w:cs="Arial"/>
        </w:rPr>
        <w:t xml:space="preserve"> </w:t>
      </w:r>
      <w:r w:rsidR="009035E6" w:rsidRPr="009035E6">
        <w:rPr>
          <w:rFonts w:ascii="Arial" w:eastAsia="Times New Roman" w:hAnsi="Arial" w:cs="Arial"/>
        </w:rPr>
        <w:t xml:space="preserve">gerekli </w:t>
      </w:r>
      <w:r w:rsidR="00406502">
        <w:rPr>
          <w:rFonts w:ascii="Arial" w:eastAsia="Times New Roman" w:hAnsi="Arial" w:cs="Arial"/>
        </w:rPr>
        <w:t xml:space="preserve">bilgi ve belgeler toplanarak </w:t>
      </w:r>
      <w:r w:rsidR="00C44D33">
        <w:rPr>
          <w:rFonts w:ascii="Arial" w:eastAsia="Times New Roman" w:hAnsi="Arial" w:cs="Arial"/>
        </w:rPr>
        <w:t>ek olur</w:t>
      </w:r>
      <w:r w:rsidR="009035E6" w:rsidRPr="009035E6">
        <w:rPr>
          <w:rFonts w:ascii="Arial" w:eastAsia="Times New Roman" w:hAnsi="Arial" w:cs="Arial"/>
        </w:rPr>
        <w:t xml:space="preserve"> isteğinde bulunulur. </w:t>
      </w:r>
    </w:p>
    <w:p w:rsidR="009035E6" w:rsidRDefault="00406502" w:rsidP="009035E6">
      <w:pPr>
        <w:widowControl w:val="0"/>
        <w:autoSpaceDE w:val="0"/>
        <w:autoSpaceDN w:val="0"/>
        <w:adjustRightInd w:val="0"/>
        <w:spacing w:after="0" w:line="360" w:lineRule="auto"/>
        <w:ind w:right="76"/>
        <w:jc w:val="both"/>
        <w:rPr>
          <w:rFonts w:ascii="Arial" w:eastAsia="Times New Roman" w:hAnsi="Arial" w:cs="Arial"/>
        </w:rPr>
      </w:pPr>
      <w:r>
        <w:rPr>
          <w:rFonts w:ascii="Arial" w:eastAsia="Times New Roman" w:hAnsi="Arial" w:cs="Arial"/>
          <w:b/>
        </w:rPr>
        <w:t xml:space="preserve">1.9. </w:t>
      </w:r>
      <w:r w:rsidR="009035E6" w:rsidRPr="009035E6">
        <w:rPr>
          <w:rFonts w:ascii="Arial" w:eastAsia="Times New Roman" w:hAnsi="Arial" w:cs="Arial"/>
        </w:rPr>
        <w:t xml:space="preserve">Bakanlık maarif müfettişince ayrıntılı notların tutulduğu </w:t>
      </w:r>
      <w:r>
        <w:rPr>
          <w:rFonts w:ascii="Arial" w:eastAsia="Times New Roman" w:hAnsi="Arial" w:cs="Arial"/>
        </w:rPr>
        <w:t xml:space="preserve">ders gözlem </w:t>
      </w:r>
      <w:r w:rsidR="009035E6" w:rsidRPr="009035E6">
        <w:rPr>
          <w:rFonts w:ascii="Arial" w:eastAsia="Times New Roman" w:hAnsi="Arial" w:cs="Arial"/>
        </w:rPr>
        <w:t>formu ve il</w:t>
      </w:r>
      <w:r w:rsidR="002C0A3D">
        <w:rPr>
          <w:rFonts w:ascii="Arial" w:eastAsia="Times New Roman" w:hAnsi="Arial" w:cs="Arial"/>
        </w:rPr>
        <w:t>gili belge örnekleri inceleme/</w:t>
      </w:r>
      <w:r w:rsidR="009035E6" w:rsidRPr="009035E6">
        <w:rPr>
          <w:rFonts w:ascii="Arial" w:eastAsia="Times New Roman" w:hAnsi="Arial" w:cs="Arial"/>
        </w:rPr>
        <w:t>soruşturma raporuna ek yapılır.</w:t>
      </w:r>
    </w:p>
    <w:p w:rsidR="009C53E6" w:rsidRDefault="009C53E6" w:rsidP="009035E6">
      <w:pPr>
        <w:widowControl w:val="0"/>
        <w:autoSpaceDE w:val="0"/>
        <w:autoSpaceDN w:val="0"/>
        <w:adjustRightInd w:val="0"/>
        <w:spacing w:after="0" w:line="360" w:lineRule="auto"/>
        <w:ind w:right="76"/>
        <w:jc w:val="both"/>
        <w:rPr>
          <w:rFonts w:ascii="Arial" w:eastAsia="Times New Roman" w:hAnsi="Arial" w:cs="Arial"/>
        </w:rPr>
      </w:pPr>
    </w:p>
    <w:p w:rsidR="009C53E6" w:rsidRDefault="009C53E6" w:rsidP="009C53E6">
      <w:pPr>
        <w:rPr>
          <w:rFonts w:ascii="Arial" w:eastAsia="Times New Roman" w:hAnsi="Arial" w:cs="Arial"/>
        </w:rPr>
      </w:pPr>
    </w:p>
    <w:p w:rsidR="009035E6" w:rsidRPr="008818F2" w:rsidRDefault="009035E6" w:rsidP="008818F2">
      <w:pPr>
        <w:ind w:left="-142"/>
        <w:jc w:val="both"/>
        <w:rPr>
          <w:rFonts w:ascii="Arial" w:hAnsi="Arial" w:cs="Arial"/>
          <w:b/>
          <w:sz w:val="24"/>
        </w:rPr>
      </w:pPr>
      <w:r w:rsidRPr="008818F2">
        <w:rPr>
          <w:rFonts w:ascii="Arial" w:hAnsi="Arial" w:cs="Arial"/>
          <w:b/>
          <w:sz w:val="24"/>
        </w:rPr>
        <w:lastRenderedPageBreak/>
        <w:t>2.</w:t>
      </w:r>
      <w:r w:rsidR="002C0A3D" w:rsidRPr="008818F2">
        <w:rPr>
          <w:rFonts w:ascii="Arial" w:hAnsi="Arial" w:cs="Arial"/>
          <w:b/>
          <w:sz w:val="24"/>
        </w:rPr>
        <w:t xml:space="preserve"> </w:t>
      </w:r>
      <w:r w:rsidR="001A4AE2" w:rsidRPr="008818F2">
        <w:rPr>
          <w:rFonts w:ascii="Arial" w:hAnsi="Arial" w:cs="Arial"/>
          <w:b/>
          <w:sz w:val="24"/>
        </w:rPr>
        <w:t>Makam Oluruna Dayalı (Mucipli) Öğretmen</w:t>
      </w:r>
      <w:r w:rsidRPr="008818F2">
        <w:rPr>
          <w:rFonts w:ascii="Arial" w:hAnsi="Arial" w:cs="Arial"/>
          <w:b/>
          <w:sz w:val="24"/>
        </w:rPr>
        <w:t xml:space="preserve"> Denetiminin Planlaması ve Uygulama Çalışmaları</w:t>
      </w:r>
    </w:p>
    <w:p w:rsidR="009C53E6" w:rsidRDefault="009C53E6" w:rsidP="008818F2">
      <w:pPr>
        <w:pStyle w:val="Balk2"/>
        <w:framePr w:wrap="around"/>
      </w:pPr>
    </w:p>
    <w:p w:rsidR="009035E6" w:rsidRPr="008818F2" w:rsidRDefault="009035E6" w:rsidP="008818F2">
      <w:pPr>
        <w:ind w:hanging="142"/>
        <w:rPr>
          <w:rFonts w:ascii="Arial" w:hAnsi="Arial" w:cs="Arial"/>
          <w:b/>
          <w:sz w:val="24"/>
        </w:rPr>
      </w:pPr>
      <w:r w:rsidRPr="008818F2">
        <w:rPr>
          <w:rFonts w:ascii="Arial" w:hAnsi="Arial" w:cs="Arial"/>
          <w:b/>
          <w:sz w:val="24"/>
        </w:rPr>
        <w:t>2.1. Bilgi Toplama / Ön Araştırma</w:t>
      </w:r>
    </w:p>
    <w:p w:rsidR="009C53E6" w:rsidRPr="00F24FF3" w:rsidRDefault="009035E6" w:rsidP="009C53E6">
      <w:pPr>
        <w:spacing w:line="360" w:lineRule="auto"/>
        <w:ind w:left="-142"/>
        <w:jc w:val="both"/>
        <w:rPr>
          <w:rFonts w:ascii="Arial" w:eastAsia="Times New Roman" w:hAnsi="Arial" w:cs="Arial"/>
        </w:rPr>
      </w:pPr>
      <w:r w:rsidRPr="009035E6">
        <w:rPr>
          <w:rFonts w:ascii="Arial" w:eastAsia="Times New Roman" w:hAnsi="Arial" w:cs="Arial"/>
        </w:rPr>
        <w:t>Bakanlık maarif müfettişi, denetlenecek ö</w:t>
      </w:r>
      <w:r w:rsidR="002C0A3D">
        <w:rPr>
          <w:rFonts w:ascii="Arial" w:eastAsia="Times New Roman" w:hAnsi="Arial" w:cs="Arial"/>
        </w:rPr>
        <w:t>ğretmen hakkında bilgi toplamak/</w:t>
      </w:r>
      <w:r w:rsidRPr="009035E6">
        <w:rPr>
          <w:rFonts w:ascii="Arial" w:eastAsia="Times New Roman" w:hAnsi="Arial" w:cs="Arial"/>
        </w:rPr>
        <w:t>ön araştırma yapmak amacıyla</w:t>
      </w:r>
      <w:r w:rsidRPr="009035E6">
        <w:rPr>
          <w:rFonts w:ascii="Arial" w:hAnsi="Arial" w:cs="Arial"/>
          <w:b/>
        </w:rPr>
        <w:t xml:space="preserve"> </w:t>
      </w:r>
      <w:r w:rsidR="00EC4039">
        <w:rPr>
          <w:rFonts w:ascii="Arial" w:hAnsi="Arial" w:cs="Arial"/>
        </w:rPr>
        <w:t>değerlendirme kriterleri</w:t>
      </w:r>
      <w:r w:rsidRPr="009035E6">
        <w:rPr>
          <w:rFonts w:ascii="Arial" w:eastAsia="Times New Roman" w:hAnsi="Arial" w:cs="Arial"/>
        </w:rPr>
        <w:t xml:space="preserve"> formunda yer alan kriterlerle ilgili</w:t>
      </w:r>
      <w:r w:rsidRPr="009035E6">
        <w:rPr>
          <w:rFonts w:ascii="Arial" w:hAnsi="Arial" w:cs="Arial"/>
          <w:b/>
        </w:rPr>
        <w:t xml:space="preserve"> </w:t>
      </w:r>
      <w:r w:rsidRPr="009035E6">
        <w:rPr>
          <w:rFonts w:ascii="Arial" w:eastAsia="Times New Roman" w:hAnsi="Arial" w:cs="Arial"/>
        </w:rPr>
        <w:t>belgeleri,  ilgili</w:t>
      </w:r>
      <w:r w:rsidR="00EC4039">
        <w:rPr>
          <w:rFonts w:ascii="Arial" w:eastAsia="Times New Roman" w:hAnsi="Arial" w:cs="Arial"/>
        </w:rPr>
        <w:t>lerden</w:t>
      </w:r>
      <w:r w:rsidRPr="009035E6">
        <w:rPr>
          <w:rFonts w:ascii="Arial" w:eastAsia="Times New Roman" w:hAnsi="Arial" w:cs="Arial"/>
        </w:rPr>
        <w:t xml:space="preserve"> </w:t>
      </w:r>
      <w:r w:rsidR="00EC4039">
        <w:rPr>
          <w:rFonts w:ascii="Arial" w:eastAsia="Times New Roman" w:hAnsi="Arial" w:cs="Arial"/>
        </w:rPr>
        <w:t>is</w:t>
      </w:r>
      <w:r w:rsidRPr="009035E6">
        <w:rPr>
          <w:rFonts w:ascii="Arial" w:eastAsia="Times New Roman" w:hAnsi="Arial" w:cs="Arial"/>
        </w:rPr>
        <w:t xml:space="preserve">ter. Zümre öğretmenler kurulu tutanakları, ünitelendirilmiş yıllık plan, ölçme ve değerlendirme çalışmaları vb. belgeler değerlendirilirken </w:t>
      </w:r>
      <w:r w:rsidR="00EC4039">
        <w:rPr>
          <w:rFonts w:ascii="Arial" w:eastAsia="Times New Roman" w:hAnsi="Arial" w:cs="Arial"/>
        </w:rPr>
        <w:t xml:space="preserve">değerlendirme kriterleri </w:t>
      </w:r>
      <w:r w:rsidRPr="009035E6">
        <w:rPr>
          <w:rFonts w:ascii="Arial" w:eastAsia="Times New Roman" w:hAnsi="Arial" w:cs="Arial"/>
        </w:rPr>
        <w:t xml:space="preserve">formunda yer alan </w:t>
      </w:r>
      <w:r w:rsidRPr="009035E6">
        <w:rPr>
          <w:rFonts w:ascii="Arial" w:hAnsi="Arial" w:cs="Arial"/>
          <w:spacing w:val="2"/>
        </w:rPr>
        <w:t xml:space="preserve">kriterlerden faydalanılır. Bu belgelere ilişkin tespitler </w:t>
      </w:r>
      <w:r w:rsidR="00EC4039">
        <w:rPr>
          <w:rFonts w:ascii="Arial" w:hAnsi="Arial" w:cs="Arial"/>
          <w:spacing w:val="2"/>
        </w:rPr>
        <w:t>ders gözlem</w:t>
      </w:r>
      <w:r w:rsidRPr="00F24FF3">
        <w:rPr>
          <w:rFonts w:ascii="Arial" w:eastAsia="Times New Roman" w:hAnsi="Arial" w:cs="Arial"/>
        </w:rPr>
        <w:t xml:space="preserve"> formuna not edilir ve ilgili belgelerin örnekleri rapora ek yapılır.  </w:t>
      </w:r>
    </w:p>
    <w:p w:rsidR="008818F2" w:rsidRDefault="009035E6" w:rsidP="008818F2">
      <w:pPr>
        <w:ind w:hanging="142"/>
        <w:rPr>
          <w:rFonts w:ascii="Arial" w:hAnsi="Arial" w:cs="Arial"/>
          <w:b/>
          <w:sz w:val="24"/>
        </w:rPr>
      </w:pPr>
      <w:r w:rsidRPr="008818F2">
        <w:rPr>
          <w:rFonts w:ascii="Arial" w:hAnsi="Arial" w:cs="Arial"/>
          <w:b/>
          <w:sz w:val="24"/>
        </w:rPr>
        <w:t xml:space="preserve">2.2. Ders Denetimi Öncesi Görüşme </w:t>
      </w:r>
    </w:p>
    <w:p w:rsidR="008818F2" w:rsidRDefault="009035E6" w:rsidP="008818F2">
      <w:pPr>
        <w:spacing w:line="360" w:lineRule="auto"/>
        <w:ind w:left="-142"/>
        <w:jc w:val="both"/>
        <w:rPr>
          <w:rFonts w:ascii="Arial" w:eastAsia="Times New Roman" w:hAnsi="Arial" w:cs="Arial"/>
        </w:rPr>
      </w:pPr>
      <w:r w:rsidRPr="009035E6">
        <w:rPr>
          <w:rFonts w:ascii="Arial" w:eastAsia="Times New Roman" w:hAnsi="Arial" w:cs="Arial"/>
        </w:rPr>
        <w:t>Bakanlık maarif müfettişi, ders denetiminden önce ders denetimini gerçekleştireceği öğretmen ile bir ön görüşme yapar</w:t>
      </w:r>
      <w:r w:rsidR="002C0A3D">
        <w:rPr>
          <w:rFonts w:ascii="Arial" w:eastAsia="Times New Roman" w:hAnsi="Arial" w:cs="Arial"/>
        </w:rPr>
        <w:t>ak</w:t>
      </w:r>
      <w:r w:rsidRPr="009035E6">
        <w:rPr>
          <w:rFonts w:ascii="Arial" w:eastAsia="Times New Roman" w:hAnsi="Arial" w:cs="Arial"/>
        </w:rPr>
        <w:t xml:space="preserve"> ders denetiminin yapılacağı derslerin gün ve saatini öğretmenin talebini de dikka</w:t>
      </w:r>
      <w:r w:rsidR="002C0A3D">
        <w:rPr>
          <w:rFonts w:ascii="Arial" w:eastAsia="Times New Roman" w:hAnsi="Arial" w:cs="Arial"/>
        </w:rPr>
        <w:t xml:space="preserve">te alarak planlar. </w:t>
      </w:r>
      <w:r w:rsidR="001A4AE2">
        <w:rPr>
          <w:rFonts w:ascii="Arial" w:eastAsia="Times New Roman" w:hAnsi="Arial" w:cs="Arial"/>
        </w:rPr>
        <w:t>G</w:t>
      </w:r>
      <w:r w:rsidR="002C0A3D">
        <w:rPr>
          <w:rFonts w:ascii="Arial" w:eastAsia="Times New Roman" w:hAnsi="Arial" w:cs="Arial"/>
        </w:rPr>
        <w:t xml:space="preserve">örüşmede, </w:t>
      </w:r>
      <w:r w:rsidRPr="009035E6">
        <w:rPr>
          <w:rFonts w:ascii="Arial" w:eastAsia="Times New Roman" w:hAnsi="Arial" w:cs="Arial"/>
        </w:rPr>
        <w:t>ders de</w:t>
      </w:r>
      <w:r w:rsidR="002C0A3D">
        <w:rPr>
          <w:rFonts w:ascii="Arial" w:eastAsia="Times New Roman" w:hAnsi="Arial" w:cs="Arial"/>
        </w:rPr>
        <w:t>n</w:t>
      </w:r>
      <w:r w:rsidR="001A4AE2">
        <w:rPr>
          <w:rFonts w:ascii="Arial" w:eastAsia="Times New Roman" w:hAnsi="Arial" w:cs="Arial"/>
        </w:rPr>
        <w:t>etiminde değerlendirme yapacağı</w:t>
      </w:r>
      <w:r w:rsidR="002C0A3D">
        <w:rPr>
          <w:rFonts w:ascii="Arial" w:eastAsia="Times New Roman" w:hAnsi="Arial" w:cs="Arial"/>
        </w:rPr>
        <w:t xml:space="preserve"> alanlar</w:t>
      </w:r>
      <w:r w:rsidR="001A4AE2">
        <w:rPr>
          <w:rFonts w:ascii="Arial" w:eastAsia="Times New Roman" w:hAnsi="Arial" w:cs="Arial"/>
        </w:rPr>
        <w:t>ı</w:t>
      </w:r>
      <w:r w:rsidR="002C0A3D">
        <w:rPr>
          <w:rFonts w:ascii="Arial" w:eastAsia="Times New Roman" w:hAnsi="Arial" w:cs="Arial"/>
        </w:rPr>
        <w:t xml:space="preserve"> denetimi</w:t>
      </w:r>
      <w:r w:rsidR="001A4AE2">
        <w:rPr>
          <w:rFonts w:ascii="Arial" w:eastAsia="Times New Roman" w:hAnsi="Arial" w:cs="Arial"/>
        </w:rPr>
        <w:t>ni</w:t>
      </w:r>
      <w:r w:rsidR="002C0A3D" w:rsidRPr="009035E6">
        <w:rPr>
          <w:rFonts w:ascii="Arial" w:eastAsia="Times New Roman" w:hAnsi="Arial" w:cs="Arial"/>
        </w:rPr>
        <w:t xml:space="preserve"> yap</w:t>
      </w:r>
      <w:r w:rsidR="001A4AE2">
        <w:rPr>
          <w:rFonts w:ascii="Arial" w:eastAsia="Times New Roman" w:hAnsi="Arial" w:cs="Arial"/>
        </w:rPr>
        <w:t>acağı</w:t>
      </w:r>
      <w:r w:rsidR="002C0A3D">
        <w:rPr>
          <w:rFonts w:ascii="Arial" w:eastAsia="Times New Roman" w:hAnsi="Arial" w:cs="Arial"/>
        </w:rPr>
        <w:t xml:space="preserve"> öğretmen</w:t>
      </w:r>
      <w:r w:rsidR="002C0A3D" w:rsidRPr="009035E6">
        <w:rPr>
          <w:rFonts w:ascii="Arial" w:eastAsia="Times New Roman" w:hAnsi="Arial" w:cs="Arial"/>
        </w:rPr>
        <w:t>le</w:t>
      </w:r>
      <w:r w:rsidRPr="009035E6">
        <w:rPr>
          <w:rFonts w:ascii="Arial" w:eastAsia="Times New Roman" w:hAnsi="Arial" w:cs="Arial"/>
        </w:rPr>
        <w:t xml:space="preserve"> paylaşır.</w:t>
      </w:r>
    </w:p>
    <w:p w:rsidR="008818F2" w:rsidRDefault="009035E6" w:rsidP="008818F2">
      <w:pPr>
        <w:spacing w:line="360" w:lineRule="auto"/>
        <w:ind w:left="-142"/>
        <w:jc w:val="both"/>
        <w:rPr>
          <w:rFonts w:ascii="Arial" w:eastAsia="Times New Roman" w:hAnsi="Arial" w:cs="Arial"/>
        </w:rPr>
      </w:pPr>
      <w:r w:rsidRPr="008818F2">
        <w:rPr>
          <w:rFonts w:ascii="Arial" w:hAnsi="Arial" w:cs="Arial"/>
          <w:b/>
          <w:sz w:val="24"/>
        </w:rPr>
        <w:t>2.3. Öğretmenin Ders Denetiminin Gerçekleştirilmesi</w:t>
      </w:r>
    </w:p>
    <w:p w:rsidR="009035E6" w:rsidRDefault="009035E6" w:rsidP="008818F2">
      <w:pPr>
        <w:spacing w:line="360" w:lineRule="auto"/>
        <w:ind w:left="-142"/>
        <w:jc w:val="both"/>
        <w:rPr>
          <w:rFonts w:ascii="Arial" w:eastAsia="Times New Roman" w:hAnsi="Arial" w:cs="Arial"/>
        </w:rPr>
      </w:pPr>
      <w:r w:rsidRPr="009035E6">
        <w:rPr>
          <w:rFonts w:ascii="Arial" w:eastAsia="Times New Roman" w:hAnsi="Arial" w:cs="Arial"/>
        </w:rPr>
        <w:t>Bakanlık maarif müfettişi, önceden belirlenmiş olan ders saatinde denetimin yapılacağı sını</w:t>
      </w:r>
      <w:r w:rsidR="00C7774A">
        <w:rPr>
          <w:rFonts w:ascii="Arial" w:eastAsia="Times New Roman" w:hAnsi="Arial" w:cs="Arial"/>
        </w:rPr>
        <w:t xml:space="preserve">fa öğretmenle birlikte girer. </w:t>
      </w:r>
      <w:r w:rsidRPr="009035E6">
        <w:rPr>
          <w:rFonts w:ascii="Arial" w:eastAsia="Times New Roman" w:hAnsi="Arial" w:cs="Arial"/>
        </w:rPr>
        <w:t xml:space="preserve">Ders gözlemi esnasında, ders gözlemini kolaylaştırmak </w:t>
      </w:r>
      <w:r w:rsidR="00C7774A">
        <w:rPr>
          <w:rFonts w:ascii="Arial" w:eastAsia="Times New Roman" w:hAnsi="Arial" w:cs="Arial"/>
        </w:rPr>
        <w:t xml:space="preserve">amacıyla hazırlanmış olan değerlendirme kriterleri </w:t>
      </w:r>
      <w:r w:rsidRPr="009035E6">
        <w:rPr>
          <w:rFonts w:ascii="Arial" w:eastAsia="Times New Roman" w:hAnsi="Arial" w:cs="Arial"/>
        </w:rPr>
        <w:t>formunda</w:t>
      </w:r>
      <w:r w:rsidRPr="009035E6">
        <w:rPr>
          <w:rFonts w:ascii="Arial" w:eastAsia="Times New Roman" w:hAnsi="Arial" w:cs="Arial"/>
          <w:b/>
        </w:rPr>
        <w:t xml:space="preserve"> </w:t>
      </w:r>
      <w:r w:rsidRPr="009035E6">
        <w:rPr>
          <w:rFonts w:ascii="Arial" w:hAnsi="Arial" w:cs="Arial"/>
        </w:rPr>
        <w:t xml:space="preserve">yer alan </w:t>
      </w:r>
      <w:r w:rsidRPr="009035E6">
        <w:rPr>
          <w:rFonts w:ascii="Arial" w:hAnsi="Arial" w:cs="Arial"/>
          <w:spacing w:val="2"/>
        </w:rPr>
        <w:t xml:space="preserve">kriterlere </w:t>
      </w:r>
      <w:r w:rsidRPr="009035E6">
        <w:rPr>
          <w:rFonts w:ascii="Arial" w:hAnsi="Arial" w:cs="Arial"/>
          <w:spacing w:val="1"/>
        </w:rPr>
        <w:t>i</w:t>
      </w:r>
      <w:r w:rsidRPr="009035E6">
        <w:rPr>
          <w:rFonts w:ascii="Arial" w:hAnsi="Arial" w:cs="Arial"/>
          <w:spacing w:val="-2"/>
        </w:rPr>
        <w:t>l</w:t>
      </w:r>
      <w:r w:rsidRPr="009035E6">
        <w:rPr>
          <w:rFonts w:ascii="Arial" w:hAnsi="Arial" w:cs="Arial"/>
          <w:spacing w:val="1"/>
        </w:rPr>
        <w:t>iş</w:t>
      </w:r>
      <w:r w:rsidRPr="009035E6">
        <w:rPr>
          <w:rFonts w:ascii="Arial" w:hAnsi="Arial" w:cs="Arial"/>
          <w:spacing w:val="-3"/>
        </w:rPr>
        <w:t>k</w:t>
      </w:r>
      <w:r w:rsidRPr="009035E6">
        <w:rPr>
          <w:rFonts w:ascii="Arial" w:hAnsi="Arial" w:cs="Arial"/>
          <w:spacing w:val="1"/>
        </w:rPr>
        <w:t>i</w:t>
      </w:r>
      <w:r w:rsidRPr="009035E6">
        <w:rPr>
          <w:rFonts w:ascii="Arial" w:hAnsi="Arial" w:cs="Arial"/>
        </w:rPr>
        <w:t>n te</w:t>
      </w:r>
      <w:r w:rsidRPr="009035E6">
        <w:rPr>
          <w:rFonts w:ascii="Arial" w:hAnsi="Arial" w:cs="Arial"/>
          <w:spacing w:val="1"/>
        </w:rPr>
        <w:t>s</w:t>
      </w:r>
      <w:r w:rsidRPr="009035E6">
        <w:rPr>
          <w:rFonts w:ascii="Arial" w:hAnsi="Arial" w:cs="Arial"/>
        </w:rPr>
        <w:t>pi</w:t>
      </w:r>
      <w:r w:rsidRPr="009035E6">
        <w:rPr>
          <w:rFonts w:ascii="Arial" w:hAnsi="Arial" w:cs="Arial"/>
          <w:spacing w:val="-2"/>
        </w:rPr>
        <w:t>t</w:t>
      </w:r>
      <w:r w:rsidRPr="009035E6">
        <w:rPr>
          <w:rFonts w:ascii="Arial" w:hAnsi="Arial" w:cs="Arial"/>
        </w:rPr>
        <w:t>ler</w:t>
      </w:r>
      <w:r w:rsidRPr="009035E6">
        <w:rPr>
          <w:rFonts w:ascii="Arial" w:hAnsi="Arial" w:cs="Arial"/>
          <w:spacing w:val="1"/>
        </w:rPr>
        <w:t>i</w:t>
      </w:r>
      <w:r w:rsidRPr="009035E6">
        <w:rPr>
          <w:rFonts w:ascii="Arial" w:hAnsi="Arial" w:cs="Arial"/>
          <w:spacing w:val="-3"/>
        </w:rPr>
        <w:t>n</w:t>
      </w:r>
      <w:r w:rsidRPr="009035E6">
        <w:rPr>
          <w:rFonts w:ascii="Arial" w:hAnsi="Arial" w:cs="Arial"/>
        </w:rPr>
        <w:t xml:space="preserve">i </w:t>
      </w:r>
      <w:r w:rsidR="00C7774A">
        <w:rPr>
          <w:rFonts w:ascii="Arial" w:hAnsi="Arial" w:cs="Arial"/>
        </w:rPr>
        <w:t>ders gözlem formunda</w:t>
      </w:r>
      <w:r w:rsidRPr="009035E6">
        <w:rPr>
          <w:rFonts w:ascii="Arial" w:hAnsi="Arial" w:cs="Arial"/>
        </w:rPr>
        <w:t xml:space="preserve"> açıklamalar bölümüne not </w:t>
      </w:r>
      <w:r w:rsidR="00B92B8C">
        <w:rPr>
          <w:rFonts w:ascii="Arial" w:hAnsi="Arial" w:cs="Arial"/>
        </w:rPr>
        <w:t xml:space="preserve">eder (Öğretmenin branşına göre </w:t>
      </w:r>
      <w:r w:rsidR="00C7774A">
        <w:rPr>
          <w:rFonts w:ascii="Arial" w:eastAsia="Times New Roman" w:hAnsi="Arial" w:cs="Arial"/>
        </w:rPr>
        <w:t>Ek-2</w:t>
      </w:r>
      <w:r w:rsidR="001A4AE2">
        <w:rPr>
          <w:rFonts w:ascii="Arial" w:eastAsia="Times New Roman" w:hAnsi="Arial" w:cs="Arial"/>
        </w:rPr>
        <w:t>.1</w:t>
      </w:r>
      <w:r w:rsidR="00C7774A">
        <w:rPr>
          <w:rFonts w:ascii="Arial" w:eastAsia="Times New Roman" w:hAnsi="Arial" w:cs="Arial"/>
        </w:rPr>
        <w:t xml:space="preserve"> ve Ek-</w:t>
      </w:r>
      <w:r w:rsidR="001A4AE2">
        <w:rPr>
          <w:rFonts w:ascii="Arial" w:eastAsia="Times New Roman" w:hAnsi="Arial" w:cs="Arial"/>
        </w:rPr>
        <w:t>2.2</w:t>
      </w:r>
      <w:r w:rsidR="009C51BB">
        <w:rPr>
          <w:rFonts w:ascii="Arial" w:eastAsia="Times New Roman" w:hAnsi="Arial" w:cs="Arial"/>
        </w:rPr>
        <w:t>’</w:t>
      </w:r>
      <w:r w:rsidRPr="009035E6">
        <w:rPr>
          <w:rFonts w:ascii="Arial" w:eastAsia="Times New Roman" w:hAnsi="Arial" w:cs="Arial"/>
        </w:rPr>
        <w:t>den uygun olanı kullanılır).</w:t>
      </w:r>
    </w:p>
    <w:p w:rsidR="008818F2" w:rsidRDefault="00C41ECF" w:rsidP="008818F2">
      <w:pPr>
        <w:spacing w:line="360" w:lineRule="auto"/>
        <w:ind w:left="-142"/>
        <w:jc w:val="both"/>
        <w:rPr>
          <w:rFonts w:ascii="Arial" w:hAnsi="Arial" w:cs="Arial"/>
          <w:b/>
          <w:sz w:val="24"/>
        </w:rPr>
      </w:pPr>
      <w:bookmarkStart w:id="7" w:name="_Toc373459508"/>
      <w:bookmarkStart w:id="8" w:name="_Toc375554176"/>
      <w:r w:rsidRPr="008818F2">
        <w:rPr>
          <w:rFonts w:ascii="Arial" w:hAnsi="Arial" w:cs="Arial"/>
          <w:b/>
          <w:sz w:val="24"/>
        </w:rPr>
        <w:t>3. Makam Oluru</w:t>
      </w:r>
      <w:r w:rsidR="009035E6" w:rsidRPr="008818F2">
        <w:rPr>
          <w:rFonts w:ascii="Arial" w:hAnsi="Arial" w:cs="Arial"/>
          <w:b/>
          <w:sz w:val="24"/>
        </w:rPr>
        <w:t>na Dayalı (Mucipli) Öğretmen Denetiminde Getirilebilecek Teklifler</w:t>
      </w:r>
      <w:bookmarkEnd w:id="7"/>
      <w:bookmarkEnd w:id="8"/>
    </w:p>
    <w:p w:rsidR="008818F2" w:rsidRDefault="009035E6" w:rsidP="008818F2">
      <w:pPr>
        <w:spacing w:line="360" w:lineRule="auto"/>
        <w:ind w:left="-142"/>
        <w:jc w:val="both"/>
        <w:rPr>
          <w:rFonts w:ascii="Arial" w:hAnsi="Arial" w:cs="Arial"/>
          <w:b/>
          <w:sz w:val="24"/>
        </w:rPr>
      </w:pPr>
      <w:r w:rsidRPr="009035E6">
        <w:rPr>
          <w:rFonts w:ascii="Arial" w:eastAsia="Times New Roman" w:hAnsi="Arial" w:cs="Arial"/>
        </w:rPr>
        <w:t xml:space="preserve">Gerekli inceleme-değerlendirme yapıldıktan sonra öğretmenin yetersizliğinin, iradesi </w:t>
      </w:r>
      <w:r w:rsidR="001A4AE2" w:rsidRPr="009035E6">
        <w:rPr>
          <w:rFonts w:ascii="Arial" w:eastAsia="Times New Roman" w:hAnsi="Arial" w:cs="Arial"/>
        </w:rPr>
        <w:t>dâhilinde</w:t>
      </w:r>
      <w:r w:rsidRPr="009035E6">
        <w:rPr>
          <w:rFonts w:ascii="Arial" w:eastAsia="Times New Roman" w:hAnsi="Arial" w:cs="Arial"/>
        </w:rPr>
        <w:t xml:space="preserve"> veya iradesi dışındaki sebeplerden </w:t>
      </w:r>
      <w:r w:rsidR="00C7774A">
        <w:rPr>
          <w:rFonts w:ascii="Arial" w:eastAsia="Times New Roman" w:hAnsi="Arial" w:cs="Arial"/>
        </w:rPr>
        <w:t>hangisine dayandığı ortaya kon</w:t>
      </w:r>
      <w:r w:rsidRPr="009035E6">
        <w:rPr>
          <w:rFonts w:ascii="Arial" w:eastAsia="Times New Roman" w:hAnsi="Arial" w:cs="Arial"/>
        </w:rPr>
        <w:t xml:space="preserve">ur. </w:t>
      </w:r>
    </w:p>
    <w:p w:rsidR="008818F2" w:rsidRDefault="00BB54B6" w:rsidP="008818F2">
      <w:pPr>
        <w:spacing w:line="360" w:lineRule="auto"/>
        <w:ind w:left="-142"/>
        <w:jc w:val="both"/>
        <w:rPr>
          <w:rFonts w:ascii="Arial" w:hAnsi="Arial" w:cs="Arial"/>
          <w:b/>
          <w:sz w:val="24"/>
        </w:rPr>
      </w:pPr>
      <w:r>
        <w:rPr>
          <w:rFonts w:ascii="Arial" w:eastAsia="Times New Roman" w:hAnsi="Arial" w:cs="Arial"/>
          <w:b/>
        </w:rPr>
        <w:t xml:space="preserve">a) </w:t>
      </w:r>
      <w:r w:rsidR="009035E6" w:rsidRPr="00137D6C">
        <w:rPr>
          <w:rFonts w:ascii="Arial" w:eastAsia="Times New Roman" w:hAnsi="Arial" w:cs="Arial"/>
        </w:rPr>
        <w:t xml:space="preserve">Mucipli öğretmen denetimi </w:t>
      </w:r>
      <w:r w:rsidR="00C41ECF">
        <w:rPr>
          <w:rFonts w:ascii="Arial" w:eastAsia="Times New Roman" w:hAnsi="Arial" w:cs="Arial"/>
        </w:rPr>
        <w:t>için alınan o</w:t>
      </w:r>
      <w:r>
        <w:rPr>
          <w:rFonts w:ascii="Arial" w:eastAsia="Times New Roman" w:hAnsi="Arial" w:cs="Arial"/>
        </w:rPr>
        <w:t>lur</w:t>
      </w:r>
      <w:r w:rsidR="00C41ECF">
        <w:rPr>
          <w:rFonts w:ascii="Arial" w:eastAsia="Times New Roman" w:hAnsi="Arial" w:cs="Arial"/>
        </w:rPr>
        <w:t>da sadece “</w:t>
      </w:r>
      <w:r w:rsidR="009035E6" w:rsidRPr="00137D6C">
        <w:rPr>
          <w:rFonts w:ascii="Arial" w:eastAsia="Times New Roman" w:hAnsi="Arial" w:cs="Arial"/>
        </w:rPr>
        <w:t>ders denetimi” ibaresi yer a</w:t>
      </w:r>
      <w:r w:rsidR="00513490" w:rsidRPr="00137D6C">
        <w:rPr>
          <w:rFonts w:ascii="Arial" w:eastAsia="Times New Roman" w:hAnsi="Arial" w:cs="Arial"/>
        </w:rPr>
        <w:t>ldığında</w:t>
      </w:r>
      <w:r w:rsidR="003947F4" w:rsidRPr="00137D6C">
        <w:rPr>
          <w:rFonts w:ascii="Arial" w:eastAsia="Times New Roman" w:hAnsi="Arial" w:cs="Arial"/>
        </w:rPr>
        <w:t>;</w:t>
      </w:r>
      <w:r w:rsidR="003947F4">
        <w:rPr>
          <w:rFonts w:ascii="Arial" w:eastAsia="Times New Roman" w:hAnsi="Arial" w:cs="Arial"/>
          <w:color w:val="FF0000"/>
        </w:rPr>
        <w:t xml:space="preserve"> </w:t>
      </w:r>
      <w:r w:rsidR="003947F4" w:rsidRPr="009035E6">
        <w:rPr>
          <w:rFonts w:ascii="Arial" w:eastAsia="Times New Roman" w:hAnsi="Arial" w:cs="Arial"/>
        </w:rPr>
        <w:t>öğretmenin ders içi ve ders dışı etkinliklerine ilişkin ilgili mevzuat doğrultusunda değerlendirme yapıl</w:t>
      </w:r>
      <w:r>
        <w:rPr>
          <w:rFonts w:ascii="Arial" w:eastAsia="Times New Roman" w:hAnsi="Arial" w:cs="Arial"/>
        </w:rPr>
        <w:t>arak düzenlenen ders gözlem</w:t>
      </w:r>
      <w:r w:rsidR="003947F4">
        <w:rPr>
          <w:rFonts w:ascii="Arial" w:eastAsia="Times New Roman" w:hAnsi="Arial" w:cs="Arial"/>
        </w:rPr>
        <w:t xml:space="preserve"> formunda olumsuz tespit yer alıyor</w:t>
      </w:r>
      <w:r w:rsidR="00AC1D20">
        <w:rPr>
          <w:rFonts w:ascii="Arial" w:eastAsia="Times New Roman" w:hAnsi="Arial" w:cs="Arial"/>
        </w:rPr>
        <w:t>sa</w:t>
      </w:r>
      <w:r w:rsidR="003947F4" w:rsidRPr="009035E6">
        <w:rPr>
          <w:rFonts w:ascii="Arial" w:eastAsia="Times New Roman" w:hAnsi="Arial" w:cs="Arial"/>
        </w:rPr>
        <w:t>, öğret</w:t>
      </w:r>
      <w:r w:rsidR="003947F4">
        <w:rPr>
          <w:rFonts w:ascii="Arial" w:eastAsia="Times New Roman" w:hAnsi="Arial" w:cs="Arial"/>
        </w:rPr>
        <w:t>men yetersiz bulunmuş</w:t>
      </w:r>
      <w:r w:rsidR="003947F4" w:rsidRPr="009035E6">
        <w:rPr>
          <w:rFonts w:ascii="Arial" w:eastAsia="Times New Roman" w:hAnsi="Arial" w:cs="Arial"/>
        </w:rPr>
        <w:t xml:space="preserve"> </w:t>
      </w:r>
      <w:r w:rsidR="003947F4">
        <w:rPr>
          <w:rFonts w:ascii="Arial" w:eastAsia="Times New Roman" w:hAnsi="Arial" w:cs="Arial"/>
        </w:rPr>
        <w:t>ve sınıf içi etkinliklerinde</w:t>
      </w:r>
      <w:r w:rsidR="003947F4" w:rsidRPr="009035E6">
        <w:rPr>
          <w:rFonts w:ascii="Arial" w:eastAsia="Times New Roman" w:hAnsi="Arial" w:cs="Arial"/>
        </w:rPr>
        <w:t xml:space="preserve"> kusuru </w:t>
      </w:r>
      <w:r w:rsidR="003947F4">
        <w:rPr>
          <w:rFonts w:ascii="Arial" w:eastAsia="Times New Roman" w:hAnsi="Arial" w:cs="Arial"/>
        </w:rPr>
        <w:t xml:space="preserve">tespit edilmişse, </w:t>
      </w:r>
      <w:r w:rsidR="00E92796">
        <w:rPr>
          <w:rFonts w:ascii="Arial" w:eastAsia="Times New Roman" w:hAnsi="Arial" w:cs="Arial"/>
        </w:rPr>
        <w:t xml:space="preserve">tespit edilen eksikliklerin öğretmenin iradesi </w:t>
      </w:r>
      <w:r w:rsidR="001A4AE2">
        <w:rPr>
          <w:rFonts w:ascii="Arial" w:eastAsia="Times New Roman" w:hAnsi="Arial" w:cs="Arial"/>
        </w:rPr>
        <w:t>dâhilindeki</w:t>
      </w:r>
      <w:r w:rsidR="00E92796">
        <w:rPr>
          <w:rFonts w:ascii="Arial" w:eastAsia="Times New Roman" w:hAnsi="Arial" w:cs="Arial"/>
        </w:rPr>
        <w:t xml:space="preserve"> ya da iradesi dışındaki nedenlerden </w:t>
      </w:r>
      <w:r w:rsidR="00C41ECF">
        <w:rPr>
          <w:rFonts w:ascii="Arial" w:eastAsia="Times New Roman" w:hAnsi="Arial" w:cs="Arial"/>
        </w:rPr>
        <w:t>hangisine dayandığı ortaya kon</w:t>
      </w:r>
      <w:r w:rsidR="00E92796">
        <w:rPr>
          <w:rFonts w:ascii="Arial" w:eastAsia="Times New Roman" w:hAnsi="Arial" w:cs="Arial"/>
        </w:rPr>
        <w:t>ur ve i</w:t>
      </w:r>
      <w:r w:rsidR="0063446A">
        <w:rPr>
          <w:rFonts w:ascii="Arial" w:eastAsia="Times New Roman" w:hAnsi="Arial" w:cs="Arial"/>
        </w:rPr>
        <w:t>lgili bilgi-belge toplanıp</w:t>
      </w:r>
      <w:r w:rsidR="00513490">
        <w:rPr>
          <w:rFonts w:ascii="Arial" w:eastAsia="Times New Roman" w:hAnsi="Arial" w:cs="Arial"/>
        </w:rPr>
        <w:t xml:space="preserve"> </w:t>
      </w:r>
      <w:r w:rsidR="0063446A">
        <w:rPr>
          <w:rFonts w:ascii="Arial" w:eastAsia="Times New Roman" w:hAnsi="Arial" w:cs="Arial"/>
        </w:rPr>
        <w:t>ge</w:t>
      </w:r>
      <w:r w:rsidR="00B462A7">
        <w:rPr>
          <w:rFonts w:ascii="Arial" w:eastAsia="Times New Roman" w:hAnsi="Arial" w:cs="Arial"/>
        </w:rPr>
        <w:t>rekmesi halinde makamdan ek olur</w:t>
      </w:r>
      <w:r w:rsidR="0063446A">
        <w:rPr>
          <w:rFonts w:ascii="Arial" w:eastAsia="Times New Roman" w:hAnsi="Arial" w:cs="Arial"/>
        </w:rPr>
        <w:t xml:space="preserve"> talebinde bulunularak </w:t>
      </w:r>
      <w:r w:rsidR="00EE5DC5" w:rsidRPr="00137D6C">
        <w:rPr>
          <w:rFonts w:ascii="Arial" w:eastAsia="Times New Roman" w:hAnsi="Arial" w:cs="Arial"/>
        </w:rPr>
        <w:t>3.1. veya 3.2</w:t>
      </w:r>
      <w:r w:rsidR="00513490" w:rsidRPr="00137D6C">
        <w:rPr>
          <w:rFonts w:ascii="Arial" w:eastAsia="Times New Roman" w:hAnsi="Arial" w:cs="Arial"/>
        </w:rPr>
        <w:t xml:space="preserve">. başlığı altındaki tekliflerden uygun olanı getirilir. </w:t>
      </w:r>
    </w:p>
    <w:p w:rsidR="008818F2" w:rsidRDefault="003947F4" w:rsidP="008818F2">
      <w:pPr>
        <w:spacing w:line="360" w:lineRule="auto"/>
        <w:ind w:left="-142"/>
        <w:jc w:val="both"/>
        <w:rPr>
          <w:rFonts w:ascii="Arial" w:hAnsi="Arial" w:cs="Arial"/>
          <w:b/>
          <w:sz w:val="24"/>
        </w:rPr>
      </w:pPr>
      <w:r w:rsidRPr="00137D6C">
        <w:rPr>
          <w:rFonts w:ascii="Arial" w:eastAsia="Times New Roman" w:hAnsi="Arial" w:cs="Arial"/>
        </w:rPr>
        <w:lastRenderedPageBreak/>
        <w:t xml:space="preserve"> </w:t>
      </w:r>
      <w:r w:rsidR="00170F64" w:rsidRPr="00137D6C">
        <w:rPr>
          <w:rFonts w:ascii="Arial" w:eastAsia="Times New Roman" w:hAnsi="Arial" w:cs="Arial"/>
          <w:b/>
        </w:rPr>
        <w:t>b</w:t>
      </w:r>
      <w:r w:rsidR="009035E6" w:rsidRPr="00137D6C">
        <w:rPr>
          <w:rFonts w:ascii="Arial" w:eastAsia="Times New Roman" w:hAnsi="Arial" w:cs="Arial"/>
          <w:b/>
        </w:rPr>
        <w:t>)</w:t>
      </w:r>
      <w:r w:rsidR="00BB54B6">
        <w:rPr>
          <w:rFonts w:ascii="Arial" w:eastAsia="Times New Roman" w:hAnsi="Arial" w:cs="Arial"/>
        </w:rPr>
        <w:t xml:space="preserve"> Olur</w:t>
      </w:r>
      <w:r w:rsidR="009035E6" w:rsidRPr="00137D6C">
        <w:rPr>
          <w:rFonts w:ascii="Arial" w:eastAsia="Times New Roman" w:hAnsi="Arial" w:cs="Arial"/>
        </w:rPr>
        <w:t>da öğretmenin ders denetiminin yanında başka iddiaların da yer alması ve iddial</w:t>
      </w:r>
      <w:r w:rsidR="00EE5DC5" w:rsidRPr="00137D6C">
        <w:rPr>
          <w:rFonts w:ascii="Arial" w:eastAsia="Times New Roman" w:hAnsi="Arial" w:cs="Arial"/>
        </w:rPr>
        <w:t>arın sübuta ermesi durumunda 3.1. veya 3.2</w:t>
      </w:r>
      <w:r w:rsidR="009035E6" w:rsidRPr="00137D6C">
        <w:rPr>
          <w:rFonts w:ascii="Arial" w:eastAsia="Times New Roman" w:hAnsi="Arial" w:cs="Arial"/>
        </w:rPr>
        <w:t>. başlığı altındaki tekliflerden uygun olan</w:t>
      </w:r>
      <w:r w:rsidR="00BB54B6">
        <w:rPr>
          <w:rFonts w:ascii="Arial" w:eastAsia="Times New Roman" w:hAnsi="Arial" w:cs="Arial"/>
        </w:rPr>
        <w:t>a ek olarak diğer iddialar için</w:t>
      </w:r>
      <w:r w:rsidR="009035E6" w:rsidRPr="00137D6C">
        <w:rPr>
          <w:rFonts w:ascii="Arial" w:eastAsia="Times New Roman" w:hAnsi="Arial" w:cs="Arial"/>
        </w:rPr>
        <w:t xml:space="preserve"> </w:t>
      </w:r>
      <w:r w:rsidR="00A13E2F" w:rsidRPr="00137D6C">
        <w:rPr>
          <w:rFonts w:ascii="Arial" w:eastAsia="Times New Roman" w:hAnsi="Arial" w:cs="Arial"/>
        </w:rPr>
        <w:t>657 sa</w:t>
      </w:r>
      <w:r w:rsidR="00A13E2F">
        <w:rPr>
          <w:rFonts w:ascii="Arial" w:eastAsia="Times New Roman" w:hAnsi="Arial" w:cs="Arial"/>
        </w:rPr>
        <w:t>yılı Devlet Memurları Kanunu</w:t>
      </w:r>
      <w:r w:rsidR="0024700D">
        <w:rPr>
          <w:rFonts w:ascii="Arial" w:eastAsia="Times New Roman" w:hAnsi="Arial" w:cs="Arial"/>
        </w:rPr>
        <w:t>’nun 125 i</w:t>
      </w:r>
      <w:r w:rsidR="00A13E2F">
        <w:rPr>
          <w:rFonts w:ascii="Arial" w:eastAsia="Times New Roman" w:hAnsi="Arial" w:cs="Arial"/>
        </w:rPr>
        <w:t xml:space="preserve">nci maddesinde yer alan cezalardan uygun olanı teklif edilir. Değerlendirme yapılırken, adı geçen kanunda yer alan </w:t>
      </w:r>
      <w:r w:rsidR="00BB54B6">
        <w:rPr>
          <w:rFonts w:ascii="Arial" w:eastAsia="Times New Roman" w:hAnsi="Arial" w:cs="Arial"/>
        </w:rPr>
        <w:t xml:space="preserve">ödev- sorumluluk ve yasaklar </w:t>
      </w:r>
      <w:r w:rsidR="00B63636">
        <w:rPr>
          <w:rFonts w:ascii="Arial" w:eastAsia="Times New Roman" w:hAnsi="Arial" w:cs="Arial"/>
        </w:rPr>
        <w:t>başlığı altındaki</w:t>
      </w:r>
      <w:r w:rsidR="00A13E2F">
        <w:rPr>
          <w:rFonts w:ascii="Arial" w:eastAsia="Times New Roman" w:hAnsi="Arial" w:cs="Arial"/>
        </w:rPr>
        <w:t xml:space="preserve"> hü</w:t>
      </w:r>
      <w:r w:rsidR="00B63636">
        <w:rPr>
          <w:rFonts w:ascii="Arial" w:eastAsia="Times New Roman" w:hAnsi="Arial" w:cs="Arial"/>
        </w:rPr>
        <w:t>kümler göz önünde bulundurulur.</w:t>
      </w:r>
    </w:p>
    <w:p w:rsidR="009035E6" w:rsidRPr="008818F2" w:rsidRDefault="00170F64" w:rsidP="008818F2">
      <w:pPr>
        <w:spacing w:line="360" w:lineRule="auto"/>
        <w:ind w:left="-142"/>
        <w:jc w:val="both"/>
        <w:rPr>
          <w:rFonts w:ascii="Arial" w:hAnsi="Arial" w:cs="Arial"/>
          <w:b/>
          <w:sz w:val="24"/>
        </w:rPr>
      </w:pPr>
      <w:r>
        <w:rPr>
          <w:rFonts w:ascii="Arial" w:eastAsia="Times New Roman" w:hAnsi="Arial" w:cs="Arial"/>
          <w:b/>
        </w:rPr>
        <w:t>c</w:t>
      </w:r>
      <w:r w:rsidR="009035E6" w:rsidRPr="009035E6">
        <w:rPr>
          <w:rFonts w:ascii="Arial" w:eastAsia="Times New Roman" w:hAnsi="Arial" w:cs="Arial"/>
          <w:b/>
        </w:rPr>
        <w:t>)</w:t>
      </w:r>
      <w:r w:rsidR="00821C85">
        <w:rPr>
          <w:rFonts w:ascii="Arial" w:eastAsia="Times New Roman" w:hAnsi="Arial" w:cs="Arial"/>
        </w:rPr>
        <w:t xml:space="preserve"> Makam </w:t>
      </w:r>
      <w:r w:rsidR="001A4AE2">
        <w:rPr>
          <w:rFonts w:ascii="Arial" w:eastAsia="Times New Roman" w:hAnsi="Arial" w:cs="Arial"/>
        </w:rPr>
        <w:t>o</w:t>
      </w:r>
      <w:r w:rsidR="00821C85">
        <w:rPr>
          <w:rFonts w:ascii="Arial" w:eastAsia="Times New Roman" w:hAnsi="Arial" w:cs="Arial"/>
        </w:rPr>
        <w:t>luru</w:t>
      </w:r>
      <w:r w:rsidR="009035E6" w:rsidRPr="009035E6">
        <w:rPr>
          <w:rFonts w:ascii="Arial" w:eastAsia="Times New Roman" w:hAnsi="Arial" w:cs="Arial"/>
        </w:rPr>
        <w:t>na dayalı (</w:t>
      </w:r>
      <w:r w:rsidR="001A4AE2">
        <w:rPr>
          <w:rFonts w:ascii="Arial" w:eastAsia="Times New Roman" w:hAnsi="Arial" w:cs="Arial"/>
        </w:rPr>
        <w:t>m</w:t>
      </w:r>
      <w:r w:rsidR="009035E6" w:rsidRPr="009035E6">
        <w:rPr>
          <w:rFonts w:ascii="Arial" w:eastAsia="Times New Roman" w:hAnsi="Arial" w:cs="Arial"/>
        </w:rPr>
        <w:t>ucipli) ders denetimi yapılan öğretmenin özel öğretim kurumunda görevli olması halinde 5580 sayılı Özel Öğretim Kurumları Kanunu</w:t>
      </w:r>
      <w:r w:rsidR="0024700D">
        <w:rPr>
          <w:rFonts w:ascii="Arial" w:eastAsia="Times New Roman" w:hAnsi="Arial" w:cs="Arial"/>
        </w:rPr>
        <w:t>’</w:t>
      </w:r>
      <w:r w:rsidR="009035E6" w:rsidRPr="009035E6">
        <w:rPr>
          <w:rFonts w:ascii="Arial" w:eastAsia="Times New Roman" w:hAnsi="Arial" w:cs="Arial"/>
        </w:rPr>
        <w:t>nun 9 ve 10</w:t>
      </w:r>
      <w:r w:rsidR="0024700D">
        <w:rPr>
          <w:rFonts w:ascii="Arial" w:eastAsia="Times New Roman" w:hAnsi="Arial" w:cs="Arial"/>
        </w:rPr>
        <w:t xml:space="preserve"> uncu</w:t>
      </w:r>
      <w:r w:rsidR="009035E6" w:rsidRPr="009035E6">
        <w:rPr>
          <w:rFonts w:ascii="Arial" w:eastAsia="Times New Roman" w:hAnsi="Arial" w:cs="Arial"/>
        </w:rPr>
        <w:t xml:space="preserve"> maddelerindeki hükümler doğrultusunda teklif getirilir. </w:t>
      </w:r>
    </w:p>
    <w:p w:rsidR="008818F2" w:rsidRDefault="009035E6" w:rsidP="008818F2">
      <w:pPr>
        <w:spacing w:line="360" w:lineRule="auto"/>
        <w:ind w:left="-142"/>
        <w:jc w:val="both"/>
        <w:rPr>
          <w:rFonts w:ascii="Arial" w:hAnsi="Arial" w:cs="Arial"/>
          <w:b/>
          <w:sz w:val="24"/>
        </w:rPr>
      </w:pPr>
      <w:r w:rsidRPr="008818F2">
        <w:rPr>
          <w:rFonts w:ascii="Arial" w:hAnsi="Arial" w:cs="Arial"/>
          <w:b/>
          <w:sz w:val="24"/>
        </w:rPr>
        <w:t>3.</w:t>
      </w:r>
      <w:r w:rsidR="00170F64" w:rsidRPr="008818F2">
        <w:rPr>
          <w:rFonts w:ascii="Arial" w:hAnsi="Arial" w:cs="Arial"/>
          <w:b/>
          <w:sz w:val="24"/>
        </w:rPr>
        <w:t>1</w:t>
      </w:r>
      <w:r w:rsidRPr="008818F2">
        <w:rPr>
          <w:rFonts w:ascii="Arial" w:hAnsi="Arial" w:cs="Arial"/>
          <w:b/>
          <w:sz w:val="24"/>
        </w:rPr>
        <w:t>. Öğretmenin Yetersizliği İradesi Dâhilinde</w:t>
      </w:r>
      <w:r w:rsidR="00170F64" w:rsidRPr="008818F2">
        <w:rPr>
          <w:rFonts w:ascii="Arial" w:hAnsi="Arial" w:cs="Arial"/>
          <w:b/>
          <w:sz w:val="24"/>
        </w:rPr>
        <w:t>ki</w:t>
      </w:r>
      <w:r w:rsidRPr="008818F2">
        <w:rPr>
          <w:rFonts w:ascii="Arial" w:hAnsi="Arial" w:cs="Arial"/>
          <w:b/>
          <w:sz w:val="24"/>
        </w:rPr>
        <w:t xml:space="preserve"> Sebeplere Dayanıyorsa</w:t>
      </w:r>
    </w:p>
    <w:p w:rsidR="008818F2" w:rsidRDefault="009035E6" w:rsidP="008818F2">
      <w:pPr>
        <w:spacing w:line="360" w:lineRule="auto"/>
        <w:ind w:left="-142"/>
        <w:jc w:val="both"/>
        <w:rPr>
          <w:rFonts w:ascii="Arial" w:hAnsi="Arial" w:cs="Arial"/>
          <w:b/>
          <w:sz w:val="24"/>
        </w:rPr>
      </w:pPr>
      <w:r w:rsidRPr="009035E6">
        <w:rPr>
          <w:rFonts w:ascii="Arial" w:eastAsia="Times New Roman" w:hAnsi="Arial" w:cs="Arial"/>
        </w:rPr>
        <w:t xml:space="preserve">Öğretmenin yetersizliğinin iradesi </w:t>
      </w:r>
      <w:r w:rsidR="001A4AE2" w:rsidRPr="009035E6">
        <w:rPr>
          <w:rFonts w:ascii="Arial" w:eastAsia="Times New Roman" w:hAnsi="Arial" w:cs="Arial"/>
        </w:rPr>
        <w:t>dâhilinde</w:t>
      </w:r>
      <w:r w:rsidRPr="009035E6">
        <w:rPr>
          <w:rFonts w:ascii="Arial" w:eastAsia="Times New Roman" w:hAnsi="Arial" w:cs="Arial"/>
        </w:rPr>
        <w:t xml:space="preserve"> sebeplere dayanması ifadesinden;  ilgili mevzuata aykırı uygulamalar yapması, hazırlıksız ve plansız derse girmesi, öğretim sürecinde alanı ile ilgili sık sık bilimsel hata yapması, ölçme araçlarını hazırlarken öğretim programının dışına çıkması, ölçme araçlarının</w:t>
      </w:r>
      <w:r w:rsidR="00B462A7">
        <w:rPr>
          <w:rFonts w:ascii="Arial" w:eastAsia="Times New Roman" w:hAnsi="Arial" w:cs="Arial"/>
        </w:rPr>
        <w:t xml:space="preserve"> geçerli,</w:t>
      </w:r>
      <w:r w:rsidRPr="009035E6">
        <w:rPr>
          <w:rFonts w:ascii="Arial" w:eastAsia="Times New Roman" w:hAnsi="Arial" w:cs="Arial"/>
        </w:rPr>
        <w:t xml:space="preserve"> güvenilir</w:t>
      </w:r>
      <w:r w:rsidR="00B462A7">
        <w:rPr>
          <w:rFonts w:ascii="Arial" w:eastAsia="Times New Roman" w:hAnsi="Arial" w:cs="Arial"/>
        </w:rPr>
        <w:t xml:space="preserve"> ve tutarlı</w:t>
      </w:r>
      <w:r w:rsidRPr="009035E6">
        <w:rPr>
          <w:rFonts w:ascii="Arial" w:eastAsia="Times New Roman" w:hAnsi="Arial" w:cs="Arial"/>
        </w:rPr>
        <w:t xml:space="preserve"> olmaması, yazılı sınavlar için cevap anahtarı hazırlamaması veya cevap anahtarına bağlı kalmadan gelişigüzel puanlama yapması, yazılı sınav </w:t>
      </w:r>
      <w:r w:rsidR="001A4AE2" w:rsidRPr="009035E6">
        <w:rPr>
          <w:rFonts w:ascii="Arial" w:eastAsia="Times New Roman" w:hAnsi="Arial" w:cs="Arial"/>
        </w:rPr>
        <w:t>kâğıtlarını</w:t>
      </w:r>
      <w:r w:rsidRPr="009035E6">
        <w:rPr>
          <w:rFonts w:ascii="Arial" w:eastAsia="Times New Roman" w:hAnsi="Arial" w:cs="Arial"/>
        </w:rPr>
        <w:t xml:space="preserve"> değerlendirmeden sınav puanı vermesi vb. hususlar anlaşılmalıdır.  </w:t>
      </w:r>
    </w:p>
    <w:p w:rsidR="008818F2" w:rsidRDefault="009035E6" w:rsidP="008818F2">
      <w:pPr>
        <w:spacing w:line="360" w:lineRule="auto"/>
        <w:ind w:left="-142"/>
        <w:jc w:val="both"/>
        <w:rPr>
          <w:rFonts w:ascii="Arial" w:hAnsi="Arial" w:cs="Arial"/>
          <w:b/>
          <w:sz w:val="24"/>
        </w:rPr>
      </w:pPr>
      <w:r w:rsidRPr="009035E6">
        <w:rPr>
          <w:rFonts w:ascii="Arial" w:eastAsia="Times New Roman" w:hAnsi="Arial" w:cs="Arial"/>
        </w:rPr>
        <w:t>Bu durumda aşağıda yer verilen teklifler getirilebilir.</w:t>
      </w:r>
    </w:p>
    <w:p w:rsidR="008818F2" w:rsidRDefault="00170F64" w:rsidP="008818F2">
      <w:pPr>
        <w:spacing w:line="360" w:lineRule="auto"/>
        <w:ind w:left="-142"/>
        <w:jc w:val="both"/>
        <w:rPr>
          <w:rFonts w:ascii="Arial" w:hAnsi="Arial" w:cs="Arial"/>
          <w:b/>
          <w:sz w:val="24"/>
        </w:rPr>
      </w:pPr>
      <w:r>
        <w:rPr>
          <w:rFonts w:ascii="Arial" w:eastAsia="Times New Roman" w:hAnsi="Arial" w:cs="Arial"/>
          <w:b/>
        </w:rPr>
        <w:t>3.1</w:t>
      </w:r>
      <w:r w:rsidR="009035E6" w:rsidRPr="009035E6">
        <w:rPr>
          <w:rFonts w:ascii="Arial" w:eastAsia="Times New Roman" w:hAnsi="Arial" w:cs="Arial"/>
          <w:b/>
        </w:rPr>
        <w:t xml:space="preserve">.1. Disiplin Yönünden; </w:t>
      </w:r>
      <w:r w:rsidR="009035E6" w:rsidRPr="009035E6">
        <w:rPr>
          <w:rFonts w:ascii="Arial" w:eastAsia="Times New Roman" w:hAnsi="Arial" w:cs="Arial"/>
        </w:rPr>
        <w:t>657 sayılı D</w:t>
      </w:r>
      <w:r w:rsidR="00B462A7">
        <w:rPr>
          <w:rFonts w:ascii="Arial" w:eastAsia="Times New Roman" w:hAnsi="Arial" w:cs="Arial"/>
        </w:rPr>
        <w:t xml:space="preserve">evlet </w:t>
      </w:r>
      <w:r w:rsidR="009035E6" w:rsidRPr="009035E6">
        <w:rPr>
          <w:rFonts w:ascii="Arial" w:eastAsia="Times New Roman" w:hAnsi="Arial" w:cs="Arial"/>
        </w:rPr>
        <w:t>M</w:t>
      </w:r>
      <w:r w:rsidR="00B462A7">
        <w:rPr>
          <w:rFonts w:ascii="Arial" w:eastAsia="Times New Roman" w:hAnsi="Arial" w:cs="Arial"/>
        </w:rPr>
        <w:t xml:space="preserve">emurları </w:t>
      </w:r>
      <w:r w:rsidR="009035E6" w:rsidRPr="009035E6">
        <w:rPr>
          <w:rFonts w:ascii="Arial" w:eastAsia="Times New Roman" w:hAnsi="Arial" w:cs="Arial"/>
        </w:rPr>
        <w:t>K</w:t>
      </w:r>
      <w:r w:rsidR="00B462A7">
        <w:rPr>
          <w:rFonts w:ascii="Arial" w:eastAsia="Times New Roman" w:hAnsi="Arial" w:cs="Arial"/>
        </w:rPr>
        <w:t>anunu’nu</w:t>
      </w:r>
      <w:r w:rsidR="0024700D">
        <w:rPr>
          <w:rFonts w:ascii="Arial" w:eastAsia="Times New Roman" w:hAnsi="Arial" w:cs="Arial"/>
        </w:rPr>
        <w:t>n 125 i</w:t>
      </w:r>
      <w:r w:rsidR="00821C85">
        <w:rPr>
          <w:rFonts w:ascii="Arial" w:eastAsia="Times New Roman" w:hAnsi="Arial" w:cs="Arial"/>
        </w:rPr>
        <w:t>nci</w:t>
      </w:r>
      <w:r w:rsidR="009035E6" w:rsidRPr="009035E6">
        <w:rPr>
          <w:rFonts w:ascii="Arial" w:eastAsia="Times New Roman" w:hAnsi="Arial" w:cs="Arial"/>
        </w:rPr>
        <w:t xml:space="preserve"> maddesindeki cezalardan fiiline uygun olanı teklif edilir; </w:t>
      </w:r>
    </w:p>
    <w:p w:rsidR="008818F2" w:rsidRDefault="00170F64" w:rsidP="008818F2">
      <w:pPr>
        <w:spacing w:line="360" w:lineRule="auto"/>
        <w:ind w:left="-142"/>
        <w:jc w:val="both"/>
        <w:rPr>
          <w:rFonts w:ascii="Arial" w:hAnsi="Arial" w:cs="Arial"/>
          <w:b/>
          <w:sz w:val="24"/>
        </w:rPr>
      </w:pPr>
      <w:r>
        <w:rPr>
          <w:rFonts w:ascii="Arial" w:eastAsia="Times New Roman" w:hAnsi="Arial" w:cs="Arial"/>
          <w:b/>
        </w:rPr>
        <w:t>3.1</w:t>
      </w:r>
      <w:r w:rsidR="009035E6" w:rsidRPr="009035E6">
        <w:rPr>
          <w:rFonts w:ascii="Arial" w:eastAsia="Times New Roman" w:hAnsi="Arial" w:cs="Arial"/>
          <w:b/>
        </w:rPr>
        <w:t>.2. İdari Yönden;</w:t>
      </w:r>
    </w:p>
    <w:p w:rsidR="008818F2" w:rsidRDefault="009035E6" w:rsidP="008818F2">
      <w:pPr>
        <w:spacing w:after="0" w:line="360" w:lineRule="auto"/>
        <w:ind w:left="-142"/>
        <w:jc w:val="both"/>
        <w:rPr>
          <w:rFonts w:ascii="Arial" w:hAnsi="Arial" w:cs="Arial"/>
          <w:b/>
          <w:sz w:val="24"/>
        </w:rPr>
      </w:pPr>
      <w:r w:rsidRPr="009035E6">
        <w:rPr>
          <w:rFonts w:ascii="Arial" w:eastAsia="Times New Roman" w:hAnsi="Arial" w:cs="Arial"/>
          <w:b/>
        </w:rPr>
        <w:t>a)</w:t>
      </w:r>
      <w:r w:rsidRPr="009035E6">
        <w:rPr>
          <w:rFonts w:ascii="Arial" w:eastAsia="Times New Roman" w:hAnsi="Arial" w:cs="Arial"/>
        </w:rPr>
        <w:t xml:space="preserve"> </w:t>
      </w:r>
      <w:r w:rsidRPr="00137D6C">
        <w:rPr>
          <w:rFonts w:ascii="Arial" w:eastAsia="Times New Roman" w:hAnsi="Arial" w:cs="Arial"/>
        </w:rPr>
        <w:t xml:space="preserve">Öğretmenin “Yetersiz” olduğu belirlenen alan/alanlarla ilgili olarak “açılacak ilk hizmet içi eğitim kursuna alınması”, </w:t>
      </w:r>
    </w:p>
    <w:p w:rsidR="008818F2" w:rsidRDefault="009035E6" w:rsidP="008818F2">
      <w:pPr>
        <w:spacing w:after="0" w:line="360" w:lineRule="auto"/>
        <w:ind w:left="-142"/>
        <w:jc w:val="both"/>
        <w:rPr>
          <w:rFonts w:ascii="Arial" w:hAnsi="Arial" w:cs="Arial"/>
          <w:b/>
          <w:sz w:val="24"/>
        </w:rPr>
      </w:pPr>
      <w:r w:rsidRPr="00137D6C">
        <w:rPr>
          <w:rFonts w:ascii="Arial" w:eastAsia="Times New Roman" w:hAnsi="Arial" w:cs="Arial"/>
          <w:b/>
        </w:rPr>
        <w:t>b)</w:t>
      </w:r>
      <w:r w:rsidRPr="00137D6C">
        <w:rPr>
          <w:rFonts w:ascii="Arial" w:eastAsia="Times New Roman" w:hAnsi="Arial" w:cs="Arial"/>
        </w:rPr>
        <w:t xml:space="preserve"> Yeters</w:t>
      </w:r>
      <w:r w:rsidR="002406D2" w:rsidRPr="00137D6C">
        <w:rPr>
          <w:rFonts w:ascii="Arial" w:eastAsia="Times New Roman" w:hAnsi="Arial" w:cs="Arial"/>
        </w:rPr>
        <w:t>izliği tespit edilen öğretmen</w:t>
      </w:r>
      <w:r w:rsidR="00B462A7">
        <w:rPr>
          <w:rFonts w:ascii="Arial" w:eastAsia="Times New Roman" w:hAnsi="Arial" w:cs="Arial"/>
        </w:rPr>
        <w:t xml:space="preserve"> i</w:t>
      </w:r>
      <w:r w:rsidR="002406D2" w:rsidRPr="00137D6C">
        <w:rPr>
          <w:rFonts w:ascii="Arial" w:eastAsia="Times New Roman" w:hAnsi="Arial" w:cs="Arial"/>
        </w:rPr>
        <w:t xml:space="preserve">le </w:t>
      </w:r>
      <w:r w:rsidR="00B462A7">
        <w:rPr>
          <w:rFonts w:ascii="Arial" w:eastAsia="Times New Roman" w:hAnsi="Arial" w:cs="Arial"/>
        </w:rPr>
        <w:t>görev yaptığı okulun müdürü tarafından</w:t>
      </w:r>
      <w:r w:rsidR="002406D2" w:rsidRPr="00137D6C">
        <w:rPr>
          <w:rFonts w:ascii="Arial" w:eastAsia="Times New Roman" w:hAnsi="Arial" w:cs="Arial"/>
        </w:rPr>
        <w:t>,</w:t>
      </w:r>
      <w:r w:rsidRPr="00137D6C">
        <w:rPr>
          <w:rFonts w:ascii="Arial" w:eastAsia="Times New Roman" w:hAnsi="Arial" w:cs="Arial"/>
        </w:rPr>
        <w:t xml:space="preserve"> </w:t>
      </w:r>
      <w:r w:rsidR="002406D2" w:rsidRPr="00137D6C">
        <w:rPr>
          <w:rFonts w:ascii="Arial" w:eastAsia="Times New Roman" w:hAnsi="Arial" w:cs="Arial"/>
        </w:rPr>
        <w:t>öğretmenin eksik görüldüğü alanlarla il</w:t>
      </w:r>
      <w:r w:rsidR="00B462A7">
        <w:rPr>
          <w:rFonts w:ascii="Arial" w:eastAsia="Times New Roman" w:hAnsi="Arial" w:cs="Arial"/>
        </w:rPr>
        <w:t>gili gelişim planı hazırlanması ve</w:t>
      </w:r>
      <w:r w:rsidR="002406D2" w:rsidRPr="00137D6C">
        <w:rPr>
          <w:rFonts w:ascii="Arial" w:eastAsia="Times New Roman" w:hAnsi="Arial" w:cs="Arial"/>
        </w:rPr>
        <w:t xml:space="preserve"> planın uygulanma </w:t>
      </w:r>
      <w:r w:rsidR="00B462A7">
        <w:rPr>
          <w:rFonts w:ascii="Arial" w:eastAsia="Times New Roman" w:hAnsi="Arial" w:cs="Arial"/>
        </w:rPr>
        <w:t>durumunun okul müdürünce</w:t>
      </w:r>
      <w:r w:rsidR="00046EE7">
        <w:rPr>
          <w:rFonts w:ascii="Arial" w:eastAsia="Times New Roman" w:hAnsi="Arial" w:cs="Arial"/>
        </w:rPr>
        <w:t xml:space="preserve"> izlenmesi,</w:t>
      </w:r>
      <w:r w:rsidR="000E2EA0" w:rsidRPr="00137D6C">
        <w:rPr>
          <w:rFonts w:ascii="Arial" w:eastAsia="Times New Roman" w:hAnsi="Arial" w:cs="Arial"/>
        </w:rPr>
        <w:t xml:space="preserve"> ders denetimi yapılarak </w:t>
      </w:r>
      <w:r w:rsidRPr="00137D6C">
        <w:rPr>
          <w:rFonts w:ascii="Arial" w:eastAsia="Times New Roman" w:hAnsi="Arial" w:cs="Arial"/>
        </w:rPr>
        <w:t xml:space="preserve">denetim formlarının düzenlenmesi, </w:t>
      </w:r>
    </w:p>
    <w:p w:rsidR="009035E6" w:rsidRPr="008818F2" w:rsidRDefault="009035E6" w:rsidP="007D7111">
      <w:pPr>
        <w:spacing w:after="0" w:line="360" w:lineRule="auto"/>
        <w:ind w:left="-142"/>
        <w:jc w:val="both"/>
        <w:rPr>
          <w:rFonts w:ascii="Arial" w:hAnsi="Arial" w:cs="Arial"/>
          <w:b/>
          <w:sz w:val="24"/>
        </w:rPr>
      </w:pPr>
      <w:r w:rsidRPr="009035E6">
        <w:rPr>
          <w:rFonts w:ascii="Arial" w:eastAsia="Times New Roman" w:hAnsi="Arial" w:cs="Arial"/>
          <w:b/>
        </w:rPr>
        <w:t>c)</w:t>
      </w:r>
      <w:r w:rsidR="00932681">
        <w:rPr>
          <w:rFonts w:ascii="Arial" w:eastAsia="Times New Roman" w:hAnsi="Arial" w:cs="Arial"/>
        </w:rPr>
        <w:t xml:space="preserve"> </w:t>
      </w:r>
      <w:r w:rsidRPr="009035E6">
        <w:rPr>
          <w:rFonts w:ascii="Arial" w:eastAsia="Times New Roman" w:hAnsi="Arial" w:cs="Arial"/>
        </w:rPr>
        <w:t xml:space="preserve">17/04/2015 tarih ve 29329 sayılı Resmi Gazetede yayımlanan </w:t>
      </w:r>
      <w:r w:rsidR="001A4AE2">
        <w:rPr>
          <w:rFonts w:ascii="Arial" w:eastAsia="Times New Roman" w:hAnsi="Arial" w:cs="Arial"/>
        </w:rPr>
        <w:t>Mi</w:t>
      </w:r>
      <w:r w:rsidR="002D77DE">
        <w:rPr>
          <w:rFonts w:ascii="Arial" w:eastAsia="Times New Roman" w:hAnsi="Arial" w:cs="Arial"/>
        </w:rPr>
        <w:t>llî</w:t>
      </w:r>
      <w:r w:rsidRPr="009035E6">
        <w:rPr>
          <w:rFonts w:ascii="Arial" w:eastAsia="Times New Roman" w:hAnsi="Arial" w:cs="Arial"/>
        </w:rPr>
        <w:t xml:space="preserve"> Eğitim Bakanlığı Öğretmen Atama ve Yer Değiştirme Yönetmeliği 58/1 maddesi</w:t>
      </w:r>
      <w:r w:rsidR="00A70BFA">
        <w:rPr>
          <w:rFonts w:ascii="Arial" w:eastAsia="Times New Roman" w:hAnsi="Arial" w:cs="Arial"/>
        </w:rPr>
        <w:t>nde yer alan</w:t>
      </w:r>
      <w:r w:rsidRPr="009035E6">
        <w:rPr>
          <w:rFonts w:ascii="Arial" w:eastAsia="Times New Roman" w:hAnsi="Arial" w:cs="Arial"/>
        </w:rPr>
        <w:t xml:space="preserve"> “… haklarında yapılan denetim ve soruşturma sonucunda yetersizliği nedeniyle öğretmenlik görevini yapamayacağı tespit edilenler diğer hizmet sınıflarındaki durumlarına uygun kadrolara atanabilir.”</w:t>
      </w:r>
      <w:r w:rsidR="00932681">
        <w:rPr>
          <w:rFonts w:ascii="Arial" w:eastAsia="Times New Roman" w:hAnsi="Arial" w:cs="Arial"/>
        </w:rPr>
        <w:t xml:space="preserve"> </w:t>
      </w:r>
      <w:r w:rsidR="00A70BFA">
        <w:rPr>
          <w:rFonts w:ascii="Arial" w:eastAsia="Times New Roman" w:hAnsi="Arial" w:cs="Arial"/>
        </w:rPr>
        <w:t xml:space="preserve">hükmü uyarınca </w:t>
      </w:r>
      <w:r w:rsidR="001A4AE2">
        <w:rPr>
          <w:rFonts w:ascii="Arial" w:eastAsia="Times New Roman" w:hAnsi="Arial" w:cs="Arial"/>
        </w:rPr>
        <w:t>(</w:t>
      </w:r>
      <w:r w:rsidR="001A4AE2" w:rsidRPr="00932681">
        <w:rPr>
          <w:rFonts w:ascii="Arial" w:eastAsia="Times New Roman" w:hAnsi="Arial" w:cs="Arial"/>
        </w:rPr>
        <w:t>Danıştay İdari Dava Daireleri Kurulunun 2017/378 YD İtiraz numaralı kararı da göz önünde bulundurularak)</w:t>
      </w:r>
      <w:r w:rsidR="001A4AE2">
        <w:rPr>
          <w:rFonts w:ascii="Arial" w:eastAsia="Times New Roman" w:hAnsi="Arial" w:cs="Arial"/>
        </w:rPr>
        <w:t xml:space="preserve"> </w:t>
      </w:r>
      <w:r w:rsidR="00A70BFA">
        <w:rPr>
          <w:rFonts w:ascii="Arial" w:eastAsia="Times New Roman" w:hAnsi="Arial" w:cs="Arial"/>
        </w:rPr>
        <w:t xml:space="preserve">durumuna uygun bir kadroya </w:t>
      </w:r>
      <w:r w:rsidR="001A4AE2">
        <w:rPr>
          <w:rFonts w:ascii="Arial" w:eastAsia="Times New Roman" w:hAnsi="Arial" w:cs="Arial"/>
        </w:rPr>
        <w:t>atamasının yapılması,</w:t>
      </w:r>
    </w:p>
    <w:p w:rsidR="009035E6" w:rsidRPr="009035E6" w:rsidRDefault="009035E6" w:rsidP="00932681">
      <w:pPr>
        <w:widowControl w:val="0"/>
        <w:autoSpaceDE w:val="0"/>
        <w:autoSpaceDN w:val="0"/>
        <w:adjustRightInd w:val="0"/>
        <w:spacing w:after="0" w:line="360" w:lineRule="auto"/>
        <w:ind w:right="62" w:firstLine="708"/>
        <w:jc w:val="both"/>
        <w:rPr>
          <w:rFonts w:ascii="Arial" w:eastAsia="Times New Roman" w:hAnsi="Arial" w:cs="Arial"/>
        </w:rPr>
      </w:pPr>
      <w:r w:rsidRPr="009035E6">
        <w:rPr>
          <w:rFonts w:ascii="Arial" w:eastAsia="Times New Roman" w:hAnsi="Arial" w:cs="Arial"/>
        </w:rPr>
        <w:t>şeklindeki tekliflerden bi</w:t>
      </w:r>
      <w:r w:rsidR="00821C85">
        <w:rPr>
          <w:rFonts w:ascii="Arial" w:eastAsia="Times New Roman" w:hAnsi="Arial" w:cs="Arial"/>
        </w:rPr>
        <w:t>ri veya birden fazlası</w:t>
      </w:r>
      <w:r w:rsidR="00932681">
        <w:rPr>
          <w:rFonts w:ascii="Arial" w:eastAsia="Times New Roman" w:hAnsi="Arial" w:cs="Arial"/>
        </w:rPr>
        <w:t xml:space="preserve"> getirilebilir. </w:t>
      </w:r>
    </w:p>
    <w:p w:rsidR="008818F2" w:rsidRDefault="00170F64" w:rsidP="008818F2">
      <w:pPr>
        <w:spacing w:line="360" w:lineRule="auto"/>
        <w:ind w:left="-142"/>
        <w:jc w:val="both"/>
        <w:rPr>
          <w:rFonts w:ascii="Arial" w:hAnsi="Arial" w:cs="Arial"/>
          <w:b/>
          <w:sz w:val="24"/>
        </w:rPr>
      </w:pPr>
      <w:r w:rsidRPr="008818F2">
        <w:rPr>
          <w:rFonts w:ascii="Arial" w:hAnsi="Arial" w:cs="Arial"/>
          <w:b/>
          <w:sz w:val="24"/>
        </w:rPr>
        <w:lastRenderedPageBreak/>
        <w:t>3.2</w:t>
      </w:r>
      <w:r w:rsidR="009035E6" w:rsidRPr="008818F2">
        <w:rPr>
          <w:rFonts w:ascii="Arial" w:hAnsi="Arial" w:cs="Arial"/>
          <w:b/>
          <w:sz w:val="24"/>
        </w:rPr>
        <w:t>. Öğretme</w:t>
      </w:r>
      <w:r w:rsidR="00FF4E67" w:rsidRPr="008818F2">
        <w:rPr>
          <w:rFonts w:ascii="Arial" w:hAnsi="Arial" w:cs="Arial"/>
          <w:b/>
          <w:sz w:val="24"/>
        </w:rPr>
        <w:t>ni</w:t>
      </w:r>
      <w:r w:rsidR="00B04BAF" w:rsidRPr="008818F2">
        <w:rPr>
          <w:rFonts w:ascii="Arial" w:hAnsi="Arial" w:cs="Arial"/>
          <w:b/>
          <w:sz w:val="24"/>
        </w:rPr>
        <w:t>n Yetersizliği İradesi Dışındaki</w:t>
      </w:r>
      <w:r w:rsidR="009035E6" w:rsidRPr="008818F2">
        <w:rPr>
          <w:rFonts w:ascii="Arial" w:hAnsi="Arial" w:cs="Arial"/>
          <w:b/>
          <w:sz w:val="24"/>
        </w:rPr>
        <w:t xml:space="preserve"> Sebeplere Dayan</w:t>
      </w:r>
      <w:r w:rsidR="00B04BAF" w:rsidRPr="008818F2">
        <w:rPr>
          <w:rFonts w:ascii="Arial" w:hAnsi="Arial" w:cs="Arial"/>
          <w:b/>
          <w:sz w:val="24"/>
        </w:rPr>
        <w:t>ı</w:t>
      </w:r>
      <w:r w:rsidR="009035E6" w:rsidRPr="008818F2">
        <w:rPr>
          <w:rFonts w:ascii="Arial" w:hAnsi="Arial" w:cs="Arial"/>
          <w:b/>
          <w:sz w:val="24"/>
        </w:rPr>
        <w:t>yorsa</w:t>
      </w:r>
    </w:p>
    <w:p w:rsidR="006C0FE1" w:rsidRPr="008818F2" w:rsidRDefault="001A4AE2" w:rsidP="008818F2">
      <w:pPr>
        <w:spacing w:line="360" w:lineRule="auto"/>
        <w:ind w:left="-142"/>
        <w:jc w:val="both"/>
        <w:rPr>
          <w:rFonts w:ascii="Arial" w:hAnsi="Arial" w:cs="Arial"/>
          <w:b/>
          <w:sz w:val="24"/>
        </w:rPr>
      </w:pPr>
      <w:r w:rsidRPr="009035E6">
        <w:rPr>
          <w:rFonts w:ascii="Arial" w:hAnsi="Arial" w:cs="Arial"/>
        </w:rPr>
        <w:t>Öğretmenin</w:t>
      </w:r>
      <w:r>
        <w:rPr>
          <w:rFonts w:ascii="Arial" w:hAnsi="Arial" w:cs="Arial"/>
        </w:rPr>
        <w:t xml:space="preserve"> yetersizliğinin iradesi dışındaki sebeplere dayanması</w:t>
      </w:r>
      <w:r w:rsidRPr="009035E6">
        <w:rPr>
          <w:rFonts w:ascii="Arial" w:hAnsi="Arial" w:cs="Arial"/>
        </w:rPr>
        <w:t xml:space="preserve"> ifadesinden</w:t>
      </w:r>
      <w:r>
        <w:rPr>
          <w:rFonts w:ascii="Arial" w:hAnsi="Arial" w:cs="Arial"/>
        </w:rPr>
        <w:t>; sağlık nedenleri anlaşılmalıdır</w:t>
      </w:r>
      <w:r w:rsidRPr="009035E6">
        <w:rPr>
          <w:rFonts w:ascii="Arial" w:hAnsi="Arial" w:cs="Arial"/>
        </w:rPr>
        <w:t>.</w:t>
      </w:r>
      <w:r>
        <w:rPr>
          <w:rFonts w:ascii="Arial" w:hAnsi="Arial" w:cs="Arial"/>
        </w:rPr>
        <w:t xml:space="preserve"> </w:t>
      </w:r>
      <w:r w:rsidR="006C0FE1">
        <w:rPr>
          <w:rFonts w:ascii="Arial" w:eastAsia="Times New Roman" w:hAnsi="Arial" w:cs="Arial"/>
        </w:rPr>
        <w:t xml:space="preserve">Bakanlık maarif </w:t>
      </w:r>
      <w:r w:rsidR="006C0FE1" w:rsidRPr="006C0FE1">
        <w:rPr>
          <w:rFonts w:ascii="Arial" w:eastAsia="Times New Roman" w:hAnsi="Arial" w:cs="Arial"/>
        </w:rPr>
        <w:t>müfettiş</w:t>
      </w:r>
      <w:r>
        <w:rPr>
          <w:rFonts w:ascii="Arial" w:eastAsia="Times New Roman" w:hAnsi="Arial" w:cs="Arial"/>
        </w:rPr>
        <w:t>inde</w:t>
      </w:r>
      <w:r w:rsidR="006C0FE1">
        <w:rPr>
          <w:rFonts w:ascii="Arial" w:eastAsia="Times New Roman" w:hAnsi="Arial" w:cs="Arial"/>
        </w:rPr>
        <w:t xml:space="preserve"> öğretmenin yetersizliğinin iradesi dışındaki sağlık nedenlerinden kaynak</w:t>
      </w:r>
      <w:r w:rsidR="00FA3B38">
        <w:rPr>
          <w:rFonts w:ascii="Arial" w:eastAsia="Times New Roman" w:hAnsi="Arial" w:cs="Arial"/>
        </w:rPr>
        <w:t>landığı yönünde kanaat oluşmuş</w:t>
      </w:r>
      <w:r w:rsidR="006C0FE1" w:rsidRPr="006C0FE1">
        <w:rPr>
          <w:rFonts w:ascii="Arial" w:eastAsia="Times New Roman" w:hAnsi="Arial" w:cs="Arial"/>
        </w:rPr>
        <w:t xml:space="preserve"> </w:t>
      </w:r>
      <w:r w:rsidR="00FA3B38">
        <w:rPr>
          <w:rFonts w:ascii="Arial" w:eastAsia="Times New Roman" w:hAnsi="Arial" w:cs="Arial"/>
        </w:rPr>
        <w:t>ve özlük dosyasında bu durumu ortaya koyacak ni</w:t>
      </w:r>
      <w:r w:rsidR="00B44F61">
        <w:rPr>
          <w:rFonts w:ascii="Arial" w:eastAsia="Times New Roman" w:hAnsi="Arial" w:cs="Arial"/>
        </w:rPr>
        <w:t xml:space="preserve">telikte rapor/belge/bilgi yoksa veya raporu bulunmakla birlikte öğretmenlik görevini devamlı surette yapıp yapamayacağı yönünde alınmış sağlık kurulu raporu bulunmaması halinde, </w:t>
      </w:r>
      <w:r w:rsidR="00B44F61" w:rsidRPr="00137D6C">
        <w:rPr>
          <w:rFonts w:ascii="Arial" w:eastAsia="Times New Roman" w:hAnsi="Arial" w:cs="Arial"/>
        </w:rPr>
        <w:t>tam teşekkül</w:t>
      </w:r>
      <w:r w:rsidR="00B44F61">
        <w:rPr>
          <w:rFonts w:ascii="Arial" w:eastAsia="Times New Roman" w:hAnsi="Arial" w:cs="Arial"/>
        </w:rPr>
        <w:t>l</w:t>
      </w:r>
      <w:r w:rsidR="00B44F61" w:rsidRPr="00137D6C">
        <w:rPr>
          <w:rFonts w:ascii="Arial" w:eastAsia="Times New Roman" w:hAnsi="Arial" w:cs="Arial"/>
        </w:rPr>
        <w:t xml:space="preserve">ü bir hastaneden </w:t>
      </w:r>
      <w:r w:rsidR="006C0FE1" w:rsidRPr="00137D6C">
        <w:rPr>
          <w:rFonts w:ascii="Arial" w:eastAsia="Times New Roman" w:hAnsi="Arial" w:cs="Arial"/>
        </w:rPr>
        <w:t>öğretmenlik yap</w:t>
      </w:r>
      <w:r w:rsidR="00B44F61">
        <w:rPr>
          <w:rFonts w:ascii="Arial" w:eastAsia="Times New Roman" w:hAnsi="Arial" w:cs="Arial"/>
        </w:rPr>
        <w:t xml:space="preserve">ıp yapamayacağına </w:t>
      </w:r>
      <w:r w:rsidR="006C0FE1" w:rsidRPr="00137D6C">
        <w:rPr>
          <w:rFonts w:ascii="Arial" w:eastAsia="Times New Roman" w:hAnsi="Arial" w:cs="Arial"/>
        </w:rPr>
        <w:t xml:space="preserve">dair rapor alması </w:t>
      </w:r>
      <w:r w:rsidR="00FA3B38">
        <w:rPr>
          <w:rFonts w:ascii="Arial" w:eastAsia="Times New Roman" w:hAnsi="Arial" w:cs="Arial"/>
        </w:rPr>
        <w:t>yönünde teklifte bulunulur.</w:t>
      </w:r>
      <w:r w:rsidR="00AF155C">
        <w:rPr>
          <w:rFonts w:ascii="Arial" w:eastAsia="Times New Roman" w:hAnsi="Arial" w:cs="Arial"/>
        </w:rPr>
        <w:t xml:space="preserve">(Akıl hastalığı durumunda, </w:t>
      </w:r>
      <w:r w:rsidR="00B44F61">
        <w:rPr>
          <w:rFonts w:ascii="Arial" w:eastAsia="Times New Roman" w:hAnsi="Arial" w:cs="Arial"/>
        </w:rPr>
        <w:t xml:space="preserve">idari makamları bilgilendirmek ve takibinin sağlanması adına, raporun ilgili bölümünde; öğretmenin </w:t>
      </w:r>
      <w:r w:rsidR="00B44F61" w:rsidRPr="00137D6C">
        <w:rPr>
          <w:rFonts w:ascii="Arial" w:eastAsia="Times New Roman" w:hAnsi="Arial" w:cs="Arial"/>
        </w:rPr>
        <w:t xml:space="preserve">rapor alması yönündeki istemi reddetmesi halinde, </w:t>
      </w:r>
      <w:r w:rsidR="00AF155C">
        <w:rPr>
          <w:rFonts w:ascii="Arial" w:eastAsia="Times New Roman" w:hAnsi="Arial" w:cs="Arial"/>
        </w:rPr>
        <w:t>“</w:t>
      </w:r>
      <w:r w:rsidR="00B44F61" w:rsidRPr="00137D6C">
        <w:rPr>
          <w:rFonts w:ascii="Arial" w:eastAsia="Times New Roman" w:hAnsi="Arial" w:cs="Arial"/>
        </w:rPr>
        <w:t>iradesi dışında bir yere kolluk kuvveti marifetiyle gitmeye mecbur bırakılmasının özgürlük ve güvenlik hakkına keyfi müda</w:t>
      </w:r>
      <w:r w:rsidR="00B44F61">
        <w:rPr>
          <w:rFonts w:ascii="Arial" w:eastAsia="Times New Roman" w:hAnsi="Arial" w:cs="Arial"/>
        </w:rPr>
        <w:t>hale niteliğinde olduğu</w:t>
      </w:r>
      <w:r w:rsidR="00AF155C">
        <w:rPr>
          <w:rFonts w:ascii="Arial" w:eastAsia="Times New Roman" w:hAnsi="Arial" w:cs="Arial"/>
        </w:rPr>
        <w:t>”</w:t>
      </w:r>
      <w:r w:rsidR="00B44F61">
        <w:rPr>
          <w:rFonts w:ascii="Arial" w:eastAsia="Times New Roman" w:hAnsi="Arial" w:cs="Arial"/>
        </w:rPr>
        <w:t xml:space="preserve"> yönündeki</w:t>
      </w:r>
      <w:r w:rsidR="00B44F61" w:rsidRPr="00137D6C">
        <w:rPr>
          <w:rFonts w:ascii="Arial" w:eastAsia="Times New Roman" w:hAnsi="Arial" w:cs="Arial"/>
        </w:rPr>
        <w:t xml:space="preserve"> </w:t>
      </w:r>
      <w:r w:rsidR="00B44F61" w:rsidRPr="00932681">
        <w:rPr>
          <w:rFonts w:ascii="Arial" w:eastAsia="Times New Roman" w:hAnsi="Arial" w:cs="Arial"/>
        </w:rPr>
        <w:t>Danıştay 2. Dairesinin 2011/9468 Esas ve 2013/8021 nolu Kararı da dikkate alınarak</w:t>
      </w:r>
      <w:r w:rsidR="00B44F61">
        <w:rPr>
          <w:rFonts w:ascii="Arial" w:eastAsia="Times New Roman" w:hAnsi="Arial" w:cs="Arial"/>
        </w:rPr>
        <w:t>,</w:t>
      </w:r>
      <w:r w:rsidR="00B44F61" w:rsidRPr="00137D6C">
        <w:rPr>
          <w:rFonts w:ascii="Arial" w:eastAsia="Times New Roman" w:hAnsi="Arial" w:cs="Arial"/>
        </w:rPr>
        <w:t xml:space="preserve"> 4721 sayılı Türk Medeni Kanunu</w:t>
      </w:r>
      <w:r w:rsidR="0024700D">
        <w:rPr>
          <w:rFonts w:ascii="Arial" w:eastAsia="Times New Roman" w:hAnsi="Arial" w:cs="Arial"/>
        </w:rPr>
        <w:t>’</w:t>
      </w:r>
      <w:r w:rsidR="00B44F61" w:rsidRPr="00137D6C">
        <w:rPr>
          <w:rFonts w:ascii="Arial" w:eastAsia="Times New Roman" w:hAnsi="Arial" w:cs="Arial"/>
        </w:rPr>
        <w:t xml:space="preserve">nun 396 - 405 arası maddelerinde yer alan hükümler gereğince, </w:t>
      </w:r>
      <w:r w:rsidR="00B44F61" w:rsidRPr="00137D6C">
        <w:rPr>
          <w:rFonts w:ascii="Arial" w:eastAsia="Times New Roman" w:hAnsi="Arial" w:cs="Arial"/>
          <w:b/>
          <w:u w:val="single"/>
        </w:rPr>
        <w:t xml:space="preserve">öğretmenin durumunun </w:t>
      </w:r>
      <w:r w:rsidR="00B44F61" w:rsidRPr="00137D6C">
        <w:rPr>
          <w:rFonts w:ascii="Arial" w:hAnsi="Arial" w:cs="Arial"/>
          <w:b/>
          <w:snapToGrid w:val="0"/>
          <w:u w:val="single"/>
        </w:rPr>
        <w:t>yetkili vesayet makamına bildirilmesi</w:t>
      </w:r>
      <w:r w:rsidR="00B44F61" w:rsidRPr="00137D6C">
        <w:rPr>
          <w:rFonts w:ascii="Arial" w:hAnsi="Arial" w:cs="Arial"/>
          <w:snapToGrid w:val="0"/>
        </w:rPr>
        <w:t xml:space="preserve"> </w:t>
      </w:r>
      <w:r w:rsidR="00B44F61">
        <w:rPr>
          <w:rFonts w:ascii="Arial" w:hAnsi="Arial" w:cs="Arial"/>
          <w:snapToGrid w:val="0"/>
        </w:rPr>
        <w:t>hususuna değinilir.</w:t>
      </w:r>
      <w:r w:rsidR="00AF155C">
        <w:rPr>
          <w:rFonts w:ascii="Arial" w:hAnsi="Arial" w:cs="Arial"/>
          <w:snapToGrid w:val="0"/>
        </w:rPr>
        <w:t>)</w:t>
      </w:r>
      <w:r w:rsidR="00B44F61">
        <w:rPr>
          <w:rFonts w:ascii="Arial" w:hAnsi="Arial" w:cs="Arial"/>
          <w:snapToGrid w:val="0"/>
        </w:rPr>
        <w:t xml:space="preserve"> </w:t>
      </w:r>
      <w:r w:rsidR="00667DDF">
        <w:rPr>
          <w:rFonts w:ascii="Arial" w:eastAsia="Times New Roman" w:hAnsi="Arial" w:cs="Arial"/>
        </w:rPr>
        <w:t>D</w:t>
      </w:r>
      <w:r w:rsidR="00F07032">
        <w:rPr>
          <w:rFonts w:ascii="Arial" w:eastAsia="Times New Roman" w:hAnsi="Arial" w:cs="Arial"/>
        </w:rPr>
        <w:t xml:space="preserve">ers denetimi/inceleme/soruşturma sonucunda suç ya da kusur niteliğindeki fiillerle ilgili olarak teklifler de getirilir. </w:t>
      </w:r>
    </w:p>
    <w:p w:rsidR="008818F2" w:rsidRDefault="008818F2" w:rsidP="008818F2">
      <w:pPr>
        <w:spacing w:line="360" w:lineRule="auto"/>
        <w:ind w:left="-142"/>
        <w:jc w:val="both"/>
        <w:rPr>
          <w:rFonts w:ascii="Arial" w:hAnsi="Arial" w:cs="Arial"/>
          <w:b/>
          <w:sz w:val="24"/>
        </w:rPr>
      </w:pPr>
      <w:r>
        <w:rPr>
          <w:rFonts w:ascii="Arial" w:hAnsi="Arial" w:cs="Arial"/>
          <w:b/>
          <w:sz w:val="24"/>
        </w:rPr>
        <w:t>4. Rehberin Kapsam ve Sınırlılığ</w:t>
      </w:r>
      <w:r w:rsidR="008B7F01">
        <w:rPr>
          <w:rFonts w:ascii="Arial" w:hAnsi="Arial" w:cs="Arial"/>
          <w:b/>
          <w:sz w:val="24"/>
        </w:rPr>
        <w:t>ı</w:t>
      </w:r>
    </w:p>
    <w:p w:rsidR="009035E6" w:rsidRPr="008818F2" w:rsidRDefault="009035E6" w:rsidP="008818F2">
      <w:pPr>
        <w:spacing w:line="360" w:lineRule="auto"/>
        <w:ind w:left="-142"/>
        <w:jc w:val="both"/>
        <w:rPr>
          <w:rFonts w:ascii="Arial" w:hAnsi="Arial" w:cs="Arial"/>
          <w:b/>
          <w:sz w:val="24"/>
        </w:rPr>
      </w:pPr>
      <w:r w:rsidRPr="008818F2">
        <w:rPr>
          <w:rFonts w:ascii="Arial" w:hAnsi="Arial" w:cs="Arial"/>
        </w:rPr>
        <w:t>Bu rehberle</w:t>
      </w:r>
      <w:r w:rsidR="000902FC" w:rsidRPr="008818F2">
        <w:rPr>
          <w:rFonts w:ascii="Arial" w:hAnsi="Arial" w:cs="Arial"/>
        </w:rPr>
        <w:t>,</w:t>
      </w:r>
      <w:r w:rsidRPr="008818F2">
        <w:rPr>
          <w:rFonts w:ascii="Arial" w:hAnsi="Arial" w:cs="Arial"/>
        </w:rPr>
        <w:t xml:space="preserve"> </w:t>
      </w:r>
      <w:r w:rsidR="000902FC" w:rsidRPr="008818F2">
        <w:rPr>
          <w:rFonts w:ascii="Arial" w:hAnsi="Arial" w:cs="Arial"/>
        </w:rPr>
        <w:t>B</w:t>
      </w:r>
      <w:r w:rsidRPr="008818F2">
        <w:rPr>
          <w:rFonts w:ascii="Arial" w:hAnsi="Arial" w:cs="Arial"/>
        </w:rPr>
        <w:t>akanlık m</w:t>
      </w:r>
      <w:r w:rsidR="00E5431B" w:rsidRPr="008818F2">
        <w:rPr>
          <w:rFonts w:ascii="Arial" w:hAnsi="Arial" w:cs="Arial"/>
        </w:rPr>
        <w:t xml:space="preserve">aarif müfettişlerine </w:t>
      </w:r>
      <w:r w:rsidR="000902FC" w:rsidRPr="008818F2">
        <w:rPr>
          <w:rFonts w:ascii="Arial" w:hAnsi="Arial" w:cs="Arial"/>
        </w:rPr>
        <w:t>m</w:t>
      </w:r>
      <w:r w:rsidR="00E5431B" w:rsidRPr="008818F2">
        <w:rPr>
          <w:rFonts w:ascii="Arial" w:hAnsi="Arial" w:cs="Arial"/>
        </w:rPr>
        <w:t>akam oluru</w:t>
      </w:r>
      <w:r w:rsidRPr="008818F2">
        <w:rPr>
          <w:rFonts w:ascii="Arial" w:hAnsi="Arial" w:cs="Arial"/>
        </w:rPr>
        <w:t xml:space="preserve">na dayalı (mucipli) öğretmen denetiminde yol göstermek ve uygulama birliği sağlamak amaçlanmıştır. Denetimde yürürlükteki hukuki düzenlemeler dikkate alınacaktır. Rehber, ilgili yasal düzenlemeleri kaldırmaz, kısıtlamaz ve sınırlandırmaz. Rehberde yer alan mevzuat atıfları bilgi amaçlıdır. </w:t>
      </w:r>
    </w:p>
    <w:p w:rsidR="005461DC" w:rsidRDefault="005461DC" w:rsidP="009035E6">
      <w:pPr>
        <w:widowControl w:val="0"/>
        <w:autoSpaceDE w:val="0"/>
        <w:autoSpaceDN w:val="0"/>
        <w:adjustRightInd w:val="0"/>
        <w:spacing w:after="0" w:line="360" w:lineRule="auto"/>
        <w:jc w:val="both"/>
        <w:rPr>
          <w:rFonts w:ascii="Arial" w:hAnsi="Arial" w:cs="Arial"/>
        </w:rPr>
      </w:pPr>
    </w:p>
    <w:p w:rsidR="002E64C9" w:rsidRDefault="002E64C9" w:rsidP="009035E6">
      <w:pPr>
        <w:widowControl w:val="0"/>
        <w:autoSpaceDE w:val="0"/>
        <w:autoSpaceDN w:val="0"/>
        <w:adjustRightInd w:val="0"/>
        <w:spacing w:after="0" w:line="360" w:lineRule="auto"/>
        <w:jc w:val="both"/>
        <w:rPr>
          <w:rFonts w:ascii="Arial" w:hAnsi="Arial" w:cs="Arial"/>
        </w:rPr>
      </w:pPr>
    </w:p>
    <w:p w:rsidR="002E64C9" w:rsidRDefault="002E64C9" w:rsidP="009035E6">
      <w:pPr>
        <w:widowControl w:val="0"/>
        <w:autoSpaceDE w:val="0"/>
        <w:autoSpaceDN w:val="0"/>
        <w:adjustRightInd w:val="0"/>
        <w:spacing w:after="0" w:line="360" w:lineRule="auto"/>
        <w:jc w:val="both"/>
        <w:rPr>
          <w:rFonts w:ascii="Arial" w:hAnsi="Arial" w:cs="Arial"/>
        </w:rPr>
      </w:pPr>
    </w:p>
    <w:p w:rsidR="002E64C9" w:rsidRDefault="002E64C9" w:rsidP="009035E6">
      <w:pPr>
        <w:widowControl w:val="0"/>
        <w:autoSpaceDE w:val="0"/>
        <w:autoSpaceDN w:val="0"/>
        <w:adjustRightInd w:val="0"/>
        <w:spacing w:after="0" w:line="360" w:lineRule="auto"/>
        <w:jc w:val="both"/>
        <w:rPr>
          <w:rFonts w:ascii="Arial" w:hAnsi="Arial" w:cs="Arial"/>
        </w:rPr>
      </w:pPr>
    </w:p>
    <w:p w:rsidR="002E64C9" w:rsidRDefault="002E64C9" w:rsidP="009035E6">
      <w:pPr>
        <w:widowControl w:val="0"/>
        <w:autoSpaceDE w:val="0"/>
        <w:autoSpaceDN w:val="0"/>
        <w:adjustRightInd w:val="0"/>
        <w:spacing w:after="0" w:line="360" w:lineRule="auto"/>
        <w:jc w:val="both"/>
        <w:rPr>
          <w:rFonts w:ascii="Arial" w:hAnsi="Arial" w:cs="Arial"/>
        </w:rPr>
      </w:pPr>
    </w:p>
    <w:p w:rsidR="001A4AE2" w:rsidRDefault="001A4AE2" w:rsidP="009035E6">
      <w:pPr>
        <w:widowControl w:val="0"/>
        <w:autoSpaceDE w:val="0"/>
        <w:autoSpaceDN w:val="0"/>
        <w:adjustRightInd w:val="0"/>
        <w:spacing w:after="0" w:line="360" w:lineRule="auto"/>
        <w:jc w:val="both"/>
        <w:rPr>
          <w:rFonts w:ascii="Arial" w:hAnsi="Arial" w:cs="Arial"/>
        </w:rPr>
      </w:pPr>
    </w:p>
    <w:p w:rsidR="001A4AE2" w:rsidRDefault="001A4AE2" w:rsidP="009035E6">
      <w:pPr>
        <w:widowControl w:val="0"/>
        <w:autoSpaceDE w:val="0"/>
        <w:autoSpaceDN w:val="0"/>
        <w:adjustRightInd w:val="0"/>
        <w:spacing w:after="0" w:line="360" w:lineRule="auto"/>
        <w:jc w:val="both"/>
        <w:rPr>
          <w:rFonts w:ascii="Arial" w:hAnsi="Arial" w:cs="Arial"/>
        </w:rPr>
      </w:pPr>
    </w:p>
    <w:p w:rsidR="001A4AE2" w:rsidRDefault="001A4AE2" w:rsidP="009035E6">
      <w:pPr>
        <w:widowControl w:val="0"/>
        <w:autoSpaceDE w:val="0"/>
        <w:autoSpaceDN w:val="0"/>
        <w:adjustRightInd w:val="0"/>
        <w:spacing w:after="0" w:line="360" w:lineRule="auto"/>
        <w:jc w:val="both"/>
        <w:rPr>
          <w:rFonts w:ascii="Arial" w:hAnsi="Arial" w:cs="Arial"/>
        </w:rPr>
      </w:pPr>
    </w:p>
    <w:p w:rsidR="001A4AE2" w:rsidRDefault="001A4AE2" w:rsidP="009035E6">
      <w:pPr>
        <w:widowControl w:val="0"/>
        <w:autoSpaceDE w:val="0"/>
        <w:autoSpaceDN w:val="0"/>
        <w:adjustRightInd w:val="0"/>
        <w:spacing w:after="0" w:line="360" w:lineRule="auto"/>
        <w:jc w:val="both"/>
        <w:rPr>
          <w:rFonts w:ascii="Arial" w:hAnsi="Arial" w:cs="Arial"/>
        </w:rPr>
      </w:pPr>
    </w:p>
    <w:p w:rsidR="00932681" w:rsidRDefault="00932681" w:rsidP="009035E6">
      <w:pPr>
        <w:widowControl w:val="0"/>
        <w:autoSpaceDE w:val="0"/>
        <w:autoSpaceDN w:val="0"/>
        <w:adjustRightInd w:val="0"/>
        <w:spacing w:after="0" w:line="360" w:lineRule="auto"/>
        <w:jc w:val="both"/>
        <w:rPr>
          <w:rFonts w:ascii="Arial" w:hAnsi="Arial" w:cs="Arial"/>
        </w:rPr>
      </w:pPr>
    </w:p>
    <w:p w:rsidR="00932681" w:rsidRDefault="00932681" w:rsidP="009035E6">
      <w:pPr>
        <w:widowControl w:val="0"/>
        <w:autoSpaceDE w:val="0"/>
        <w:autoSpaceDN w:val="0"/>
        <w:adjustRightInd w:val="0"/>
        <w:spacing w:after="0" w:line="360" w:lineRule="auto"/>
        <w:jc w:val="both"/>
        <w:rPr>
          <w:rFonts w:ascii="Arial" w:hAnsi="Arial" w:cs="Arial"/>
        </w:rPr>
      </w:pPr>
    </w:p>
    <w:p w:rsidR="00E5431B" w:rsidRDefault="00E5431B" w:rsidP="009035E6">
      <w:pPr>
        <w:widowControl w:val="0"/>
        <w:autoSpaceDE w:val="0"/>
        <w:autoSpaceDN w:val="0"/>
        <w:adjustRightInd w:val="0"/>
        <w:spacing w:after="0" w:line="360" w:lineRule="auto"/>
        <w:jc w:val="both"/>
        <w:rPr>
          <w:rFonts w:ascii="Arial" w:hAnsi="Arial" w:cs="Arial"/>
        </w:rPr>
      </w:pPr>
    </w:p>
    <w:p w:rsidR="00392434" w:rsidRPr="007D7111" w:rsidRDefault="009C53E6" w:rsidP="007D7111">
      <w:pPr>
        <w:widowControl w:val="0"/>
        <w:autoSpaceDE w:val="0"/>
        <w:autoSpaceDN w:val="0"/>
        <w:adjustRightInd w:val="0"/>
        <w:spacing w:after="0" w:line="360" w:lineRule="auto"/>
        <w:jc w:val="both"/>
        <w:rPr>
          <w:rFonts w:ascii="Arial" w:hAnsi="Arial" w:cs="Arial"/>
        </w:rPr>
      </w:pPr>
      <w:r>
        <w:rPr>
          <w:rFonts w:ascii="Arial" w:hAnsi="Arial" w:cs="Arial"/>
        </w:rPr>
        <w:br w:type="page"/>
      </w:r>
      <w:r w:rsidR="007D7111">
        <w:rPr>
          <w:rFonts w:ascii="Arial" w:hAnsi="Arial" w:cs="Arial"/>
          <w:b/>
          <w:sz w:val="24"/>
        </w:rPr>
        <w:lastRenderedPageBreak/>
        <w:t>EKLER</w:t>
      </w:r>
    </w:p>
    <w:p w:rsidR="00392434" w:rsidRPr="00392434" w:rsidRDefault="00392434" w:rsidP="00392434">
      <w:pPr>
        <w:spacing w:line="360" w:lineRule="auto"/>
        <w:ind w:left="8148" w:firstLine="348"/>
        <w:jc w:val="both"/>
        <w:rPr>
          <w:rFonts w:ascii="Arial" w:hAnsi="Arial" w:cs="Arial"/>
          <w:b/>
          <w:sz w:val="24"/>
        </w:rPr>
      </w:pPr>
      <w:r>
        <w:rPr>
          <w:rFonts w:ascii="Times New Roman" w:eastAsia="Times New Roman" w:hAnsi="Times New Roman" w:cs="Times New Roman"/>
          <w:b/>
        </w:rPr>
        <w:t xml:space="preserve"> </w:t>
      </w:r>
      <w:r w:rsidRPr="009C53E6">
        <w:rPr>
          <w:rFonts w:ascii="Times New Roman" w:eastAsia="Times New Roman" w:hAnsi="Times New Roman" w:cs="Times New Roman"/>
          <w:b/>
        </w:rPr>
        <w:t>E</w:t>
      </w:r>
      <w:r>
        <w:rPr>
          <w:rFonts w:ascii="Times New Roman" w:eastAsia="Times New Roman" w:hAnsi="Times New Roman" w:cs="Times New Roman"/>
          <w:b/>
        </w:rPr>
        <w:t>K</w:t>
      </w:r>
      <w:r w:rsidRPr="009C53E6">
        <w:rPr>
          <w:rFonts w:ascii="Times New Roman" w:eastAsia="Times New Roman" w:hAnsi="Times New Roman" w:cs="Times New Roman"/>
          <w:b/>
        </w:rPr>
        <w:t>-1</w:t>
      </w:r>
    </w:p>
    <w:tbl>
      <w:tblPr>
        <w:tblW w:w="1022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7"/>
        <w:gridCol w:w="1619"/>
        <w:gridCol w:w="7589"/>
      </w:tblGrid>
      <w:tr w:rsidR="000E2DA5" w:rsidRPr="0081729E" w:rsidTr="000902FC">
        <w:trPr>
          <w:trHeight w:val="315"/>
        </w:trPr>
        <w:tc>
          <w:tcPr>
            <w:tcW w:w="10225" w:type="dxa"/>
            <w:gridSpan w:val="3"/>
            <w:shd w:val="clear" w:color="000000" w:fill="FABF8F"/>
            <w:hideMark/>
          </w:tcPr>
          <w:p w:rsidR="000E2DA5" w:rsidRPr="009C53E6" w:rsidRDefault="009C53E6" w:rsidP="009C53E6">
            <w:pPr>
              <w:spacing w:after="0"/>
              <w:jc w:val="center"/>
              <w:rPr>
                <w:rFonts w:ascii="Times New Roman" w:eastAsia="Times New Roman" w:hAnsi="Times New Roman" w:cs="Times New Roman"/>
                <w:b/>
              </w:rPr>
            </w:pPr>
            <w:r>
              <w:rPr>
                <w:rFonts w:ascii="Times New Roman" w:eastAsia="Times New Roman" w:hAnsi="Times New Roman" w:cs="Times New Roman"/>
                <w:b/>
              </w:rPr>
              <w:t xml:space="preserve">   </w:t>
            </w:r>
            <w:r w:rsidR="00392434">
              <w:rPr>
                <w:rFonts w:ascii="Times New Roman" w:eastAsia="Times New Roman" w:hAnsi="Times New Roman" w:cs="Times New Roman"/>
                <w:b/>
              </w:rPr>
              <w:t xml:space="preserve">      </w:t>
            </w:r>
            <w:r w:rsidR="000E2DA5" w:rsidRPr="009C53E6">
              <w:rPr>
                <w:rFonts w:ascii="Times New Roman" w:eastAsia="Times New Roman" w:hAnsi="Times New Roman" w:cs="Times New Roman"/>
                <w:b/>
              </w:rPr>
              <w:t>DEĞERLENDİRME KRİTERLERİ FORMU</w:t>
            </w:r>
          </w:p>
          <w:p w:rsidR="000E2DA5" w:rsidRPr="0081729E" w:rsidRDefault="005729B5" w:rsidP="009C53E6">
            <w:pPr>
              <w:spacing w:after="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Cs w:val="20"/>
              </w:rPr>
              <w:t xml:space="preserve">             </w:t>
            </w:r>
            <w:r w:rsidR="000E2DA5" w:rsidRPr="007B3AE9">
              <w:rPr>
                <w:rFonts w:ascii="Times New Roman" w:eastAsia="Times New Roman" w:hAnsi="Times New Roman" w:cs="Times New Roman"/>
                <w:b/>
                <w:bCs/>
                <w:color w:val="000000"/>
                <w:szCs w:val="20"/>
              </w:rPr>
              <w:t>Bilgi ve Belgelerin İncelenmesi</w:t>
            </w:r>
          </w:p>
        </w:tc>
      </w:tr>
      <w:tr w:rsidR="000E2DA5" w:rsidRPr="0081729E" w:rsidTr="008818F2">
        <w:trPr>
          <w:trHeight w:val="315"/>
        </w:trPr>
        <w:tc>
          <w:tcPr>
            <w:tcW w:w="2133" w:type="dxa"/>
            <w:gridSpan w:val="2"/>
            <w:shd w:val="clear" w:color="auto" w:fill="auto"/>
            <w:hideMark/>
          </w:tcPr>
          <w:p w:rsidR="000E2DA5" w:rsidRPr="007B3AE9" w:rsidRDefault="000E2DA5" w:rsidP="0030712C">
            <w:pPr>
              <w:jc w:val="center"/>
              <w:rPr>
                <w:rFonts w:ascii="Times New Roman" w:eastAsia="Times New Roman" w:hAnsi="Times New Roman" w:cs="Times New Roman"/>
                <w:b/>
                <w:bCs/>
                <w:color w:val="000000"/>
                <w:szCs w:val="20"/>
              </w:rPr>
            </w:pPr>
            <w:r w:rsidRPr="007B3AE9">
              <w:rPr>
                <w:rFonts w:ascii="Times New Roman" w:eastAsia="Times New Roman" w:hAnsi="Times New Roman" w:cs="Times New Roman"/>
                <w:b/>
                <w:bCs/>
                <w:color w:val="000000"/>
                <w:szCs w:val="20"/>
              </w:rPr>
              <w:t>Alanlar</w:t>
            </w:r>
          </w:p>
        </w:tc>
        <w:tc>
          <w:tcPr>
            <w:tcW w:w="8092" w:type="dxa"/>
            <w:shd w:val="clear" w:color="auto" w:fill="auto"/>
            <w:hideMark/>
          </w:tcPr>
          <w:p w:rsidR="000E2DA5" w:rsidRPr="007B3AE9" w:rsidRDefault="000E2DA5" w:rsidP="0030712C">
            <w:pPr>
              <w:jc w:val="center"/>
              <w:rPr>
                <w:rFonts w:ascii="Times New Roman" w:eastAsia="Times New Roman" w:hAnsi="Times New Roman" w:cs="Times New Roman"/>
                <w:b/>
                <w:bCs/>
                <w:color w:val="000000"/>
                <w:szCs w:val="20"/>
              </w:rPr>
            </w:pPr>
            <w:r w:rsidRPr="007B3AE9">
              <w:rPr>
                <w:rFonts w:ascii="Times New Roman" w:eastAsia="Times New Roman" w:hAnsi="Times New Roman" w:cs="Times New Roman"/>
                <w:b/>
                <w:bCs/>
                <w:color w:val="000000"/>
                <w:szCs w:val="20"/>
              </w:rPr>
              <w:t>Kriterler</w:t>
            </w:r>
          </w:p>
        </w:tc>
      </w:tr>
      <w:tr w:rsidR="000E2DA5" w:rsidRPr="0081729E" w:rsidTr="008818F2">
        <w:trPr>
          <w:cantSplit/>
          <w:trHeight w:val="335"/>
        </w:trPr>
        <w:tc>
          <w:tcPr>
            <w:tcW w:w="1057" w:type="dxa"/>
            <w:vMerge w:val="restart"/>
            <w:shd w:val="clear" w:color="auto" w:fill="B8CCE4" w:themeFill="accent1" w:themeFillTint="66"/>
            <w:textDirection w:val="btLr"/>
            <w:vAlign w:val="center"/>
            <w:hideMark/>
          </w:tcPr>
          <w:p w:rsidR="000E2DA5" w:rsidRPr="0081729E" w:rsidRDefault="000E2DA5" w:rsidP="0030712C">
            <w:pPr>
              <w:jc w:val="center"/>
              <w:rPr>
                <w:rFonts w:ascii="Times New Roman" w:eastAsia="Times New Roman" w:hAnsi="Times New Roman" w:cs="Times New Roman"/>
                <w:b/>
                <w:bCs/>
                <w:color w:val="000000"/>
                <w:sz w:val="20"/>
                <w:szCs w:val="20"/>
              </w:rPr>
            </w:pPr>
            <w:r w:rsidRPr="007B3AE9">
              <w:rPr>
                <w:rFonts w:ascii="Times New Roman" w:eastAsia="Times New Roman" w:hAnsi="Times New Roman" w:cs="Times New Roman"/>
                <w:b/>
                <w:bCs/>
                <w:color w:val="000000"/>
                <w:szCs w:val="20"/>
              </w:rPr>
              <w:t>A.</w:t>
            </w:r>
            <w:r w:rsidR="000902FC" w:rsidRPr="007B3AE9">
              <w:rPr>
                <w:rFonts w:ascii="Times New Roman" w:eastAsia="Times New Roman" w:hAnsi="Times New Roman" w:cs="Times New Roman"/>
                <w:b/>
                <w:bCs/>
                <w:color w:val="000000"/>
                <w:sz w:val="16"/>
                <w:szCs w:val="14"/>
              </w:rPr>
              <w:t>  </w:t>
            </w:r>
            <w:r w:rsidRPr="007B3AE9">
              <w:rPr>
                <w:rFonts w:ascii="Times New Roman" w:eastAsia="Times New Roman" w:hAnsi="Times New Roman" w:cs="Times New Roman"/>
                <w:b/>
                <w:bCs/>
                <w:color w:val="000000"/>
                <w:szCs w:val="20"/>
              </w:rPr>
              <w:t>PLANLAMA</w:t>
            </w:r>
          </w:p>
        </w:tc>
        <w:tc>
          <w:tcPr>
            <w:tcW w:w="1076" w:type="dxa"/>
            <w:vMerge w:val="restart"/>
            <w:shd w:val="clear" w:color="auto" w:fill="auto"/>
            <w:textDirection w:val="btLr"/>
            <w:vAlign w:val="center"/>
            <w:hideMark/>
          </w:tcPr>
          <w:p w:rsidR="000E2DA5" w:rsidRPr="0081729E" w:rsidRDefault="000E2DA5" w:rsidP="0030712C">
            <w:pPr>
              <w:jc w:val="center"/>
              <w:rPr>
                <w:rFonts w:ascii="Times New Roman" w:eastAsia="Times New Roman" w:hAnsi="Times New Roman" w:cs="Times New Roman"/>
                <w:b/>
                <w:bCs/>
                <w:color w:val="000000"/>
                <w:sz w:val="20"/>
                <w:szCs w:val="20"/>
              </w:rPr>
            </w:pPr>
            <w:r w:rsidRPr="0081729E">
              <w:rPr>
                <w:rFonts w:ascii="Times New Roman" w:eastAsia="Times New Roman" w:hAnsi="Times New Roman" w:cs="Times New Roman"/>
                <w:b/>
                <w:bCs/>
                <w:color w:val="000000"/>
                <w:sz w:val="20"/>
                <w:szCs w:val="20"/>
              </w:rPr>
              <w:t xml:space="preserve"> </w:t>
            </w:r>
            <w:r w:rsidRPr="007B3AE9">
              <w:rPr>
                <w:rFonts w:ascii="Times New Roman" w:eastAsia="Times New Roman" w:hAnsi="Times New Roman" w:cs="Times New Roman"/>
                <w:b/>
                <w:bCs/>
                <w:color w:val="000000"/>
                <w:szCs w:val="20"/>
              </w:rPr>
              <w:t xml:space="preserve"> A1. Zümre Toplantı Tutanakları</w:t>
            </w:r>
          </w:p>
        </w:tc>
        <w:tc>
          <w:tcPr>
            <w:tcW w:w="8092" w:type="dxa"/>
            <w:shd w:val="clear" w:color="auto" w:fill="auto"/>
            <w:hideMark/>
          </w:tcPr>
          <w:p w:rsidR="000902FC" w:rsidRPr="000902FC" w:rsidRDefault="000E2DA5" w:rsidP="002A1C5B">
            <w:pPr>
              <w:jc w:val="both"/>
              <w:rPr>
                <w:rFonts w:ascii="Times New Roman" w:eastAsia="Times New Roman" w:hAnsi="Times New Roman" w:cs="Times New Roman"/>
                <w:i/>
                <w:color w:val="000000"/>
              </w:rPr>
            </w:pPr>
            <w:r w:rsidRPr="000902FC">
              <w:rPr>
                <w:rFonts w:ascii="Wingdings" w:eastAsia="Times New Roman" w:hAnsi="Wingdings" w:cs="Times New Roman"/>
                <w:color w:val="000000"/>
              </w:rPr>
              <w:t></w:t>
            </w:r>
            <w:r w:rsidRPr="000902FC">
              <w:rPr>
                <w:rFonts w:ascii="Times New Roman" w:eastAsia="Times New Roman" w:hAnsi="Times New Roman" w:cs="Times New Roman"/>
                <w:color w:val="000000"/>
              </w:rPr>
              <w:t xml:space="preserve">  Önceki zümre kararlarının uygulama sonuçlarının değerlendirilmesi ve yeni kararların alınması </w:t>
            </w:r>
            <w:r w:rsidRPr="000902FC">
              <w:rPr>
                <w:rFonts w:ascii="Times New Roman" w:eastAsia="Times New Roman" w:hAnsi="Times New Roman" w:cs="Times New Roman"/>
                <w:i/>
                <w:color w:val="000000"/>
              </w:rPr>
              <w:t>(Ortaöğretim</w:t>
            </w:r>
            <w:r w:rsidR="002D4658" w:rsidRPr="000902FC">
              <w:rPr>
                <w:rFonts w:ascii="Times New Roman" w:eastAsia="Times New Roman" w:hAnsi="Times New Roman" w:cs="Times New Roman"/>
                <w:i/>
                <w:color w:val="000000"/>
              </w:rPr>
              <w:t xml:space="preserve"> Kurumları Yönetmeliği Md. 111/8</w:t>
            </w:r>
            <w:r w:rsidRPr="000902FC">
              <w:rPr>
                <w:rFonts w:ascii="Times New Roman" w:eastAsia="Times New Roman" w:hAnsi="Times New Roman" w:cs="Times New Roman"/>
                <w:i/>
                <w:color w:val="000000"/>
              </w:rPr>
              <w:t>-a; Okul Öncesi Eğitim ve İlköğretim Kurumları Yönetmeliği Md. 35/5)</w:t>
            </w:r>
          </w:p>
        </w:tc>
      </w:tr>
      <w:tr w:rsidR="000E2DA5" w:rsidRPr="0081729E" w:rsidTr="008818F2">
        <w:trPr>
          <w:trHeight w:val="484"/>
        </w:trPr>
        <w:tc>
          <w:tcPr>
            <w:tcW w:w="1057" w:type="dxa"/>
            <w:vMerge/>
            <w:shd w:val="clear" w:color="auto" w:fill="B8CCE4" w:themeFill="accent1" w:themeFillTint="66"/>
            <w:vAlign w:val="center"/>
            <w:hideMark/>
          </w:tcPr>
          <w:p w:rsidR="000E2DA5" w:rsidRPr="0081729E" w:rsidRDefault="000E2DA5" w:rsidP="0030712C">
            <w:pPr>
              <w:rPr>
                <w:rFonts w:ascii="Times New Roman" w:eastAsia="Times New Roman" w:hAnsi="Times New Roman" w:cs="Times New Roman"/>
                <w:b/>
                <w:bCs/>
                <w:color w:val="000000"/>
                <w:sz w:val="20"/>
                <w:szCs w:val="20"/>
              </w:rPr>
            </w:pPr>
          </w:p>
        </w:tc>
        <w:tc>
          <w:tcPr>
            <w:tcW w:w="1076" w:type="dxa"/>
            <w:vMerge/>
            <w:vAlign w:val="center"/>
            <w:hideMark/>
          </w:tcPr>
          <w:p w:rsidR="000E2DA5" w:rsidRPr="0081729E" w:rsidRDefault="000E2DA5" w:rsidP="0030712C">
            <w:pPr>
              <w:rPr>
                <w:rFonts w:ascii="Times New Roman" w:eastAsia="Times New Roman" w:hAnsi="Times New Roman" w:cs="Times New Roman"/>
                <w:b/>
                <w:bCs/>
                <w:color w:val="000000"/>
                <w:sz w:val="20"/>
                <w:szCs w:val="20"/>
              </w:rPr>
            </w:pPr>
          </w:p>
        </w:tc>
        <w:tc>
          <w:tcPr>
            <w:tcW w:w="8092" w:type="dxa"/>
            <w:shd w:val="clear" w:color="auto" w:fill="auto"/>
            <w:hideMark/>
          </w:tcPr>
          <w:p w:rsidR="000E2DA5" w:rsidRPr="000902FC" w:rsidRDefault="000E2DA5" w:rsidP="00664072">
            <w:pPr>
              <w:jc w:val="both"/>
              <w:rPr>
                <w:rFonts w:ascii="Wingdings" w:eastAsia="Times New Roman" w:hAnsi="Wingdings" w:cs="Times New Roman"/>
                <w:color w:val="000000"/>
              </w:rPr>
            </w:pPr>
            <w:r w:rsidRPr="000902FC">
              <w:rPr>
                <w:rFonts w:ascii="Wingdings" w:eastAsia="Times New Roman" w:hAnsi="Wingdings" w:cs="Times New Roman"/>
                <w:color w:val="000000"/>
              </w:rPr>
              <w:t></w:t>
            </w:r>
            <w:r w:rsidRPr="000902FC">
              <w:rPr>
                <w:rFonts w:ascii="Times New Roman" w:eastAsia="Times New Roman" w:hAnsi="Times New Roman" w:cs="Times New Roman"/>
                <w:color w:val="000000"/>
              </w:rPr>
              <w:t xml:space="preserve">  “Atatürk İnkılap ve İlkelerinin Öğretim Esasları Yönergesi” ile “Öğretim Programlarında Yer Alması Gereken Atatürkçülükle İlgili Konular” üzerinde durularak, planlamalarda yer verilmesi </w:t>
            </w:r>
            <w:r w:rsidRPr="000902FC">
              <w:rPr>
                <w:rFonts w:ascii="Times New Roman" w:eastAsia="Times New Roman" w:hAnsi="Times New Roman" w:cs="Times New Roman"/>
                <w:i/>
                <w:color w:val="000000"/>
              </w:rPr>
              <w:t>(Ortaöğretim Kurumları Yönetmeliği Md. 1</w:t>
            </w:r>
            <w:r w:rsidR="00664072" w:rsidRPr="000902FC">
              <w:rPr>
                <w:rFonts w:ascii="Times New Roman" w:eastAsia="Times New Roman" w:hAnsi="Times New Roman" w:cs="Times New Roman"/>
                <w:i/>
                <w:color w:val="000000"/>
              </w:rPr>
              <w:t>57</w:t>
            </w:r>
            <w:r w:rsidRPr="000902FC">
              <w:rPr>
                <w:rFonts w:ascii="Times New Roman" w:eastAsia="Times New Roman" w:hAnsi="Times New Roman" w:cs="Times New Roman"/>
                <w:i/>
                <w:color w:val="000000"/>
              </w:rPr>
              <w:t>/</w:t>
            </w:r>
            <w:r w:rsidR="00664072" w:rsidRPr="000902FC">
              <w:rPr>
                <w:rFonts w:ascii="Times New Roman" w:eastAsia="Times New Roman" w:hAnsi="Times New Roman" w:cs="Times New Roman"/>
                <w:i/>
                <w:color w:val="000000"/>
              </w:rPr>
              <w:t>1,</w:t>
            </w:r>
            <w:r w:rsidRPr="000902FC">
              <w:rPr>
                <w:rFonts w:ascii="Times New Roman" w:eastAsia="Times New Roman" w:hAnsi="Times New Roman" w:cs="Times New Roman"/>
                <w:i/>
                <w:color w:val="000000"/>
              </w:rPr>
              <w:t xml:space="preserve">3; 2104 sayılı Tebliğler Dergisinde yayımlanan, İlköğretim ve Ortaöğretim Kurumlarında Atatürk İnkılap ve İlkelerinin Öğretim Esasları Yönergesi) </w:t>
            </w:r>
          </w:p>
        </w:tc>
      </w:tr>
      <w:tr w:rsidR="000E2DA5" w:rsidRPr="0081729E" w:rsidTr="008818F2">
        <w:trPr>
          <w:trHeight w:val="510"/>
        </w:trPr>
        <w:tc>
          <w:tcPr>
            <w:tcW w:w="1057" w:type="dxa"/>
            <w:vMerge/>
            <w:shd w:val="clear" w:color="auto" w:fill="B8CCE4" w:themeFill="accent1" w:themeFillTint="66"/>
            <w:vAlign w:val="center"/>
            <w:hideMark/>
          </w:tcPr>
          <w:p w:rsidR="000E2DA5" w:rsidRPr="0081729E" w:rsidRDefault="000E2DA5" w:rsidP="0030712C">
            <w:pPr>
              <w:rPr>
                <w:rFonts w:ascii="Times New Roman" w:eastAsia="Times New Roman" w:hAnsi="Times New Roman" w:cs="Times New Roman"/>
                <w:b/>
                <w:bCs/>
                <w:color w:val="000000"/>
                <w:sz w:val="20"/>
                <w:szCs w:val="20"/>
              </w:rPr>
            </w:pPr>
          </w:p>
        </w:tc>
        <w:tc>
          <w:tcPr>
            <w:tcW w:w="1076" w:type="dxa"/>
            <w:vMerge/>
            <w:vAlign w:val="center"/>
            <w:hideMark/>
          </w:tcPr>
          <w:p w:rsidR="000E2DA5" w:rsidRPr="0081729E" w:rsidRDefault="000E2DA5" w:rsidP="0030712C">
            <w:pPr>
              <w:rPr>
                <w:rFonts w:ascii="Times New Roman" w:eastAsia="Times New Roman" w:hAnsi="Times New Roman" w:cs="Times New Roman"/>
                <w:b/>
                <w:bCs/>
                <w:color w:val="000000"/>
                <w:sz w:val="20"/>
                <w:szCs w:val="20"/>
              </w:rPr>
            </w:pPr>
          </w:p>
        </w:tc>
        <w:tc>
          <w:tcPr>
            <w:tcW w:w="8092" w:type="dxa"/>
            <w:shd w:val="clear" w:color="auto" w:fill="auto"/>
            <w:hideMark/>
          </w:tcPr>
          <w:p w:rsidR="000E2DA5" w:rsidRPr="000902FC" w:rsidRDefault="000E2DA5" w:rsidP="007F20D4">
            <w:pPr>
              <w:jc w:val="both"/>
              <w:rPr>
                <w:rFonts w:ascii="Wingdings" w:eastAsia="Times New Roman" w:hAnsi="Wingdings" w:cs="Times New Roman"/>
                <w:color w:val="000000"/>
              </w:rPr>
            </w:pPr>
            <w:r w:rsidRPr="000902FC">
              <w:rPr>
                <w:rFonts w:ascii="Wingdings" w:eastAsia="Times New Roman" w:hAnsi="Wingdings" w:cs="Times New Roman"/>
                <w:color w:val="000000"/>
              </w:rPr>
              <w:t></w:t>
            </w:r>
            <w:r w:rsidRPr="000902FC">
              <w:rPr>
                <w:rFonts w:ascii="Times New Roman" w:eastAsia="Times New Roman" w:hAnsi="Times New Roman" w:cs="Times New Roman"/>
                <w:color w:val="000000"/>
              </w:rPr>
              <w:t xml:space="preserve"> Öğretim programında belirtilen hedef ve kazanımlar dikkate alınarak derslerin işlenişinde uygulanacak öğretim yöntem-tekniklerinin belirlenmesi </w:t>
            </w:r>
            <w:r w:rsidRPr="000902FC">
              <w:rPr>
                <w:rFonts w:ascii="Times New Roman" w:eastAsia="Times New Roman" w:hAnsi="Times New Roman" w:cs="Times New Roman"/>
                <w:i/>
                <w:color w:val="000000"/>
              </w:rPr>
              <w:t>(Ortaöğretim Kurumları Yönetmeliği Md. 111/</w:t>
            </w:r>
            <w:r w:rsidR="007F20D4" w:rsidRPr="000902FC">
              <w:rPr>
                <w:rFonts w:ascii="Times New Roman" w:eastAsia="Times New Roman" w:hAnsi="Times New Roman" w:cs="Times New Roman"/>
                <w:i/>
                <w:color w:val="000000"/>
              </w:rPr>
              <w:t>8</w:t>
            </w:r>
            <w:r w:rsidRPr="000902FC">
              <w:rPr>
                <w:rFonts w:ascii="Times New Roman" w:eastAsia="Times New Roman" w:hAnsi="Times New Roman" w:cs="Times New Roman"/>
                <w:i/>
                <w:color w:val="000000"/>
              </w:rPr>
              <w:t>-ç; Okul Öncesi Eğitim ve İlköğretim Kurumları Yönetmeliği Md. 35/4)</w:t>
            </w:r>
          </w:p>
        </w:tc>
      </w:tr>
      <w:tr w:rsidR="000E2DA5" w:rsidRPr="0081729E" w:rsidTr="008818F2">
        <w:trPr>
          <w:trHeight w:val="268"/>
        </w:trPr>
        <w:tc>
          <w:tcPr>
            <w:tcW w:w="1057" w:type="dxa"/>
            <w:vMerge/>
            <w:shd w:val="clear" w:color="auto" w:fill="B8CCE4" w:themeFill="accent1" w:themeFillTint="66"/>
            <w:vAlign w:val="center"/>
            <w:hideMark/>
          </w:tcPr>
          <w:p w:rsidR="000E2DA5" w:rsidRPr="0081729E" w:rsidRDefault="000E2DA5" w:rsidP="0030712C">
            <w:pPr>
              <w:rPr>
                <w:rFonts w:ascii="Times New Roman" w:eastAsia="Times New Roman" w:hAnsi="Times New Roman" w:cs="Times New Roman"/>
                <w:b/>
                <w:bCs/>
                <w:color w:val="000000"/>
                <w:sz w:val="20"/>
                <w:szCs w:val="20"/>
              </w:rPr>
            </w:pPr>
          </w:p>
        </w:tc>
        <w:tc>
          <w:tcPr>
            <w:tcW w:w="1076" w:type="dxa"/>
            <w:vMerge/>
            <w:vAlign w:val="center"/>
            <w:hideMark/>
          </w:tcPr>
          <w:p w:rsidR="000E2DA5" w:rsidRPr="0081729E" w:rsidRDefault="000E2DA5" w:rsidP="0030712C">
            <w:pPr>
              <w:rPr>
                <w:rFonts w:ascii="Times New Roman" w:eastAsia="Times New Roman" w:hAnsi="Times New Roman" w:cs="Times New Roman"/>
                <w:b/>
                <w:bCs/>
                <w:color w:val="000000"/>
                <w:sz w:val="20"/>
                <w:szCs w:val="20"/>
              </w:rPr>
            </w:pPr>
          </w:p>
        </w:tc>
        <w:tc>
          <w:tcPr>
            <w:tcW w:w="8092" w:type="dxa"/>
            <w:shd w:val="clear" w:color="auto" w:fill="auto"/>
            <w:hideMark/>
          </w:tcPr>
          <w:p w:rsidR="000E2DA5" w:rsidRPr="000902FC" w:rsidRDefault="000E2DA5" w:rsidP="00945F8C">
            <w:pPr>
              <w:widowControl w:val="0"/>
              <w:tabs>
                <w:tab w:val="left" w:pos="179"/>
              </w:tabs>
              <w:autoSpaceDE w:val="0"/>
              <w:autoSpaceDN w:val="0"/>
              <w:adjustRightInd w:val="0"/>
              <w:jc w:val="both"/>
              <w:rPr>
                <w:rFonts w:ascii="Arial" w:hAnsi="Arial" w:cs="Arial"/>
              </w:rPr>
            </w:pPr>
            <w:r w:rsidRPr="000902FC">
              <w:rPr>
                <w:rFonts w:ascii="Wingdings" w:eastAsia="Times New Roman" w:hAnsi="Wingdings" w:cs="Times New Roman"/>
              </w:rPr>
              <w:t></w:t>
            </w:r>
            <w:r w:rsidRPr="000902FC">
              <w:rPr>
                <w:rFonts w:ascii="Times New Roman" w:eastAsia="Times New Roman" w:hAnsi="Times New Roman" w:cs="Times New Roman"/>
                <w:color w:val="000000"/>
              </w:rPr>
              <w:t>Ünitelendirilmiş yıllık ders plânlarının hazırlanmasın</w:t>
            </w:r>
            <w:r w:rsidR="00160458" w:rsidRPr="000902FC">
              <w:rPr>
                <w:rFonts w:ascii="Times New Roman" w:eastAsia="Times New Roman" w:hAnsi="Times New Roman" w:cs="Times New Roman"/>
                <w:color w:val="000000"/>
              </w:rPr>
              <w:t>da dikkat edilecek hususların</w:t>
            </w:r>
            <w:r w:rsidR="00945F8C" w:rsidRPr="000902FC">
              <w:rPr>
                <w:rFonts w:ascii="Times New Roman" w:eastAsia="Times New Roman" w:hAnsi="Times New Roman" w:cs="Times New Roman"/>
                <w:color w:val="000000"/>
              </w:rPr>
              <w:t xml:space="preserve"> g</w:t>
            </w:r>
            <w:r w:rsidRPr="000902FC">
              <w:rPr>
                <w:rFonts w:ascii="Times New Roman" w:eastAsia="Times New Roman" w:hAnsi="Times New Roman" w:cs="Times New Roman"/>
                <w:color w:val="000000"/>
              </w:rPr>
              <w:t xml:space="preserve">örüşülmesi </w:t>
            </w:r>
            <w:r w:rsidRPr="000902FC">
              <w:rPr>
                <w:rFonts w:ascii="Times New Roman" w:eastAsia="Times New Roman" w:hAnsi="Times New Roman" w:cs="Times New Roman"/>
                <w:i/>
                <w:color w:val="000000"/>
              </w:rPr>
              <w:t xml:space="preserve"> (Ortaöğretim Kurumları Yönetmeliği Md. </w:t>
            </w:r>
            <w:r w:rsidR="00E62802" w:rsidRPr="000902FC">
              <w:rPr>
                <w:rFonts w:ascii="Times New Roman" w:eastAsia="Times New Roman" w:hAnsi="Times New Roman" w:cs="Times New Roman"/>
                <w:i/>
                <w:color w:val="000000"/>
              </w:rPr>
              <w:t>111/</w:t>
            </w:r>
            <w:r w:rsidRPr="000902FC">
              <w:rPr>
                <w:rFonts w:ascii="Times New Roman" w:eastAsia="Times New Roman" w:hAnsi="Times New Roman" w:cs="Times New Roman"/>
                <w:i/>
                <w:color w:val="000000"/>
              </w:rPr>
              <w:t>8</w:t>
            </w:r>
            <w:r w:rsidR="004D447C" w:rsidRPr="000902FC">
              <w:rPr>
                <w:rFonts w:ascii="Times New Roman" w:eastAsia="Times New Roman" w:hAnsi="Times New Roman" w:cs="Times New Roman"/>
                <w:i/>
                <w:color w:val="000000"/>
              </w:rPr>
              <w:t>-</w:t>
            </w:r>
            <w:r w:rsidR="00A24811" w:rsidRPr="000902FC">
              <w:rPr>
                <w:rFonts w:ascii="Times New Roman" w:eastAsia="Times New Roman" w:hAnsi="Times New Roman" w:cs="Times New Roman"/>
                <w:i/>
                <w:color w:val="000000"/>
              </w:rPr>
              <w:t xml:space="preserve">b, </w:t>
            </w:r>
            <w:r w:rsidR="005363ED" w:rsidRPr="000902FC">
              <w:rPr>
                <w:rFonts w:ascii="Times New Roman" w:eastAsia="Times New Roman" w:hAnsi="Times New Roman" w:cs="Times New Roman"/>
                <w:i/>
                <w:color w:val="000000"/>
              </w:rPr>
              <w:t>c</w:t>
            </w:r>
            <w:r w:rsidR="00C00C83" w:rsidRPr="000902FC">
              <w:rPr>
                <w:rFonts w:ascii="Times New Roman" w:eastAsia="Times New Roman" w:hAnsi="Times New Roman" w:cs="Times New Roman"/>
                <w:i/>
                <w:color w:val="000000"/>
              </w:rPr>
              <w:t>;</w:t>
            </w:r>
            <w:r w:rsidR="005363ED" w:rsidRPr="000902FC">
              <w:rPr>
                <w:rFonts w:ascii="Times New Roman" w:eastAsia="Times New Roman" w:hAnsi="Times New Roman" w:cs="Times New Roman"/>
                <w:i/>
                <w:color w:val="000000"/>
              </w:rPr>
              <w:t xml:space="preserve"> </w:t>
            </w:r>
            <w:r w:rsidR="00E62802" w:rsidRPr="000902FC">
              <w:rPr>
                <w:rFonts w:ascii="Times New Roman" w:eastAsia="Times New Roman" w:hAnsi="Times New Roman" w:cs="Times New Roman"/>
                <w:i/>
                <w:color w:val="000000"/>
              </w:rPr>
              <w:t>8</w:t>
            </w:r>
            <w:r w:rsidRPr="000902FC">
              <w:rPr>
                <w:rFonts w:ascii="Times New Roman" w:eastAsia="Times New Roman" w:hAnsi="Times New Roman" w:cs="Times New Roman"/>
                <w:i/>
                <w:color w:val="000000"/>
              </w:rPr>
              <w:t>6/4-g;  Eğitim ve Öğretim Çalışmalarının Planlı Yürütülmesine İlişkin Yönerge Md.10,11)</w:t>
            </w:r>
          </w:p>
        </w:tc>
      </w:tr>
      <w:tr w:rsidR="000E2DA5" w:rsidRPr="0081729E" w:rsidTr="008818F2">
        <w:trPr>
          <w:trHeight w:val="300"/>
        </w:trPr>
        <w:tc>
          <w:tcPr>
            <w:tcW w:w="1057" w:type="dxa"/>
            <w:vMerge/>
            <w:shd w:val="clear" w:color="auto" w:fill="B8CCE4" w:themeFill="accent1" w:themeFillTint="66"/>
            <w:vAlign w:val="center"/>
            <w:hideMark/>
          </w:tcPr>
          <w:p w:rsidR="000E2DA5" w:rsidRPr="0081729E" w:rsidRDefault="000E2DA5" w:rsidP="0030712C">
            <w:pPr>
              <w:rPr>
                <w:rFonts w:ascii="Times New Roman" w:eastAsia="Times New Roman" w:hAnsi="Times New Roman" w:cs="Times New Roman"/>
                <w:b/>
                <w:bCs/>
                <w:color w:val="000000"/>
                <w:sz w:val="20"/>
                <w:szCs w:val="20"/>
              </w:rPr>
            </w:pPr>
          </w:p>
        </w:tc>
        <w:tc>
          <w:tcPr>
            <w:tcW w:w="1076" w:type="dxa"/>
            <w:vMerge/>
            <w:vAlign w:val="center"/>
            <w:hideMark/>
          </w:tcPr>
          <w:p w:rsidR="000E2DA5" w:rsidRPr="0081729E" w:rsidRDefault="000E2DA5" w:rsidP="0030712C">
            <w:pPr>
              <w:rPr>
                <w:rFonts w:ascii="Times New Roman" w:eastAsia="Times New Roman" w:hAnsi="Times New Roman" w:cs="Times New Roman"/>
                <w:b/>
                <w:bCs/>
                <w:color w:val="000000"/>
                <w:sz w:val="20"/>
                <w:szCs w:val="20"/>
              </w:rPr>
            </w:pPr>
          </w:p>
        </w:tc>
        <w:tc>
          <w:tcPr>
            <w:tcW w:w="8092" w:type="dxa"/>
            <w:shd w:val="clear" w:color="auto" w:fill="auto"/>
            <w:hideMark/>
          </w:tcPr>
          <w:p w:rsidR="000E2DA5" w:rsidRPr="000902FC" w:rsidRDefault="000E2DA5" w:rsidP="00827E4C">
            <w:pPr>
              <w:jc w:val="both"/>
              <w:rPr>
                <w:rFonts w:ascii="Wingdings" w:eastAsia="Times New Roman" w:hAnsi="Wingdings" w:cs="Times New Roman"/>
                <w:color w:val="000000"/>
              </w:rPr>
            </w:pPr>
            <w:r w:rsidRPr="000902FC">
              <w:rPr>
                <w:rFonts w:ascii="Wingdings" w:eastAsia="Times New Roman" w:hAnsi="Wingdings" w:cs="Times New Roman"/>
                <w:color w:val="000000"/>
              </w:rPr>
              <w:t></w:t>
            </w:r>
            <w:r w:rsidRPr="000902FC">
              <w:rPr>
                <w:rFonts w:ascii="Times New Roman" w:eastAsia="Times New Roman" w:hAnsi="Times New Roman" w:cs="Times New Roman"/>
                <w:color w:val="000000"/>
              </w:rPr>
              <w:t xml:space="preserve"> Diğer zümre </w:t>
            </w:r>
            <w:r w:rsidR="00827E4C" w:rsidRPr="000902FC">
              <w:rPr>
                <w:rFonts w:ascii="Times New Roman" w:eastAsia="Times New Roman" w:hAnsi="Times New Roman" w:cs="Times New Roman"/>
                <w:color w:val="000000"/>
              </w:rPr>
              <w:t xml:space="preserve">ve alan </w:t>
            </w:r>
            <w:r w:rsidRPr="000902FC">
              <w:rPr>
                <w:rFonts w:ascii="Times New Roman" w:eastAsia="Times New Roman" w:hAnsi="Times New Roman" w:cs="Times New Roman"/>
                <w:color w:val="000000"/>
              </w:rPr>
              <w:t>öğretmenleriyle yapılabilecek iş birliği esaslarının belirlenmesi</w:t>
            </w:r>
            <w:r w:rsidR="000902FC">
              <w:rPr>
                <w:rFonts w:ascii="Times New Roman" w:eastAsia="Times New Roman" w:hAnsi="Times New Roman" w:cs="Times New Roman"/>
                <w:color w:val="000000"/>
              </w:rPr>
              <w:t xml:space="preserve"> </w:t>
            </w:r>
            <w:r w:rsidRPr="000902FC">
              <w:rPr>
                <w:rFonts w:ascii="Times New Roman" w:eastAsia="Times New Roman" w:hAnsi="Times New Roman" w:cs="Times New Roman"/>
                <w:i/>
                <w:color w:val="000000"/>
              </w:rPr>
              <w:t>(Ortaöğretim Kurumları Yönetmeliği Md. 111/</w:t>
            </w:r>
            <w:r w:rsidR="00827E4C" w:rsidRPr="000902FC">
              <w:rPr>
                <w:rFonts w:ascii="Times New Roman" w:eastAsia="Times New Roman" w:hAnsi="Times New Roman" w:cs="Times New Roman"/>
                <w:i/>
                <w:color w:val="000000"/>
              </w:rPr>
              <w:t>8</w:t>
            </w:r>
            <w:r w:rsidRPr="000902FC">
              <w:rPr>
                <w:rFonts w:ascii="Times New Roman" w:eastAsia="Times New Roman" w:hAnsi="Times New Roman" w:cs="Times New Roman"/>
                <w:i/>
                <w:color w:val="000000"/>
              </w:rPr>
              <w:t>-e)</w:t>
            </w:r>
          </w:p>
        </w:tc>
      </w:tr>
      <w:tr w:rsidR="000E2DA5" w:rsidRPr="0081729E" w:rsidTr="008818F2">
        <w:trPr>
          <w:trHeight w:val="765"/>
        </w:trPr>
        <w:tc>
          <w:tcPr>
            <w:tcW w:w="1057" w:type="dxa"/>
            <w:vMerge/>
            <w:shd w:val="clear" w:color="auto" w:fill="B8CCE4" w:themeFill="accent1" w:themeFillTint="66"/>
            <w:vAlign w:val="center"/>
            <w:hideMark/>
          </w:tcPr>
          <w:p w:rsidR="000E2DA5" w:rsidRPr="0081729E" w:rsidRDefault="000E2DA5" w:rsidP="0030712C">
            <w:pPr>
              <w:rPr>
                <w:rFonts w:ascii="Times New Roman" w:eastAsia="Times New Roman" w:hAnsi="Times New Roman" w:cs="Times New Roman"/>
                <w:b/>
                <w:bCs/>
                <w:color w:val="000000"/>
                <w:sz w:val="20"/>
                <w:szCs w:val="20"/>
              </w:rPr>
            </w:pPr>
          </w:p>
        </w:tc>
        <w:tc>
          <w:tcPr>
            <w:tcW w:w="1076" w:type="dxa"/>
            <w:vMerge/>
            <w:vAlign w:val="center"/>
            <w:hideMark/>
          </w:tcPr>
          <w:p w:rsidR="000E2DA5" w:rsidRPr="0081729E" w:rsidRDefault="000E2DA5" w:rsidP="0030712C">
            <w:pPr>
              <w:rPr>
                <w:rFonts w:ascii="Times New Roman" w:eastAsia="Times New Roman" w:hAnsi="Times New Roman" w:cs="Times New Roman"/>
                <w:b/>
                <w:bCs/>
                <w:color w:val="000000"/>
                <w:sz w:val="20"/>
                <w:szCs w:val="20"/>
              </w:rPr>
            </w:pPr>
          </w:p>
        </w:tc>
        <w:tc>
          <w:tcPr>
            <w:tcW w:w="8092" w:type="dxa"/>
            <w:shd w:val="clear" w:color="auto" w:fill="auto"/>
            <w:hideMark/>
          </w:tcPr>
          <w:p w:rsidR="000E2DA5" w:rsidRPr="000902FC" w:rsidRDefault="000E2DA5" w:rsidP="001F53C0">
            <w:pPr>
              <w:jc w:val="both"/>
              <w:rPr>
                <w:rFonts w:ascii="Wingdings" w:eastAsia="Times New Roman" w:hAnsi="Wingdings" w:cs="Times New Roman"/>
                <w:color w:val="000000"/>
              </w:rPr>
            </w:pPr>
            <w:r w:rsidRPr="000902FC">
              <w:rPr>
                <w:rFonts w:ascii="Wingdings" w:eastAsia="Times New Roman" w:hAnsi="Wingdings" w:cs="Times New Roman"/>
                <w:color w:val="000000"/>
              </w:rPr>
              <w:t></w:t>
            </w:r>
            <w:r w:rsidRPr="000902FC">
              <w:rPr>
                <w:rFonts w:ascii="Times New Roman" w:eastAsia="Times New Roman" w:hAnsi="Times New Roman" w:cs="Times New Roman"/>
                <w:color w:val="000000"/>
              </w:rPr>
              <w:t> Öğrenci başarısını ölçme-değerlendirmede, birlik-beraberliği sağlayıcı esaslar üzerinde durulması, uygulama birliği sağlayıcı kararlar alınması, ortak sınavların plânlanması, uygulanması ve değerlendirilmesi hususlarının karara bağlanması</w:t>
            </w:r>
            <w:r w:rsidR="000902FC">
              <w:rPr>
                <w:rFonts w:ascii="Times New Roman" w:eastAsia="Times New Roman" w:hAnsi="Times New Roman" w:cs="Times New Roman"/>
                <w:color w:val="000000"/>
              </w:rPr>
              <w:t xml:space="preserve"> </w:t>
            </w:r>
            <w:r w:rsidRPr="000902FC">
              <w:rPr>
                <w:rFonts w:ascii="Times New Roman" w:eastAsia="Times New Roman" w:hAnsi="Times New Roman" w:cs="Times New Roman"/>
                <w:i/>
                <w:color w:val="000000"/>
              </w:rPr>
              <w:t>(Ortaöğretim Kurumları Yönetmeliği Md.45/1-</w:t>
            </w:r>
            <w:r w:rsidR="0036790B" w:rsidRPr="000902FC">
              <w:rPr>
                <w:rFonts w:ascii="Times New Roman" w:eastAsia="Times New Roman" w:hAnsi="Times New Roman" w:cs="Times New Roman"/>
                <w:i/>
                <w:color w:val="000000"/>
              </w:rPr>
              <w:t xml:space="preserve">b, </w:t>
            </w:r>
            <w:r w:rsidRPr="000902FC">
              <w:rPr>
                <w:rFonts w:ascii="Times New Roman" w:eastAsia="Times New Roman" w:hAnsi="Times New Roman" w:cs="Times New Roman"/>
                <w:i/>
                <w:color w:val="000000"/>
              </w:rPr>
              <w:t>f, 111/</w:t>
            </w:r>
            <w:r w:rsidR="001F53C0" w:rsidRPr="000902FC">
              <w:rPr>
                <w:rFonts w:ascii="Times New Roman" w:eastAsia="Times New Roman" w:hAnsi="Times New Roman" w:cs="Times New Roman"/>
                <w:i/>
                <w:color w:val="000000"/>
              </w:rPr>
              <w:t>8</w:t>
            </w:r>
            <w:r w:rsidRPr="000902FC">
              <w:rPr>
                <w:rFonts w:ascii="Times New Roman" w:eastAsia="Times New Roman" w:hAnsi="Times New Roman" w:cs="Times New Roman"/>
                <w:i/>
                <w:color w:val="000000"/>
              </w:rPr>
              <w:t>-</w:t>
            </w:r>
            <w:r w:rsidR="001F53C0" w:rsidRPr="000902FC">
              <w:rPr>
                <w:rFonts w:ascii="Times New Roman" w:eastAsia="Times New Roman" w:hAnsi="Times New Roman" w:cs="Times New Roman"/>
                <w:i/>
                <w:color w:val="000000"/>
              </w:rPr>
              <w:t>ı,i,k</w:t>
            </w:r>
            <w:r w:rsidRPr="000902FC">
              <w:rPr>
                <w:rFonts w:ascii="Times New Roman" w:eastAsia="Times New Roman" w:hAnsi="Times New Roman" w:cs="Times New Roman"/>
                <w:i/>
                <w:color w:val="000000"/>
              </w:rPr>
              <w:t>, 112/</w:t>
            </w:r>
            <w:r w:rsidR="00975963" w:rsidRPr="000902FC">
              <w:rPr>
                <w:rFonts w:ascii="Times New Roman" w:eastAsia="Times New Roman" w:hAnsi="Times New Roman" w:cs="Times New Roman"/>
                <w:i/>
                <w:color w:val="000000"/>
              </w:rPr>
              <w:t>7</w:t>
            </w:r>
            <w:r w:rsidRPr="000902FC">
              <w:rPr>
                <w:rFonts w:ascii="Times New Roman" w:eastAsia="Times New Roman" w:hAnsi="Times New Roman" w:cs="Times New Roman"/>
                <w:i/>
                <w:color w:val="000000"/>
              </w:rPr>
              <w:t>-</w:t>
            </w:r>
            <w:r w:rsidR="00975963" w:rsidRPr="000902FC">
              <w:rPr>
                <w:rFonts w:ascii="Times New Roman" w:eastAsia="Times New Roman" w:hAnsi="Times New Roman" w:cs="Times New Roman"/>
                <w:i/>
                <w:color w:val="000000"/>
              </w:rPr>
              <w:t>ç, f</w:t>
            </w:r>
            <w:r w:rsidRPr="000902FC">
              <w:rPr>
                <w:rFonts w:ascii="Times New Roman" w:eastAsia="Times New Roman" w:hAnsi="Times New Roman" w:cs="Times New Roman"/>
                <w:i/>
                <w:color w:val="000000"/>
              </w:rPr>
              <w:t>; Okul Öncesi Eğitim ve İlköğretim Kurumları Yönetmeliği Md. 35/4)</w:t>
            </w:r>
          </w:p>
        </w:tc>
      </w:tr>
      <w:tr w:rsidR="000E2DA5" w:rsidRPr="0081729E" w:rsidTr="008818F2">
        <w:trPr>
          <w:trHeight w:val="754"/>
        </w:trPr>
        <w:tc>
          <w:tcPr>
            <w:tcW w:w="1057" w:type="dxa"/>
            <w:vMerge/>
            <w:shd w:val="clear" w:color="auto" w:fill="B8CCE4" w:themeFill="accent1" w:themeFillTint="66"/>
            <w:vAlign w:val="center"/>
            <w:hideMark/>
          </w:tcPr>
          <w:p w:rsidR="000E2DA5" w:rsidRPr="0081729E" w:rsidRDefault="000E2DA5" w:rsidP="0030712C">
            <w:pPr>
              <w:rPr>
                <w:rFonts w:ascii="Times New Roman" w:eastAsia="Times New Roman" w:hAnsi="Times New Roman" w:cs="Times New Roman"/>
                <w:b/>
                <w:bCs/>
                <w:color w:val="000000"/>
                <w:sz w:val="20"/>
                <w:szCs w:val="20"/>
              </w:rPr>
            </w:pPr>
          </w:p>
        </w:tc>
        <w:tc>
          <w:tcPr>
            <w:tcW w:w="1076" w:type="dxa"/>
            <w:vMerge/>
            <w:vAlign w:val="center"/>
            <w:hideMark/>
          </w:tcPr>
          <w:p w:rsidR="000E2DA5" w:rsidRPr="0081729E" w:rsidRDefault="000E2DA5" w:rsidP="0030712C">
            <w:pPr>
              <w:rPr>
                <w:rFonts w:ascii="Times New Roman" w:eastAsia="Times New Roman" w:hAnsi="Times New Roman" w:cs="Times New Roman"/>
                <w:b/>
                <w:bCs/>
                <w:color w:val="000000"/>
                <w:sz w:val="20"/>
                <w:szCs w:val="20"/>
              </w:rPr>
            </w:pPr>
          </w:p>
        </w:tc>
        <w:tc>
          <w:tcPr>
            <w:tcW w:w="8092" w:type="dxa"/>
            <w:shd w:val="clear" w:color="auto" w:fill="auto"/>
            <w:hideMark/>
          </w:tcPr>
          <w:p w:rsidR="000E2DA5" w:rsidRPr="000902FC" w:rsidRDefault="000E2DA5" w:rsidP="001872CA">
            <w:pPr>
              <w:jc w:val="both"/>
              <w:rPr>
                <w:rFonts w:ascii="Wingdings" w:eastAsia="Times New Roman" w:hAnsi="Wingdings" w:cs="Times New Roman"/>
                <w:color w:val="000000"/>
              </w:rPr>
            </w:pPr>
            <w:r w:rsidRPr="000902FC">
              <w:rPr>
                <w:rFonts w:ascii="Wingdings" w:eastAsia="Times New Roman" w:hAnsi="Wingdings" w:cs="Times New Roman"/>
                <w:color w:val="000000"/>
              </w:rPr>
              <w:t></w:t>
            </w:r>
            <w:r w:rsidRPr="000902FC">
              <w:rPr>
                <w:rFonts w:ascii="Times New Roman" w:eastAsia="Times New Roman" w:hAnsi="Times New Roman" w:cs="Times New Roman"/>
                <w:color w:val="000000"/>
              </w:rPr>
              <w:t> Öğrencilere verilecek proje konularının</w:t>
            </w:r>
            <w:r w:rsidR="0081585F" w:rsidRPr="000902FC">
              <w:rPr>
                <w:rFonts w:ascii="Times New Roman" w:eastAsia="Times New Roman" w:hAnsi="Times New Roman" w:cs="Times New Roman"/>
                <w:color w:val="000000"/>
              </w:rPr>
              <w:t>,</w:t>
            </w:r>
            <w:r w:rsidRPr="000902FC">
              <w:rPr>
                <w:rFonts w:ascii="Times New Roman" w:eastAsia="Times New Roman" w:hAnsi="Times New Roman" w:cs="Times New Roman"/>
                <w:color w:val="000000"/>
              </w:rPr>
              <w:t xml:space="preserve"> öğretim programlarına uygun</w:t>
            </w:r>
            <w:r w:rsidR="00BA06D9" w:rsidRPr="000902FC">
              <w:rPr>
                <w:rFonts w:ascii="Times New Roman" w:eastAsia="Times New Roman" w:hAnsi="Times New Roman" w:cs="Times New Roman"/>
                <w:color w:val="000000"/>
              </w:rPr>
              <w:t xml:space="preserve"> ve</w:t>
            </w:r>
            <w:r w:rsidR="009F02E2" w:rsidRPr="000902FC">
              <w:rPr>
                <w:rFonts w:ascii="Times New Roman" w:eastAsia="Times New Roman" w:hAnsi="Times New Roman" w:cs="Times New Roman"/>
                <w:color w:val="000000"/>
              </w:rPr>
              <w:t xml:space="preserve"> araştırmayı özendirici olması</w:t>
            </w:r>
            <w:r w:rsidRPr="000902FC">
              <w:rPr>
                <w:rFonts w:ascii="Times New Roman" w:eastAsia="Times New Roman" w:hAnsi="Times New Roman" w:cs="Times New Roman"/>
                <w:color w:val="000000"/>
              </w:rPr>
              <w:t xml:space="preserve">, </w:t>
            </w:r>
            <w:r w:rsidR="0081585F" w:rsidRPr="000902FC">
              <w:rPr>
                <w:rFonts w:ascii="Times New Roman" w:eastAsia="Times New Roman" w:hAnsi="Times New Roman" w:cs="Times New Roman"/>
                <w:color w:val="000000"/>
              </w:rPr>
              <w:t xml:space="preserve">konuların </w:t>
            </w:r>
            <w:r w:rsidRPr="000902FC">
              <w:rPr>
                <w:rFonts w:ascii="Times New Roman" w:eastAsia="Times New Roman" w:hAnsi="Times New Roman" w:cs="Times New Roman"/>
                <w:color w:val="000000"/>
              </w:rPr>
              <w:t>öğrencilerin ihtiyaçları, ye</w:t>
            </w:r>
            <w:r w:rsidRPr="000902FC">
              <w:rPr>
                <w:rFonts w:ascii="Times New Roman" w:eastAsia="Times New Roman" w:hAnsi="Times New Roman" w:cs="Times New Roman"/>
                <w:color w:val="000000"/>
              </w:rPr>
              <w:softHyphen/>
              <w:t>tene</w:t>
            </w:r>
            <w:r w:rsidR="00FD286D" w:rsidRPr="000902FC">
              <w:rPr>
                <w:rFonts w:ascii="Times New Roman" w:eastAsia="Times New Roman" w:hAnsi="Times New Roman" w:cs="Times New Roman"/>
                <w:color w:val="000000"/>
              </w:rPr>
              <w:t>kleri, çevre ve okul şartları</w:t>
            </w:r>
            <w:r w:rsidRPr="000902FC">
              <w:rPr>
                <w:rFonts w:ascii="Times New Roman" w:eastAsia="Times New Roman" w:hAnsi="Times New Roman" w:cs="Times New Roman"/>
                <w:color w:val="000000"/>
              </w:rPr>
              <w:t xml:space="preserve"> göz önünde bulundur</w:t>
            </w:r>
            <w:r w:rsidR="006C559D" w:rsidRPr="000902FC">
              <w:rPr>
                <w:rFonts w:ascii="Times New Roman" w:eastAsia="Times New Roman" w:hAnsi="Times New Roman" w:cs="Times New Roman"/>
                <w:color w:val="000000"/>
              </w:rPr>
              <w:t>ularak belirlenmesi</w:t>
            </w:r>
            <w:r w:rsidRPr="000902FC">
              <w:rPr>
                <w:rFonts w:ascii="Times New Roman" w:eastAsia="Times New Roman" w:hAnsi="Times New Roman" w:cs="Times New Roman"/>
                <w:color w:val="000000"/>
              </w:rPr>
              <w:t xml:space="preserve">, </w:t>
            </w:r>
            <w:r w:rsidR="001872CA" w:rsidRPr="000902FC">
              <w:rPr>
                <w:rFonts w:ascii="Times New Roman" w:eastAsia="Times New Roman" w:hAnsi="Times New Roman" w:cs="Times New Roman"/>
                <w:color w:val="000000"/>
              </w:rPr>
              <w:t xml:space="preserve">bu </w:t>
            </w:r>
            <w:r w:rsidR="00837CC4" w:rsidRPr="000902FC">
              <w:rPr>
                <w:rFonts w:ascii="Times New Roman" w:eastAsia="Times New Roman" w:hAnsi="Times New Roman" w:cs="Times New Roman"/>
                <w:color w:val="000000"/>
              </w:rPr>
              <w:t>çal</w:t>
            </w:r>
            <w:r w:rsidR="001872CA" w:rsidRPr="000902FC">
              <w:rPr>
                <w:rFonts w:ascii="Times New Roman" w:eastAsia="Times New Roman" w:hAnsi="Times New Roman" w:cs="Times New Roman"/>
                <w:color w:val="000000"/>
              </w:rPr>
              <w:t>ışmaların</w:t>
            </w:r>
            <w:r w:rsidR="00916BA9" w:rsidRPr="000902FC">
              <w:rPr>
                <w:rFonts w:ascii="Times New Roman" w:eastAsia="Times New Roman" w:hAnsi="Times New Roman" w:cs="Times New Roman"/>
                <w:color w:val="000000"/>
              </w:rPr>
              <w:t xml:space="preserve"> ölçme ve değerlendirilmesine yönelik ölçeklerin hazırlanması</w:t>
            </w:r>
            <w:r w:rsidR="00837CC4" w:rsidRPr="000902FC">
              <w:rPr>
                <w:rFonts w:ascii="Times New Roman" w:eastAsia="Times New Roman" w:hAnsi="Times New Roman" w:cs="Times New Roman"/>
                <w:color w:val="000000"/>
              </w:rPr>
              <w:t xml:space="preserve"> </w:t>
            </w:r>
            <w:r w:rsidRPr="000902FC">
              <w:rPr>
                <w:rFonts w:ascii="Times New Roman" w:eastAsia="Times New Roman" w:hAnsi="Times New Roman" w:cs="Times New Roman"/>
                <w:color w:val="000000"/>
              </w:rPr>
              <w:t>yönünde kararlar alınması</w:t>
            </w:r>
            <w:r w:rsidRPr="000902FC">
              <w:rPr>
                <w:rFonts w:ascii="Times New Roman" w:eastAsia="Times New Roman" w:hAnsi="Times New Roman" w:cs="Times New Roman"/>
                <w:i/>
                <w:color w:val="000000"/>
              </w:rPr>
              <w:t>(Ortaöğretim Kurumları Yönetmeliği Md. 111/</w:t>
            </w:r>
            <w:r w:rsidR="00611F0D" w:rsidRPr="000902FC">
              <w:rPr>
                <w:rFonts w:ascii="Times New Roman" w:eastAsia="Times New Roman" w:hAnsi="Times New Roman" w:cs="Times New Roman"/>
                <w:i/>
                <w:color w:val="000000"/>
              </w:rPr>
              <w:t>8</w:t>
            </w:r>
            <w:r w:rsidRPr="000902FC">
              <w:rPr>
                <w:rFonts w:ascii="Times New Roman" w:eastAsia="Times New Roman" w:hAnsi="Times New Roman" w:cs="Times New Roman"/>
                <w:i/>
                <w:color w:val="000000"/>
              </w:rPr>
              <w:t>-</w:t>
            </w:r>
            <w:r w:rsidR="00611F0D" w:rsidRPr="000902FC">
              <w:rPr>
                <w:rFonts w:ascii="Times New Roman" w:eastAsia="Times New Roman" w:hAnsi="Times New Roman" w:cs="Times New Roman"/>
                <w:i/>
                <w:color w:val="000000"/>
              </w:rPr>
              <w:t>l</w:t>
            </w:r>
            <w:r w:rsidRPr="000902FC">
              <w:rPr>
                <w:rFonts w:ascii="Times New Roman" w:eastAsia="Times New Roman" w:hAnsi="Times New Roman" w:cs="Times New Roman"/>
                <w:i/>
                <w:color w:val="000000"/>
              </w:rPr>
              <w:t>)</w:t>
            </w:r>
          </w:p>
        </w:tc>
      </w:tr>
      <w:tr w:rsidR="000E2DA5" w:rsidRPr="0081729E" w:rsidTr="008818F2">
        <w:trPr>
          <w:trHeight w:val="454"/>
        </w:trPr>
        <w:tc>
          <w:tcPr>
            <w:tcW w:w="1057" w:type="dxa"/>
            <w:vMerge/>
            <w:shd w:val="clear" w:color="auto" w:fill="B8CCE4" w:themeFill="accent1" w:themeFillTint="66"/>
            <w:vAlign w:val="center"/>
            <w:hideMark/>
          </w:tcPr>
          <w:p w:rsidR="000E2DA5" w:rsidRPr="0081729E" w:rsidRDefault="000E2DA5" w:rsidP="0030712C">
            <w:pPr>
              <w:rPr>
                <w:rFonts w:ascii="Times New Roman" w:eastAsia="Times New Roman" w:hAnsi="Times New Roman" w:cs="Times New Roman"/>
                <w:b/>
                <w:bCs/>
                <w:color w:val="000000"/>
                <w:sz w:val="20"/>
                <w:szCs w:val="20"/>
              </w:rPr>
            </w:pPr>
          </w:p>
        </w:tc>
        <w:tc>
          <w:tcPr>
            <w:tcW w:w="1076" w:type="dxa"/>
            <w:vMerge/>
            <w:vAlign w:val="center"/>
            <w:hideMark/>
          </w:tcPr>
          <w:p w:rsidR="000E2DA5" w:rsidRPr="0081729E" w:rsidRDefault="000E2DA5" w:rsidP="0030712C">
            <w:pPr>
              <w:rPr>
                <w:rFonts w:ascii="Times New Roman" w:eastAsia="Times New Roman" w:hAnsi="Times New Roman" w:cs="Times New Roman"/>
                <w:b/>
                <w:bCs/>
                <w:color w:val="000000"/>
                <w:sz w:val="20"/>
                <w:szCs w:val="20"/>
              </w:rPr>
            </w:pPr>
          </w:p>
        </w:tc>
        <w:tc>
          <w:tcPr>
            <w:tcW w:w="8092" w:type="dxa"/>
            <w:shd w:val="clear" w:color="auto" w:fill="auto"/>
            <w:hideMark/>
          </w:tcPr>
          <w:p w:rsidR="000E2DA5" w:rsidRPr="000902FC" w:rsidRDefault="000E2DA5" w:rsidP="002A1C5B">
            <w:pPr>
              <w:jc w:val="both"/>
              <w:rPr>
                <w:rFonts w:ascii="Wingdings" w:eastAsia="Times New Roman" w:hAnsi="Wingdings" w:cs="Times New Roman"/>
                <w:color w:val="000000"/>
              </w:rPr>
            </w:pPr>
            <w:r w:rsidRPr="000902FC">
              <w:rPr>
                <w:rFonts w:ascii="Wingdings" w:eastAsia="Times New Roman" w:hAnsi="Wingdings" w:cs="Times New Roman"/>
                <w:color w:val="000000"/>
              </w:rPr>
              <w:t></w:t>
            </w:r>
            <w:r w:rsidRPr="000902FC">
              <w:rPr>
                <w:rFonts w:ascii="Times New Roman" w:eastAsia="Times New Roman" w:hAnsi="Times New Roman" w:cs="Times New Roman"/>
                <w:color w:val="000000"/>
              </w:rPr>
              <w:t> Öğrencilerin hazır bulunuşlukları dikkate alınarak, öğrenmelerini engelleyen eksiklerinin tamamlanması</w:t>
            </w:r>
            <w:r w:rsidR="0081585F" w:rsidRPr="000902FC">
              <w:rPr>
                <w:rFonts w:ascii="Times New Roman" w:eastAsia="Times New Roman" w:hAnsi="Times New Roman" w:cs="Times New Roman"/>
                <w:color w:val="000000"/>
              </w:rPr>
              <w:t>na</w:t>
            </w:r>
            <w:r w:rsidRPr="000902FC">
              <w:rPr>
                <w:rFonts w:ascii="Times New Roman" w:eastAsia="Times New Roman" w:hAnsi="Times New Roman" w:cs="Times New Roman"/>
                <w:color w:val="000000"/>
              </w:rPr>
              <w:t xml:space="preserve"> yönelik çalışmaların belirlenmesi</w:t>
            </w:r>
          </w:p>
        </w:tc>
      </w:tr>
      <w:tr w:rsidR="000E2DA5" w:rsidRPr="0081729E" w:rsidTr="008818F2">
        <w:trPr>
          <w:trHeight w:val="274"/>
        </w:trPr>
        <w:tc>
          <w:tcPr>
            <w:tcW w:w="1057" w:type="dxa"/>
            <w:vMerge/>
            <w:shd w:val="clear" w:color="auto" w:fill="B8CCE4" w:themeFill="accent1" w:themeFillTint="66"/>
            <w:vAlign w:val="center"/>
            <w:hideMark/>
          </w:tcPr>
          <w:p w:rsidR="000E2DA5" w:rsidRPr="0081729E" w:rsidRDefault="000E2DA5" w:rsidP="0030712C">
            <w:pPr>
              <w:rPr>
                <w:rFonts w:ascii="Times New Roman" w:eastAsia="Times New Roman" w:hAnsi="Times New Roman" w:cs="Times New Roman"/>
                <w:b/>
                <w:bCs/>
                <w:color w:val="000000"/>
                <w:sz w:val="20"/>
                <w:szCs w:val="20"/>
              </w:rPr>
            </w:pPr>
          </w:p>
        </w:tc>
        <w:tc>
          <w:tcPr>
            <w:tcW w:w="1076" w:type="dxa"/>
            <w:vMerge/>
            <w:vAlign w:val="center"/>
            <w:hideMark/>
          </w:tcPr>
          <w:p w:rsidR="000E2DA5" w:rsidRPr="0081729E" w:rsidRDefault="000E2DA5" w:rsidP="0030712C">
            <w:pPr>
              <w:rPr>
                <w:rFonts w:ascii="Times New Roman" w:eastAsia="Times New Roman" w:hAnsi="Times New Roman" w:cs="Times New Roman"/>
                <w:b/>
                <w:bCs/>
                <w:color w:val="000000"/>
                <w:sz w:val="20"/>
                <w:szCs w:val="20"/>
              </w:rPr>
            </w:pPr>
          </w:p>
        </w:tc>
        <w:tc>
          <w:tcPr>
            <w:tcW w:w="8092" w:type="dxa"/>
            <w:shd w:val="clear" w:color="auto" w:fill="auto"/>
            <w:hideMark/>
          </w:tcPr>
          <w:p w:rsidR="000E2DA5" w:rsidRPr="000902FC" w:rsidRDefault="000E2DA5" w:rsidP="008B4C0B">
            <w:pPr>
              <w:jc w:val="both"/>
              <w:rPr>
                <w:rFonts w:ascii="Wingdings" w:eastAsia="Times New Roman" w:hAnsi="Wingdings" w:cs="Times New Roman"/>
                <w:color w:val="000000"/>
              </w:rPr>
            </w:pPr>
            <w:r w:rsidRPr="000902FC">
              <w:rPr>
                <w:rFonts w:ascii="Wingdings" w:eastAsia="Times New Roman" w:hAnsi="Wingdings" w:cs="Times New Roman"/>
                <w:color w:val="000000"/>
              </w:rPr>
              <w:t></w:t>
            </w:r>
            <w:r w:rsidRPr="000902FC">
              <w:rPr>
                <w:rFonts w:ascii="Times New Roman" w:eastAsia="Times New Roman" w:hAnsi="Times New Roman" w:cs="Times New Roman"/>
                <w:color w:val="000000"/>
              </w:rPr>
              <w:t> </w:t>
            </w:r>
            <w:r w:rsidR="00231E7C" w:rsidRPr="000902FC">
              <w:rPr>
                <w:rFonts w:ascii="Times New Roman" w:eastAsia="Times New Roman" w:hAnsi="Times New Roman" w:cs="Times New Roman"/>
                <w:color w:val="000000"/>
              </w:rPr>
              <w:t xml:space="preserve">Öğrencilerin </w:t>
            </w:r>
            <w:r w:rsidR="00167D98" w:rsidRPr="000902FC">
              <w:rPr>
                <w:rFonts w:ascii="Times New Roman" w:eastAsia="Times New Roman" w:hAnsi="Times New Roman" w:cs="Times New Roman"/>
                <w:color w:val="000000"/>
              </w:rPr>
              <w:t>üniversite giriş sınavları</w:t>
            </w:r>
            <w:r w:rsidR="008B4C0B" w:rsidRPr="000902FC">
              <w:rPr>
                <w:rFonts w:ascii="Times New Roman" w:eastAsia="Times New Roman" w:hAnsi="Times New Roman" w:cs="Times New Roman"/>
                <w:color w:val="000000"/>
              </w:rPr>
              <w:t xml:space="preserve"> ile </w:t>
            </w:r>
            <w:r w:rsidR="00294D97" w:rsidRPr="000902FC">
              <w:rPr>
                <w:rFonts w:ascii="Times New Roman" w:eastAsia="Times New Roman" w:hAnsi="Times New Roman" w:cs="Times New Roman"/>
                <w:color w:val="000000"/>
              </w:rPr>
              <w:t>ulusal</w:t>
            </w:r>
            <w:r w:rsidR="005B0A38" w:rsidRPr="000902FC">
              <w:rPr>
                <w:rFonts w:ascii="Times New Roman" w:eastAsia="Times New Roman" w:hAnsi="Times New Roman" w:cs="Times New Roman"/>
                <w:color w:val="000000"/>
              </w:rPr>
              <w:t xml:space="preserve"> ve </w:t>
            </w:r>
            <w:r w:rsidR="00231E7C" w:rsidRPr="000902FC">
              <w:rPr>
                <w:rFonts w:ascii="Times New Roman" w:eastAsia="Times New Roman" w:hAnsi="Times New Roman" w:cs="Times New Roman"/>
                <w:color w:val="000000"/>
              </w:rPr>
              <w:t>uluslararası düzeyde katıldıkları çeşitli yarışma</w:t>
            </w:r>
            <w:r w:rsidR="00294D97" w:rsidRPr="000902FC">
              <w:rPr>
                <w:rFonts w:ascii="Times New Roman" w:eastAsia="Times New Roman" w:hAnsi="Times New Roman" w:cs="Times New Roman"/>
                <w:color w:val="000000"/>
              </w:rPr>
              <w:t xml:space="preserve"> ve</w:t>
            </w:r>
            <w:r w:rsidR="00231E7C" w:rsidRPr="000902FC">
              <w:rPr>
                <w:rFonts w:ascii="Times New Roman" w:eastAsia="Times New Roman" w:hAnsi="Times New Roman" w:cs="Times New Roman"/>
                <w:color w:val="000000"/>
              </w:rPr>
              <w:t xml:space="preserve"> </w:t>
            </w:r>
            <w:r w:rsidR="008B4C0B" w:rsidRPr="000902FC">
              <w:rPr>
                <w:rFonts w:ascii="Times New Roman" w:eastAsia="Times New Roman" w:hAnsi="Times New Roman" w:cs="Times New Roman"/>
                <w:color w:val="000000"/>
              </w:rPr>
              <w:t>sınavlar</w:t>
            </w:r>
            <w:r w:rsidRPr="000902FC">
              <w:rPr>
                <w:rFonts w:ascii="Times New Roman" w:eastAsia="Times New Roman" w:hAnsi="Times New Roman" w:cs="Times New Roman"/>
                <w:color w:val="000000"/>
              </w:rPr>
              <w:t>da aldıkları sonuçların ders bazında değerlendirilmesi; başarı ve başarısızlık nedenlerinin araştırılması; başarıyı artırıcı çalışmaların planlanması</w:t>
            </w:r>
            <w:r w:rsidR="008B4C0B" w:rsidRPr="000902FC">
              <w:rPr>
                <w:rFonts w:ascii="Times New Roman" w:eastAsia="Times New Roman" w:hAnsi="Times New Roman" w:cs="Times New Roman"/>
                <w:i/>
                <w:color w:val="000000"/>
              </w:rPr>
              <w:t xml:space="preserve"> </w:t>
            </w:r>
            <w:r w:rsidRPr="000902FC">
              <w:rPr>
                <w:rFonts w:ascii="Times New Roman" w:eastAsia="Times New Roman" w:hAnsi="Times New Roman" w:cs="Times New Roman"/>
                <w:i/>
                <w:color w:val="000000"/>
              </w:rPr>
              <w:t xml:space="preserve">(Ortaöğretim </w:t>
            </w:r>
            <w:r w:rsidR="009B0B9F" w:rsidRPr="000902FC">
              <w:rPr>
                <w:rFonts w:ascii="Times New Roman" w:eastAsia="Times New Roman" w:hAnsi="Times New Roman" w:cs="Times New Roman"/>
                <w:i/>
                <w:color w:val="000000"/>
              </w:rPr>
              <w:t>Kurumları Yönetmeliği Md. 111/8</w:t>
            </w:r>
            <w:r w:rsidRPr="000902FC">
              <w:rPr>
                <w:rFonts w:ascii="Times New Roman" w:eastAsia="Times New Roman" w:hAnsi="Times New Roman" w:cs="Times New Roman"/>
                <w:i/>
                <w:color w:val="000000"/>
              </w:rPr>
              <w:t>-j)</w:t>
            </w:r>
            <w:r w:rsidRPr="000902FC">
              <w:rPr>
                <w:rFonts w:ascii="Times New Roman" w:eastAsia="Times New Roman" w:hAnsi="Times New Roman" w:cs="Times New Roman"/>
                <w:b/>
                <w:bCs/>
                <w:color w:val="000000"/>
              </w:rPr>
              <w:t xml:space="preserve"> </w:t>
            </w:r>
            <w:r w:rsidRPr="000902FC">
              <w:rPr>
                <w:rFonts w:ascii="Times New Roman" w:eastAsia="Times New Roman" w:hAnsi="Times New Roman" w:cs="Times New Roman"/>
                <w:color w:val="000000"/>
              </w:rPr>
              <w:t xml:space="preserve">           </w:t>
            </w:r>
          </w:p>
        </w:tc>
      </w:tr>
      <w:tr w:rsidR="000E2DA5" w:rsidRPr="0081729E" w:rsidTr="008818F2">
        <w:trPr>
          <w:trHeight w:val="510"/>
        </w:trPr>
        <w:tc>
          <w:tcPr>
            <w:tcW w:w="1057" w:type="dxa"/>
            <w:vMerge/>
            <w:shd w:val="clear" w:color="auto" w:fill="B8CCE4" w:themeFill="accent1" w:themeFillTint="66"/>
            <w:vAlign w:val="center"/>
            <w:hideMark/>
          </w:tcPr>
          <w:p w:rsidR="000E2DA5" w:rsidRPr="0081729E" w:rsidRDefault="000E2DA5" w:rsidP="0030712C">
            <w:pPr>
              <w:rPr>
                <w:rFonts w:ascii="Times New Roman" w:eastAsia="Times New Roman" w:hAnsi="Times New Roman" w:cs="Times New Roman"/>
                <w:b/>
                <w:bCs/>
                <w:color w:val="000000"/>
                <w:sz w:val="20"/>
                <w:szCs w:val="20"/>
              </w:rPr>
            </w:pPr>
          </w:p>
        </w:tc>
        <w:tc>
          <w:tcPr>
            <w:tcW w:w="1076" w:type="dxa"/>
            <w:vMerge/>
            <w:vAlign w:val="center"/>
            <w:hideMark/>
          </w:tcPr>
          <w:p w:rsidR="000E2DA5" w:rsidRPr="0081729E" w:rsidRDefault="000E2DA5" w:rsidP="0030712C">
            <w:pPr>
              <w:rPr>
                <w:rFonts w:ascii="Times New Roman" w:eastAsia="Times New Roman" w:hAnsi="Times New Roman" w:cs="Times New Roman"/>
                <w:b/>
                <w:bCs/>
                <w:color w:val="000000"/>
                <w:sz w:val="20"/>
                <w:szCs w:val="20"/>
              </w:rPr>
            </w:pPr>
          </w:p>
        </w:tc>
        <w:tc>
          <w:tcPr>
            <w:tcW w:w="8092" w:type="dxa"/>
            <w:shd w:val="clear" w:color="auto" w:fill="auto"/>
            <w:hideMark/>
          </w:tcPr>
          <w:p w:rsidR="000E2DA5" w:rsidRPr="000902FC" w:rsidRDefault="000E2DA5" w:rsidP="009B0B9F">
            <w:pPr>
              <w:jc w:val="both"/>
              <w:rPr>
                <w:rFonts w:ascii="Wingdings" w:eastAsia="Times New Roman" w:hAnsi="Wingdings" w:cs="Times New Roman"/>
                <w:color w:val="000000"/>
              </w:rPr>
            </w:pPr>
            <w:r w:rsidRPr="000902FC">
              <w:rPr>
                <w:rFonts w:ascii="Wingdings" w:eastAsia="Times New Roman" w:hAnsi="Wingdings" w:cs="Times New Roman"/>
                <w:color w:val="000000"/>
              </w:rPr>
              <w:t></w:t>
            </w:r>
            <w:r w:rsidRPr="000902FC">
              <w:rPr>
                <w:rFonts w:ascii="Times New Roman" w:eastAsia="Times New Roman" w:hAnsi="Times New Roman" w:cs="Times New Roman"/>
                <w:color w:val="000000"/>
              </w:rPr>
              <w:t> Yıllara göre öğrencilerin dersler bazında</w:t>
            </w:r>
            <w:r w:rsidR="009B0B9F" w:rsidRPr="000902FC">
              <w:rPr>
                <w:rFonts w:ascii="Times New Roman" w:eastAsia="Times New Roman" w:hAnsi="Times New Roman" w:cs="Times New Roman"/>
                <w:color w:val="000000"/>
              </w:rPr>
              <w:t xml:space="preserve"> ortaöğretime geçiş</w:t>
            </w:r>
            <w:r w:rsidRPr="000902FC">
              <w:rPr>
                <w:rFonts w:ascii="Times New Roman" w:eastAsia="Times New Roman" w:hAnsi="Times New Roman" w:cs="Times New Roman"/>
                <w:color w:val="000000"/>
              </w:rPr>
              <w:t xml:space="preserve"> sınavlarında aldıkları sonuçlar üzerinde durulması; başarı ve başarısızlık nedenlerinin araştırılması; başarıyı artırıcı çalışmaların planlanması</w:t>
            </w:r>
          </w:p>
        </w:tc>
      </w:tr>
      <w:tr w:rsidR="000E2DA5" w:rsidRPr="0081729E" w:rsidTr="008818F2">
        <w:trPr>
          <w:cantSplit/>
          <w:trHeight w:val="701"/>
        </w:trPr>
        <w:tc>
          <w:tcPr>
            <w:tcW w:w="1057" w:type="dxa"/>
            <w:vMerge w:val="restart"/>
            <w:shd w:val="clear" w:color="auto" w:fill="B8CCE4" w:themeFill="accent1" w:themeFillTint="66"/>
            <w:textDirection w:val="btLr"/>
            <w:vAlign w:val="center"/>
            <w:hideMark/>
          </w:tcPr>
          <w:p w:rsidR="000E2DA5" w:rsidRPr="0081729E" w:rsidRDefault="000E2DA5" w:rsidP="0030712C">
            <w:pPr>
              <w:jc w:val="center"/>
              <w:rPr>
                <w:rFonts w:ascii="Times New Roman" w:eastAsia="Times New Roman" w:hAnsi="Times New Roman" w:cs="Times New Roman"/>
                <w:b/>
                <w:bCs/>
                <w:color w:val="000000"/>
                <w:sz w:val="20"/>
                <w:szCs w:val="20"/>
              </w:rPr>
            </w:pPr>
            <w:r w:rsidRPr="007B3AE9">
              <w:rPr>
                <w:rFonts w:ascii="Times New Roman" w:eastAsia="Times New Roman" w:hAnsi="Times New Roman" w:cs="Times New Roman"/>
                <w:b/>
                <w:bCs/>
                <w:color w:val="000000"/>
                <w:szCs w:val="20"/>
              </w:rPr>
              <w:t>A.</w:t>
            </w:r>
            <w:r w:rsidRPr="007B3AE9">
              <w:rPr>
                <w:rFonts w:ascii="Times New Roman" w:eastAsia="Times New Roman" w:hAnsi="Times New Roman" w:cs="Times New Roman"/>
                <w:b/>
                <w:bCs/>
                <w:color w:val="000000"/>
                <w:sz w:val="16"/>
                <w:szCs w:val="14"/>
              </w:rPr>
              <w:t xml:space="preserve">      </w:t>
            </w:r>
            <w:r w:rsidRPr="007B3AE9">
              <w:rPr>
                <w:rFonts w:ascii="Times New Roman" w:eastAsia="Times New Roman" w:hAnsi="Times New Roman" w:cs="Times New Roman"/>
                <w:b/>
                <w:bCs/>
                <w:color w:val="000000"/>
                <w:szCs w:val="20"/>
              </w:rPr>
              <w:t>PLANLAMA</w:t>
            </w:r>
          </w:p>
        </w:tc>
        <w:tc>
          <w:tcPr>
            <w:tcW w:w="1076" w:type="dxa"/>
            <w:vMerge w:val="restart"/>
            <w:shd w:val="clear" w:color="auto" w:fill="auto"/>
            <w:textDirection w:val="btLr"/>
            <w:vAlign w:val="center"/>
            <w:hideMark/>
          </w:tcPr>
          <w:p w:rsidR="000E2DA5" w:rsidRPr="0081729E" w:rsidRDefault="000E2DA5" w:rsidP="0030712C">
            <w:pPr>
              <w:jc w:val="center"/>
              <w:rPr>
                <w:rFonts w:ascii="Times New Roman" w:eastAsia="Times New Roman" w:hAnsi="Times New Roman" w:cs="Times New Roman"/>
                <w:b/>
                <w:bCs/>
                <w:color w:val="000000"/>
                <w:sz w:val="20"/>
                <w:szCs w:val="20"/>
              </w:rPr>
            </w:pPr>
            <w:r w:rsidRPr="007B3AE9">
              <w:rPr>
                <w:rFonts w:ascii="Times New Roman" w:eastAsia="Times New Roman" w:hAnsi="Times New Roman" w:cs="Times New Roman"/>
                <w:b/>
                <w:bCs/>
                <w:color w:val="000000"/>
                <w:szCs w:val="20"/>
              </w:rPr>
              <w:t>A2.Ünitelendirilmiş Yıllık Planlar</w:t>
            </w:r>
          </w:p>
        </w:tc>
        <w:tc>
          <w:tcPr>
            <w:tcW w:w="8092" w:type="dxa"/>
            <w:shd w:val="clear" w:color="auto" w:fill="auto"/>
            <w:hideMark/>
          </w:tcPr>
          <w:p w:rsidR="000E2DA5" w:rsidRPr="000902FC" w:rsidRDefault="000E2DA5" w:rsidP="002E4A44">
            <w:pPr>
              <w:jc w:val="both"/>
              <w:rPr>
                <w:rFonts w:ascii="Wingdings" w:eastAsia="Times New Roman" w:hAnsi="Wingdings" w:cs="Times New Roman"/>
                <w:color w:val="000000"/>
              </w:rPr>
            </w:pPr>
            <w:r w:rsidRPr="000902FC">
              <w:rPr>
                <w:rFonts w:ascii="Wingdings" w:eastAsia="Times New Roman" w:hAnsi="Wingdings" w:cs="Times New Roman"/>
                <w:color w:val="000000"/>
              </w:rPr>
              <w:t></w:t>
            </w:r>
            <w:r w:rsidRPr="000902FC">
              <w:rPr>
                <w:rFonts w:ascii="Times New Roman" w:eastAsia="Times New Roman" w:hAnsi="Times New Roman" w:cs="Times New Roman"/>
                <w:color w:val="000000"/>
              </w:rPr>
              <w:t> Öğretim yılı çalışma takvimi esas alınarak to</w:t>
            </w:r>
            <w:r w:rsidR="00B53D0D" w:rsidRPr="000902FC">
              <w:rPr>
                <w:rFonts w:ascii="Times New Roman" w:eastAsia="Times New Roman" w:hAnsi="Times New Roman" w:cs="Times New Roman"/>
                <w:color w:val="000000"/>
              </w:rPr>
              <w:t>plam ders saatinin belirlenmesi;</w:t>
            </w:r>
            <w:r w:rsidRPr="000902FC">
              <w:rPr>
                <w:rFonts w:ascii="Times New Roman" w:eastAsia="Times New Roman" w:hAnsi="Times New Roman" w:cs="Times New Roman"/>
                <w:color w:val="000000"/>
              </w:rPr>
              <w:t xml:space="preserve"> öğretim programında </w:t>
            </w:r>
            <w:r w:rsidR="002E4A44" w:rsidRPr="000902FC">
              <w:rPr>
                <w:rFonts w:ascii="Times New Roman" w:eastAsia="Times New Roman" w:hAnsi="Times New Roman" w:cs="Times New Roman"/>
                <w:color w:val="000000"/>
              </w:rPr>
              <w:t>düzenlenen</w:t>
            </w:r>
            <w:r w:rsidR="002D40E3" w:rsidRPr="000902FC">
              <w:rPr>
                <w:rFonts w:ascii="Times New Roman" w:eastAsia="Times New Roman" w:hAnsi="Times New Roman" w:cs="Times New Roman"/>
                <w:color w:val="000000"/>
              </w:rPr>
              <w:t xml:space="preserve"> oranlar</w:t>
            </w:r>
            <w:r w:rsidR="00E77F90" w:rsidRPr="000902FC">
              <w:rPr>
                <w:rFonts w:ascii="Times New Roman" w:eastAsia="Times New Roman" w:hAnsi="Times New Roman" w:cs="Times New Roman"/>
                <w:color w:val="000000"/>
              </w:rPr>
              <w:t xml:space="preserve"> gözetilerek</w:t>
            </w:r>
            <w:r w:rsidRPr="000902FC">
              <w:rPr>
                <w:rFonts w:ascii="Times New Roman" w:eastAsia="Times New Roman" w:hAnsi="Times New Roman" w:cs="Times New Roman"/>
                <w:color w:val="000000"/>
              </w:rPr>
              <w:t xml:space="preserve"> konulara ve </w:t>
            </w:r>
            <w:r w:rsidR="002D40E3" w:rsidRPr="000902FC">
              <w:rPr>
                <w:rFonts w:ascii="Times New Roman" w:eastAsia="Times New Roman" w:hAnsi="Times New Roman" w:cs="Times New Roman"/>
                <w:color w:val="000000"/>
              </w:rPr>
              <w:t xml:space="preserve">sınavlara </w:t>
            </w:r>
            <w:r w:rsidRPr="000902FC">
              <w:rPr>
                <w:rFonts w:ascii="Times New Roman" w:eastAsia="Times New Roman" w:hAnsi="Times New Roman" w:cs="Times New Roman"/>
                <w:color w:val="000000"/>
              </w:rPr>
              <w:t>ayrılacak sürelerin belirlenmesi</w:t>
            </w:r>
            <w:r w:rsidR="007B3AE9">
              <w:rPr>
                <w:rFonts w:ascii="Times New Roman" w:eastAsia="Times New Roman" w:hAnsi="Times New Roman" w:cs="Times New Roman"/>
                <w:color w:val="000000"/>
              </w:rPr>
              <w:t xml:space="preserve"> </w:t>
            </w:r>
            <w:r w:rsidRPr="000902FC">
              <w:rPr>
                <w:rFonts w:ascii="Times New Roman" w:eastAsia="Times New Roman" w:hAnsi="Times New Roman" w:cs="Times New Roman"/>
                <w:i/>
                <w:color w:val="000000"/>
              </w:rPr>
              <w:t>(Eğitim ve Öğretim Çalışmalarının Planlı Yürütülmesine İlişkin Yönerge Md.10,11)</w:t>
            </w:r>
          </w:p>
        </w:tc>
      </w:tr>
      <w:tr w:rsidR="000E2DA5" w:rsidRPr="0081729E" w:rsidTr="008818F2">
        <w:trPr>
          <w:trHeight w:val="259"/>
        </w:trPr>
        <w:tc>
          <w:tcPr>
            <w:tcW w:w="1057" w:type="dxa"/>
            <w:vMerge/>
            <w:shd w:val="clear" w:color="auto" w:fill="B8CCE4" w:themeFill="accent1" w:themeFillTint="66"/>
            <w:vAlign w:val="center"/>
            <w:hideMark/>
          </w:tcPr>
          <w:p w:rsidR="000E2DA5" w:rsidRPr="0081729E" w:rsidRDefault="000E2DA5" w:rsidP="0030712C">
            <w:pPr>
              <w:rPr>
                <w:rFonts w:ascii="Times New Roman" w:eastAsia="Times New Roman" w:hAnsi="Times New Roman" w:cs="Times New Roman"/>
                <w:b/>
                <w:bCs/>
                <w:color w:val="000000"/>
                <w:sz w:val="20"/>
                <w:szCs w:val="20"/>
              </w:rPr>
            </w:pPr>
          </w:p>
        </w:tc>
        <w:tc>
          <w:tcPr>
            <w:tcW w:w="1076" w:type="dxa"/>
            <w:vMerge/>
            <w:vAlign w:val="center"/>
            <w:hideMark/>
          </w:tcPr>
          <w:p w:rsidR="000E2DA5" w:rsidRPr="0081729E" w:rsidRDefault="000E2DA5" w:rsidP="0030712C">
            <w:pPr>
              <w:rPr>
                <w:rFonts w:ascii="Times New Roman" w:eastAsia="Times New Roman" w:hAnsi="Times New Roman" w:cs="Times New Roman"/>
                <w:b/>
                <w:bCs/>
                <w:color w:val="000000"/>
                <w:sz w:val="20"/>
                <w:szCs w:val="20"/>
              </w:rPr>
            </w:pPr>
          </w:p>
        </w:tc>
        <w:tc>
          <w:tcPr>
            <w:tcW w:w="8092" w:type="dxa"/>
            <w:shd w:val="clear" w:color="auto" w:fill="auto"/>
            <w:hideMark/>
          </w:tcPr>
          <w:p w:rsidR="000E2DA5" w:rsidRPr="000902FC" w:rsidRDefault="000E2DA5" w:rsidP="000C16EA">
            <w:pPr>
              <w:jc w:val="both"/>
              <w:rPr>
                <w:rFonts w:ascii="Wingdings" w:eastAsia="Times New Roman" w:hAnsi="Wingdings" w:cs="Times New Roman"/>
                <w:color w:val="000000"/>
              </w:rPr>
            </w:pPr>
            <w:r w:rsidRPr="000902FC">
              <w:rPr>
                <w:rFonts w:ascii="Wingdings" w:eastAsia="Times New Roman" w:hAnsi="Wingdings" w:cs="Times New Roman"/>
                <w:color w:val="000000"/>
              </w:rPr>
              <w:t></w:t>
            </w:r>
            <w:r w:rsidRPr="000902FC">
              <w:rPr>
                <w:rFonts w:ascii="Times New Roman" w:eastAsia="Times New Roman" w:hAnsi="Times New Roman" w:cs="Times New Roman"/>
                <w:color w:val="000000"/>
              </w:rPr>
              <w:t xml:space="preserve">  Dersin özelliğine göre, eğitici-öğretici nitelikte </w:t>
            </w:r>
            <w:r w:rsidR="000C16EA" w:rsidRPr="000902FC">
              <w:rPr>
                <w:rFonts w:ascii="Times New Roman" w:eastAsia="Times New Roman" w:hAnsi="Times New Roman" w:cs="Times New Roman"/>
                <w:color w:val="000000"/>
              </w:rPr>
              <w:t xml:space="preserve">deney, proje, </w:t>
            </w:r>
            <w:r w:rsidRPr="000902FC">
              <w:rPr>
                <w:rFonts w:ascii="Times New Roman" w:eastAsia="Times New Roman" w:hAnsi="Times New Roman" w:cs="Times New Roman"/>
                <w:color w:val="000000"/>
              </w:rPr>
              <w:t>gezi ve gözlem etkinliklerinin planlanması</w:t>
            </w:r>
            <w:r w:rsidR="002A1C5B" w:rsidRPr="000902FC">
              <w:rPr>
                <w:rFonts w:ascii="Times New Roman" w:eastAsia="Times New Roman" w:hAnsi="Times New Roman" w:cs="Times New Roman"/>
                <w:color w:val="000000"/>
              </w:rPr>
              <w:t xml:space="preserve"> </w:t>
            </w:r>
            <w:r w:rsidRPr="000902FC">
              <w:rPr>
                <w:rFonts w:ascii="Times New Roman" w:eastAsia="Times New Roman" w:hAnsi="Times New Roman" w:cs="Times New Roman"/>
                <w:i/>
                <w:color w:val="000000"/>
              </w:rPr>
              <w:t>(Ortaöğretim Kurumları Yönetmeliği Md</w:t>
            </w:r>
            <w:r w:rsidR="001A0DAB" w:rsidRPr="000902FC">
              <w:rPr>
                <w:rFonts w:ascii="Times New Roman" w:eastAsia="Times New Roman" w:hAnsi="Times New Roman" w:cs="Times New Roman"/>
                <w:i/>
                <w:color w:val="000000"/>
              </w:rPr>
              <w:t>. 111</w:t>
            </w:r>
            <w:r w:rsidRPr="000902FC">
              <w:rPr>
                <w:rFonts w:ascii="Times New Roman" w:eastAsia="Times New Roman" w:hAnsi="Times New Roman" w:cs="Times New Roman"/>
                <w:i/>
                <w:color w:val="000000"/>
              </w:rPr>
              <w:t>/</w:t>
            </w:r>
            <w:r w:rsidR="000C16EA" w:rsidRPr="000902FC">
              <w:rPr>
                <w:rFonts w:ascii="Times New Roman" w:eastAsia="Times New Roman" w:hAnsi="Times New Roman" w:cs="Times New Roman"/>
                <w:i/>
                <w:color w:val="000000"/>
              </w:rPr>
              <w:t>8</w:t>
            </w:r>
            <w:r w:rsidRPr="000902FC">
              <w:rPr>
                <w:rFonts w:ascii="Times New Roman" w:eastAsia="Times New Roman" w:hAnsi="Times New Roman" w:cs="Times New Roman"/>
                <w:i/>
                <w:color w:val="000000"/>
              </w:rPr>
              <w:t>-</w:t>
            </w:r>
            <w:r w:rsidR="000C16EA" w:rsidRPr="000902FC">
              <w:rPr>
                <w:rFonts w:ascii="Times New Roman" w:eastAsia="Times New Roman" w:hAnsi="Times New Roman" w:cs="Times New Roman"/>
                <w:i/>
                <w:color w:val="000000"/>
              </w:rPr>
              <w:t>h</w:t>
            </w:r>
            <w:r w:rsidR="00360AB6" w:rsidRPr="000902FC">
              <w:rPr>
                <w:rFonts w:ascii="Times New Roman" w:eastAsia="Times New Roman" w:hAnsi="Times New Roman" w:cs="Times New Roman"/>
                <w:i/>
                <w:color w:val="000000"/>
              </w:rPr>
              <w:t>)</w:t>
            </w:r>
          </w:p>
        </w:tc>
      </w:tr>
      <w:tr w:rsidR="000E2DA5" w:rsidRPr="0081729E" w:rsidTr="008818F2">
        <w:trPr>
          <w:trHeight w:val="300"/>
        </w:trPr>
        <w:tc>
          <w:tcPr>
            <w:tcW w:w="1057" w:type="dxa"/>
            <w:vMerge/>
            <w:shd w:val="clear" w:color="auto" w:fill="B8CCE4" w:themeFill="accent1" w:themeFillTint="66"/>
            <w:vAlign w:val="center"/>
            <w:hideMark/>
          </w:tcPr>
          <w:p w:rsidR="000E2DA5" w:rsidRPr="0081729E" w:rsidRDefault="000E2DA5" w:rsidP="0030712C">
            <w:pPr>
              <w:rPr>
                <w:rFonts w:ascii="Times New Roman" w:eastAsia="Times New Roman" w:hAnsi="Times New Roman" w:cs="Times New Roman"/>
                <w:b/>
                <w:bCs/>
                <w:color w:val="000000"/>
                <w:sz w:val="20"/>
                <w:szCs w:val="20"/>
              </w:rPr>
            </w:pPr>
          </w:p>
        </w:tc>
        <w:tc>
          <w:tcPr>
            <w:tcW w:w="1076" w:type="dxa"/>
            <w:vMerge/>
            <w:vAlign w:val="center"/>
            <w:hideMark/>
          </w:tcPr>
          <w:p w:rsidR="000E2DA5" w:rsidRPr="0081729E" w:rsidRDefault="000E2DA5" w:rsidP="0030712C">
            <w:pPr>
              <w:rPr>
                <w:rFonts w:ascii="Times New Roman" w:eastAsia="Times New Roman" w:hAnsi="Times New Roman" w:cs="Times New Roman"/>
                <w:b/>
                <w:bCs/>
                <w:color w:val="000000"/>
                <w:sz w:val="20"/>
                <w:szCs w:val="20"/>
              </w:rPr>
            </w:pPr>
          </w:p>
        </w:tc>
        <w:tc>
          <w:tcPr>
            <w:tcW w:w="8092" w:type="dxa"/>
            <w:shd w:val="clear" w:color="auto" w:fill="auto"/>
            <w:hideMark/>
          </w:tcPr>
          <w:p w:rsidR="000E2DA5" w:rsidRPr="000902FC" w:rsidRDefault="000E2DA5" w:rsidP="0030712C">
            <w:pPr>
              <w:ind w:firstLineChars="82" w:firstLine="181"/>
              <w:rPr>
                <w:rFonts w:ascii="Times New Roman" w:eastAsia="Times New Roman" w:hAnsi="Times New Roman" w:cs="Times New Roman"/>
                <w:b/>
                <w:bCs/>
                <w:color w:val="000000"/>
              </w:rPr>
            </w:pPr>
            <w:r w:rsidRPr="000902FC">
              <w:rPr>
                <w:rFonts w:ascii="Times New Roman" w:eastAsia="Times New Roman" w:hAnsi="Times New Roman" w:cs="Times New Roman"/>
                <w:b/>
                <w:bCs/>
                <w:color w:val="000000"/>
              </w:rPr>
              <w:t xml:space="preserve">Okul Öncesi Eğitim Kurumlarında Aylık Eğitim Planı; </w:t>
            </w:r>
          </w:p>
        </w:tc>
      </w:tr>
      <w:tr w:rsidR="000E2DA5" w:rsidRPr="0081729E" w:rsidTr="008818F2">
        <w:trPr>
          <w:trHeight w:val="300"/>
        </w:trPr>
        <w:tc>
          <w:tcPr>
            <w:tcW w:w="1057" w:type="dxa"/>
            <w:vMerge/>
            <w:shd w:val="clear" w:color="auto" w:fill="B8CCE4" w:themeFill="accent1" w:themeFillTint="66"/>
            <w:vAlign w:val="center"/>
            <w:hideMark/>
          </w:tcPr>
          <w:p w:rsidR="000E2DA5" w:rsidRPr="0081729E" w:rsidRDefault="000E2DA5" w:rsidP="0030712C">
            <w:pPr>
              <w:rPr>
                <w:rFonts w:ascii="Times New Roman" w:eastAsia="Times New Roman" w:hAnsi="Times New Roman" w:cs="Times New Roman"/>
                <w:b/>
                <w:bCs/>
                <w:color w:val="000000"/>
                <w:sz w:val="20"/>
                <w:szCs w:val="20"/>
              </w:rPr>
            </w:pPr>
          </w:p>
        </w:tc>
        <w:tc>
          <w:tcPr>
            <w:tcW w:w="1076" w:type="dxa"/>
            <w:vMerge/>
            <w:vAlign w:val="center"/>
            <w:hideMark/>
          </w:tcPr>
          <w:p w:rsidR="000E2DA5" w:rsidRPr="0081729E" w:rsidRDefault="000E2DA5" w:rsidP="0030712C">
            <w:pPr>
              <w:rPr>
                <w:rFonts w:ascii="Times New Roman" w:eastAsia="Times New Roman" w:hAnsi="Times New Roman" w:cs="Times New Roman"/>
                <w:b/>
                <w:bCs/>
                <w:color w:val="000000"/>
                <w:sz w:val="20"/>
                <w:szCs w:val="20"/>
              </w:rPr>
            </w:pPr>
          </w:p>
        </w:tc>
        <w:tc>
          <w:tcPr>
            <w:tcW w:w="8092" w:type="dxa"/>
            <w:shd w:val="clear" w:color="auto" w:fill="auto"/>
            <w:hideMark/>
          </w:tcPr>
          <w:p w:rsidR="000E2DA5" w:rsidRPr="000902FC" w:rsidRDefault="000E2DA5" w:rsidP="002A1C5B">
            <w:pPr>
              <w:jc w:val="both"/>
              <w:rPr>
                <w:rFonts w:ascii="Wingdings" w:eastAsia="Times New Roman" w:hAnsi="Wingdings" w:cs="Times New Roman"/>
                <w:color w:val="000000"/>
              </w:rPr>
            </w:pPr>
            <w:r w:rsidRPr="000902FC">
              <w:rPr>
                <w:rFonts w:ascii="Wingdings" w:eastAsia="Times New Roman" w:hAnsi="Wingdings" w:cs="Times New Roman"/>
                <w:color w:val="000000"/>
              </w:rPr>
              <w:t></w:t>
            </w:r>
            <w:r w:rsidRPr="000902FC">
              <w:rPr>
                <w:rFonts w:ascii="Times New Roman" w:eastAsia="Times New Roman" w:hAnsi="Times New Roman" w:cs="Times New Roman"/>
                <w:color w:val="000000"/>
              </w:rPr>
              <w:t>Kazanımlar ve göstergelerinin aylık eğitim planında açık olarak belirtilmesi</w:t>
            </w:r>
            <w:r w:rsidR="007B3AE9">
              <w:rPr>
                <w:rFonts w:ascii="Times New Roman" w:eastAsia="Times New Roman" w:hAnsi="Times New Roman" w:cs="Times New Roman"/>
                <w:color w:val="000000"/>
              </w:rPr>
              <w:t xml:space="preserve"> </w:t>
            </w:r>
            <w:r w:rsidRPr="000902FC">
              <w:rPr>
                <w:rFonts w:ascii="Times New Roman" w:eastAsia="Times New Roman" w:hAnsi="Times New Roman" w:cs="Times New Roman"/>
                <w:bCs/>
                <w:i/>
                <w:color w:val="000000"/>
              </w:rPr>
              <w:t>(MEB Okul Öncesi Eğitim Programı s. 50-51)</w:t>
            </w:r>
          </w:p>
        </w:tc>
      </w:tr>
      <w:tr w:rsidR="000E2DA5" w:rsidRPr="0081729E" w:rsidTr="008818F2">
        <w:trPr>
          <w:trHeight w:val="510"/>
        </w:trPr>
        <w:tc>
          <w:tcPr>
            <w:tcW w:w="1057" w:type="dxa"/>
            <w:vMerge/>
            <w:shd w:val="clear" w:color="auto" w:fill="B8CCE4" w:themeFill="accent1" w:themeFillTint="66"/>
            <w:vAlign w:val="center"/>
            <w:hideMark/>
          </w:tcPr>
          <w:p w:rsidR="000E2DA5" w:rsidRPr="0081729E" w:rsidRDefault="000E2DA5" w:rsidP="0030712C">
            <w:pPr>
              <w:rPr>
                <w:rFonts w:ascii="Times New Roman" w:eastAsia="Times New Roman" w:hAnsi="Times New Roman" w:cs="Times New Roman"/>
                <w:b/>
                <w:bCs/>
                <w:color w:val="000000"/>
                <w:sz w:val="20"/>
                <w:szCs w:val="20"/>
              </w:rPr>
            </w:pPr>
          </w:p>
        </w:tc>
        <w:tc>
          <w:tcPr>
            <w:tcW w:w="1076" w:type="dxa"/>
            <w:vMerge/>
            <w:vAlign w:val="center"/>
            <w:hideMark/>
          </w:tcPr>
          <w:p w:rsidR="000E2DA5" w:rsidRPr="0081729E" w:rsidRDefault="000E2DA5" w:rsidP="0030712C">
            <w:pPr>
              <w:rPr>
                <w:rFonts w:ascii="Times New Roman" w:eastAsia="Times New Roman" w:hAnsi="Times New Roman" w:cs="Times New Roman"/>
                <w:b/>
                <w:bCs/>
                <w:color w:val="000000"/>
                <w:sz w:val="20"/>
                <w:szCs w:val="20"/>
              </w:rPr>
            </w:pPr>
          </w:p>
        </w:tc>
        <w:tc>
          <w:tcPr>
            <w:tcW w:w="8092" w:type="dxa"/>
            <w:shd w:val="clear" w:color="auto" w:fill="auto"/>
            <w:hideMark/>
          </w:tcPr>
          <w:p w:rsidR="000E2DA5" w:rsidRPr="000902FC" w:rsidRDefault="000E2DA5" w:rsidP="002A1C5B">
            <w:pPr>
              <w:jc w:val="both"/>
              <w:rPr>
                <w:rFonts w:ascii="Wingdings" w:eastAsia="Times New Roman" w:hAnsi="Wingdings" w:cs="Times New Roman"/>
                <w:color w:val="000000"/>
              </w:rPr>
            </w:pPr>
            <w:r w:rsidRPr="000902FC">
              <w:rPr>
                <w:rFonts w:ascii="Wingdings" w:eastAsia="Times New Roman" w:hAnsi="Wingdings" w:cs="Times New Roman"/>
                <w:color w:val="000000"/>
              </w:rPr>
              <w:t></w:t>
            </w:r>
            <w:r w:rsidRPr="000902FC">
              <w:rPr>
                <w:rFonts w:ascii="Times New Roman" w:eastAsia="Times New Roman" w:hAnsi="Times New Roman" w:cs="Times New Roman"/>
                <w:color w:val="000000"/>
              </w:rPr>
              <w:t>Kavramların o ay için belirlenen kazanımlarla ilişkilendirilerek seçilmesi ve kategorileriyle birlikte planlanması</w:t>
            </w:r>
            <w:r w:rsidR="007B3AE9">
              <w:rPr>
                <w:rFonts w:ascii="Times New Roman" w:eastAsia="Times New Roman" w:hAnsi="Times New Roman" w:cs="Times New Roman"/>
                <w:color w:val="000000"/>
              </w:rPr>
              <w:t xml:space="preserve"> </w:t>
            </w:r>
            <w:r w:rsidRPr="000902FC">
              <w:rPr>
                <w:rFonts w:ascii="Times New Roman" w:eastAsia="Times New Roman" w:hAnsi="Times New Roman" w:cs="Times New Roman"/>
                <w:bCs/>
                <w:i/>
                <w:color w:val="000000"/>
              </w:rPr>
              <w:t>(MEB Okul Öncesi Eğitim Programı s. 50-51)</w:t>
            </w:r>
          </w:p>
        </w:tc>
      </w:tr>
      <w:tr w:rsidR="000E2DA5" w:rsidRPr="0081729E" w:rsidTr="008818F2">
        <w:trPr>
          <w:trHeight w:val="300"/>
        </w:trPr>
        <w:tc>
          <w:tcPr>
            <w:tcW w:w="1057" w:type="dxa"/>
            <w:vMerge/>
            <w:shd w:val="clear" w:color="auto" w:fill="B8CCE4" w:themeFill="accent1" w:themeFillTint="66"/>
            <w:vAlign w:val="center"/>
            <w:hideMark/>
          </w:tcPr>
          <w:p w:rsidR="000E2DA5" w:rsidRPr="0081729E" w:rsidRDefault="000E2DA5" w:rsidP="0030712C">
            <w:pPr>
              <w:rPr>
                <w:rFonts w:ascii="Times New Roman" w:eastAsia="Times New Roman" w:hAnsi="Times New Roman" w:cs="Times New Roman"/>
                <w:b/>
                <w:bCs/>
                <w:color w:val="000000"/>
                <w:sz w:val="20"/>
                <w:szCs w:val="20"/>
              </w:rPr>
            </w:pPr>
          </w:p>
        </w:tc>
        <w:tc>
          <w:tcPr>
            <w:tcW w:w="1076" w:type="dxa"/>
            <w:vMerge/>
            <w:vAlign w:val="center"/>
            <w:hideMark/>
          </w:tcPr>
          <w:p w:rsidR="000E2DA5" w:rsidRPr="0081729E" w:rsidRDefault="000E2DA5" w:rsidP="0030712C">
            <w:pPr>
              <w:rPr>
                <w:rFonts w:ascii="Times New Roman" w:eastAsia="Times New Roman" w:hAnsi="Times New Roman" w:cs="Times New Roman"/>
                <w:b/>
                <w:bCs/>
                <w:color w:val="000000"/>
                <w:sz w:val="20"/>
                <w:szCs w:val="20"/>
              </w:rPr>
            </w:pPr>
          </w:p>
        </w:tc>
        <w:tc>
          <w:tcPr>
            <w:tcW w:w="8092" w:type="dxa"/>
            <w:shd w:val="clear" w:color="auto" w:fill="auto"/>
            <w:hideMark/>
          </w:tcPr>
          <w:p w:rsidR="000E2DA5" w:rsidRPr="000902FC" w:rsidRDefault="000E2DA5" w:rsidP="002A1C5B">
            <w:pPr>
              <w:jc w:val="both"/>
              <w:rPr>
                <w:rFonts w:ascii="Wingdings" w:eastAsia="Times New Roman" w:hAnsi="Wingdings" w:cs="Times New Roman"/>
                <w:color w:val="000000"/>
              </w:rPr>
            </w:pPr>
            <w:r w:rsidRPr="000902FC">
              <w:rPr>
                <w:rFonts w:ascii="Wingdings" w:eastAsia="Times New Roman" w:hAnsi="Wingdings" w:cs="Times New Roman"/>
                <w:color w:val="000000"/>
              </w:rPr>
              <w:t></w:t>
            </w:r>
            <w:r w:rsidRPr="000902FC">
              <w:rPr>
                <w:rFonts w:ascii="Times New Roman" w:eastAsia="Times New Roman" w:hAnsi="Times New Roman" w:cs="Times New Roman"/>
                <w:color w:val="000000"/>
              </w:rPr>
              <w:t>O ay için uygun olan belirli gün ve haftalar belirlenerek planlanması</w:t>
            </w:r>
            <w:r w:rsidR="007B3AE9">
              <w:rPr>
                <w:rFonts w:ascii="Times New Roman" w:eastAsia="Times New Roman" w:hAnsi="Times New Roman" w:cs="Times New Roman"/>
                <w:color w:val="000000"/>
              </w:rPr>
              <w:t xml:space="preserve"> </w:t>
            </w:r>
            <w:r w:rsidRPr="000902FC">
              <w:rPr>
                <w:rFonts w:ascii="Times New Roman" w:eastAsia="Times New Roman" w:hAnsi="Times New Roman" w:cs="Times New Roman"/>
                <w:bCs/>
                <w:i/>
                <w:color w:val="000000"/>
              </w:rPr>
              <w:t>(MEB Okul Öncesi Eğitim Programı s. 50-51)</w:t>
            </w:r>
          </w:p>
        </w:tc>
      </w:tr>
      <w:tr w:rsidR="000E2DA5" w:rsidRPr="0081729E" w:rsidTr="008818F2">
        <w:trPr>
          <w:trHeight w:val="346"/>
        </w:trPr>
        <w:tc>
          <w:tcPr>
            <w:tcW w:w="1057" w:type="dxa"/>
            <w:vMerge/>
            <w:shd w:val="clear" w:color="auto" w:fill="B8CCE4" w:themeFill="accent1" w:themeFillTint="66"/>
            <w:vAlign w:val="center"/>
            <w:hideMark/>
          </w:tcPr>
          <w:p w:rsidR="000E2DA5" w:rsidRPr="0081729E" w:rsidRDefault="000E2DA5" w:rsidP="0030712C">
            <w:pPr>
              <w:rPr>
                <w:rFonts w:ascii="Times New Roman" w:eastAsia="Times New Roman" w:hAnsi="Times New Roman" w:cs="Times New Roman"/>
                <w:b/>
                <w:bCs/>
                <w:color w:val="000000"/>
                <w:sz w:val="20"/>
                <w:szCs w:val="20"/>
              </w:rPr>
            </w:pPr>
          </w:p>
        </w:tc>
        <w:tc>
          <w:tcPr>
            <w:tcW w:w="1076" w:type="dxa"/>
            <w:vMerge/>
            <w:vAlign w:val="center"/>
            <w:hideMark/>
          </w:tcPr>
          <w:p w:rsidR="000E2DA5" w:rsidRPr="0081729E" w:rsidRDefault="000E2DA5" w:rsidP="0030712C">
            <w:pPr>
              <w:rPr>
                <w:rFonts w:ascii="Times New Roman" w:eastAsia="Times New Roman" w:hAnsi="Times New Roman" w:cs="Times New Roman"/>
                <w:b/>
                <w:bCs/>
                <w:color w:val="000000"/>
                <w:sz w:val="20"/>
                <w:szCs w:val="20"/>
              </w:rPr>
            </w:pPr>
          </w:p>
        </w:tc>
        <w:tc>
          <w:tcPr>
            <w:tcW w:w="8092" w:type="dxa"/>
            <w:shd w:val="clear" w:color="auto" w:fill="auto"/>
            <w:hideMark/>
          </w:tcPr>
          <w:p w:rsidR="000E2DA5" w:rsidRPr="000902FC" w:rsidRDefault="000E2DA5" w:rsidP="002A1C5B">
            <w:pPr>
              <w:jc w:val="both"/>
              <w:rPr>
                <w:rFonts w:ascii="Wingdings" w:eastAsia="Times New Roman" w:hAnsi="Wingdings" w:cs="Times New Roman"/>
                <w:color w:val="000000"/>
              </w:rPr>
            </w:pPr>
            <w:r w:rsidRPr="000902FC">
              <w:rPr>
                <w:rFonts w:ascii="Wingdings" w:eastAsia="Times New Roman" w:hAnsi="Wingdings" w:cs="Times New Roman"/>
                <w:color w:val="000000"/>
              </w:rPr>
              <w:t></w:t>
            </w:r>
            <w:r w:rsidRPr="000902FC">
              <w:rPr>
                <w:rFonts w:ascii="Times New Roman" w:eastAsia="Times New Roman" w:hAnsi="Times New Roman" w:cs="Times New Roman"/>
                <w:color w:val="000000"/>
              </w:rPr>
              <w:t>O ay için belirlenen kazanımlara uygun olarak yapılacak alan gezilerinin planlanması</w:t>
            </w:r>
            <w:r w:rsidR="007B3AE9">
              <w:rPr>
                <w:rFonts w:ascii="Times New Roman" w:eastAsia="Times New Roman" w:hAnsi="Times New Roman" w:cs="Times New Roman"/>
                <w:color w:val="000000"/>
              </w:rPr>
              <w:t xml:space="preserve"> </w:t>
            </w:r>
            <w:r w:rsidRPr="000902FC">
              <w:rPr>
                <w:rFonts w:ascii="Times New Roman" w:eastAsia="Times New Roman" w:hAnsi="Times New Roman" w:cs="Times New Roman"/>
                <w:bCs/>
                <w:i/>
                <w:color w:val="000000"/>
              </w:rPr>
              <w:t>(MEB Okul Öncesi Eğitim Programı s. 50-51)</w:t>
            </w:r>
          </w:p>
        </w:tc>
      </w:tr>
      <w:tr w:rsidR="000E2DA5" w:rsidRPr="0081729E" w:rsidTr="008818F2">
        <w:trPr>
          <w:trHeight w:val="510"/>
        </w:trPr>
        <w:tc>
          <w:tcPr>
            <w:tcW w:w="1057" w:type="dxa"/>
            <w:vMerge/>
            <w:shd w:val="clear" w:color="auto" w:fill="B8CCE4" w:themeFill="accent1" w:themeFillTint="66"/>
            <w:vAlign w:val="center"/>
            <w:hideMark/>
          </w:tcPr>
          <w:p w:rsidR="000E2DA5" w:rsidRPr="0081729E" w:rsidRDefault="000E2DA5" w:rsidP="0030712C">
            <w:pPr>
              <w:rPr>
                <w:rFonts w:ascii="Times New Roman" w:eastAsia="Times New Roman" w:hAnsi="Times New Roman" w:cs="Times New Roman"/>
                <w:b/>
                <w:bCs/>
                <w:color w:val="000000"/>
                <w:sz w:val="20"/>
                <w:szCs w:val="20"/>
              </w:rPr>
            </w:pPr>
          </w:p>
        </w:tc>
        <w:tc>
          <w:tcPr>
            <w:tcW w:w="1076" w:type="dxa"/>
            <w:vMerge/>
            <w:vAlign w:val="center"/>
            <w:hideMark/>
          </w:tcPr>
          <w:p w:rsidR="000E2DA5" w:rsidRPr="0081729E" w:rsidRDefault="000E2DA5" w:rsidP="0030712C">
            <w:pPr>
              <w:rPr>
                <w:rFonts w:ascii="Times New Roman" w:eastAsia="Times New Roman" w:hAnsi="Times New Roman" w:cs="Times New Roman"/>
                <w:b/>
                <w:bCs/>
                <w:color w:val="000000"/>
                <w:sz w:val="20"/>
                <w:szCs w:val="20"/>
              </w:rPr>
            </w:pPr>
          </w:p>
        </w:tc>
        <w:tc>
          <w:tcPr>
            <w:tcW w:w="8092" w:type="dxa"/>
            <w:shd w:val="clear" w:color="auto" w:fill="auto"/>
            <w:hideMark/>
          </w:tcPr>
          <w:p w:rsidR="000E2DA5" w:rsidRPr="000902FC" w:rsidRDefault="000E2DA5" w:rsidP="002A1C5B">
            <w:pPr>
              <w:jc w:val="both"/>
              <w:rPr>
                <w:rFonts w:ascii="Wingdings" w:eastAsia="Times New Roman" w:hAnsi="Wingdings" w:cs="Times New Roman"/>
                <w:color w:val="000000"/>
              </w:rPr>
            </w:pPr>
            <w:r w:rsidRPr="000902FC">
              <w:rPr>
                <w:rFonts w:ascii="Wingdings" w:eastAsia="Times New Roman" w:hAnsi="Wingdings" w:cs="Times New Roman"/>
                <w:color w:val="000000"/>
              </w:rPr>
              <w:t></w:t>
            </w:r>
            <w:r w:rsidRPr="000902FC">
              <w:rPr>
                <w:rFonts w:ascii="Times New Roman" w:eastAsia="Times New Roman" w:hAnsi="Times New Roman" w:cs="Times New Roman"/>
                <w:color w:val="000000"/>
              </w:rPr>
              <w:t>O ay için belirlenen kazanımlara göre evde ve okulda ailelerle birlikte yapılacak etkinliklerin planlanması</w:t>
            </w:r>
            <w:r w:rsidR="002A1C5B" w:rsidRPr="000902FC">
              <w:rPr>
                <w:rFonts w:ascii="Times New Roman" w:eastAsia="Times New Roman" w:hAnsi="Times New Roman" w:cs="Times New Roman"/>
                <w:color w:val="000000"/>
              </w:rPr>
              <w:t xml:space="preserve"> </w:t>
            </w:r>
            <w:r w:rsidRPr="000902FC">
              <w:rPr>
                <w:rFonts w:ascii="Times New Roman" w:eastAsia="Times New Roman" w:hAnsi="Times New Roman" w:cs="Times New Roman"/>
                <w:bCs/>
                <w:i/>
                <w:color w:val="000000"/>
              </w:rPr>
              <w:t>(MEB Okul Öncesi Eğitim Programı s. 50-51)</w:t>
            </w:r>
          </w:p>
        </w:tc>
      </w:tr>
      <w:tr w:rsidR="000E2DA5" w:rsidRPr="0081729E" w:rsidTr="008818F2">
        <w:trPr>
          <w:trHeight w:val="562"/>
        </w:trPr>
        <w:tc>
          <w:tcPr>
            <w:tcW w:w="1057" w:type="dxa"/>
            <w:vMerge/>
            <w:shd w:val="clear" w:color="auto" w:fill="B8CCE4" w:themeFill="accent1" w:themeFillTint="66"/>
            <w:vAlign w:val="center"/>
            <w:hideMark/>
          </w:tcPr>
          <w:p w:rsidR="000E2DA5" w:rsidRPr="0081729E" w:rsidRDefault="000E2DA5" w:rsidP="0030712C">
            <w:pPr>
              <w:rPr>
                <w:rFonts w:ascii="Times New Roman" w:eastAsia="Times New Roman" w:hAnsi="Times New Roman" w:cs="Times New Roman"/>
                <w:b/>
                <w:bCs/>
                <w:color w:val="000000"/>
                <w:sz w:val="20"/>
                <w:szCs w:val="20"/>
              </w:rPr>
            </w:pPr>
          </w:p>
        </w:tc>
        <w:tc>
          <w:tcPr>
            <w:tcW w:w="1076" w:type="dxa"/>
            <w:vMerge/>
            <w:vAlign w:val="center"/>
            <w:hideMark/>
          </w:tcPr>
          <w:p w:rsidR="000E2DA5" w:rsidRPr="0081729E" w:rsidRDefault="000E2DA5" w:rsidP="0030712C">
            <w:pPr>
              <w:rPr>
                <w:rFonts w:ascii="Times New Roman" w:eastAsia="Times New Roman" w:hAnsi="Times New Roman" w:cs="Times New Roman"/>
                <w:b/>
                <w:bCs/>
                <w:color w:val="000000"/>
                <w:sz w:val="20"/>
                <w:szCs w:val="20"/>
              </w:rPr>
            </w:pPr>
          </w:p>
        </w:tc>
        <w:tc>
          <w:tcPr>
            <w:tcW w:w="8092" w:type="dxa"/>
            <w:shd w:val="clear" w:color="auto" w:fill="auto"/>
            <w:hideMark/>
          </w:tcPr>
          <w:p w:rsidR="000E2DA5" w:rsidRPr="000902FC" w:rsidRDefault="000E2DA5" w:rsidP="002A1C5B">
            <w:pPr>
              <w:jc w:val="both"/>
              <w:rPr>
                <w:rFonts w:ascii="Times New Roman" w:eastAsia="Times New Roman" w:hAnsi="Times New Roman" w:cs="Times New Roman"/>
                <w:color w:val="000000"/>
              </w:rPr>
            </w:pPr>
            <w:r w:rsidRPr="000902FC">
              <w:rPr>
                <w:rFonts w:ascii="Wingdings" w:eastAsia="Times New Roman" w:hAnsi="Wingdings" w:cs="Times New Roman"/>
                <w:color w:val="000000"/>
              </w:rPr>
              <w:t></w:t>
            </w:r>
            <w:r w:rsidRPr="000902FC">
              <w:rPr>
                <w:rFonts w:ascii="Times New Roman" w:eastAsia="Times New Roman" w:hAnsi="Times New Roman" w:cs="Times New Roman"/>
                <w:color w:val="000000"/>
              </w:rPr>
              <w:t>Ay sonunda yapılacak değerlendirmeler ve günlük değerlendirmeler göz önüne alınarak çocuk, program ve öğretmen boyutlarında genel</w:t>
            </w:r>
            <w:r w:rsidRPr="000902FC">
              <w:rPr>
                <w:rFonts w:ascii="Times New Roman" w:eastAsia="Times New Roman" w:hAnsi="Times New Roman" w:cs="Times New Roman"/>
                <w:b/>
                <w:bCs/>
                <w:color w:val="000000"/>
              </w:rPr>
              <w:t xml:space="preserve"> </w:t>
            </w:r>
            <w:r w:rsidRPr="000902FC">
              <w:rPr>
                <w:rFonts w:ascii="Times New Roman" w:eastAsia="Times New Roman" w:hAnsi="Times New Roman" w:cs="Times New Roman"/>
                <w:color w:val="000000"/>
              </w:rPr>
              <w:t>olarak değerlendirmeler yapılması</w:t>
            </w:r>
          </w:p>
        </w:tc>
      </w:tr>
      <w:tr w:rsidR="000E2DA5" w:rsidRPr="0081729E" w:rsidTr="008818F2">
        <w:trPr>
          <w:trHeight w:val="315"/>
        </w:trPr>
        <w:tc>
          <w:tcPr>
            <w:tcW w:w="1057" w:type="dxa"/>
            <w:vMerge/>
            <w:shd w:val="clear" w:color="auto" w:fill="B8CCE4" w:themeFill="accent1" w:themeFillTint="66"/>
            <w:vAlign w:val="center"/>
            <w:hideMark/>
          </w:tcPr>
          <w:p w:rsidR="000E2DA5" w:rsidRPr="0081729E" w:rsidRDefault="000E2DA5" w:rsidP="0030712C">
            <w:pPr>
              <w:rPr>
                <w:rFonts w:ascii="Times New Roman" w:eastAsia="Times New Roman" w:hAnsi="Times New Roman" w:cs="Times New Roman"/>
                <w:b/>
                <w:bCs/>
                <w:color w:val="000000"/>
                <w:sz w:val="20"/>
                <w:szCs w:val="20"/>
              </w:rPr>
            </w:pPr>
          </w:p>
        </w:tc>
        <w:tc>
          <w:tcPr>
            <w:tcW w:w="1076" w:type="dxa"/>
            <w:vMerge/>
            <w:vAlign w:val="center"/>
            <w:hideMark/>
          </w:tcPr>
          <w:p w:rsidR="000E2DA5" w:rsidRPr="0081729E" w:rsidRDefault="000E2DA5" w:rsidP="0030712C">
            <w:pPr>
              <w:rPr>
                <w:rFonts w:ascii="Times New Roman" w:eastAsia="Times New Roman" w:hAnsi="Times New Roman" w:cs="Times New Roman"/>
                <w:b/>
                <w:bCs/>
                <w:color w:val="000000"/>
                <w:sz w:val="20"/>
                <w:szCs w:val="20"/>
              </w:rPr>
            </w:pPr>
          </w:p>
        </w:tc>
        <w:tc>
          <w:tcPr>
            <w:tcW w:w="8092" w:type="dxa"/>
            <w:shd w:val="clear" w:color="auto" w:fill="auto"/>
            <w:hideMark/>
          </w:tcPr>
          <w:p w:rsidR="000E2DA5" w:rsidRPr="000902FC" w:rsidRDefault="000E2DA5" w:rsidP="00E4500A">
            <w:pPr>
              <w:jc w:val="both"/>
              <w:rPr>
                <w:rFonts w:ascii="Times New Roman" w:eastAsia="Times New Roman" w:hAnsi="Times New Roman" w:cs="Times New Roman"/>
                <w:color w:val="000000"/>
              </w:rPr>
            </w:pPr>
            <w:r w:rsidRPr="000902FC">
              <w:rPr>
                <w:rFonts w:ascii="Times New Roman" w:eastAsia="Times New Roman" w:hAnsi="Times New Roman" w:cs="Times New Roman"/>
                <w:bCs/>
                <w:color w:val="000000"/>
              </w:rPr>
              <w:t> </w:t>
            </w:r>
            <w:r w:rsidRPr="000902FC">
              <w:rPr>
                <w:rFonts w:ascii="Wingdings" w:eastAsia="Times New Roman" w:hAnsi="Wingdings" w:cs="Times New Roman"/>
                <w:color w:val="000000"/>
              </w:rPr>
              <w:t></w:t>
            </w:r>
            <w:r w:rsidRPr="000902FC">
              <w:rPr>
                <w:rFonts w:ascii="Times New Roman" w:eastAsia="Times New Roman" w:hAnsi="Times New Roman" w:cs="Times New Roman"/>
                <w:color w:val="000000"/>
              </w:rPr>
              <w:t>Özel gereksinimli öğrenciler için BEP’in hazırlanması</w:t>
            </w:r>
            <w:r w:rsidR="00C505CE" w:rsidRPr="000902FC">
              <w:rPr>
                <w:rFonts w:ascii="Times New Roman" w:eastAsia="Times New Roman" w:hAnsi="Times New Roman" w:cs="Times New Roman"/>
                <w:color w:val="000000"/>
              </w:rPr>
              <w:t xml:space="preserve"> </w:t>
            </w:r>
            <w:r w:rsidR="00C505CE" w:rsidRPr="000902FC">
              <w:rPr>
                <w:rFonts w:ascii="Times New Roman" w:eastAsia="Times New Roman" w:hAnsi="Times New Roman" w:cs="Times New Roman"/>
                <w:bCs/>
                <w:i/>
                <w:color w:val="000000"/>
              </w:rPr>
              <w:t>(MEB Özel Eğitim Hizmetleri</w:t>
            </w:r>
            <w:r w:rsidR="00457952">
              <w:rPr>
                <w:rFonts w:ascii="Times New Roman" w:eastAsia="Times New Roman" w:hAnsi="Times New Roman" w:cs="Times New Roman"/>
                <w:bCs/>
                <w:i/>
                <w:color w:val="000000"/>
              </w:rPr>
              <w:t xml:space="preserve"> Yönetmeliği </w:t>
            </w:r>
            <w:r w:rsidR="00457952" w:rsidRPr="00457952">
              <w:rPr>
                <w:rFonts w:ascii="Times New Roman" w:eastAsia="Times New Roman" w:hAnsi="Times New Roman" w:cs="Times New Roman"/>
                <w:bCs/>
                <w:i/>
                <w:color w:val="FF0000"/>
              </w:rPr>
              <w:t>23</w:t>
            </w:r>
            <w:r w:rsidR="00CF4A81" w:rsidRPr="000902FC">
              <w:rPr>
                <w:rFonts w:ascii="Times New Roman" w:eastAsia="Times New Roman" w:hAnsi="Times New Roman" w:cs="Times New Roman"/>
                <w:bCs/>
                <w:i/>
                <w:color w:val="000000"/>
              </w:rPr>
              <w:t>/1-a</w:t>
            </w:r>
            <w:r w:rsidR="004753F5" w:rsidRPr="000902FC">
              <w:rPr>
                <w:rFonts w:ascii="Times New Roman" w:eastAsia="Times New Roman" w:hAnsi="Times New Roman" w:cs="Times New Roman"/>
                <w:bCs/>
                <w:i/>
                <w:color w:val="000000"/>
              </w:rPr>
              <w:t xml:space="preserve">; </w:t>
            </w:r>
            <w:r w:rsidR="004753F5" w:rsidRPr="000902FC">
              <w:rPr>
                <w:rFonts w:ascii="Times New Roman" w:eastAsia="Times New Roman" w:hAnsi="Times New Roman" w:cs="Times New Roman"/>
                <w:i/>
                <w:color w:val="000000"/>
              </w:rPr>
              <w:t>Okul Öncesi Eğitim ve İlköğretim Kurumları Yönetmeliği Md. 20/1-c</w:t>
            </w:r>
            <w:r w:rsidR="00C505CE" w:rsidRPr="000902FC">
              <w:rPr>
                <w:rFonts w:ascii="Times New Roman" w:eastAsia="Times New Roman" w:hAnsi="Times New Roman" w:cs="Times New Roman"/>
                <w:bCs/>
                <w:i/>
                <w:color w:val="000000"/>
              </w:rPr>
              <w:t>)</w:t>
            </w:r>
          </w:p>
        </w:tc>
      </w:tr>
      <w:tr w:rsidR="000E2DA5" w:rsidRPr="0081729E" w:rsidTr="008818F2">
        <w:trPr>
          <w:cantSplit/>
          <w:trHeight w:val="342"/>
        </w:trPr>
        <w:tc>
          <w:tcPr>
            <w:tcW w:w="1057" w:type="dxa"/>
            <w:vMerge w:val="restart"/>
            <w:shd w:val="clear" w:color="auto" w:fill="B8CCE4" w:themeFill="accent1" w:themeFillTint="66"/>
            <w:textDirection w:val="btLr"/>
            <w:hideMark/>
          </w:tcPr>
          <w:p w:rsidR="000E2DA5" w:rsidRPr="007B3AE9" w:rsidRDefault="00FA1EC8" w:rsidP="007B3AE9">
            <w:pPr>
              <w:jc w:val="center"/>
              <w:rPr>
                <w:rFonts w:ascii="Times New Roman" w:eastAsia="Times New Roman" w:hAnsi="Times New Roman" w:cs="Times New Roman"/>
                <w:b/>
                <w:bCs/>
                <w:color w:val="000000"/>
              </w:rPr>
            </w:pPr>
            <w:r w:rsidRPr="007B3AE9">
              <w:rPr>
                <w:rFonts w:ascii="Times New Roman" w:eastAsia="Times New Roman" w:hAnsi="Times New Roman" w:cs="Times New Roman"/>
                <w:b/>
                <w:bCs/>
                <w:color w:val="000000"/>
              </w:rPr>
              <w:t>B</w:t>
            </w:r>
            <w:r w:rsidR="000E2DA5" w:rsidRPr="007B3AE9">
              <w:rPr>
                <w:rFonts w:ascii="Times New Roman" w:eastAsia="Times New Roman" w:hAnsi="Times New Roman" w:cs="Times New Roman"/>
                <w:b/>
                <w:bCs/>
                <w:color w:val="000000"/>
              </w:rPr>
              <w:t>. ÖLÇME VE DEĞERLENDİRME ÇALIŞMALARI</w:t>
            </w:r>
          </w:p>
        </w:tc>
        <w:tc>
          <w:tcPr>
            <w:tcW w:w="1076" w:type="dxa"/>
            <w:vMerge w:val="restart"/>
            <w:shd w:val="clear" w:color="auto" w:fill="auto"/>
            <w:textDirection w:val="btLr"/>
            <w:vAlign w:val="center"/>
            <w:hideMark/>
          </w:tcPr>
          <w:p w:rsidR="000E2DA5" w:rsidRPr="007B3AE9" w:rsidRDefault="000E2DA5" w:rsidP="007B3AE9">
            <w:pPr>
              <w:jc w:val="center"/>
              <w:rPr>
                <w:rFonts w:ascii="Times New Roman" w:eastAsia="Times New Roman" w:hAnsi="Times New Roman" w:cs="Times New Roman"/>
                <w:b/>
                <w:bCs/>
                <w:color w:val="000000"/>
              </w:rPr>
            </w:pPr>
            <w:r w:rsidRPr="007B3AE9">
              <w:rPr>
                <w:rFonts w:ascii="Times New Roman" w:eastAsia="Times New Roman" w:hAnsi="Times New Roman" w:cs="Times New Roman"/>
                <w:b/>
                <w:bCs/>
                <w:color w:val="000000"/>
              </w:rPr>
              <w:t>B1. Ölçme Değerlendirme</w:t>
            </w:r>
          </w:p>
        </w:tc>
        <w:tc>
          <w:tcPr>
            <w:tcW w:w="8092" w:type="dxa"/>
            <w:shd w:val="clear" w:color="auto" w:fill="auto"/>
            <w:vAlign w:val="center"/>
            <w:hideMark/>
          </w:tcPr>
          <w:p w:rsidR="000E2DA5" w:rsidRPr="000902FC" w:rsidRDefault="000E2DA5" w:rsidP="007B3AE9">
            <w:pPr>
              <w:rPr>
                <w:rFonts w:ascii="Times New Roman" w:eastAsia="Times New Roman" w:hAnsi="Times New Roman" w:cs="Times New Roman"/>
                <w:b/>
                <w:bCs/>
                <w:color w:val="000000"/>
              </w:rPr>
            </w:pPr>
            <w:r w:rsidRPr="000902FC">
              <w:rPr>
                <w:rFonts w:ascii="Times New Roman" w:eastAsia="Times New Roman" w:hAnsi="Times New Roman" w:cs="Times New Roman"/>
                <w:b/>
                <w:bCs/>
                <w:color w:val="000000"/>
              </w:rPr>
              <w:t>Okul Öncesi Eğitim Kurumlarında;</w:t>
            </w:r>
          </w:p>
        </w:tc>
      </w:tr>
      <w:tr w:rsidR="00457952" w:rsidRPr="0081729E" w:rsidTr="00457952">
        <w:trPr>
          <w:cantSplit/>
          <w:trHeight w:val="676"/>
        </w:trPr>
        <w:tc>
          <w:tcPr>
            <w:tcW w:w="1057" w:type="dxa"/>
            <w:vMerge/>
            <w:shd w:val="clear" w:color="auto" w:fill="B8CCE4" w:themeFill="accent1" w:themeFillTint="66"/>
            <w:textDirection w:val="btLr"/>
            <w:vAlign w:val="center"/>
          </w:tcPr>
          <w:p w:rsidR="00457952" w:rsidRPr="000C34CC" w:rsidRDefault="00457952" w:rsidP="0030712C">
            <w:pPr>
              <w:jc w:val="center"/>
              <w:rPr>
                <w:rFonts w:ascii="Times New Roman" w:eastAsia="Times New Roman" w:hAnsi="Times New Roman" w:cs="Times New Roman"/>
                <w:b/>
                <w:bCs/>
                <w:color w:val="000000"/>
                <w:sz w:val="18"/>
                <w:szCs w:val="20"/>
              </w:rPr>
            </w:pPr>
          </w:p>
        </w:tc>
        <w:tc>
          <w:tcPr>
            <w:tcW w:w="1076" w:type="dxa"/>
            <w:vMerge/>
            <w:shd w:val="clear" w:color="auto" w:fill="auto"/>
            <w:textDirection w:val="btLr"/>
            <w:vAlign w:val="center"/>
          </w:tcPr>
          <w:p w:rsidR="00457952" w:rsidRPr="0081729E" w:rsidRDefault="00457952" w:rsidP="0030712C">
            <w:pPr>
              <w:jc w:val="center"/>
              <w:rPr>
                <w:rFonts w:ascii="Times New Roman" w:eastAsia="Times New Roman" w:hAnsi="Times New Roman" w:cs="Times New Roman"/>
                <w:b/>
                <w:bCs/>
                <w:color w:val="000000"/>
                <w:sz w:val="20"/>
                <w:szCs w:val="20"/>
              </w:rPr>
            </w:pPr>
          </w:p>
        </w:tc>
        <w:tc>
          <w:tcPr>
            <w:tcW w:w="8092" w:type="dxa"/>
            <w:shd w:val="clear" w:color="auto" w:fill="auto"/>
          </w:tcPr>
          <w:p w:rsidR="00457952" w:rsidRPr="000902FC" w:rsidRDefault="00457952" w:rsidP="00424DFC">
            <w:pPr>
              <w:jc w:val="both"/>
              <w:rPr>
                <w:rFonts w:ascii="Times New Roman" w:eastAsia="Times New Roman" w:hAnsi="Times New Roman" w:cs="Times New Roman"/>
                <w:b/>
                <w:bCs/>
                <w:color w:val="000000"/>
              </w:rPr>
            </w:pPr>
            <w:r w:rsidRPr="000902FC">
              <w:rPr>
                <w:rFonts w:ascii="Wingdings" w:eastAsia="Times New Roman" w:hAnsi="Wingdings" w:cs="Times New Roman"/>
                <w:color w:val="000000"/>
              </w:rPr>
              <w:t></w:t>
            </w:r>
            <w:r w:rsidRPr="000902FC">
              <w:rPr>
                <w:rFonts w:ascii="Times New Roman" w:eastAsia="Times New Roman" w:hAnsi="Times New Roman" w:cs="Times New Roman"/>
                <w:color w:val="000000"/>
              </w:rPr>
              <w:t>Çocuğun gelişim sürecinin izlenerek okul öncesi eğitim programında yer alan “Gelişim Gözlem Formu” (Ek:1) ile kayıt altına alınması</w:t>
            </w:r>
            <w:r>
              <w:rPr>
                <w:rFonts w:ascii="Times New Roman" w:eastAsia="Times New Roman" w:hAnsi="Times New Roman" w:cs="Times New Roman"/>
                <w:color w:val="000000"/>
              </w:rPr>
              <w:t xml:space="preserve"> </w:t>
            </w:r>
            <w:r w:rsidRPr="000902FC">
              <w:rPr>
                <w:rFonts w:ascii="Times New Roman" w:eastAsia="Times New Roman" w:hAnsi="Times New Roman" w:cs="Times New Roman"/>
                <w:bCs/>
                <w:i/>
                <w:color w:val="000000"/>
              </w:rPr>
              <w:t>(MEB Okul Öncesi Eğitim Programı s. 54)</w:t>
            </w:r>
          </w:p>
        </w:tc>
      </w:tr>
      <w:tr w:rsidR="000E2DA5" w:rsidRPr="0081729E" w:rsidTr="008818F2">
        <w:trPr>
          <w:cantSplit/>
          <w:trHeight w:val="300"/>
        </w:trPr>
        <w:tc>
          <w:tcPr>
            <w:tcW w:w="1057" w:type="dxa"/>
            <w:vMerge/>
            <w:shd w:val="clear" w:color="auto" w:fill="B8CCE4" w:themeFill="accent1" w:themeFillTint="66"/>
            <w:textDirection w:val="btLr"/>
            <w:vAlign w:val="center"/>
          </w:tcPr>
          <w:p w:rsidR="000E2DA5" w:rsidRPr="000C34CC" w:rsidRDefault="000E2DA5" w:rsidP="0030712C">
            <w:pPr>
              <w:jc w:val="center"/>
              <w:rPr>
                <w:rFonts w:ascii="Times New Roman" w:eastAsia="Times New Roman" w:hAnsi="Times New Roman" w:cs="Times New Roman"/>
                <w:b/>
                <w:bCs/>
                <w:color w:val="000000"/>
                <w:sz w:val="18"/>
                <w:szCs w:val="20"/>
              </w:rPr>
            </w:pPr>
          </w:p>
        </w:tc>
        <w:tc>
          <w:tcPr>
            <w:tcW w:w="1076" w:type="dxa"/>
            <w:vMerge/>
            <w:shd w:val="clear" w:color="auto" w:fill="auto"/>
            <w:textDirection w:val="btLr"/>
            <w:vAlign w:val="center"/>
          </w:tcPr>
          <w:p w:rsidR="000E2DA5" w:rsidRPr="0081729E" w:rsidRDefault="000E2DA5" w:rsidP="0030712C">
            <w:pPr>
              <w:jc w:val="center"/>
              <w:rPr>
                <w:rFonts w:ascii="Times New Roman" w:eastAsia="Times New Roman" w:hAnsi="Times New Roman" w:cs="Times New Roman"/>
                <w:b/>
                <w:bCs/>
                <w:color w:val="000000"/>
                <w:sz w:val="20"/>
                <w:szCs w:val="20"/>
              </w:rPr>
            </w:pPr>
          </w:p>
        </w:tc>
        <w:tc>
          <w:tcPr>
            <w:tcW w:w="8092" w:type="dxa"/>
            <w:shd w:val="clear" w:color="auto" w:fill="auto"/>
          </w:tcPr>
          <w:p w:rsidR="000E2DA5" w:rsidRPr="000902FC" w:rsidRDefault="000E2DA5" w:rsidP="007643C3">
            <w:pPr>
              <w:jc w:val="both"/>
              <w:rPr>
                <w:rFonts w:ascii="Times New Roman" w:eastAsia="Times New Roman" w:hAnsi="Times New Roman" w:cs="Times New Roman"/>
                <w:b/>
                <w:bCs/>
                <w:color w:val="000000"/>
              </w:rPr>
            </w:pPr>
            <w:r w:rsidRPr="000902FC">
              <w:rPr>
                <w:rFonts w:ascii="Wingdings" w:eastAsia="Times New Roman" w:hAnsi="Wingdings" w:cs="Times New Roman"/>
                <w:color w:val="000000"/>
              </w:rPr>
              <w:t></w:t>
            </w:r>
            <w:r w:rsidRPr="000902FC">
              <w:rPr>
                <w:rFonts w:ascii="Times New Roman" w:eastAsia="Times New Roman" w:hAnsi="Times New Roman" w:cs="Times New Roman"/>
                <w:color w:val="000000"/>
              </w:rPr>
              <w:t> “Gelişim Gözlem Formu”</w:t>
            </w:r>
            <w:r w:rsidR="006201DD">
              <w:rPr>
                <w:rFonts w:ascii="Times New Roman" w:eastAsia="Times New Roman" w:hAnsi="Times New Roman" w:cs="Times New Roman"/>
                <w:color w:val="000000"/>
              </w:rPr>
              <w:t xml:space="preserve"> </w:t>
            </w:r>
            <w:r w:rsidRPr="000902FC">
              <w:rPr>
                <w:rFonts w:ascii="Times New Roman" w:eastAsia="Times New Roman" w:hAnsi="Times New Roman" w:cs="Times New Roman"/>
                <w:color w:val="000000"/>
              </w:rPr>
              <w:t xml:space="preserve">na dayalı olarak dönem sonlarında olmak üzere yılda iki kez “Gelişim Raporu”  hazırlanması </w:t>
            </w:r>
            <w:r w:rsidRPr="000902FC">
              <w:rPr>
                <w:rFonts w:ascii="Times New Roman" w:eastAsia="Times New Roman" w:hAnsi="Times New Roman" w:cs="Times New Roman"/>
                <w:bCs/>
                <w:i/>
                <w:color w:val="000000"/>
              </w:rPr>
              <w:t>(MEB Okul Öncesi Eğitim Programı s. 54)</w:t>
            </w:r>
          </w:p>
        </w:tc>
      </w:tr>
      <w:tr w:rsidR="000E2DA5" w:rsidRPr="0081729E" w:rsidTr="008818F2">
        <w:trPr>
          <w:cantSplit/>
          <w:trHeight w:val="300"/>
        </w:trPr>
        <w:tc>
          <w:tcPr>
            <w:tcW w:w="1057" w:type="dxa"/>
            <w:vMerge/>
            <w:shd w:val="clear" w:color="auto" w:fill="B8CCE4" w:themeFill="accent1" w:themeFillTint="66"/>
            <w:textDirection w:val="btLr"/>
            <w:vAlign w:val="center"/>
          </w:tcPr>
          <w:p w:rsidR="000E2DA5" w:rsidRPr="000C34CC" w:rsidRDefault="000E2DA5" w:rsidP="0030712C">
            <w:pPr>
              <w:jc w:val="center"/>
              <w:rPr>
                <w:rFonts w:ascii="Times New Roman" w:eastAsia="Times New Roman" w:hAnsi="Times New Roman" w:cs="Times New Roman"/>
                <w:b/>
                <w:bCs/>
                <w:color w:val="000000"/>
                <w:sz w:val="18"/>
                <w:szCs w:val="20"/>
              </w:rPr>
            </w:pPr>
          </w:p>
        </w:tc>
        <w:tc>
          <w:tcPr>
            <w:tcW w:w="1076" w:type="dxa"/>
            <w:vMerge/>
            <w:shd w:val="clear" w:color="auto" w:fill="auto"/>
            <w:textDirection w:val="btLr"/>
            <w:vAlign w:val="center"/>
          </w:tcPr>
          <w:p w:rsidR="000E2DA5" w:rsidRPr="0081729E" w:rsidRDefault="000E2DA5" w:rsidP="0030712C">
            <w:pPr>
              <w:jc w:val="center"/>
              <w:rPr>
                <w:rFonts w:ascii="Times New Roman" w:eastAsia="Times New Roman" w:hAnsi="Times New Roman" w:cs="Times New Roman"/>
                <w:b/>
                <w:bCs/>
                <w:color w:val="000000"/>
                <w:sz w:val="20"/>
                <w:szCs w:val="20"/>
              </w:rPr>
            </w:pPr>
          </w:p>
        </w:tc>
        <w:tc>
          <w:tcPr>
            <w:tcW w:w="8092" w:type="dxa"/>
            <w:shd w:val="clear" w:color="auto" w:fill="auto"/>
          </w:tcPr>
          <w:p w:rsidR="000E2DA5" w:rsidRPr="000902FC" w:rsidRDefault="000E2DA5" w:rsidP="002A1C5B">
            <w:pPr>
              <w:jc w:val="both"/>
              <w:rPr>
                <w:rFonts w:ascii="Times New Roman" w:eastAsia="Times New Roman" w:hAnsi="Times New Roman" w:cs="Times New Roman"/>
                <w:b/>
                <w:bCs/>
                <w:color w:val="000000"/>
              </w:rPr>
            </w:pPr>
            <w:r w:rsidRPr="000902FC">
              <w:rPr>
                <w:rFonts w:ascii="Wingdings" w:eastAsia="Times New Roman" w:hAnsi="Wingdings" w:cs="Times New Roman"/>
                <w:color w:val="000000"/>
              </w:rPr>
              <w:t></w:t>
            </w:r>
            <w:r w:rsidRPr="000902FC">
              <w:rPr>
                <w:rFonts w:ascii="Times New Roman" w:eastAsia="Times New Roman" w:hAnsi="Times New Roman" w:cs="Times New Roman"/>
                <w:color w:val="000000"/>
              </w:rPr>
              <w:t> Öğretmenin eğitim döneminin başından itibaren her çocuk için bir “Gelişim Dosyası” (portfolyo) oluşturması</w:t>
            </w:r>
            <w:r w:rsidR="007B3AE9">
              <w:rPr>
                <w:rFonts w:ascii="Times New Roman" w:eastAsia="Times New Roman" w:hAnsi="Times New Roman" w:cs="Times New Roman"/>
                <w:color w:val="000000"/>
              </w:rPr>
              <w:t xml:space="preserve"> </w:t>
            </w:r>
            <w:r w:rsidRPr="000902FC">
              <w:rPr>
                <w:rFonts w:ascii="Times New Roman" w:eastAsia="Times New Roman" w:hAnsi="Times New Roman" w:cs="Times New Roman"/>
                <w:bCs/>
                <w:i/>
                <w:color w:val="000000"/>
              </w:rPr>
              <w:t>(MEB Okul Öncesi Eğitim Programı s. 54)</w:t>
            </w:r>
            <w:r w:rsidRPr="000902FC">
              <w:rPr>
                <w:rFonts w:ascii="Times New Roman" w:eastAsia="Times New Roman" w:hAnsi="Times New Roman" w:cs="Times New Roman"/>
                <w:color w:val="000000"/>
              </w:rPr>
              <w:t xml:space="preserve">  </w:t>
            </w:r>
          </w:p>
        </w:tc>
      </w:tr>
      <w:tr w:rsidR="007B3AE9" w:rsidRPr="0081729E" w:rsidTr="008818F2">
        <w:trPr>
          <w:trHeight w:val="1120"/>
        </w:trPr>
        <w:tc>
          <w:tcPr>
            <w:tcW w:w="1057" w:type="dxa"/>
            <w:vMerge w:val="restart"/>
            <w:shd w:val="clear" w:color="auto" w:fill="B8CCE4" w:themeFill="accent1" w:themeFillTint="66"/>
            <w:textDirection w:val="btLr"/>
            <w:vAlign w:val="center"/>
            <w:hideMark/>
          </w:tcPr>
          <w:p w:rsidR="007B3AE9" w:rsidRPr="007B3AE9" w:rsidRDefault="007B3AE9" w:rsidP="007B3AE9">
            <w:pPr>
              <w:jc w:val="center"/>
              <w:rPr>
                <w:rFonts w:ascii="Times New Roman" w:eastAsia="Times New Roman" w:hAnsi="Times New Roman" w:cs="Times New Roman"/>
                <w:b/>
                <w:bCs/>
                <w:color w:val="000000"/>
              </w:rPr>
            </w:pPr>
            <w:r w:rsidRPr="007B3AE9">
              <w:rPr>
                <w:rFonts w:ascii="Times New Roman" w:eastAsia="Times New Roman" w:hAnsi="Times New Roman" w:cs="Times New Roman"/>
                <w:b/>
                <w:bCs/>
                <w:color w:val="000000"/>
              </w:rPr>
              <w:lastRenderedPageBreak/>
              <w:t>B. ÖLÇME VE DEĞERLENDİRME ÇALIŞMALARI</w:t>
            </w:r>
          </w:p>
        </w:tc>
        <w:tc>
          <w:tcPr>
            <w:tcW w:w="1076" w:type="dxa"/>
            <w:vMerge w:val="restart"/>
            <w:textDirection w:val="btLr"/>
            <w:vAlign w:val="center"/>
            <w:hideMark/>
          </w:tcPr>
          <w:p w:rsidR="00457952" w:rsidRDefault="00457952" w:rsidP="007B3AE9">
            <w:pPr>
              <w:ind w:left="113" w:right="113"/>
              <w:jc w:val="center"/>
              <w:rPr>
                <w:rFonts w:ascii="Times New Roman" w:eastAsia="Times New Roman" w:hAnsi="Times New Roman" w:cs="Times New Roman"/>
                <w:b/>
                <w:bCs/>
                <w:color w:val="000000"/>
              </w:rPr>
            </w:pPr>
          </w:p>
          <w:p w:rsidR="00457952" w:rsidRDefault="00457952" w:rsidP="007B3AE9">
            <w:pPr>
              <w:ind w:left="113" w:right="113"/>
              <w:jc w:val="center"/>
              <w:rPr>
                <w:rFonts w:ascii="Times New Roman" w:eastAsia="Times New Roman" w:hAnsi="Times New Roman" w:cs="Times New Roman"/>
                <w:b/>
                <w:bCs/>
                <w:color w:val="000000"/>
              </w:rPr>
            </w:pPr>
          </w:p>
          <w:p w:rsidR="007B3AE9" w:rsidRPr="0081729E" w:rsidRDefault="007B3AE9" w:rsidP="007B3AE9">
            <w:pPr>
              <w:ind w:left="113" w:right="113"/>
              <w:jc w:val="center"/>
              <w:rPr>
                <w:rFonts w:ascii="Times New Roman" w:eastAsia="Times New Roman" w:hAnsi="Times New Roman" w:cs="Times New Roman"/>
                <w:b/>
                <w:bCs/>
                <w:color w:val="000000"/>
                <w:sz w:val="20"/>
                <w:szCs w:val="20"/>
              </w:rPr>
            </w:pPr>
            <w:r w:rsidRPr="007B3AE9">
              <w:rPr>
                <w:rFonts w:ascii="Times New Roman" w:eastAsia="Times New Roman" w:hAnsi="Times New Roman" w:cs="Times New Roman"/>
                <w:b/>
                <w:bCs/>
                <w:color w:val="000000"/>
              </w:rPr>
              <w:t>B1. Ölçme Değerlendirme</w:t>
            </w:r>
          </w:p>
        </w:tc>
        <w:tc>
          <w:tcPr>
            <w:tcW w:w="8092" w:type="dxa"/>
            <w:shd w:val="clear" w:color="auto" w:fill="auto"/>
            <w:hideMark/>
          </w:tcPr>
          <w:p w:rsidR="007B3AE9" w:rsidRPr="000902FC" w:rsidRDefault="007B3AE9" w:rsidP="007B3AE9">
            <w:pPr>
              <w:rPr>
                <w:rFonts w:ascii="Times New Roman" w:eastAsia="Times New Roman" w:hAnsi="Times New Roman" w:cs="Times New Roman"/>
                <w:b/>
                <w:bCs/>
                <w:color w:val="000000"/>
              </w:rPr>
            </w:pPr>
            <w:r w:rsidRPr="000902FC">
              <w:rPr>
                <w:rFonts w:ascii="Times New Roman" w:eastAsia="Times New Roman" w:hAnsi="Times New Roman" w:cs="Times New Roman"/>
                <w:b/>
                <w:bCs/>
                <w:color w:val="000000"/>
              </w:rPr>
              <w:t>İlk / Ortaokullarda;</w:t>
            </w:r>
          </w:p>
          <w:p w:rsidR="007B3AE9" w:rsidRPr="000902FC" w:rsidRDefault="007B3AE9" w:rsidP="007B3AE9">
            <w:pPr>
              <w:jc w:val="both"/>
              <w:rPr>
                <w:rFonts w:ascii="Wingdings" w:eastAsia="Times New Roman" w:hAnsi="Wingdings" w:cs="Times New Roman"/>
                <w:color w:val="000000"/>
              </w:rPr>
            </w:pPr>
            <w:r w:rsidRPr="000902FC">
              <w:rPr>
                <w:rFonts w:ascii="Wingdings" w:eastAsia="Times New Roman" w:hAnsi="Wingdings" w:cs="Times New Roman"/>
                <w:color w:val="000000"/>
              </w:rPr>
              <w:t></w:t>
            </w:r>
            <w:r w:rsidRPr="000902FC">
              <w:rPr>
                <w:rFonts w:ascii="Times New Roman" w:eastAsia="Times New Roman" w:hAnsi="Times New Roman" w:cs="Times New Roman"/>
                <w:color w:val="000000"/>
              </w:rPr>
              <w:t> Başarının ölçülmesi ve değerlendirilmesinde öğretim programlarında belirtilen amaç ve kazanımların esas alınması</w:t>
            </w:r>
            <w:r w:rsidRPr="000902FC">
              <w:rPr>
                <w:rFonts w:ascii="Times New Roman" w:eastAsia="Times New Roman" w:hAnsi="Times New Roman" w:cs="Times New Roman"/>
                <w:i/>
                <w:color w:val="000000"/>
              </w:rPr>
              <w:t xml:space="preserve"> (Okul Öncesi Eğitim ve İlköğretim Kurumları Yönetmeliği Md. 20/1-b)</w:t>
            </w:r>
          </w:p>
        </w:tc>
      </w:tr>
      <w:tr w:rsidR="007B3AE9" w:rsidRPr="0081729E" w:rsidTr="008818F2">
        <w:trPr>
          <w:trHeight w:val="510"/>
        </w:trPr>
        <w:tc>
          <w:tcPr>
            <w:tcW w:w="1057" w:type="dxa"/>
            <w:vMerge/>
            <w:shd w:val="clear" w:color="auto" w:fill="B8CCE4" w:themeFill="accent1" w:themeFillTint="66"/>
            <w:textDirection w:val="btLr"/>
            <w:vAlign w:val="center"/>
            <w:hideMark/>
          </w:tcPr>
          <w:p w:rsidR="007B3AE9" w:rsidRPr="0081729E" w:rsidRDefault="007B3AE9" w:rsidP="007B3AE9">
            <w:pPr>
              <w:rPr>
                <w:rFonts w:ascii="Times New Roman" w:eastAsia="Times New Roman" w:hAnsi="Times New Roman" w:cs="Times New Roman"/>
                <w:b/>
                <w:bCs/>
                <w:color w:val="000000"/>
                <w:sz w:val="20"/>
                <w:szCs w:val="20"/>
              </w:rPr>
            </w:pPr>
          </w:p>
        </w:tc>
        <w:tc>
          <w:tcPr>
            <w:tcW w:w="1076" w:type="dxa"/>
            <w:vMerge/>
            <w:vAlign w:val="center"/>
            <w:hideMark/>
          </w:tcPr>
          <w:p w:rsidR="007B3AE9" w:rsidRPr="0081729E" w:rsidRDefault="007B3AE9" w:rsidP="007B3AE9">
            <w:pPr>
              <w:rPr>
                <w:rFonts w:ascii="Times New Roman" w:eastAsia="Times New Roman" w:hAnsi="Times New Roman" w:cs="Times New Roman"/>
                <w:b/>
                <w:bCs/>
                <w:color w:val="000000"/>
                <w:sz w:val="20"/>
                <w:szCs w:val="20"/>
              </w:rPr>
            </w:pPr>
          </w:p>
        </w:tc>
        <w:tc>
          <w:tcPr>
            <w:tcW w:w="8092" w:type="dxa"/>
            <w:shd w:val="clear" w:color="auto" w:fill="auto"/>
            <w:hideMark/>
          </w:tcPr>
          <w:p w:rsidR="007B3AE9" w:rsidRPr="000902FC" w:rsidRDefault="007B3AE9" w:rsidP="007B3AE9">
            <w:pPr>
              <w:jc w:val="both"/>
              <w:rPr>
                <w:rFonts w:ascii="Wingdings" w:eastAsia="Times New Roman" w:hAnsi="Wingdings" w:cs="Times New Roman"/>
                <w:color w:val="000000"/>
              </w:rPr>
            </w:pPr>
            <w:r w:rsidRPr="000902FC">
              <w:rPr>
                <w:rFonts w:ascii="Wingdings" w:eastAsia="Times New Roman" w:hAnsi="Wingdings" w:cs="Times New Roman"/>
                <w:color w:val="000000"/>
              </w:rPr>
              <w:t></w:t>
            </w:r>
            <w:r w:rsidRPr="000902FC">
              <w:rPr>
                <w:rFonts w:ascii="Times New Roman" w:eastAsia="Times New Roman" w:hAnsi="Times New Roman" w:cs="Times New Roman"/>
                <w:color w:val="000000"/>
              </w:rPr>
              <w:t xml:space="preserve"> Ölçülecek kazanımın özelliğine göre ilgili dersin öğretim programında yer alan ölçme ve değerlendirme esaslarına uyulması </w:t>
            </w:r>
            <w:r w:rsidRPr="000902FC">
              <w:rPr>
                <w:rFonts w:ascii="Times New Roman" w:eastAsia="Times New Roman" w:hAnsi="Times New Roman" w:cs="Times New Roman"/>
                <w:i/>
                <w:color w:val="000000"/>
              </w:rPr>
              <w:t>(Okul Öncesi Eğitim ve İlköğretim Kurumları Yönetmeliği Md. 20/1-b)</w:t>
            </w:r>
          </w:p>
        </w:tc>
      </w:tr>
      <w:tr w:rsidR="007B3AE9" w:rsidRPr="0081729E" w:rsidTr="008818F2">
        <w:trPr>
          <w:trHeight w:val="765"/>
        </w:trPr>
        <w:tc>
          <w:tcPr>
            <w:tcW w:w="1057" w:type="dxa"/>
            <w:vMerge/>
            <w:shd w:val="clear" w:color="auto" w:fill="B8CCE4" w:themeFill="accent1" w:themeFillTint="66"/>
            <w:textDirection w:val="btLr"/>
            <w:vAlign w:val="center"/>
            <w:hideMark/>
          </w:tcPr>
          <w:p w:rsidR="007B3AE9" w:rsidRPr="0081729E" w:rsidRDefault="007B3AE9" w:rsidP="007B3AE9">
            <w:pPr>
              <w:rPr>
                <w:rFonts w:ascii="Times New Roman" w:eastAsia="Times New Roman" w:hAnsi="Times New Roman" w:cs="Times New Roman"/>
                <w:b/>
                <w:bCs/>
                <w:color w:val="000000"/>
                <w:sz w:val="20"/>
                <w:szCs w:val="20"/>
              </w:rPr>
            </w:pPr>
          </w:p>
        </w:tc>
        <w:tc>
          <w:tcPr>
            <w:tcW w:w="1076" w:type="dxa"/>
            <w:vMerge/>
            <w:vAlign w:val="center"/>
            <w:hideMark/>
          </w:tcPr>
          <w:p w:rsidR="007B3AE9" w:rsidRPr="0081729E" w:rsidRDefault="007B3AE9" w:rsidP="007B3AE9">
            <w:pPr>
              <w:rPr>
                <w:rFonts w:ascii="Times New Roman" w:eastAsia="Times New Roman" w:hAnsi="Times New Roman" w:cs="Times New Roman"/>
                <w:b/>
                <w:bCs/>
                <w:color w:val="000000"/>
                <w:sz w:val="20"/>
                <w:szCs w:val="20"/>
              </w:rPr>
            </w:pPr>
          </w:p>
        </w:tc>
        <w:tc>
          <w:tcPr>
            <w:tcW w:w="8092" w:type="dxa"/>
            <w:shd w:val="clear" w:color="auto" w:fill="auto"/>
            <w:hideMark/>
          </w:tcPr>
          <w:p w:rsidR="007B3AE9" w:rsidRPr="000902FC" w:rsidRDefault="007B3AE9" w:rsidP="007B3AE9">
            <w:pPr>
              <w:jc w:val="both"/>
              <w:rPr>
                <w:rFonts w:ascii="Wingdings" w:eastAsia="Times New Roman" w:hAnsi="Wingdings" w:cs="Times New Roman"/>
                <w:color w:val="000000"/>
              </w:rPr>
            </w:pPr>
            <w:r w:rsidRPr="000902FC">
              <w:rPr>
                <w:rFonts w:ascii="Wingdings" w:eastAsia="Times New Roman" w:hAnsi="Wingdings" w:cs="Times New Roman"/>
                <w:color w:val="000000"/>
              </w:rPr>
              <w:t></w:t>
            </w:r>
            <w:r w:rsidRPr="000902FC">
              <w:rPr>
                <w:rFonts w:ascii="Times New Roman" w:eastAsia="Times New Roman" w:hAnsi="Times New Roman" w:cs="Times New Roman"/>
                <w:color w:val="000000"/>
              </w:rPr>
              <w:t> Kaynaştırma</w:t>
            </w:r>
            <w:r w:rsidR="00457952" w:rsidRPr="00457952">
              <w:rPr>
                <w:rFonts w:ascii="Times New Roman" w:eastAsia="Times New Roman" w:hAnsi="Times New Roman" w:cs="Times New Roman"/>
                <w:color w:val="FF0000"/>
              </w:rPr>
              <w:t>/bütünleştirme</w:t>
            </w:r>
            <w:r w:rsidRPr="00457952">
              <w:rPr>
                <w:rFonts w:ascii="Times New Roman" w:eastAsia="Times New Roman" w:hAnsi="Times New Roman" w:cs="Times New Roman"/>
                <w:color w:val="FF0000"/>
              </w:rPr>
              <w:t xml:space="preserve"> </w:t>
            </w:r>
            <w:r w:rsidRPr="000902FC">
              <w:rPr>
                <w:rFonts w:ascii="Times New Roman" w:eastAsia="Times New Roman" w:hAnsi="Times New Roman" w:cs="Times New Roman"/>
                <w:color w:val="000000"/>
              </w:rPr>
              <w:t xml:space="preserve">yoluyla eğitimlerine devam eden öğrencilerin başarılarının, Bireyselleştirilmiş Eğitim Programı Geliştirme Birimi tarafından hazırlanan bireyselleştirilmiş eğitim programında (BEP) yer alan amaçlara göre değerlendirilmesi </w:t>
            </w:r>
            <w:r w:rsidRPr="000902FC">
              <w:rPr>
                <w:rFonts w:ascii="Times New Roman" w:eastAsia="Times New Roman" w:hAnsi="Times New Roman" w:cs="Times New Roman"/>
                <w:i/>
                <w:color w:val="000000"/>
              </w:rPr>
              <w:t>(Okul Öncesi Eğitim ve İlköğretim Kurumları Yönetmeliği Md. 20/1-c)</w:t>
            </w:r>
          </w:p>
        </w:tc>
      </w:tr>
      <w:tr w:rsidR="007B3AE9" w:rsidRPr="0081729E" w:rsidTr="008818F2">
        <w:trPr>
          <w:trHeight w:val="765"/>
        </w:trPr>
        <w:tc>
          <w:tcPr>
            <w:tcW w:w="1057" w:type="dxa"/>
            <w:vMerge/>
            <w:shd w:val="clear" w:color="auto" w:fill="B8CCE4" w:themeFill="accent1" w:themeFillTint="66"/>
            <w:textDirection w:val="btLr"/>
            <w:vAlign w:val="center"/>
            <w:hideMark/>
          </w:tcPr>
          <w:p w:rsidR="007B3AE9" w:rsidRPr="0081729E" w:rsidRDefault="007B3AE9" w:rsidP="007B3AE9">
            <w:pPr>
              <w:rPr>
                <w:rFonts w:ascii="Times New Roman" w:eastAsia="Times New Roman" w:hAnsi="Times New Roman" w:cs="Times New Roman"/>
                <w:b/>
                <w:bCs/>
                <w:color w:val="000000"/>
                <w:sz w:val="20"/>
                <w:szCs w:val="20"/>
              </w:rPr>
            </w:pPr>
          </w:p>
        </w:tc>
        <w:tc>
          <w:tcPr>
            <w:tcW w:w="1076" w:type="dxa"/>
            <w:vMerge/>
            <w:vAlign w:val="center"/>
            <w:hideMark/>
          </w:tcPr>
          <w:p w:rsidR="007B3AE9" w:rsidRPr="0081729E" w:rsidRDefault="007B3AE9" w:rsidP="007B3AE9">
            <w:pPr>
              <w:rPr>
                <w:rFonts w:ascii="Times New Roman" w:eastAsia="Times New Roman" w:hAnsi="Times New Roman" w:cs="Times New Roman"/>
                <w:b/>
                <w:bCs/>
                <w:color w:val="000000"/>
                <w:sz w:val="20"/>
                <w:szCs w:val="20"/>
              </w:rPr>
            </w:pPr>
          </w:p>
        </w:tc>
        <w:tc>
          <w:tcPr>
            <w:tcW w:w="8092" w:type="dxa"/>
            <w:shd w:val="clear" w:color="auto" w:fill="auto"/>
            <w:hideMark/>
          </w:tcPr>
          <w:p w:rsidR="007B3AE9" w:rsidRPr="000902FC" w:rsidRDefault="007B3AE9" w:rsidP="007B3AE9">
            <w:pPr>
              <w:jc w:val="both"/>
              <w:rPr>
                <w:rFonts w:ascii="Wingdings" w:eastAsia="Times New Roman" w:hAnsi="Wingdings" w:cs="Times New Roman"/>
                <w:color w:val="000000"/>
              </w:rPr>
            </w:pPr>
            <w:r w:rsidRPr="000902FC">
              <w:rPr>
                <w:rFonts w:ascii="Wingdings" w:eastAsia="Times New Roman" w:hAnsi="Wingdings" w:cs="Times New Roman"/>
                <w:color w:val="000000"/>
              </w:rPr>
              <w:t></w:t>
            </w:r>
            <w:r w:rsidRPr="000902FC">
              <w:rPr>
                <w:rFonts w:ascii="Times New Roman" w:eastAsia="Times New Roman" w:hAnsi="Times New Roman" w:cs="Times New Roman"/>
                <w:color w:val="000000"/>
              </w:rPr>
              <w:t xml:space="preserve">  İlkokul 1, 2 ve 3 üncü sınıflardaki öğrencilerin başarısının; gelişim düzeyleri dikkate alınarak öğretmen rehberliğinde gerçekleştirilen ders etkinliklerine katılımları ile öğretim programlarında belirtilen ölçme ve değerlendirme ilkelerine göre tespit edilmesi </w:t>
            </w:r>
            <w:r w:rsidRPr="000902FC">
              <w:rPr>
                <w:rFonts w:ascii="Times New Roman" w:eastAsia="Times New Roman" w:hAnsi="Times New Roman" w:cs="Times New Roman"/>
                <w:i/>
                <w:color w:val="000000"/>
              </w:rPr>
              <w:t>(Okul Öncesi Eğitim ve İlköğretim Kurumları Yönetmeliği Md. 20/2)</w:t>
            </w:r>
          </w:p>
        </w:tc>
      </w:tr>
      <w:tr w:rsidR="007B3AE9" w:rsidRPr="0081729E" w:rsidTr="008818F2">
        <w:trPr>
          <w:trHeight w:val="315"/>
        </w:trPr>
        <w:tc>
          <w:tcPr>
            <w:tcW w:w="1057" w:type="dxa"/>
            <w:vMerge/>
            <w:shd w:val="clear" w:color="auto" w:fill="B8CCE4" w:themeFill="accent1" w:themeFillTint="66"/>
            <w:textDirection w:val="btLr"/>
            <w:vAlign w:val="center"/>
            <w:hideMark/>
          </w:tcPr>
          <w:p w:rsidR="007B3AE9" w:rsidRPr="0081729E" w:rsidRDefault="007B3AE9" w:rsidP="007B3AE9">
            <w:pPr>
              <w:rPr>
                <w:rFonts w:ascii="Times New Roman" w:eastAsia="Times New Roman" w:hAnsi="Times New Roman" w:cs="Times New Roman"/>
                <w:b/>
                <w:bCs/>
                <w:color w:val="000000"/>
                <w:sz w:val="20"/>
                <w:szCs w:val="20"/>
              </w:rPr>
            </w:pPr>
          </w:p>
        </w:tc>
        <w:tc>
          <w:tcPr>
            <w:tcW w:w="1076" w:type="dxa"/>
            <w:vMerge/>
            <w:vAlign w:val="center"/>
            <w:hideMark/>
          </w:tcPr>
          <w:p w:rsidR="007B3AE9" w:rsidRPr="0081729E" w:rsidRDefault="007B3AE9" w:rsidP="007B3AE9">
            <w:pPr>
              <w:rPr>
                <w:rFonts w:ascii="Times New Roman" w:eastAsia="Times New Roman" w:hAnsi="Times New Roman" w:cs="Times New Roman"/>
                <w:b/>
                <w:bCs/>
                <w:color w:val="000000"/>
                <w:sz w:val="20"/>
                <w:szCs w:val="20"/>
              </w:rPr>
            </w:pPr>
          </w:p>
        </w:tc>
        <w:tc>
          <w:tcPr>
            <w:tcW w:w="8092" w:type="dxa"/>
            <w:shd w:val="clear" w:color="auto" w:fill="auto"/>
            <w:hideMark/>
          </w:tcPr>
          <w:p w:rsidR="007B3AE9" w:rsidRPr="000902FC" w:rsidRDefault="007B3AE9" w:rsidP="00457952">
            <w:pPr>
              <w:jc w:val="both"/>
              <w:rPr>
                <w:rFonts w:ascii="Times New Roman" w:eastAsia="Times New Roman" w:hAnsi="Times New Roman" w:cs="Times New Roman"/>
                <w:bCs/>
                <w:color w:val="000000"/>
              </w:rPr>
            </w:pPr>
            <w:r w:rsidRPr="000902FC">
              <w:rPr>
                <w:rFonts w:ascii="Wingdings" w:eastAsia="Times New Roman" w:hAnsi="Wingdings" w:cs="Times New Roman"/>
                <w:color w:val="000000"/>
              </w:rPr>
              <w:t></w:t>
            </w:r>
            <w:r w:rsidRPr="000902FC">
              <w:rPr>
                <w:rFonts w:ascii="Times New Roman" w:eastAsia="Times New Roman" w:hAnsi="Times New Roman" w:cs="Times New Roman"/>
                <w:bCs/>
                <w:color w:val="000000"/>
              </w:rPr>
              <w:t xml:space="preserve">İlkokul 4 üncü sınıf ile ortaokul ve imam-hatip ortaokullarında; </w:t>
            </w:r>
            <w:r w:rsidR="00457952" w:rsidRPr="00457952">
              <w:rPr>
                <w:rFonts w:ascii="Times New Roman" w:eastAsia="Times New Roman" w:hAnsi="Times New Roman" w:cs="Times New Roman"/>
                <w:color w:val="FF0000"/>
              </w:rPr>
              <w:t>her dersten bir dönemde iki sınav</w:t>
            </w:r>
            <w:r w:rsidRPr="00457952">
              <w:rPr>
                <w:rFonts w:ascii="Times New Roman" w:eastAsia="Times New Roman" w:hAnsi="Times New Roman" w:cs="Times New Roman"/>
                <w:color w:val="FF0000"/>
              </w:rPr>
              <w:t xml:space="preserve"> yapılması</w:t>
            </w:r>
            <w:r w:rsidRPr="000902FC">
              <w:rPr>
                <w:rFonts w:ascii="Times New Roman" w:eastAsia="Times New Roman" w:hAnsi="Times New Roman" w:cs="Times New Roman"/>
                <w:color w:val="000000"/>
              </w:rPr>
              <w:t>, sınavların zamanının, en az bir hafta önceden öğrencilere duyurulması</w:t>
            </w:r>
            <w:r w:rsidR="00E4500A">
              <w:rPr>
                <w:rFonts w:ascii="Times New Roman" w:eastAsia="Times New Roman" w:hAnsi="Times New Roman" w:cs="Times New Roman"/>
                <w:color w:val="000000"/>
              </w:rPr>
              <w:t xml:space="preserve"> </w:t>
            </w:r>
            <w:r w:rsidRPr="000902FC">
              <w:rPr>
                <w:rFonts w:ascii="Times New Roman" w:eastAsia="Times New Roman" w:hAnsi="Times New Roman" w:cs="Times New Roman"/>
                <w:i/>
                <w:color w:val="000000"/>
              </w:rPr>
              <w:t>(Okul Öncesi Eğitim ve İlköğretim Kurumları Yönetmeliği Md. 22/1-a)</w:t>
            </w:r>
          </w:p>
        </w:tc>
      </w:tr>
      <w:tr w:rsidR="007B3AE9" w:rsidRPr="0081729E" w:rsidTr="008818F2">
        <w:trPr>
          <w:trHeight w:val="666"/>
        </w:trPr>
        <w:tc>
          <w:tcPr>
            <w:tcW w:w="1057" w:type="dxa"/>
            <w:vMerge/>
            <w:shd w:val="clear" w:color="auto" w:fill="B8CCE4" w:themeFill="accent1" w:themeFillTint="66"/>
            <w:vAlign w:val="center"/>
            <w:hideMark/>
          </w:tcPr>
          <w:p w:rsidR="007B3AE9" w:rsidRPr="0081729E" w:rsidRDefault="007B3AE9" w:rsidP="007B3AE9">
            <w:pPr>
              <w:rPr>
                <w:rFonts w:ascii="Times New Roman" w:eastAsia="Times New Roman" w:hAnsi="Times New Roman" w:cs="Times New Roman"/>
                <w:b/>
                <w:bCs/>
                <w:color w:val="000000"/>
                <w:sz w:val="20"/>
                <w:szCs w:val="20"/>
              </w:rPr>
            </w:pPr>
          </w:p>
        </w:tc>
        <w:tc>
          <w:tcPr>
            <w:tcW w:w="1076" w:type="dxa"/>
            <w:vMerge/>
            <w:vAlign w:val="center"/>
            <w:hideMark/>
          </w:tcPr>
          <w:p w:rsidR="007B3AE9" w:rsidRPr="0081729E" w:rsidRDefault="007B3AE9" w:rsidP="007B3AE9">
            <w:pPr>
              <w:rPr>
                <w:rFonts w:ascii="Times New Roman" w:eastAsia="Times New Roman" w:hAnsi="Times New Roman" w:cs="Times New Roman"/>
                <w:b/>
                <w:bCs/>
                <w:color w:val="000000"/>
                <w:sz w:val="20"/>
                <w:szCs w:val="20"/>
              </w:rPr>
            </w:pPr>
          </w:p>
        </w:tc>
        <w:tc>
          <w:tcPr>
            <w:tcW w:w="8092" w:type="dxa"/>
            <w:tcBorders>
              <w:bottom w:val="single" w:sz="4" w:space="0" w:color="auto"/>
            </w:tcBorders>
            <w:shd w:val="clear" w:color="auto" w:fill="auto"/>
            <w:hideMark/>
          </w:tcPr>
          <w:p w:rsidR="007B3AE9" w:rsidRPr="000902FC" w:rsidRDefault="007B3AE9" w:rsidP="00E4500A">
            <w:pPr>
              <w:jc w:val="both"/>
              <w:rPr>
                <w:rFonts w:ascii="Wingdings" w:eastAsia="Times New Roman" w:hAnsi="Wingdings" w:cs="Times New Roman"/>
                <w:color w:val="000000"/>
              </w:rPr>
            </w:pPr>
            <w:r w:rsidRPr="000902FC">
              <w:rPr>
                <w:rFonts w:ascii="Wingdings" w:eastAsia="Times New Roman" w:hAnsi="Wingdings" w:cs="Times New Roman"/>
                <w:color w:val="000000"/>
              </w:rPr>
              <w:t></w:t>
            </w:r>
            <w:r w:rsidRPr="000902FC">
              <w:rPr>
                <w:rFonts w:ascii="Times New Roman" w:eastAsia="Times New Roman" w:hAnsi="Times New Roman" w:cs="Times New Roman"/>
                <w:color w:val="000000"/>
              </w:rPr>
              <w:t> Öğrencilerin başarısının; sınavlar, ders etkinliklerine katılım ve varsa proje çalışmalarından alınan puanlara göre değerlendirilmesi</w:t>
            </w:r>
            <w:r w:rsidR="00E4500A">
              <w:rPr>
                <w:rFonts w:ascii="Times New Roman" w:eastAsia="Times New Roman" w:hAnsi="Times New Roman" w:cs="Times New Roman"/>
                <w:color w:val="000000"/>
              </w:rPr>
              <w:t xml:space="preserve"> </w:t>
            </w:r>
            <w:r w:rsidRPr="000902FC">
              <w:rPr>
                <w:rFonts w:ascii="Times New Roman" w:eastAsia="Times New Roman" w:hAnsi="Times New Roman" w:cs="Times New Roman"/>
                <w:i/>
                <w:color w:val="000000"/>
              </w:rPr>
              <w:t>(Okul Öncesi Eğitim ve İlköğretim Kurumları Yönetmeliği Md. 20/3,4)</w:t>
            </w:r>
          </w:p>
        </w:tc>
      </w:tr>
      <w:tr w:rsidR="007B3AE9" w:rsidRPr="0081729E" w:rsidTr="008818F2">
        <w:trPr>
          <w:trHeight w:val="349"/>
        </w:trPr>
        <w:tc>
          <w:tcPr>
            <w:tcW w:w="1057" w:type="dxa"/>
            <w:vMerge/>
            <w:shd w:val="clear" w:color="auto" w:fill="B8CCE4" w:themeFill="accent1" w:themeFillTint="66"/>
            <w:vAlign w:val="center"/>
          </w:tcPr>
          <w:p w:rsidR="007B3AE9" w:rsidRPr="0081729E" w:rsidRDefault="007B3AE9" w:rsidP="007B3AE9">
            <w:pPr>
              <w:rPr>
                <w:rFonts w:ascii="Times New Roman" w:eastAsia="Times New Roman" w:hAnsi="Times New Roman" w:cs="Times New Roman"/>
                <w:b/>
                <w:bCs/>
                <w:color w:val="000000"/>
                <w:sz w:val="20"/>
                <w:szCs w:val="20"/>
              </w:rPr>
            </w:pPr>
          </w:p>
        </w:tc>
        <w:tc>
          <w:tcPr>
            <w:tcW w:w="1076" w:type="dxa"/>
            <w:vMerge/>
            <w:vAlign w:val="center"/>
          </w:tcPr>
          <w:p w:rsidR="007B3AE9" w:rsidRPr="0081729E" w:rsidRDefault="007B3AE9" w:rsidP="007B3AE9">
            <w:pPr>
              <w:rPr>
                <w:rFonts w:ascii="Times New Roman" w:eastAsia="Times New Roman" w:hAnsi="Times New Roman" w:cs="Times New Roman"/>
                <w:b/>
                <w:bCs/>
                <w:color w:val="000000"/>
                <w:sz w:val="20"/>
                <w:szCs w:val="20"/>
              </w:rPr>
            </w:pPr>
          </w:p>
        </w:tc>
        <w:tc>
          <w:tcPr>
            <w:tcW w:w="8092" w:type="dxa"/>
            <w:tcBorders>
              <w:bottom w:val="single" w:sz="4" w:space="0" w:color="auto"/>
            </w:tcBorders>
            <w:shd w:val="clear" w:color="auto" w:fill="auto"/>
          </w:tcPr>
          <w:p w:rsidR="007B3AE9" w:rsidRPr="000902FC" w:rsidRDefault="007B3AE9" w:rsidP="007B3AE9">
            <w:pPr>
              <w:rPr>
                <w:rFonts w:ascii="Times New Roman" w:eastAsia="Times New Roman" w:hAnsi="Times New Roman" w:cs="Times New Roman"/>
                <w:b/>
                <w:bCs/>
                <w:color w:val="000000"/>
              </w:rPr>
            </w:pPr>
            <w:r w:rsidRPr="000902FC">
              <w:rPr>
                <w:rFonts w:ascii="Times New Roman" w:eastAsia="Times New Roman" w:hAnsi="Times New Roman" w:cs="Times New Roman"/>
                <w:b/>
                <w:bCs/>
                <w:color w:val="000000"/>
              </w:rPr>
              <w:t>Ortaöğretim Kurumlarında;</w:t>
            </w:r>
          </w:p>
        </w:tc>
      </w:tr>
      <w:tr w:rsidR="007B3AE9" w:rsidRPr="0081729E" w:rsidTr="008818F2">
        <w:trPr>
          <w:trHeight w:val="244"/>
        </w:trPr>
        <w:tc>
          <w:tcPr>
            <w:tcW w:w="1057" w:type="dxa"/>
            <w:vMerge/>
            <w:shd w:val="clear" w:color="auto" w:fill="B8CCE4" w:themeFill="accent1" w:themeFillTint="66"/>
            <w:vAlign w:val="center"/>
          </w:tcPr>
          <w:p w:rsidR="007B3AE9" w:rsidRPr="0081729E" w:rsidRDefault="007B3AE9" w:rsidP="007B3AE9">
            <w:pPr>
              <w:rPr>
                <w:rFonts w:ascii="Times New Roman" w:eastAsia="Times New Roman" w:hAnsi="Times New Roman" w:cs="Times New Roman"/>
                <w:b/>
                <w:bCs/>
                <w:color w:val="000000"/>
                <w:sz w:val="20"/>
                <w:szCs w:val="20"/>
              </w:rPr>
            </w:pPr>
          </w:p>
        </w:tc>
        <w:tc>
          <w:tcPr>
            <w:tcW w:w="1076" w:type="dxa"/>
            <w:vMerge/>
            <w:vAlign w:val="center"/>
          </w:tcPr>
          <w:p w:rsidR="007B3AE9" w:rsidRPr="0081729E" w:rsidRDefault="007B3AE9" w:rsidP="007B3AE9">
            <w:pPr>
              <w:rPr>
                <w:rFonts w:ascii="Times New Roman" w:eastAsia="Times New Roman" w:hAnsi="Times New Roman" w:cs="Times New Roman"/>
                <w:b/>
                <w:bCs/>
                <w:color w:val="000000"/>
                <w:sz w:val="20"/>
                <w:szCs w:val="20"/>
              </w:rPr>
            </w:pPr>
          </w:p>
        </w:tc>
        <w:tc>
          <w:tcPr>
            <w:tcW w:w="8092" w:type="dxa"/>
            <w:tcBorders>
              <w:bottom w:val="single" w:sz="4" w:space="0" w:color="auto"/>
            </w:tcBorders>
            <w:shd w:val="clear" w:color="auto" w:fill="auto"/>
          </w:tcPr>
          <w:p w:rsidR="007B3AE9" w:rsidRPr="000902FC" w:rsidRDefault="007B3AE9" w:rsidP="00E4500A">
            <w:pPr>
              <w:shd w:val="clear" w:color="auto" w:fill="FFFFFF"/>
              <w:spacing w:after="0"/>
              <w:jc w:val="both"/>
              <w:rPr>
                <w:rFonts w:ascii="Arial" w:hAnsi="Arial" w:cs="Arial"/>
              </w:rPr>
            </w:pPr>
            <w:r w:rsidRPr="000902FC">
              <w:rPr>
                <w:rFonts w:ascii="Wingdings" w:eastAsia="Times New Roman" w:hAnsi="Wingdings" w:cs="Times New Roman"/>
                <w:color w:val="000000"/>
              </w:rPr>
              <w:t></w:t>
            </w:r>
            <w:r w:rsidRPr="000902FC">
              <w:rPr>
                <w:rFonts w:ascii="Times New Roman" w:hAnsi="Times New Roman" w:cs="Times New Roman"/>
              </w:rPr>
              <w:t xml:space="preserve">Öğrenci başarısının; öğretim programı öğrenme kazanımları esas alınarak dersin özelliğine göre yazılı sınavlar,  uygulamalı sınavlar, performans çalışmaları ve projeler ile işletmelerde beceri eğitiminde/stajda alınan puanlara göre tespit edilmesi </w:t>
            </w:r>
            <w:r w:rsidRPr="000902FC">
              <w:rPr>
                <w:rFonts w:ascii="Times New Roman" w:eastAsia="Times New Roman" w:hAnsi="Times New Roman" w:cs="Times New Roman"/>
                <w:i/>
                <w:color w:val="000000"/>
              </w:rPr>
              <w:t>(Ortaöğretim Kurumları Yönetmeliği Md. 43/1-b)</w:t>
            </w:r>
            <w:r w:rsidRPr="000902FC">
              <w:rPr>
                <w:rFonts w:ascii="Times New Roman" w:eastAsia="Times New Roman" w:hAnsi="Times New Roman" w:cs="Times New Roman"/>
                <w:b/>
                <w:bCs/>
                <w:color w:val="000000"/>
              </w:rPr>
              <w:t xml:space="preserve"> </w:t>
            </w:r>
            <w:r w:rsidRPr="000902FC">
              <w:rPr>
                <w:rFonts w:ascii="Times New Roman" w:eastAsia="Times New Roman" w:hAnsi="Times New Roman" w:cs="Times New Roman"/>
                <w:color w:val="000000"/>
              </w:rPr>
              <w:t xml:space="preserve">           </w:t>
            </w:r>
            <w:r w:rsidRPr="000902FC">
              <w:rPr>
                <w:rFonts w:ascii="Arial" w:hAnsi="Arial" w:cs="Arial"/>
              </w:rPr>
              <w:t xml:space="preserve"> </w:t>
            </w:r>
          </w:p>
        </w:tc>
      </w:tr>
      <w:tr w:rsidR="007B3AE9" w:rsidRPr="0081729E" w:rsidTr="008818F2">
        <w:trPr>
          <w:trHeight w:val="838"/>
        </w:trPr>
        <w:tc>
          <w:tcPr>
            <w:tcW w:w="1057" w:type="dxa"/>
            <w:vMerge/>
            <w:shd w:val="clear" w:color="auto" w:fill="B8CCE4" w:themeFill="accent1" w:themeFillTint="66"/>
            <w:vAlign w:val="center"/>
          </w:tcPr>
          <w:p w:rsidR="007B3AE9" w:rsidRPr="0081729E" w:rsidRDefault="007B3AE9" w:rsidP="007B3AE9">
            <w:pPr>
              <w:rPr>
                <w:rFonts w:ascii="Times New Roman" w:eastAsia="Times New Roman" w:hAnsi="Times New Roman" w:cs="Times New Roman"/>
                <w:b/>
                <w:bCs/>
                <w:color w:val="000000"/>
                <w:sz w:val="20"/>
                <w:szCs w:val="20"/>
              </w:rPr>
            </w:pPr>
          </w:p>
        </w:tc>
        <w:tc>
          <w:tcPr>
            <w:tcW w:w="1076" w:type="dxa"/>
            <w:vMerge/>
            <w:vAlign w:val="center"/>
          </w:tcPr>
          <w:p w:rsidR="007B3AE9" w:rsidRPr="0081729E" w:rsidRDefault="007B3AE9" w:rsidP="007B3AE9">
            <w:pPr>
              <w:rPr>
                <w:rFonts w:ascii="Times New Roman" w:eastAsia="Times New Roman" w:hAnsi="Times New Roman" w:cs="Times New Roman"/>
                <w:b/>
                <w:bCs/>
                <w:color w:val="000000"/>
                <w:sz w:val="20"/>
                <w:szCs w:val="20"/>
              </w:rPr>
            </w:pPr>
          </w:p>
        </w:tc>
        <w:tc>
          <w:tcPr>
            <w:tcW w:w="8092" w:type="dxa"/>
            <w:tcBorders>
              <w:bottom w:val="single" w:sz="4" w:space="0" w:color="auto"/>
            </w:tcBorders>
            <w:shd w:val="clear" w:color="auto" w:fill="auto"/>
          </w:tcPr>
          <w:p w:rsidR="007B3AE9" w:rsidRPr="000902FC" w:rsidRDefault="007B3AE9" w:rsidP="007B3AE9">
            <w:pPr>
              <w:shd w:val="clear" w:color="auto" w:fill="FFFFFF"/>
              <w:spacing w:after="0"/>
              <w:jc w:val="both"/>
              <w:rPr>
                <w:rFonts w:ascii="Arial" w:hAnsi="Arial" w:cs="Arial"/>
              </w:rPr>
            </w:pPr>
            <w:r w:rsidRPr="000902FC">
              <w:rPr>
                <w:rFonts w:ascii="Wingdings" w:eastAsia="Times New Roman" w:hAnsi="Wingdings" w:cs="Times New Roman"/>
                <w:color w:val="000000"/>
              </w:rPr>
              <w:t></w:t>
            </w:r>
            <w:r w:rsidRPr="000902FC">
              <w:rPr>
                <w:rFonts w:ascii="Times New Roman" w:hAnsi="Times New Roman" w:cs="Times New Roman"/>
              </w:rPr>
              <w:t>Öğrencilerin başarısının ölçülmesinde geçerlilik, güvenirlilik ve kullanışlılık özellikleri açısından uygun ölçme ve değerlendirme araçlarının kullanılması</w:t>
            </w:r>
            <w:r w:rsidR="00457952">
              <w:rPr>
                <w:rFonts w:ascii="Times New Roman" w:hAnsi="Times New Roman" w:cs="Times New Roman"/>
              </w:rPr>
              <w:t xml:space="preserve">, </w:t>
            </w:r>
            <w:r w:rsidRPr="000902FC">
              <w:rPr>
                <w:rFonts w:ascii="Times New Roman" w:hAnsi="Times New Roman" w:cs="Times New Roman"/>
              </w:rPr>
              <w:t xml:space="preserve"> </w:t>
            </w:r>
            <w:r w:rsidR="00457952">
              <w:rPr>
                <w:rFonts w:ascii="Times New Roman" w:hAnsi="Times New Roman" w:cs="Times New Roman"/>
                <w:color w:val="FF0000"/>
              </w:rPr>
              <w:t>ö</w:t>
            </w:r>
            <w:r w:rsidR="00457952" w:rsidRPr="00457952">
              <w:rPr>
                <w:rFonts w:ascii="Times New Roman" w:hAnsi="Times New Roman" w:cs="Times New Roman"/>
                <w:color w:val="FF0000"/>
              </w:rPr>
              <w:t>lçme aracının özelliğine göre cevap anahtarı, dereceli puanlama anahtarı ya da kontro</w:t>
            </w:r>
            <w:r w:rsidR="00457952">
              <w:rPr>
                <w:rFonts w:ascii="Times New Roman" w:hAnsi="Times New Roman" w:cs="Times New Roman"/>
                <w:color w:val="FF0000"/>
              </w:rPr>
              <w:t>l listelerinin hazırlanması ve kullanılması</w:t>
            </w:r>
            <w:r w:rsidR="00457952" w:rsidRPr="00457952">
              <w:rPr>
                <w:rFonts w:ascii="Times New Roman" w:hAnsi="Times New Roman" w:cs="Times New Roman"/>
                <w:i/>
              </w:rPr>
              <w:t xml:space="preserve"> </w:t>
            </w:r>
            <w:r w:rsidRPr="000902FC">
              <w:rPr>
                <w:rFonts w:ascii="Times New Roman" w:eastAsia="Times New Roman" w:hAnsi="Times New Roman" w:cs="Times New Roman"/>
                <w:i/>
                <w:color w:val="000000"/>
              </w:rPr>
              <w:t>(Ortaöğretim Kurumları Yönetmeliği Md. 43/1-f)</w:t>
            </w:r>
            <w:r w:rsidRPr="000902FC">
              <w:rPr>
                <w:rFonts w:ascii="Times New Roman" w:eastAsia="Times New Roman" w:hAnsi="Times New Roman" w:cs="Times New Roman"/>
                <w:b/>
                <w:bCs/>
                <w:color w:val="000000"/>
              </w:rPr>
              <w:t xml:space="preserve"> </w:t>
            </w:r>
            <w:r w:rsidRPr="000902FC">
              <w:rPr>
                <w:rFonts w:ascii="Times New Roman" w:eastAsia="Times New Roman" w:hAnsi="Times New Roman" w:cs="Times New Roman"/>
                <w:color w:val="000000"/>
              </w:rPr>
              <w:t xml:space="preserve">  </w:t>
            </w:r>
          </w:p>
        </w:tc>
      </w:tr>
      <w:tr w:rsidR="007B3AE9" w:rsidRPr="0081729E" w:rsidTr="008818F2">
        <w:trPr>
          <w:trHeight w:val="244"/>
        </w:trPr>
        <w:tc>
          <w:tcPr>
            <w:tcW w:w="1057" w:type="dxa"/>
            <w:vMerge/>
            <w:shd w:val="clear" w:color="auto" w:fill="B8CCE4" w:themeFill="accent1" w:themeFillTint="66"/>
            <w:vAlign w:val="center"/>
          </w:tcPr>
          <w:p w:rsidR="007B3AE9" w:rsidRPr="0081729E" w:rsidRDefault="007B3AE9" w:rsidP="007B3AE9">
            <w:pPr>
              <w:rPr>
                <w:rFonts w:ascii="Times New Roman" w:eastAsia="Times New Roman" w:hAnsi="Times New Roman" w:cs="Times New Roman"/>
                <w:b/>
                <w:bCs/>
                <w:color w:val="000000"/>
                <w:sz w:val="20"/>
                <w:szCs w:val="20"/>
              </w:rPr>
            </w:pPr>
          </w:p>
        </w:tc>
        <w:tc>
          <w:tcPr>
            <w:tcW w:w="1076" w:type="dxa"/>
            <w:vMerge/>
            <w:vAlign w:val="center"/>
          </w:tcPr>
          <w:p w:rsidR="007B3AE9" w:rsidRPr="0081729E" w:rsidRDefault="007B3AE9" w:rsidP="007B3AE9">
            <w:pPr>
              <w:rPr>
                <w:rFonts w:ascii="Times New Roman" w:eastAsia="Times New Roman" w:hAnsi="Times New Roman" w:cs="Times New Roman"/>
                <w:b/>
                <w:bCs/>
                <w:color w:val="000000"/>
                <w:sz w:val="20"/>
                <w:szCs w:val="20"/>
              </w:rPr>
            </w:pPr>
          </w:p>
        </w:tc>
        <w:tc>
          <w:tcPr>
            <w:tcW w:w="8092" w:type="dxa"/>
            <w:tcBorders>
              <w:bottom w:val="single" w:sz="4" w:space="0" w:color="auto"/>
            </w:tcBorders>
            <w:shd w:val="clear" w:color="auto" w:fill="auto"/>
          </w:tcPr>
          <w:p w:rsidR="007B3AE9" w:rsidRPr="000902FC" w:rsidRDefault="007B3AE9" w:rsidP="007B3AE9">
            <w:pPr>
              <w:jc w:val="both"/>
              <w:rPr>
                <w:rFonts w:ascii="Times New Roman" w:hAnsi="Times New Roman" w:cs="Times New Roman"/>
              </w:rPr>
            </w:pPr>
            <w:r w:rsidRPr="000902FC">
              <w:rPr>
                <w:rFonts w:ascii="Wingdings" w:eastAsia="Times New Roman" w:hAnsi="Wingdings" w:cs="Times New Roman"/>
                <w:color w:val="000000"/>
              </w:rPr>
              <w:t></w:t>
            </w:r>
            <w:r w:rsidRPr="000902FC">
              <w:rPr>
                <w:rFonts w:ascii="Times New Roman" w:hAnsi="Times New Roman" w:cs="Times New Roman"/>
              </w:rPr>
              <w:t>Kaynaştırma</w:t>
            </w:r>
            <w:r w:rsidR="00E4500A">
              <w:rPr>
                <w:rFonts w:ascii="Times New Roman" w:hAnsi="Times New Roman" w:cs="Times New Roman"/>
              </w:rPr>
              <w:t>/</w:t>
            </w:r>
            <w:r w:rsidR="00E4500A" w:rsidRPr="00E4500A">
              <w:rPr>
                <w:rFonts w:ascii="Times New Roman" w:hAnsi="Times New Roman" w:cs="Times New Roman"/>
                <w:color w:val="FF0000"/>
              </w:rPr>
              <w:t>bütünleştirme</w:t>
            </w:r>
            <w:r w:rsidRPr="000902FC">
              <w:rPr>
                <w:rFonts w:ascii="Times New Roman" w:hAnsi="Times New Roman" w:cs="Times New Roman"/>
              </w:rPr>
              <w:t xml:space="preserve"> yoluyla eğitim ve öğretimlerine devam eden öğrencilere yönelik ölçme değerlendirmede Bireyselleştirilmiş Eğitim Programının (BEP) esas alınması </w:t>
            </w:r>
            <w:r w:rsidRPr="000902FC">
              <w:rPr>
                <w:rFonts w:ascii="Times New Roman" w:eastAsia="Times New Roman" w:hAnsi="Times New Roman" w:cs="Times New Roman"/>
                <w:i/>
                <w:color w:val="000000"/>
              </w:rPr>
              <w:t>(Ortaöğretim Kurumları Yönetmeliği Md. 43/1-g; 45/1-ğ)</w:t>
            </w:r>
            <w:r w:rsidRPr="000902FC">
              <w:rPr>
                <w:rFonts w:ascii="Times New Roman" w:eastAsia="Times New Roman" w:hAnsi="Times New Roman" w:cs="Times New Roman"/>
                <w:color w:val="000000"/>
              </w:rPr>
              <w:t xml:space="preserve">   </w:t>
            </w:r>
            <w:r w:rsidRPr="000902FC">
              <w:rPr>
                <w:rFonts w:ascii="Times New Roman" w:hAnsi="Times New Roman" w:cs="Times New Roman"/>
              </w:rPr>
              <w:t xml:space="preserve"> </w:t>
            </w:r>
          </w:p>
        </w:tc>
      </w:tr>
      <w:tr w:rsidR="007B3AE9" w:rsidRPr="0081729E" w:rsidTr="008818F2">
        <w:trPr>
          <w:trHeight w:val="244"/>
        </w:trPr>
        <w:tc>
          <w:tcPr>
            <w:tcW w:w="1057" w:type="dxa"/>
            <w:vMerge/>
            <w:shd w:val="clear" w:color="auto" w:fill="B8CCE4" w:themeFill="accent1" w:themeFillTint="66"/>
            <w:vAlign w:val="center"/>
          </w:tcPr>
          <w:p w:rsidR="007B3AE9" w:rsidRPr="0081729E" w:rsidRDefault="007B3AE9" w:rsidP="007B3AE9">
            <w:pPr>
              <w:rPr>
                <w:rFonts w:ascii="Times New Roman" w:eastAsia="Times New Roman" w:hAnsi="Times New Roman" w:cs="Times New Roman"/>
                <w:b/>
                <w:bCs/>
                <w:color w:val="000000"/>
                <w:sz w:val="20"/>
                <w:szCs w:val="20"/>
              </w:rPr>
            </w:pPr>
          </w:p>
        </w:tc>
        <w:tc>
          <w:tcPr>
            <w:tcW w:w="1076" w:type="dxa"/>
            <w:vMerge/>
            <w:vAlign w:val="center"/>
          </w:tcPr>
          <w:p w:rsidR="007B3AE9" w:rsidRPr="0081729E" w:rsidRDefault="007B3AE9" w:rsidP="007B3AE9">
            <w:pPr>
              <w:rPr>
                <w:rFonts w:ascii="Times New Roman" w:eastAsia="Times New Roman" w:hAnsi="Times New Roman" w:cs="Times New Roman"/>
                <w:b/>
                <w:bCs/>
                <w:color w:val="000000"/>
                <w:sz w:val="20"/>
                <w:szCs w:val="20"/>
              </w:rPr>
            </w:pPr>
          </w:p>
        </w:tc>
        <w:tc>
          <w:tcPr>
            <w:tcW w:w="8092" w:type="dxa"/>
            <w:tcBorders>
              <w:bottom w:val="single" w:sz="4" w:space="0" w:color="auto"/>
            </w:tcBorders>
            <w:shd w:val="clear" w:color="auto" w:fill="auto"/>
          </w:tcPr>
          <w:p w:rsidR="007B3AE9" w:rsidRPr="000902FC" w:rsidRDefault="007B3AE9" w:rsidP="007B3AE9">
            <w:pPr>
              <w:shd w:val="clear" w:color="auto" w:fill="FFFFFF"/>
              <w:spacing w:after="0"/>
              <w:jc w:val="both"/>
              <w:rPr>
                <w:rFonts w:ascii="Times New Roman" w:hAnsi="Times New Roman" w:cs="Times New Roman"/>
              </w:rPr>
            </w:pPr>
            <w:r w:rsidRPr="000902FC">
              <w:rPr>
                <w:rFonts w:ascii="Wingdings" w:eastAsia="Times New Roman" w:hAnsi="Wingdings" w:cs="Times New Roman"/>
                <w:color w:val="000000"/>
              </w:rPr>
              <w:t></w:t>
            </w:r>
            <w:r w:rsidRPr="000902FC">
              <w:rPr>
                <w:rFonts w:ascii="Times New Roman" w:hAnsi="Times New Roman" w:cs="Times New Roman"/>
              </w:rPr>
              <w:t>Derslerin özelliğine göre bir dönemde yapılacak yazılı ve uygulamalı sınavlarla ilgili esaslara uyulması</w:t>
            </w:r>
            <w:r w:rsidR="00E4500A">
              <w:rPr>
                <w:rFonts w:ascii="Times New Roman" w:hAnsi="Times New Roman" w:cs="Times New Roman"/>
              </w:rPr>
              <w:t>;</w:t>
            </w:r>
            <w:r w:rsidRPr="000902FC">
              <w:rPr>
                <w:rFonts w:ascii="Times New Roman" w:hAnsi="Times New Roman" w:cs="Times New Roman"/>
              </w:rPr>
              <w:t xml:space="preserve"> </w:t>
            </w:r>
            <w:r w:rsidRPr="000902FC">
              <w:rPr>
                <w:rFonts w:ascii="Times New Roman" w:eastAsia="Times New Roman" w:hAnsi="Times New Roman" w:cs="Times New Roman"/>
                <w:i/>
                <w:color w:val="000000"/>
              </w:rPr>
              <w:t>(Ortaöğretim Kurumları Yönetmeliği Md. 45/1-a)</w:t>
            </w:r>
            <w:r w:rsidRPr="000902FC">
              <w:rPr>
                <w:rFonts w:ascii="Times New Roman" w:hAnsi="Times New Roman" w:cs="Times New Roman"/>
              </w:rPr>
              <w:t xml:space="preserve"> </w:t>
            </w:r>
          </w:p>
        </w:tc>
      </w:tr>
      <w:tr w:rsidR="007B3AE9" w:rsidRPr="0081729E" w:rsidTr="008818F2">
        <w:trPr>
          <w:trHeight w:val="244"/>
        </w:trPr>
        <w:tc>
          <w:tcPr>
            <w:tcW w:w="1057" w:type="dxa"/>
            <w:vMerge/>
            <w:shd w:val="clear" w:color="auto" w:fill="B8CCE4" w:themeFill="accent1" w:themeFillTint="66"/>
            <w:vAlign w:val="center"/>
          </w:tcPr>
          <w:p w:rsidR="007B3AE9" w:rsidRPr="0081729E" w:rsidRDefault="007B3AE9" w:rsidP="007B3AE9">
            <w:pPr>
              <w:rPr>
                <w:rFonts w:ascii="Times New Roman" w:eastAsia="Times New Roman" w:hAnsi="Times New Roman" w:cs="Times New Roman"/>
                <w:b/>
                <w:bCs/>
                <w:color w:val="000000"/>
                <w:sz w:val="20"/>
                <w:szCs w:val="20"/>
              </w:rPr>
            </w:pPr>
          </w:p>
        </w:tc>
        <w:tc>
          <w:tcPr>
            <w:tcW w:w="1076" w:type="dxa"/>
            <w:vMerge/>
            <w:vAlign w:val="center"/>
          </w:tcPr>
          <w:p w:rsidR="007B3AE9" w:rsidRPr="0081729E" w:rsidRDefault="007B3AE9" w:rsidP="007B3AE9">
            <w:pPr>
              <w:rPr>
                <w:rFonts w:ascii="Times New Roman" w:eastAsia="Times New Roman" w:hAnsi="Times New Roman" w:cs="Times New Roman"/>
                <w:b/>
                <w:bCs/>
                <w:color w:val="000000"/>
                <w:sz w:val="20"/>
                <w:szCs w:val="20"/>
              </w:rPr>
            </w:pPr>
          </w:p>
        </w:tc>
        <w:tc>
          <w:tcPr>
            <w:tcW w:w="8092" w:type="dxa"/>
            <w:tcBorders>
              <w:bottom w:val="single" w:sz="4" w:space="0" w:color="auto"/>
            </w:tcBorders>
            <w:shd w:val="clear" w:color="auto" w:fill="auto"/>
          </w:tcPr>
          <w:p w:rsidR="007B3AE9" w:rsidRPr="000902FC" w:rsidRDefault="007B3AE9" w:rsidP="007B3AE9">
            <w:pPr>
              <w:shd w:val="clear" w:color="auto" w:fill="FFFFFF"/>
              <w:spacing w:after="0"/>
              <w:jc w:val="both"/>
              <w:rPr>
                <w:rFonts w:ascii="Times New Roman" w:hAnsi="Times New Roman" w:cs="Times New Roman"/>
              </w:rPr>
            </w:pPr>
            <w:r w:rsidRPr="000902FC">
              <w:rPr>
                <w:rFonts w:ascii="Wingdings" w:eastAsia="Times New Roman" w:hAnsi="Wingdings" w:cs="Times New Roman"/>
                <w:color w:val="000000"/>
              </w:rPr>
              <w:t></w:t>
            </w:r>
            <w:r w:rsidRPr="000902FC">
              <w:rPr>
                <w:rFonts w:ascii="Times New Roman" w:eastAsia="Times New Roman" w:hAnsi="Times New Roman" w:cs="Times New Roman"/>
                <w:color w:val="000000"/>
              </w:rPr>
              <w:t> </w:t>
            </w:r>
            <w:r w:rsidRPr="000902FC">
              <w:rPr>
                <w:rFonts w:ascii="Times New Roman" w:hAnsi="Times New Roman" w:cs="Times New Roman"/>
              </w:rPr>
              <w:t>Sınavlarda soruların konulara göre dağılımı yapılırken ağırlığın bir önceki sınavdan sonra işlenen konulardan olmak kaydıyla geriye doğru azalan bir oranda ve dönem başından beri işle</w:t>
            </w:r>
            <w:r w:rsidR="00E4500A">
              <w:rPr>
                <w:rFonts w:ascii="Times New Roman" w:hAnsi="Times New Roman" w:cs="Times New Roman"/>
              </w:rPr>
              <w:t>nen konulardan seçilmiş olması</w:t>
            </w:r>
            <w:r w:rsidRPr="000902FC">
              <w:rPr>
                <w:rFonts w:ascii="Times New Roman" w:hAnsi="Times New Roman" w:cs="Times New Roman"/>
              </w:rPr>
              <w:t xml:space="preserve"> </w:t>
            </w:r>
            <w:r w:rsidRPr="000902FC">
              <w:rPr>
                <w:rFonts w:ascii="Times New Roman" w:eastAsia="Times New Roman" w:hAnsi="Times New Roman" w:cs="Times New Roman"/>
                <w:i/>
                <w:color w:val="000000"/>
              </w:rPr>
              <w:t>(Ortaöğretim Kurumları Yönetmeliği Md. 45/1-d)</w:t>
            </w:r>
            <w:r w:rsidRPr="000902FC">
              <w:rPr>
                <w:rFonts w:ascii="Times New Roman" w:hAnsi="Times New Roman" w:cs="Times New Roman"/>
              </w:rPr>
              <w:t xml:space="preserve"> </w:t>
            </w:r>
          </w:p>
        </w:tc>
      </w:tr>
      <w:tr w:rsidR="007B3AE9" w:rsidRPr="0081729E" w:rsidTr="008818F2">
        <w:trPr>
          <w:trHeight w:val="244"/>
        </w:trPr>
        <w:tc>
          <w:tcPr>
            <w:tcW w:w="1057" w:type="dxa"/>
            <w:vMerge/>
            <w:shd w:val="clear" w:color="auto" w:fill="B8CCE4" w:themeFill="accent1" w:themeFillTint="66"/>
            <w:vAlign w:val="center"/>
          </w:tcPr>
          <w:p w:rsidR="007B3AE9" w:rsidRPr="0081729E" w:rsidRDefault="007B3AE9" w:rsidP="007B3AE9">
            <w:pPr>
              <w:rPr>
                <w:rFonts w:ascii="Times New Roman" w:eastAsia="Times New Roman" w:hAnsi="Times New Roman" w:cs="Times New Roman"/>
                <w:b/>
                <w:bCs/>
                <w:color w:val="000000"/>
                <w:sz w:val="20"/>
                <w:szCs w:val="20"/>
              </w:rPr>
            </w:pPr>
          </w:p>
        </w:tc>
        <w:tc>
          <w:tcPr>
            <w:tcW w:w="1076" w:type="dxa"/>
            <w:vMerge/>
            <w:vAlign w:val="center"/>
          </w:tcPr>
          <w:p w:rsidR="007B3AE9" w:rsidRPr="0081729E" w:rsidRDefault="007B3AE9" w:rsidP="007B3AE9">
            <w:pPr>
              <w:rPr>
                <w:rFonts w:ascii="Times New Roman" w:eastAsia="Times New Roman" w:hAnsi="Times New Roman" w:cs="Times New Roman"/>
                <w:b/>
                <w:bCs/>
                <w:color w:val="000000"/>
                <w:sz w:val="20"/>
                <w:szCs w:val="20"/>
              </w:rPr>
            </w:pPr>
          </w:p>
        </w:tc>
        <w:tc>
          <w:tcPr>
            <w:tcW w:w="8092" w:type="dxa"/>
            <w:tcBorders>
              <w:bottom w:val="single" w:sz="4" w:space="0" w:color="auto"/>
            </w:tcBorders>
            <w:shd w:val="clear" w:color="auto" w:fill="auto"/>
          </w:tcPr>
          <w:p w:rsidR="007B3AE9" w:rsidRPr="000902FC" w:rsidRDefault="007B3AE9" w:rsidP="00E4500A">
            <w:pPr>
              <w:shd w:val="clear" w:color="auto" w:fill="FFFFFF"/>
              <w:spacing w:after="0"/>
              <w:jc w:val="both"/>
              <w:rPr>
                <w:rFonts w:ascii="Wingdings" w:eastAsia="Times New Roman" w:hAnsi="Wingdings" w:cs="Times New Roman"/>
                <w:color w:val="000000"/>
              </w:rPr>
            </w:pPr>
            <w:r w:rsidRPr="000902FC">
              <w:rPr>
                <w:rFonts w:ascii="Wingdings" w:eastAsia="Times New Roman" w:hAnsi="Wingdings" w:cs="Times New Roman"/>
                <w:color w:val="000000"/>
              </w:rPr>
              <w:t></w:t>
            </w:r>
            <w:r w:rsidRPr="000902FC">
              <w:rPr>
                <w:rFonts w:ascii="Times New Roman" w:hAnsi="Times New Roman" w:cs="Times New Roman"/>
              </w:rPr>
              <w:t>Sınavların her alanın öğretim programında öngörülen ölçme ve değerlendirme ölçütlerine göre açık uçlu maddelerden oluşan yazılı yoklama şeklinde yapılması esası ile her dersin sınavlarından birinin kısa cevaplı, doğru-yanlış, eşleştirmeli veya çoktan seçmeli</w:t>
            </w:r>
            <w:r w:rsidR="00E4500A">
              <w:rPr>
                <w:rFonts w:ascii="Times New Roman" w:hAnsi="Times New Roman" w:cs="Times New Roman"/>
              </w:rPr>
              <w:t xml:space="preserve"> </w:t>
            </w:r>
            <w:r w:rsidR="00E4500A" w:rsidRPr="00E4500A">
              <w:rPr>
                <w:rFonts w:ascii="Times New Roman" w:hAnsi="Times New Roman" w:cs="Times New Roman"/>
                <w:color w:val="FF0000"/>
              </w:rPr>
              <w:t>maddelerin bulunduğu ölçme araçları ile de yapılması</w:t>
            </w:r>
            <w:r w:rsidRPr="00E4500A">
              <w:rPr>
                <w:rFonts w:ascii="Times New Roman" w:eastAsia="Times New Roman" w:hAnsi="Times New Roman" w:cs="Times New Roman"/>
                <w:i/>
                <w:color w:val="000000"/>
              </w:rPr>
              <w:t xml:space="preserve"> </w:t>
            </w:r>
            <w:r w:rsidRPr="000902FC">
              <w:rPr>
                <w:rFonts w:ascii="Times New Roman" w:eastAsia="Times New Roman" w:hAnsi="Times New Roman" w:cs="Times New Roman"/>
                <w:i/>
                <w:color w:val="000000"/>
              </w:rPr>
              <w:t>(Ortaöğretim Kurumları Yönetmeliği Md.45/2)</w:t>
            </w:r>
          </w:p>
        </w:tc>
      </w:tr>
      <w:tr w:rsidR="007B3AE9" w:rsidRPr="0081729E" w:rsidTr="008818F2">
        <w:trPr>
          <w:trHeight w:val="244"/>
        </w:trPr>
        <w:tc>
          <w:tcPr>
            <w:tcW w:w="1057" w:type="dxa"/>
            <w:vMerge/>
            <w:shd w:val="clear" w:color="auto" w:fill="B8CCE4" w:themeFill="accent1" w:themeFillTint="66"/>
            <w:vAlign w:val="center"/>
          </w:tcPr>
          <w:p w:rsidR="007B3AE9" w:rsidRPr="0081729E" w:rsidRDefault="007B3AE9" w:rsidP="007B3AE9">
            <w:pPr>
              <w:rPr>
                <w:rFonts w:ascii="Times New Roman" w:eastAsia="Times New Roman" w:hAnsi="Times New Roman" w:cs="Times New Roman"/>
                <w:b/>
                <w:bCs/>
                <w:color w:val="000000"/>
                <w:sz w:val="20"/>
                <w:szCs w:val="20"/>
              </w:rPr>
            </w:pPr>
          </w:p>
        </w:tc>
        <w:tc>
          <w:tcPr>
            <w:tcW w:w="1076" w:type="dxa"/>
            <w:vMerge/>
            <w:vAlign w:val="center"/>
          </w:tcPr>
          <w:p w:rsidR="007B3AE9" w:rsidRPr="0081729E" w:rsidRDefault="007B3AE9" w:rsidP="007B3AE9">
            <w:pPr>
              <w:rPr>
                <w:rFonts w:ascii="Times New Roman" w:eastAsia="Times New Roman" w:hAnsi="Times New Roman" w:cs="Times New Roman"/>
                <w:b/>
                <w:bCs/>
                <w:color w:val="000000"/>
                <w:sz w:val="20"/>
                <w:szCs w:val="20"/>
              </w:rPr>
            </w:pPr>
          </w:p>
        </w:tc>
        <w:tc>
          <w:tcPr>
            <w:tcW w:w="8092" w:type="dxa"/>
            <w:tcBorders>
              <w:bottom w:val="single" w:sz="4" w:space="0" w:color="auto"/>
            </w:tcBorders>
            <w:shd w:val="clear" w:color="auto" w:fill="auto"/>
          </w:tcPr>
          <w:p w:rsidR="007B3AE9" w:rsidRPr="000902FC" w:rsidRDefault="007B3AE9" w:rsidP="007B3AE9">
            <w:pPr>
              <w:jc w:val="both"/>
              <w:rPr>
                <w:rFonts w:ascii="Times New Roman" w:eastAsia="Times New Roman" w:hAnsi="Times New Roman" w:cs="Times New Roman"/>
                <w:color w:val="000000"/>
              </w:rPr>
            </w:pPr>
            <w:r w:rsidRPr="000902FC">
              <w:rPr>
                <w:rFonts w:ascii="Wingdings" w:eastAsia="Times New Roman" w:hAnsi="Wingdings" w:cs="Times New Roman"/>
                <w:color w:val="000000"/>
              </w:rPr>
              <w:t></w:t>
            </w:r>
            <w:r w:rsidRPr="000902FC">
              <w:rPr>
                <w:rFonts w:ascii="Times New Roman" w:eastAsia="Times New Roman" w:hAnsi="Times New Roman" w:cs="Times New Roman"/>
                <w:color w:val="000000"/>
              </w:rPr>
              <w:t xml:space="preserve"> Sınavlardan önce, sorularla birlikte cevap anahtarının da hazırlanması ve sınav kâğıtları ile birlikte saklanması, cevap anahtarında her soruya verilecek puanın, ayrıntılı olarak belirtilmesi </w:t>
            </w:r>
            <w:r w:rsidRPr="000902FC">
              <w:rPr>
                <w:rFonts w:ascii="Times New Roman" w:eastAsia="Times New Roman" w:hAnsi="Times New Roman" w:cs="Times New Roman"/>
                <w:i/>
                <w:color w:val="000000"/>
              </w:rPr>
              <w:t>(Ortaöğretim Kurumları Yönetmeliği Md. 45/1-e)</w:t>
            </w:r>
          </w:p>
        </w:tc>
      </w:tr>
      <w:tr w:rsidR="007B3AE9" w:rsidRPr="0081729E" w:rsidTr="008818F2">
        <w:trPr>
          <w:trHeight w:val="244"/>
        </w:trPr>
        <w:tc>
          <w:tcPr>
            <w:tcW w:w="1057" w:type="dxa"/>
            <w:vMerge/>
            <w:shd w:val="clear" w:color="auto" w:fill="B8CCE4" w:themeFill="accent1" w:themeFillTint="66"/>
            <w:vAlign w:val="center"/>
          </w:tcPr>
          <w:p w:rsidR="007B3AE9" w:rsidRPr="0081729E" w:rsidRDefault="007B3AE9" w:rsidP="007B3AE9">
            <w:pPr>
              <w:rPr>
                <w:rFonts w:ascii="Times New Roman" w:eastAsia="Times New Roman" w:hAnsi="Times New Roman" w:cs="Times New Roman"/>
                <w:b/>
                <w:bCs/>
                <w:color w:val="000000"/>
                <w:sz w:val="20"/>
                <w:szCs w:val="20"/>
              </w:rPr>
            </w:pPr>
          </w:p>
        </w:tc>
        <w:tc>
          <w:tcPr>
            <w:tcW w:w="1076" w:type="dxa"/>
            <w:vMerge/>
            <w:vAlign w:val="center"/>
          </w:tcPr>
          <w:p w:rsidR="007B3AE9" w:rsidRPr="0081729E" w:rsidRDefault="007B3AE9" w:rsidP="007B3AE9">
            <w:pPr>
              <w:rPr>
                <w:rFonts w:ascii="Times New Roman" w:eastAsia="Times New Roman" w:hAnsi="Times New Roman" w:cs="Times New Roman"/>
                <w:b/>
                <w:bCs/>
                <w:color w:val="000000"/>
                <w:sz w:val="20"/>
                <w:szCs w:val="20"/>
              </w:rPr>
            </w:pPr>
          </w:p>
        </w:tc>
        <w:tc>
          <w:tcPr>
            <w:tcW w:w="8092" w:type="dxa"/>
            <w:tcBorders>
              <w:bottom w:val="single" w:sz="4" w:space="0" w:color="auto"/>
            </w:tcBorders>
            <w:shd w:val="clear" w:color="auto" w:fill="auto"/>
          </w:tcPr>
          <w:p w:rsidR="007B3AE9" w:rsidRPr="000902FC" w:rsidRDefault="007B3AE9" w:rsidP="007B3AE9">
            <w:pPr>
              <w:shd w:val="clear" w:color="auto" w:fill="FFFFFF"/>
              <w:spacing w:after="0"/>
              <w:jc w:val="both"/>
              <w:rPr>
                <w:rFonts w:ascii="Calibri" w:eastAsia="Times New Roman" w:hAnsi="Calibri" w:cs="Calibri"/>
                <w:color w:val="1C283D"/>
              </w:rPr>
            </w:pPr>
            <w:r w:rsidRPr="000902FC">
              <w:rPr>
                <w:rFonts w:ascii="Wingdings" w:eastAsia="Times New Roman" w:hAnsi="Wingdings" w:cs="Times New Roman"/>
                <w:color w:val="000000"/>
              </w:rPr>
              <w:t></w:t>
            </w:r>
            <w:r w:rsidRPr="000902FC">
              <w:rPr>
                <w:rFonts w:ascii="Times New Roman" w:eastAsia="Times New Roman" w:hAnsi="Times New Roman" w:cs="Times New Roman"/>
                <w:color w:val="000000"/>
              </w:rPr>
              <w:t>Sınav, performans çalışması ve proje sonuçlarının süresi içinde öğrencilere bildirilmesi ve e-okul</w:t>
            </w:r>
            <w:r w:rsidR="00E4500A" w:rsidRPr="00E4500A">
              <w:rPr>
                <w:rFonts w:ascii="Times New Roman" w:eastAsia="Times New Roman" w:hAnsi="Times New Roman" w:cs="Times New Roman"/>
                <w:color w:val="FF0000"/>
              </w:rPr>
              <w:t>/e-mesem</w:t>
            </w:r>
            <w:r w:rsidRPr="00E4500A">
              <w:rPr>
                <w:rFonts w:ascii="Times New Roman" w:eastAsia="Times New Roman" w:hAnsi="Times New Roman" w:cs="Times New Roman"/>
                <w:color w:val="FF0000"/>
              </w:rPr>
              <w:t xml:space="preserve"> </w:t>
            </w:r>
            <w:r w:rsidRPr="000902FC">
              <w:rPr>
                <w:rFonts w:ascii="Times New Roman" w:eastAsia="Times New Roman" w:hAnsi="Times New Roman" w:cs="Times New Roman"/>
                <w:color w:val="000000"/>
              </w:rPr>
              <w:t>sistemine işlenmesi, sınav analizlerine g</w:t>
            </w:r>
            <w:r w:rsidR="00741441">
              <w:rPr>
                <w:rFonts w:ascii="Times New Roman" w:eastAsia="Times New Roman" w:hAnsi="Times New Roman" w:cs="Times New Roman"/>
                <w:color w:val="000000"/>
              </w:rPr>
              <w:t>öre ortak hataların açıklanması</w:t>
            </w:r>
            <w:r w:rsidRPr="000902FC">
              <w:rPr>
                <w:rFonts w:ascii="Calibri" w:eastAsia="Times New Roman" w:hAnsi="Calibri" w:cs="Calibri"/>
                <w:color w:val="1C283D"/>
              </w:rPr>
              <w:t xml:space="preserve"> </w:t>
            </w:r>
            <w:r w:rsidRPr="000902FC">
              <w:rPr>
                <w:rFonts w:ascii="Times New Roman" w:eastAsia="Times New Roman" w:hAnsi="Times New Roman" w:cs="Times New Roman"/>
                <w:i/>
                <w:color w:val="000000"/>
              </w:rPr>
              <w:t>(Ortaöğretim Kurumları Yönetmeliği Md. 49/1,2,3)</w:t>
            </w:r>
            <w:r w:rsidRPr="000902FC">
              <w:rPr>
                <w:rFonts w:ascii="Wingdings" w:eastAsia="Times New Roman" w:hAnsi="Wingdings" w:cs="Times New Roman"/>
                <w:color w:val="000000"/>
              </w:rPr>
              <w:t></w:t>
            </w:r>
          </w:p>
        </w:tc>
      </w:tr>
      <w:tr w:rsidR="007B3AE9" w:rsidRPr="0081729E" w:rsidTr="008818F2">
        <w:tc>
          <w:tcPr>
            <w:tcW w:w="1057" w:type="dxa"/>
            <w:vMerge/>
            <w:shd w:val="clear" w:color="auto" w:fill="B8CCE4" w:themeFill="accent1" w:themeFillTint="66"/>
            <w:vAlign w:val="center"/>
            <w:hideMark/>
          </w:tcPr>
          <w:p w:rsidR="007B3AE9" w:rsidRPr="0081729E" w:rsidRDefault="007B3AE9" w:rsidP="007B3AE9">
            <w:pPr>
              <w:rPr>
                <w:rFonts w:ascii="Times New Roman" w:eastAsia="Times New Roman" w:hAnsi="Times New Roman" w:cs="Times New Roman"/>
                <w:b/>
                <w:bCs/>
                <w:color w:val="000000"/>
                <w:sz w:val="20"/>
                <w:szCs w:val="20"/>
              </w:rPr>
            </w:pPr>
          </w:p>
        </w:tc>
        <w:tc>
          <w:tcPr>
            <w:tcW w:w="1076" w:type="dxa"/>
            <w:vMerge/>
            <w:vAlign w:val="center"/>
            <w:hideMark/>
          </w:tcPr>
          <w:p w:rsidR="007B3AE9" w:rsidRPr="0081729E" w:rsidRDefault="007B3AE9" w:rsidP="007B3AE9">
            <w:pPr>
              <w:rPr>
                <w:rFonts w:ascii="Times New Roman" w:eastAsia="Times New Roman" w:hAnsi="Times New Roman" w:cs="Times New Roman"/>
                <w:b/>
                <w:bCs/>
                <w:color w:val="000000"/>
                <w:sz w:val="20"/>
                <w:szCs w:val="20"/>
              </w:rPr>
            </w:pPr>
          </w:p>
        </w:tc>
        <w:tc>
          <w:tcPr>
            <w:tcW w:w="8092" w:type="dxa"/>
            <w:tcBorders>
              <w:top w:val="single" w:sz="4" w:space="0" w:color="auto"/>
            </w:tcBorders>
            <w:shd w:val="clear" w:color="auto" w:fill="auto"/>
            <w:hideMark/>
          </w:tcPr>
          <w:p w:rsidR="007B3AE9" w:rsidRPr="0081729E" w:rsidRDefault="007B3AE9" w:rsidP="007B3AE9">
            <w:pPr>
              <w:rPr>
                <w:rFonts w:ascii="Wingdings" w:eastAsia="Times New Roman" w:hAnsi="Wingdings" w:cs="Times New Roman"/>
                <w:color w:val="000000"/>
                <w:sz w:val="20"/>
                <w:szCs w:val="20"/>
              </w:rPr>
            </w:pPr>
          </w:p>
        </w:tc>
      </w:tr>
      <w:tr w:rsidR="007B3AE9" w:rsidRPr="000902FC" w:rsidTr="008818F2">
        <w:trPr>
          <w:trHeight w:val="968"/>
        </w:trPr>
        <w:tc>
          <w:tcPr>
            <w:tcW w:w="1057" w:type="dxa"/>
            <w:vMerge/>
            <w:shd w:val="clear" w:color="auto" w:fill="B8CCE4" w:themeFill="accent1" w:themeFillTint="66"/>
            <w:textDirection w:val="btLr"/>
            <w:vAlign w:val="center"/>
            <w:hideMark/>
          </w:tcPr>
          <w:p w:rsidR="007B3AE9" w:rsidRPr="0081729E" w:rsidRDefault="007B3AE9" w:rsidP="007B3AE9">
            <w:pPr>
              <w:jc w:val="center"/>
              <w:rPr>
                <w:rFonts w:ascii="Times New Roman" w:eastAsia="Times New Roman" w:hAnsi="Times New Roman" w:cs="Times New Roman"/>
                <w:b/>
                <w:bCs/>
                <w:color w:val="000000"/>
                <w:sz w:val="20"/>
                <w:szCs w:val="20"/>
              </w:rPr>
            </w:pPr>
          </w:p>
        </w:tc>
        <w:tc>
          <w:tcPr>
            <w:tcW w:w="1076" w:type="dxa"/>
            <w:vMerge w:val="restart"/>
            <w:shd w:val="clear" w:color="auto" w:fill="auto"/>
            <w:textDirection w:val="btLr"/>
            <w:vAlign w:val="center"/>
            <w:hideMark/>
          </w:tcPr>
          <w:p w:rsidR="007B3AE9" w:rsidRPr="002C2ACD" w:rsidRDefault="007B3AE9" w:rsidP="007B3AE9">
            <w:pPr>
              <w:jc w:val="center"/>
              <w:rPr>
                <w:rFonts w:ascii="Times New Roman" w:eastAsia="Times New Roman" w:hAnsi="Times New Roman" w:cs="Times New Roman"/>
                <w:b/>
                <w:bCs/>
                <w:color w:val="000000"/>
                <w:sz w:val="18"/>
                <w:szCs w:val="16"/>
              </w:rPr>
            </w:pPr>
            <w:r w:rsidRPr="007B3AE9">
              <w:rPr>
                <w:rFonts w:ascii="Times New Roman" w:eastAsia="Times New Roman" w:hAnsi="Times New Roman" w:cs="Times New Roman"/>
                <w:b/>
                <w:bCs/>
                <w:color w:val="000000"/>
                <w:szCs w:val="16"/>
              </w:rPr>
              <w:t xml:space="preserve"> </w:t>
            </w:r>
            <w:r w:rsidRPr="007B3AE9">
              <w:rPr>
                <w:rFonts w:ascii="Times New Roman" w:eastAsia="Times New Roman" w:hAnsi="Times New Roman" w:cs="Times New Roman"/>
                <w:b/>
                <w:bCs/>
                <w:color w:val="000000"/>
                <w:szCs w:val="20"/>
              </w:rPr>
              <w:t>B2.Değerlendirme Sonuçları</w:t>
            </w:r>
          </w:p>
        </w:tc>
        <w:tc>
          <w:tcPr>
            <w:tcW w:w="8092" w:type="dxa"/>
            <w:shd w:val="clear" w:color="auto" w:fill="auto"/>
            <w:hideMark/>
          </w:tcPr>
          <w:p w:rsidR="007B3AE9" w:rsidRPr="000902FC" w:rsidRDefault="007B3AE9" w:rsidP="007B3AE9">
            <w:pPr>
              <w:jc w:val="both"/>
              <w:rPr>
                <w:rFonts w:ascii="Wingdings" w:eastAsia="Times New Roman" w:hAnsi="Wingdings" w:cs="Times New Roman"/>
                <w:color w:val="000000"/>
              </w:rPr>
            </w:pPr>
            <w:r w:rsidRPr="000902FC">
              <w:rPr>
                <w:rFonts w:ascii="Wingdings" w:eastAsia="Times New Roman" w:hAnsi="Wingdings" w:cs="Times New Roman"/>
                <w:color w:val="000000"/>
              </w:rPr>
              <w:t></w:t>
            </w:r>
            <w:r w:rsidRPr="000902FC">
              <w:rPr>
                <w:rFonts w:ascii="Times New Roman" w:eastAsia="Times New Roman" w:hAnsi="Times New Roman" w:cs="Times New Roman"/>
                <w:color w:val="000000"/>
              </w:rPr>
              <w:t xml:space="preserve"> Öğretmen tarafından ölçme ve değerlendirme yöntem ve araçlarıyla öğrencinin programlarda amaçlanan bilgi ve becerileri kazanıp kazanmadığının sürekli izlenmesi; sınav analizleri sonucunda konu ve kazanım eksikliği görülen öğrencilerin durumlarının öğretmen tarafından değerlendirilmesi, eksikliklerin giderilmesi için tedbir alınması </w:t>
            </w:r>
            <w:r w:rsidRPr="000902FC">
              <w:rPr>
                <w:rFonts w:ascii="Times New Roman" w:eastAsia="Times New Roman" w:hAnsi="Times New Roman" w:cs="Times New Roman"/>
                <w:i/>
                <w:color w:val="000000"/>
              </w:rPr>
              <w:t>(Ortaöğretim Kurumları Yönetmeliği Md. 47/1, 2)</w:t>
            </w:r>
          </w:p>
        </w:tc>
      </w:tr>
      <w:tr w:rsidR="007B3AE9" w:rsidRPr="000902FC" w:rsidTr="008818F2">
        <w:trPr>
          <w:trHeight w:val="510"/>
        </w:trPr>
        <w:tc>
          <w:tcPr>
            <w:tcW w:w="1057" w:type="dxa"/>
            <w:vMerge/>
            <w:shd w:val="clear" w:color="auto" w:fill="B8CCE4" w:themeFill="accent1" w:themeFillTint="66"/>
            <w:vAlign w:val="center"/>
            <w:hideMark/>
          </w:tcPr>
          <w:p w:rsidR="007B3AE9" w:rsidRPr="0081729E" w:rsidRDefault="007B3AE9" w:rsidP="007B3AE9">
            <w:pPr>
              <w:jc w:val="center"/>
              <w:rPr>
                <w:rFonts w:ascii="Times New Roman" w:eastAsia="Times New Roman" w:hAnsi="Times New Roman" w:cs="Times New Roman"/>
                <w:b/>
                <w:bCs/>
                <w:color w:val="000000"/>
                <w:sz w:val="20"/>
                <w:szCs w:val="20"/>
              </w:rPr>
            </w:pPr>
          </w:p>
        </w:tc>
        <w:tc>
          <w:tcPr>
            <w:tcW w:w="1076" w:type="dxa"/>
            <w:vMerge/>
            <w:vAlign w:val="center"/>
            <w:hideMark/>
          </w:tcPr>
          <w:p w:rsidR="007B3AE9" w:rsidRPr="0081729E" w:rsidRDefault="007B3AE9" w:rsidP="007B3AE9">
            <w:pPr>
              <w:rPr>
                <w:rFonts w:ascii="Times New Roman" w:eastAsia="Times New Roman" w:hAnsi="Times New Roman" w:cs="Times New Roman"/>
                <w:b/>
                <w:bCs/>
                <w:color w:val="000000"/>
                <w:sz w:val="16"/>
                <w:szCs w:val="16"/>
              </w:rPr>
            </w:pPr>
          </w:p>
        </w:tc>
        <w:tc>
          <w:tcPr>
            <w:tcW w:w="8092" w:type="dxa"/>
            <w:shd w:val="clear" w:color="auto" w:fill="auto"/>
            <w:hideMark/>
          </w:tcPr>
          <w:p w:rsidR="007B3AE9" w:rsidRPr="000902FC" w:rsidRDefault="007B3AE9" w:rsidP="007B3AE9">
            <w:pPr>
              <w:jc w:val="both"/>
              <w:rPr>
                <w:rFonts w:ascii="Wingdings" w:eastAsia="Times New Roman" w:hAnsi="Wingdings" w:cs="Times New Roman"/>
                <w:color w:val="000000"/>
              </w:rPr>
            </w:pPr>
            <w:r w:rsidRPr="000902FC">
              <w:rPr>
                <w:rFonts w:ascii="Wingdings" w:eastAsia="Times New Roman" w:hAnsi="Wingdings" w:cs="Times New Roman"/>
                <w:color w:val="000000"/>
              </w:rPr>
              <w:t></w:t>
            </w:r>
            <w:r w:rsidRPr="000902FC">
              <w:rPr>
                <w:rFonts w:ascii="Times New Roman" w:eastAsia="Times New Roman" w:hAnsi="Times New Roman" w:cs="Times New Roman"/>
                <w:color w:val="000000"/>
              </w:rPr>
              <w:t xml:space="preserve"> Ortaokullarda; sonuçların sınavların yapıldığı, projelerin teslim edildiği tarihten başlayarak en geç 10 iş günü içinde öğrencilere bildirilmesi, sınav kâğıtlarının, incelenmek üzere öğrencilere dağıtılması, varsa yapılan ortak hataların sınıfta açıklanması ve bir öğretim yılı saklanması </w:t>
            </w:r>
            <w:r w:rsidRPr="000902FC">
              <w:rPr>
                <w:rFonts w:ascii="Times New Roman" w:eastAsia="Times New Roman" w:hAnsi="Times New Roman" w:cs="Times New Roman"/>
                <w:i/>
                <w:color w:val="000000"/>
              </w:rPr>
              <w:t>(Okul Öncesi Eğitim ve İlköğretim Kurumları Yönetmeliği Md.25/1)</w:t>
            </w:r>
          </w:p>
        </w:tc>
      </w:tr>
      <w:tr w:rsidR="007B3AE9" w:rsidRPr="000902FC" w:rsidTr="008818F2">
        <w:trPr>
          <w:trHeight w:val="510"/>
        </w:trPr>
        <w:tc>
          <w:tcPr>
            <w:tcW w:w="1057" w:type="dxa"/>
            <w:vMerge/>
            <w:shd w:val="clear" w:color="auto" w:fill="B8CCE4" w:themeFill="accent1" w:themeFillTint="66"/>
            <w:vAlign w:val="center"/>
          </w:tcPr>
          <w:p w:rsidR="007B3AE9" w:rsidRPr="0081729E" w:rsidRDefault="007B3AE9" w:rsidP="007B3AE9">
            <w:pPr>
              <w:jc w:val="center"/>
              <w:rPr>
                <w:rFonts w:ascii="Times New Roman" w:eastAsia="Times New Roman" w:hAnsi="Times New Roman" w:cs="Times New Roman"/>
                <w:b/>
                <w:bCs/>
                <w:color w:val="000000"/>
                <w:sz w:val="20"/>
                <w:szCs w:val="20"/>
              </w:rPr>
            </w:pPr>
          </w:p>
        </w:tc>
        <w:tc>
          <w:tcPr>
            <w:tcW w:w="1076" w:type="dxa"/>
            <w:vMerge/>
            <w:vAlign w:val="center"/>
          </w:tcPr>
          <w:p w:rsidR="007B3AE9" w:rsidRPr="0081729E" w:rsidRDefault="007B3AE9" w:rsidP="007B3AE9">
            <w:pPr>
              <w:rPr>
                <w:rFonts w:ascii="Times New Roman" w:eastAsia="Times New Roman" w:hAnsi="Times New Roman" w:cs="Times New Roman"/>
                <w:b/>
                <w:bCs/>
                <w:color w:val="000000"/>
                <w:sz w:val="16"/>
                <w:szCs w:val="16"/>
              </w:rPr>
            </w:pPr>
          </w:p>
        </w:tc>
        <w:tc>
          <w:tcPr>
            <w:tcW w:w="8092" w:type="dxa"/>
            <w:shd w:val="clear" w:color="auto" w:fill="auto"/>
          </w:tcPr>
          <w:p w:rsidR="007B3AE9" w:rsidRPr="000902FC" w:rsidRDefault="007B3AE9" w:rsidP="007B3AE9">
            <w:pPr>
              <w:jc w:val="both"/>
              <w:rPr>
                <w:rFonts w:ascii="Wingdings" w:eastAsia="Times New Roman" w:hAnsi="Wingdings" w:cs="Times New Roman"/>
                <w:color w:val="000000"/>
              </w:rPr>
            </w:pPr>
            <w:r w:rsidRPr="000902FC">
              <w:rPr>
                <w:rFonts w:ascii="Wingdings" w:eastAsia="Times New Roman" w:hAnsi="Wingdings" w:cs="Times New Roman"/>
                <w:color w:val="000000"/>
              </w:rPr>
              <w:t></w:t>
            </w:r>
            <w:r w:rsidRPr="000902FC">
              <w:rPr>
                <w:rFonts w:ascii="Times New Roman" w:eastAsia="Times New Roman" w:hAnsi="Times New Roman" w:cs="Times New Roman"/>
                <w:bCs/>
                <w:color w:val="000000"/>
              </w:rPr>
              <w:t>Okul Öncesi Eğitim Kurumlarında; öğretmenin eğitim döneminin başından itibaren her çocuk için “Gelişim Dosyası” oluşturması ve</w:t>
            </w:r>
            <w:r w:rsidRPr="000902FC">
              <w:rPr>
                <w:rFonts w:ascii="Times New Roman" w:eastAsia="Times New Roman" w:hAnsi="Times New Roman" w:cs="Times New Roman"/>
                <w:b/>
                <w:bCs/>
                <w:color w:val="000000"/>
              </w:rPr>
              <w:t xml:space="preserve"> </w:t>
            </w:r>
            <w:r w:rsidRPr="000902FC">
              <w:rPr>
                <w:rFonts w:ascii="Times New Roman" w:eastAsia="Times New Roman" w:hAnsi="Times New Roman" w:cs="Times New Roman"/>
                <w:bCs/>
                <w:color w:val="000000"/>
              </w:rPr>
              <w:t>e</w:t>
            </w:r>
            <w:r w:rsidRPr="000902FC">
              <w:rPr>
                <w:rFonts w:ascii="Times New Roman" w:eastAsia="Times New Roman" w:hAnsi="Times New Roman" w:cs="Times New Roman"/>
                <w:color w:val="000000"/>
              </w:rPr>
              <w:t xml:space="preserve">ğitim dönemlerinin sonunda ailelerin okula davet edilerek “Gelişim Dosyası Paylaşım Günü” düzenlenmesi </w:t>
            </w:r>
            <w:r w:rsidRPr="000902FC">
              <w:rPr>
                <w:rFonts w:ascii="Times New Roman" w:eastAsia="Times New Roman" w:hAnsi="Times New Roman" w:cs="Times New Roman"/>
                <w:i/>
                <w:color w:val="000000"/>
              </w:rPr>
              <w:t>(Okul Öncesi Eğitim ve İlköğretim Kurumları Yönetmeliği Md. 30/1;</w:t>
            </w:r>
            <w:r w:rsidRPr="000902FC">
              <w:rPr>
                <w:rFonts w:ascii="Times New Roman" w:eastAsia="Times New Roman" w:hAnsi="Times New Roman" w:cs="Times New Roman"/>
                <w:bCs/>
                <w:i/>
                <w:color w:val="000000"/>
              </w:rPr>
              <w:t xml:space="preserve"> MEB Okul Öncesi Eğitim Programı s. 54</w:t>
            </w:r>
            <w:r w:rsidRPr="000902FC">
              <w:rPr>
                <w:rFonts w:ascii="Times New Roman" w:eastAsia="Times New Roman" w:hAnsi="Times New Roman" w:cs="Times New Roman"/>
                <w:i/>
                <w:color w:val="000000"/>
              </w:rPr>
              <w:t>)</w:t>
            </w:r>
          </w:p>
        </w:tc>
      </w:tr>
      <w:tr w:rsidR="007B3AE9" w:rsidRPr="000902FC" w:rsidTr="008818F2">
        <w:trPr>
          <w:trHeight w:val="300"/>
        </w:trPr>
        <w:tc>
          <w:tcPr>
            <w:tcW w:w="1057" w:type="dxa"/>
            <w:vMerge/>
            <w:shd w:val="clear" w:color="auto" w:fill="B8CCE4" w:themeFill="accent1" w:themeFillTint="66"/>
            <w:textDirection w:val="btLr"/>
            <w:vAlign w:val="center"/>
            <w:hideMark/>
          </w:tcPr>
          <w:p w:rsidR="007B3AE9" w:rsidRPr="0081729E" w:rsidRDefault="007B3AE9" w:rsidP="007B3AE9">
            <w:pPr>
              <w:jc w:val="center"/>
              <w:rPr>
                <w:rFonts w:ascii="Times New Roman" w:eastAsia="Times New Roman" w:hAnsi="Times New Roman" w:cs="Times New Roman"/>
                <w:b/>
                <w:bCs/>
                <w:color w:val="000000"/>
                <w:sz w:val="20"/>
                <w:szCs w:val="20"/>
              </w:rPr>
            </w:pPr>
          </w:p>
        </w:tc>
        <w:tc>
          <w:tcPr>
            <w:tcW w:w="1076" w:type="dxa"/>
            <w:vMerge w:val="restart"/>
            <w:shd w:val="clear" w:color="auto" w:fill="auto"/>
            <w:textDirection w:val="btLr"/>
            <w:vAlign w:val="center"/>
            <w:hideMark/>
          </w:tcPr>
          <w:p w:rsidR="007B3AE9" w:rsidRPr="0081729E" w:rsidRDefault="007B3AE9" w:rsidP="007B3AE9">
            <w:pPr>
              <w:jc w:val="center"/>
              <w:rPr>
                <w:rFonts w:ascii="Times New Roman" w:eastAsia="Times New Roman" w:hAnsi="Times New Roman" w:cs="Times New Roman"/>
                <w:b/>
                <w:bCs/>
                <w:color w:val="000000"/>
                <w:sz w:val="20"/>
                <w:szCs w:val="20"/>
              </w:rPr>
            </w:pPr>
            <w:r w:rsidRPr="007B3AE9">
              <w:rPr>
                <w:rFonts w:ascii="Times New Roman" w:eastAsia="Times New Roman" w:hAnsi="Times New Roman" w:cs="Times New Roman"/>
                <w:b/>
                <w:bCs/>
                <w:color w:val="000000"/>
                <w:sz w:val="24"/>
                <w:szCs w:val="20"/>
              </w:rPr>
              <w:t>B3. Projeler</w:t>
            </w:r>
          </w:p>
        </w:tc>
        <w:tc>
          <w:tcPr>
            <w:tcW w:w="8092" w:type="dxa"/>
            <w:shd w:val="clear" w:color="auto" w:fill="auto"/>
            <w:hideMark/>
          </w:tcPr>
          <w:p w:rsidR="007B3AE9" w:rsidRPr="000902FC" w:rsidRDefault="007B3AE9" w:rsidP="007B3AE9">
            <w:pPr>
              <w:rPr>
                <w:rFonts w:ascii="Times New Roman" w:eastAsia="Times New Roman" w:hAnsi="Times New Roman" w:cs="Times New Roman"/>
                <w:b/>
                <w:bCs/>
                <w:color w:val="000000"/>
              </w:rPr>
            </w:pPr>
            <w:r w:rsidRPr="000902FC">
              <w:rPr>
                <w:rFonts w:ascii="Times New Roman" w:eastAsia="Times New Roman" w:hAnsi="Times New Roman" w:cs="Times New Roman"/>
                <w:b/>
                <w:bCs/>
                <w:color w:val="000000"/>
              </w:rPr>
              <w:t>Temel Eğitimde;</w:t>
            </w:r>
          </w:p>
        </w:tc>
      </w:tr>
      <w:tr w:rsidR="007B3AE9" w:rsidRPr="000902FC" w:rsidTr="008818F2">
        <w:trPr>
          <w:trHeight w:val="300"/>
        </w:trPr>
        <w:tc>
          <w:tcPr>
            <w:tcW w:w="1057" w:type="dxa"/>
            <w:vMerge/>
            <w:shd w:val="clear" w:color="auto" w:fill="B8CCE4" w:themeFill="accent1" w:themeFillTint="66"/>
            <w:vAlign w:val="center"/>
            <w:hideMark/>
          </w:tcPr>
          <w:p w:rsidR="007B3AE9" w:rsidRPr="0081729E" w:rsidRDefault="007B3AE9" w:rsidP="007B3AE9">
            <w:pPr>
              <w:rPr>
                <w:rFonts w:ascii="Times New Roman" w:eastAsia="Times New Roman" w:hAnsi="Times New Roman" w:cs="Times New Roman"/>
                <w:b/>
                <w:bCs/>
                <w:color w:val="000000"/>
                <w:sz w:val="20"/>
                <w:szCs w:val="20"/>
              </w:rPr>
            </w:pPr>
          </w:p>
        </w:tc>
        <w:tc>
          <w:tcPr>
            <w:tcW w:w="1076" w:type="dxa"/>
            <w:vMerge/>
            <w:vAlign w:val="center"/>
            <w:hideMark/>
          </w:tcPr>
          <w:p w:rsidR="007B3AE9" w:rsidRPr="0081729E" w:rsidRDefault="007B3AE9" w:rsidP="007B3AE9">
            <w:pPr>
              <w:rPr>
                <w:rFonts w:ascii="Times New Roman" w:eastAsia="Times New Roman" w:hAnsi="Times New Roman" w:cs="Times New Roman"/>
                <w:b/>
                <w:bCs/>
                <w:color w:val="000000"/>
                <w:sz w:val="20"/>
                <w:szCs w:val="20"/>
              </w:rPr>
            </w:pPr>
          </w:p>
        </w:tc>
        <w:tc>
          <w:tcPr>
            <w:tcW w:w="8092" w:type="dxa"/>
            <w:shd w:val="clear" w:color="auto" w:fill="auto"/>
            <w:hideMark/>
          </w:tcPr>
          <w:p w:rsidR="007B3AE9" w:rsidRPr="000902FC" w:rsidRDefault="007B3AE9" w:rsidP="007B3AE9">
            <w:pPr>
              <w:jc w:val="both"/>
              <w:rPr>
                <w:rFonts w:ascii="Wingdings" w:eastAsia="Times New Roman" w:hAnsi="Wingdings" w:cs="Times New Roman"/>
                <w:color w:val="000000"/>
              </w:rPr>
            </w:pPr>
            <w:r w:rsidRPr="000902FC">
              <w:rPr>
                <w:rFonts w:ascii="Wingdings" w:eastAsia="Times New Roman" w:hAnsi="Wingdings" w:cs="Times New Roman"/>
                <w:color w:val="000000"/>
              </w:rPr>
              <w:t></w:t>
            </w:r>
            <w:r w:rsidRPr="000902FC">
              <w:rPr>
                <w:rFonts w:ascii="Times New Roman" w:eastAsia="Times New Roman" w:hAnsi="Times New Roman" w:cs="Times New Roman"/>
                <w:color w:val="000000"/>
              </w:rPr>
              <w:t xml:space="preserve"> Proje çalışmalarında öğrencilere rehberlik edilmesi </w:t>
            </w:r>
            <w:r w:rsidRPr="000902FC">
              <w:rPr>
                <w:rFonts w:ascii="Times New Roman" w:eastAsia="Times New Roman" w:hAnsi="Times New Roman" w:cs="Times New Roman"/>
                <w:i/>
                <w:color w:val="000000"/>
              </w:rPr>
              <w:t>(Okul Öncesi Eğitim ve İlköğretim Kurumları Yönetmeliği Md. 4/1-m)</w:t>
            </w:r>
          </w:p>
        </w:tc>
      </w:tr>
      <w:tr w:rsidR="007B3AE9" w:rsidRPr="000902FC" w:rsidTr="008818F2">
        <w:trPr>
          <w:trHeight w:val="765"/>
        </w:trPr>
        <w:tc>
          <w:tcPr>
            <w:tcW w:w="1057" w:type="dxa"/>
            <w:vMerge/>
            <w:shd w:val="clear" w:color="auto" w:fill="B8CCE4" w:themeFill="accent1" w:themeFillTint="66"/>
            <w:vAlign w:val="center"/>
            <w:hideMark/>
          </w:tcPr>
          <w:p w:rsidR="007B3AE9" w:rsidRPr="0081729E" w:rsidRDefault="007B3AE9" w:rsidP="007B3AE9">
            <w:pPr>
              <w:rPr>
                <w:rFonts w:ascii="Times New Roman" w:eastAsia="Times New Roman" w:hAnsi="Times New Roman" w:cs="Times New Roman"/>
                <w:b/>
                <w:bCs/>
                <w:color w:val="000000"/>
                <w:sz w:val="20"/>
                <w:szCs w:val="20"/>
              </w:rPr>
            </w:pPr>
          </w:p>
        </w:tc>
        <w:tc>
          <w:tcPr>
            <w:tcW w:w="1076" w:type="dxa"/>
            <w:vMerge/>
            <w:vAlign w:val="center"/>
            <w:hideMark/>
          </w:tcPr>
          <w:p w:rsidR="007B3AE9" w:rsidRPr="0081729E" w:rsidRDefault="007B3AE9" w:rsidP="007B3AE9">
            <w:pPr>
              <w:rPr>
                <w:rFonts w:ascii="Times New Roman" w:eastAsia="Times New Roman" w:hAnsi="Times New Roman" w:cs="Times New Roman"/>
                <w:b/>
                <w:bCs/>
                <w:color w:val="000000"/>
                <w:sz w:val="20"/>
                <w:szCs w:val="20"/>
              </w:rPr>
            </w:pPr>
          </w:p>
        </w:tc>
        <w:tc>
          <w:tcPr>
            <w:tcW w:w="8092" w:type="dxa"/>
            <w:shd w:val="clear" w:color="auto" w:fill="auto"/>
            <w:hideMark/>
          </w:tcPr>
          <w:p w:rsidR="007B3AE9" w:rsidRPr="000902FC" w:rsidRDefault="007B3AE9" w:rsidP="007B3AE9">
            <w:pPr>
              <w:jc w:val="both"/>
              <w:rPr>
                <w:rFonts w:ascii="Wingdings" w:eastAsia="Times New Roman" w:hAnsi="Wingdings" w:cs="Times New Roman"/>
                <w:color w:val="000000"/>
              </w:rPr>
            </w:pPr>
            <w:r w:rsidRPr="000902FC">
              <w:rPr>
                <w:rFonts w:ascii="Wingdings" w:eastAsia="Times New Roman" w:hAnsi="Wingdings" w:cs="Times New Roman"/>
                <w:color w:val="000000"/>
              </w:rPr>
              <w:t></w:t>
            </w:r>
            <w:r w:rsidRPr="000902FC">
              <w:rPr>
                <w:rFonts w:ascii="Times New Roman" w:eastAsia="Times New Roman" w:hAnsi="Times New Roman" w:cs="Times New Roman"/>
                <w:color w:val="000000"/>
              </w:rPr>
              <w:t xml:space="preserve"> Öğrencilere grup hâlinde veya bireysel olarak istedikleri bir alan veya konuda inceleme, araştırma ve yorum yapma, görüş geliştirme, yeni bilgilere ulaşma, özgün düşünce üretme ve çıkarımlarda bulunmaları amacıyla proje çalışmaları yaptırılması </w:t>
            </w:r>
            <w:r w:rsidRPr="000902FC">
              <w:rPr>
                <w:rFonts w:ascii="Times New Roman" w:eastAsia="Times New Roman" w:hAnsi="Times New Roman" w:cs="Times New Roman"/>
                <w:i/>
                <w:color w:val="000000"/>
              </w:rPr>
              <w:t>(Okul Öncesi Eğitim ve İlköğretim Kurumları Yönetmeliği Md. 4/1-m)</w:t>
            </w:r>
          </w:p>
        </w:tc>
      </w:tr>
      <w:tr w:rsidR="007B3AE9" w:rsidRPr="000902FC" w:rsidTr="008818F2">
        <w:trPr>
          <w:trHeight w:val="300"/>
        </w:trPr>
        <w:tc>
          <w:tcPr>
            <w:tcW w:w="1057" w:type="dxa"/>
            <w:vMerge/>
            <w:shd w:val="clear" w:color="auto" w:fill="B8CCE4" w:themeFill="accent1" w:themeFillTint="66"/>
            <w:vAlign w:val="center"/>
            <w:hideMark/>
          </w:tcPr>
          <w:p w:rsidR="007B3AE9" w:rsidRPr="0081729E" w:rsidRDefault="007B3AE9" w:rsidP="007B3AE9">
            <w:pPr>
              <w:rPr>
                <w:rFonts w:ascii="Times New Roman" w:eastAsia="Times New Roman" w:hAnsi="Times New Roman" w:cs="Times New Roman"/>
                <w:b/>
                <w:bCs/>
                <w:color w:val="000000"/>
                <w:sz w:val="20"/>
                <w:szCs w:val="20"/>
              </w:rPr>
            </w:pPr>
          </w:p>
        </w:tc>
        <w:tc>
          <w:tcPr>
            <w:tcW w:w="1076" w:type="dxa"/>
            <w:vMerge/>
            <w:vAlign w:val="center"/>
            <w:hideMark/>
          </w:tcPr>
          <w:p w:rsidR="007B3AE9" w:rsidRPr="0081729E" w:rsidRDefault="007B3AE9" w:rsidP="007B3AE9">
            <w:pPr>
              <w:rPr>
                <w:rFonts w:ascii="Times New Roman" w:eastAsia="Times New Roman" w:hAnsi="Times New Roman" w:cs="Times New Roman"/>
                <w:b/>
                <w:bCs/>
                <w:color w:val="000000"/>
                <w:sz w:val="20"/>
                <w:szCs w:val="20"/>
              </w:rPr>
            </w:pPr>
          </w:p>
        </w:tc>
        <w:tc>
          <w:tcPr>
            <w:tcW w:w="8092" w:type="dxa"/>
            <w:shd w:val="clear" w:color="auto" w:fill="auto"/>
            <w:hideMark/>
          </w:tcPr>
          <w:p w:rsidR="007B3AE9" w:rsidRPr="000902FC" w:rsidRDefault="007B3AE9" w:rsidP="007B3AE9">
            <w:pPr>
              <w:jc w:val="both"/>
              <w:rPr>
                <w:rFonts w:ascii="Wingdings" w:eastAsia="Times New Roman" w:hAnsi="Wingdings" w:cs="Times New Roman"/>
                <w:color w:val="000000"/>
              </w:rPr>
            </w:pPr>
            <w:r w:rsidRPr="000902FC">
              <w:rPr>
                <w:rFonts w:ascii="Wingdings" w:eastAsia="Times New Roman" w:hAnsi="Wingdings" w:cs="Times New Roman"/>
                <w:color w:val="000000"/>
              </w:rPr>
              <w:t></w:t>
            </w:r>
            <w:r w:rsidRPr="000902FC">
              <w:rPr>
                <w:rFonts w:ascii="Times New Roman" w:eastAsia="Times New Roman" w:hAnsi="Times New Roman" w:cs="Times New Roman"/>
                <w:color w:val="000000"/>
              </w:rPr>
              <w:t> Projelerin verildikleri dönem itibarı ile değerlendirilmesi ve sonuçlarının öğrencilere bildirilmesi</w:t>
            </w:r>
            <w:r w:rsidR="005729B5">
              <w:rPr>
                <w:rFonts w:ascii="Times New Roman" w:eastAsia="Times New Roman" w:hAnsi="Times New Roman" w:cs="Times New Roman"/>
                <w:color w:val="000000"/>
              </w:rPr>
              <w:t xml:space="preserve"> </w:t>
            </w:r>
            <w:r w:rsidRPr="000902FC">
              <w:rPr>
                <w:rFonts w:ascii="Times New Roman" w:eastAsia="Times New Roman" w:hAnsi="Times New Roman" w:cs="Times New Roman"/>
                <w:i/>
                <w:color w:val="000000"/>
              </w:rPr>
              <w:t>(Okul Öncesi Eğitim ve İlköğretim Kurumları Yönetmeliği Md. 22, 23/1,2,4)</w:t>
            </w:r>
          </w:p>
        </w:tc>
      </w:tr>
      <w:tr w:rsidR="007B3AE9" w:rsidRPr="000902FC" w:rsidTr="008818F2">
        <w:trPr>
          <w:trHeight w:val="300"/>
        </w:trPr>
        <w:tc>
          <w:tcPr>
            <w:tcW w:w="1057" w:type="dxa"/>
            <w:vMerge/>
            <w:shd w:val="clear" w:color="auto" w:fill="B8CCE4" w:themeFill="accent1" w:themeFillTint="66"/>
            <w:vAlign w:val="center"/>
            <w:hideMark/>
          </w:tcPr>
          <w:p w:rsidR="007B3AE9" w:rsidRPr="0081729E" w:rsidRDefault="007B3AE9" w:rsidP="007B3AE9">
            <w:pPr>
              <w:rPr>
                <w:rFonts w:ascii="Times New Roman" w:eastAsia="Times New Roman" w:hAnsi="Times New Roman" w:cs="Times New Roman"/>
                <w:b/>
                <w:bCs/>
                <w:color w:val="000000"/>
                <w:sz w:val="20"/>
                <w:szCs w:val="20"/>
              </w:rPr>
            </w:pPr>
          </w:p>
        </w:tc>
        <w:tc>
          <w:tcPr>
            <w:tcW w:w="1076" w:type="dxa"/>
            <w:vMerge/>
            <w:vAlign w:val="center"/>
            <w:hideMark/>
          </w:tcPr>
          <w:p w:rsidR="007B3AE9" w:rsidRPr="0081729E" w:rsidRDefault="007B3AE9" w:rsidP="007B3AE9">
            <w:pPr>
              <w:rPr>
                <w:rFonts w:ascii="Times New Roman" w:eastAsia="Times New Roman" w:hAnsi="Times New Roman" w:cs="Times New Roman"/>
                <w:b/>
                <w:bCs/>
                <w:color w:val="000000"/>
                <w:sz w:val="20"/>
                <w:szCs w:val="20"/>
              </w:rPr>
            </w:pPr>
          </w:p>
        </w:tc>
        <w:tc>
          <w:tcPr>
            <w:tcW w:w="8092" w:type="dxa"/>
            <w:shd w:val="clear" w:color="auto" w:fill="auto"/>
            <w:hideMark/>
          </w:tcPr>
          <w:p w:rsidR="007B3AE9" w:rsidRPr="000902FC" w:rsidRDefault="007B3AE9" w:rsidP="007B3AE9">
            <w:pPr>
              <w:jc w:val="both"/>
              <w:rPr>
                <w:rFonts w:ascii="Wingdings" w:eastAsia="Times New Roman" w:hAnsi="Wingdings" w:cs="Times New Roman"/>
                <w:color w:val="000000"/>
              </w:rPr>
            </w:pPr>
            <w:r w:rsidRPr="000902FC">
              <w:rPr>
                <w:rFonts w:ascii="Wingdings" w:eastAsia="Times New Roman" w:hAnsi="Wingdings" w:cs="Times New Roman"/>
                <w:color w:val="000000"/>
              </w:rPr>
              <w:t></w:t>
            </w:r>
            <w:r w:rsidRPr="000902FC">
              <w:rPr>
                <w:rFonts w:ascii="Times New Roman" w:eastAsia="Times New Roman" w:hAnsi="Times New Roman" w:cs="Times New Roman"/>
                <w:color w:val="000000"/>
              </w:rPr>
              <w:t xml:space="preserve"> Projelerin öğretmen tarafından değerlendirildikten sonra öğrenciye iade edilmesi ve dereceli puanlama ölçeklerinin bir yıl saklanması </w:t>
            </w:r>
            <w:r w:rsidRPr="000902FC">
              <w:rPr>
                <w:rFonts w:ascii="Times New Roman" w:eastAsia="Times New Roman" w:hAnsi="Times New Roman" w:cs="Times New Roman"/>
                <w:i/>
                <w:color w:val="000000"/>
              </w:rPr>
              <w:t>(Okul Öncesi Eğitim ve İlköğretim Kurumları Yönetmeliği Md. 25/1,2)</w:t>
            </w:r>
          </w:p>
        </w:tc>
      </w:tr>
      <w:tr w:rsidR="007B3AE9" w:rsidRPr="000902FC" w:rsidTr="008818F2">
        <w:trPr>
          <w:trHeight w:val="300"/>
        </w:trPr>
        <w:tc>
          <w:tcPr>
            <w:tcW w:w="1057" w:type="dxa"/>
            <w:vMerge/>
            <w:shd w:val="clear" w:color="auto" w:fill="B8CCE4" w:themeFill="accent1" w:themeFillTint="66"/>
            <w:vAlign w:val="center"/>
            <w:hideMark/>
          </w:tcPr>
          <w:p w:rsidR="007B3AE9" w:rsidRPr="0081729E" w:rsidRDefault="007B3AE9" w:rsidP="007B3AE9">
            <w:pPr>
              <w:rPr>
                <w:rFonts w:ascii="Times New Roman" w:eastAsia="Times New Roman" w:hAnsi="Times New Roman" w:cs="Times New Roman"/>
                <w:b/>
                <w:bCs/>
                <w:color w:val="000000"/>
                <w:sz w:val="20"/>
                <w:szCs w:val="20"/>
              </w:rPr>
            </w:pPr>
          </w:p>
        </w:tc>
        <w:tc>
          <w:tcPr>
            <w:tcW w:w="1076" w:type="dxa"/>
            <w:vMerge/>
            <w:vAlign w:val="center"/>
            <w:hideMark/>
          </w:tcPr>
          <w:p w:rsidR="007B3AE9" w:rsidRPr="0081729E" w:rsidRDefault="007B3AE9" w:rsidP="007B3AE9">
            <w:pPr>
              <w:rPr>
                <w:rFonts w:ascii="Times New Roman" w:eastAsia="Times New Roman" w:hAnsi="Times New Roman" w:cs="Times New Roman"/>
                <w:b/>
                <w:bCs/>
                <w:color w:val="000000"/>
                <w:sz w:val="20"/>
                <w:szCs w:val="20"/>
              </w:rPr>
            </w:pPr>
          </w:p>
        </w:tc>
        <w:tc>
          <w:tcPr>
            <w:tcW w:w="8092" w:type="dxa"/>
            <w:tcBorders>
              <w:bottom w:val="single" w:sz="4" w:space="0" w:color="auto"/>
            </w:tcBorders>
            <w:shd w:val="clear" w:color="auto" w:fill="auto"/>
            <w:hideMark/>
          </w:tcPr>
          <w:p w:rsidR="007B3AE9" w:rsidRPr="000902FC" w:rsidRDefault="007B3AE9" w:rsidP="007B3AE9">
            <w:pPr>
              <w:rPr>
                <w:rFonts w:ascii="Times New Roman" w:eastAsia="Times New Roman" w:hAnsi="Times New Roman" w:cs="Times New Roman"/>
                <w:b/>
                <w:bCs/>
                <w:color w:val="000000"/>
              </w:rPr>
            </w:pPr>
            <w:r w:rsidRPr="000902FC">
              <w:rPr>
                <w:rFonts w:ascii="Times New Roman" w:eastAsia="Times New Roman" w:hAnsi="Times New Roman" w:cs="Times New Roman"/>
                <w:b/>
                <w:bCs/>
                <w:color w:val="000000"/>
              </w:rPr>
              <w:t>Ortaöğretimde;</w:t>
            </w:r>
          </w:p>
        </w:tc>
      </w:tr>
      <w:tr w:rsidR="007B3AE9" w:rsidRPr="000902FC" w:rsidTr="008818F2">
        <w:trPr>
          <w:trHeight w:val="909"/>
        </w:trPr>
        <w:tc>
          <w:tcPr>
            <w:tcW w:w="1057" w:type="dxa"/>
            <w:vMerge/>
            <w:tcBorders>
              <w:bottom w:val="nil"/>
            </w:tcBorders>
            <w:shd w:val="clear" w:color="auto" w:fill="B8CCE4" w:themeFill="accent1" w:themeFillTint="66"/>
            <w:vAlign w:val="center"/>
            <w:hideMark/>
          </w:tcPr>
          <w:p w:rsidR="007B3AE9" w:rsidRPr="0081729E" w:rsidRDefault="007B3AE9" w:rsidP="007B3AE9">
            <w:pPr>
              <w:rPr>
                <w:rFonts w:ascii="Times New Roman" w:eastAsia="Times New Roman" w:hAnsi="Times New Roman" w:cs="Times New Roman"/>
                <w:b/>
                <w:bCs/>
                <w:color w:val="000000"/>
                <w:sz w:val="20"/>
                <w:szCs w:val="20"/>
              </w:rPr>
            </w:pPr>
          </w:p>
        </w:tc>
        <w:tc>
          <w:tcPr>
            <w:tcW w:w="1076" w:type="dxa"/>
            <w:vMerge/>
            <w:vAlign w:val="center"/>
            <w:hideMark/>
          </w:tcPr>
          <w:p w:rsidR="007B3AE9" w:rsidRPr="0081729E" w:rsidRDefault="007B3AE9" w:rsidP="007B3AE9">
            <w:pPr>
              <w:rPr>
                <w:rFonts w:ascii="Times New Roman" w:eastAsia="Times New Roman" w:hAnsi="Times New Roman" w:cs="Times New Roman"/>
                <w:b/>
                <w:bCs/>
                <w:color w:val="000000"/>
                <w:sz w:val="20"/>
                <w:szCs w:val="20"/>
              </w:rPr>
            </w:pPr>
          </w:p>
        </w:tc>
        <w:tc>
          <w:tcPr>
            <w:tcW w:w="8092" w:type="dxa"/>
            <w:shd w:val="clear" w:color="auto" w:fill="auto"/>
            <w:hideMark/>
          </w:tcPr>
          <w:p w:rsidR="007B3AE9" w:rsidRPr="000902FC" w:rsidRDefault="007B3AE9" w:rsidP="00E4500A">
            <w:pPr>
              <w:jc w:val="both"/>
              <w:rPr>
                <w:rFonts w:ascii="Wingdings" w:eastAsia="Times New Roman" w:hAnsi="Wingdings" w:cs="Times New Roman"/>
                <w:color w:val="000000"/>
              </w:rPr>
            </w:pPr>
            <w:r w:rsidRPr="000902FC">
              <w:rPr>
                <w:rFonts w:ascii="Wingdings" w:eastAsia="Times New Roman" w:hAnsi="Wingdings" w:cs="Times New Roman"/>
                <w:color w:val="000000"/>
              </w:rPr>
              <w:t></w:t>
            </w:r>
            <w:r w:rsidRPr="000902FC">
              <w:rPr>
                <w:rFonts w:ascii="Times New Roman" w:eastAsia="Times New Roman" w:hAnsi="Times New Roman" w:cs="Times New Roman"/>
                <w:color w:val="000000"/>
              </w:rPr>
              <w:t xml:space="preserve"> Öğrencilerin istekleri doğrultusunda belirlenen bir konuda inceleme, araştırma ve yorum yapma; yeni bilgilere ulaşma, özgün düşünce üretme ve çıkarımlar sonucunda bir ürün ortaya koymak amacıyla bireysel veya grup hâlinde proje çalışmalarının yapılması </w:t>
            </w:r>
            <w:r w:rsidRPr="000902FC">
              <w:rPr>
                <w:rFonts w:ascii="Times New Roman" w:eastAsia="Times New Roman" w:hAnsi="Times New Roman" w:cs="Times New Roman"/>
                <w:i/>
                <w:color w:val="000000"/>
              </w:rPr>
              <w:t>(Ortaöğretim Kurumları Yönetmeliği Md. 4/1-ş</w:t>
            </w:r>
            <w:r w:rsidR="00E4500A">
              <w:rPr>
                <w:rFonts w:ascii="Times New Roman" w:eastAsia="Times New Roman" w:hAnsi="Times New Roman" w:cs="Times New Roman"/>
                <w:i/>
                <w:color w:val="000000"/>
              </w:rPr>
              <w:t xml:space="preserve">, </w:t>
            </w:r>
            <w:r w:rsidR="00E4500A" w:rsidRPr="00E4500A">
              <w:rPr>
                <w:rFonts w:ascii="Times New Roman" w:eastAsia="Times New Roman" w:hAnsi="Times New Roman" w:cs="Times New Roman"/>
                <w:i/>
                <w:color w:val="FF0000"/>
              </w:rPr>
              <w:t>50/1-3</w:t>
            </w:r>
            <w:r w:rsidRPr="00E4500A">
              <w:rPr>
                <w:rFonts w:ascii="Times New Roman" w:eastAsia="Times New Roman" w:hAnsi="Times New Roman" w:cs="Times New Roman"/>
                <w:i/>
                <w:color w:val="FF0000"/>
              </w:rPr>
              <w:t>)</w:t>
            </w:r>
          </w:p>
        </w:tc>
      </w:tr>
      <w:tr w:rsidR="007B3AE9" w:rsidRPr="000902FC" w:rsidTr="008B7F01">
        <w:trPr>
          <w:cantSplit/>
          <w:trHeight w:val="1917"/>
        </w:trPr>
        <w:tc>
          <w:tcPr>
            <w:tcW w:w="1057" w:type="dxa"/>
            <w:tcBorders>
              <w:top w:val="nil"/>
              <w:left w:val="single" w:sz="4" w:space="0" w:color="auto"/>
              <w:bottom w:val="nil"/>
              <w:right w:val="single" w:sz="4" w:space="0" w:color="auto"/>
            </w:tcBorders>
            <w:shd w:val="clear" w:color="auto" w:fill="B8CCE4" w:themeFill="accent1" w:themeFillTint="66"/>
            <w:textDirection w:val="btLr"/>
            <w:vAlign w:val="center"/>
          </w:tcPr>
          <w:p w:rsidR="007B3AE9" w:rsidRPr="0081729E" w:rsidRDefault="007B3AE9" w:rsidP="007B3AE9">
            <w:pPr>
              <w:ind w:left="113" w:right="113"/>
              <w:jc w:val="center"/>
              <w:rPr>
                <w:rFonts w:ascii="Times New Roman" w:eastAsia="Times New Roman" w:hAnsi="Times New Roman" w:cs="Times New Roman"/>
                <w:b/>
                <w:bCs/>
                <w:color w:val="000000"/>
                <w:sz w:val="20"/>
                <w:szCs w:val="20"/>
              </w:rPr>
            </w:pPr>
          </w:p>
        </w:tc>
        <w:tc>
          <w:tcPr>
            <w:tcW w:w="1076" w:type="dxa"/>
            <w:vMerge/>
            <w:tcBorders>
              <w:left w:val="single" w:sz="4" w:space="0" w:color="auto"/>
            </w:tcBorders>
            <w:textDirection w:val="btLr"/>
            <w:vAlign w:val="center"/>
            <w:hideMark/>
          </w:tcPr>
          <w:p w:rsidR="007B3AE9" w:rsidRPr="0081729E" w:rsidRDefault="007B3AE9" w:rsidP="007B3AE9">
            <w:pPr>
              <w:ind w:left="113" w:right="113"/>
              <w:jc w:val="center"/>
              <w:rPr>
                <w:rFonts w:ascii="Times New Roman" w:eastAsia="Times New Roman" w:hAnsi="Times New Roman" w:cs="Times New Roman"/>
                <w:b/>
                <w:bCs/>
                <w:color w:val="000000"/>
                <w:sz w:val="20"/>
                <w:szCs w:val="20"/>
              </w:rPr>
            </w:pPr>
          </w:p>
        </w:tc>
        <w:tc>
          <w:tcPr>
            <w:tcW w:w="8092" w:type="dxa"/>
            <w:shd w:val="clear" w:color="auto" w:fill="auto"/>
            <w:hideMark/>
          </w:tcPr>
          <w:p w:rsidR="007B3AE9" w:rsidRPr="000902FC" w:rsidRDefault="007B3AE9" w:rsidP="007B3AE9">
            <w:pPr>
              <w:jc w:val="both"/>
              <w:rPr>
                <w:rFonts w:ascii="Wingdings" w:eastAsia="Times New Roman" w:hAnsi="Wingdings" w:cs="Times New Roman"/>
                <w:color w:val="000000"/>
              </w:rPr>
            </w:pPr>
            <w:r w:rsidRPr="000902FC">
              <w:rPr>
                <w:rFonts w:ascii="Wingdings" w:eastAsia="Times New Roman" w:hAnsi="Wingdings" w:cs="Times New Roman"/>
                <w:color w:val="000000"/>
              </w:rPr>
              <w:t></w:t>
            </w:r>
            <w:r w:rsidRPr="000902FC">
              <w:rPr>
                <w:rFonts w:ascii="Times New Roman" w:eastAsia="Times New Roman" w:hAnsi="Times New Roman" w:cs="Times New Roman"/>
                <w:color w:val="000000"/>
              </w:rPr>
              <w:t xml:space="preserve"> Proje çalışmalarında öğrencilere rehberlik edilmesi </w:t>
            </w:r>
            <w:r w:rsidRPr="000902FC">
              <w:rPr>
                <w:rFonts w:ascii="Times New Roman" w:eastAsia="Times New Roman" w:hAnsi="Times New Roman" w:cs="Times New Roman"/>
                <w:i/>
                <w:color w:val="000000"/>
              </w:rPr>
              <w:t>(Ortaöğretim Kurumları Yönetmeliği Md. 4/1-ş)</w:t>
            </w:r>
          </w:p>
          <w:p w:rsidR="007B3AE9" w:rsidRPr="000902FC" w:rsidRDefault="007B3AE9" w:rsidP="007B3AE9">
            <w:pPr>
              <w:jc w:val="both"/>
              <w:rPr>
                <w:rFonts w:ascii="Wingdings" w:eastAsia="Times New Roman" w:hAnsi="Wingdings" w:cs="Times New Roman"/>
                <w:color w:val="000000"/>
              </w:rPr>
            </w:pPr>
            <w:r w:rsidRPr="000902FC">
              <w:rPr>
                <w:rFonts w:ascii="Wingdings" w:eastAsia="Times New Roman" w:hAnsi="Wingdings" w:cs="Times New Roman"/>
                <w:color w:val="000000"/>
              </w:rPr>
              <w:t></w:t>
            </w:r>
            <w:r w:rsidRPr="000902FC">
              <w:rPr>
                <w:rFonts w:ascii="Times New Roman" w:eastAsia="Times New Roman" w:hAnsi="Times New Roman" w:cs="Times New Roman"/>
                <w:color w:val="000000"/>
              </w:rPr>
              <w:t> Projelerin değerlendirme sonuçlarının süresi içinde öğrenciye duyurulması</w:t>
            </w:r>
            <w:r w:rsidR="005729B5">
              <w:rPr>
                <w:rFonts w:ascii="Times New Roman" w:eastAsia="Times New Roman" w:hAnsi="Times New Roman" w:cs="Times New Roman"/>
                <w:color w:val="000000"/>
              </w:rPr>
              <w:t xml:space="preserve"> </w:t>
            </w:r>
            <w:r w:rsidRPr="000902FC">
              <w:rPr>
                <w:rFonts w:ascii="Times New Roman" w:eastAsia="Times New Roman" w:hAnsi="Times New Roman" w:cs="Times New Roman"/>
                <w:i/>
                <w:color w:val="000000"/>
              </w:rPr>
              <w:t>(Ortaöğretim Kurumları Yönetmeliği Md.  48/1, 49/1)</w:t>
            </w:r>
          </w:p>
        </w:tc>
      </w:tr>
      <w:tr w:rsidR="007B3AE9" w:rsidRPr="0081729E" w:rsidTr="008818F2">
        <w:trPr>
          <w:trHeight w:val="300"/>
        </w:trPr>
        <w:tc>
          <w:tcPr>
            <w:tcW w:w="2133" w:type="dxa"/>
            <w:gridSpan w:val="2"/>
            <w:vMerge w:val="restart"/>
            <w:shd w:val="clear" w:color="auto" w:fill="B8CCE4" w:themeFill="accent1" w:themeFillTint="66"/>
            <w:vAlign w:val="center"/>
            <w:hideMark/>
          </w:tcPr>
          <w:p w:rsidR="007B3AE9" w:rsidRPr="007B3AE9" w:rsidRDefault="007B3AE9" w:rsidP="00115FCC">
            <w:pPr>
              <w:rPr>
                <w:rFonts w:ascii="Times New Roman" w:eastAsia="Times New Roman" w:hAnsi="Times New Roman" w:cs="Times New Roman"/>
                <w:b/>
                <w:bCs/>
                <w:color w:val="000000"/>
                <w:szCs w:val="20"/>
              </w:rPr>
            </w:pPr>
            <w:r w:rsidRPr="007B3AE9">
              <w:rPr>
                <w:rFonts w:ascii="Times New Roman" w:eastAsia="Times New Roman" w:hAnsi="Times New Roman" w:cs="Times New Roman"/>
                <w:b/>
                <w:bCs/>
                <w:color w:val="000000"/>
                <w:szCs w:val="20"/>
              </w:rPr>
              <w:t>C.DİĞER DEĞERLENDİRME</w:t>
            </w:r>
            <w:r w:rsidR="00115FCC">
              <w:rPr>
                <w:rFonts w:ascii="Times New Roman" w:eastAsia="Times New Roman" w:hAnsi="Times New Roman" w:cs="Times New Roman"/>
                <w:b/>
                <w:bCs/>
                <w:color w:val="000000"/>
                <w:szCs w:val="20"/>
              </w:rPr>
              <w:t xml:space="preserve"> </w:t>
            </w:r>
            <w:r w:rsidRPr="007B3AE9">
              <w:rPr>
                <w:rFonts w:ascii="Times New Roman" w:eastAsia="Times New Roman" w:hAnsi="Times New Roman" w:cs="Times New Roman"/>
                <w:b/>
                <w:bCs/>
                <w:color w:val="000000"/>
                <w:szCs w:val="20"/>
              </w:rPr>
              <w:t>ALANLARI</w:t>
            </w:r>
          </w:p>
        </w:tc>
        <w:tc>
          <w:tcPr>
            <w:tcW w:w="8092" w:type="dxa"/>
            <w:shd w:val="clear" w:color="auto" w:fill="auto"/>
            <w:vAlign w:val="center"/>
            <w:hideMark/>
          </w:tcPr>
          <w:p w:rsidR="007B3AE9" w:rsidRPr="000902FC" w:rsidRDefault="007B3AE9" w:rsidP="007B3AE9">
            <w:pPr>
              <w:rPr>
                <w:rFonts w:ascii="Times New Roman" w:eastAsia="Times New Roman" w:hAnsi="Times New Roman" w:cs="Times New Roman"/>
                <w:color w:val="000000"/>
              </w:rPr>
            </w:pPr>
            <w:r w:rsidRPr="000902FC">
              <w:rPr>
                <w:rFonts w:ascii="Times New Roman" w:eastAsia="Times New Roman" w:hAnsi="Times New Roman" w:cs="Times New Roman"/>
                <w:color w:val="000000"/>
              </w:rPr>
              <w:t>1.</w:t>
            </w:r>
            <w:r w:rsidR="005729B5">
              <w:rPr>
                <w:rFonts w:ascii="Times New Roman" w:eastAsia="Times New Roman" w:hAnsi="Times New Roman" w:cs="Times New Roman"/>
                <w:color w:val="000000"/>
              </w:rPr>
              <w:t xml:space="preserve"> </w:t>
            </w:r>
            <w:r w:rsidRPr="000902FC">
              <w:rPr>
                <w:rFonts w:ascii="Times New Roman" w:eastAsia="Times New Roman" w:hAnsi="Times New Roman" w:cs="Times New Roman"/>
                <w:color w:val="000000"/>
              </w:rPr>
              <w:t>Öğretmenin önceki denetimlerine ilişkin raporların incelenmesi</w:t>
            </w:r>
          </w:p>
        </w:tc>
      </w:tr>
      <w:tr w:rsidR="007B3AE9" w:rsidRPr="0081729E" w:rsidTr="008818F2">
        <w:trPr>
          <w:trHeight w:val="510"/>
        </w:trPr>
        <w:tc>
          <w:tcPr>
            <w:tcW w:w="2133" w:type="dxa"/>
            <w:gridSpan w:val="2"/>
            <w:vMerge/>
            <w:shd w:val="clear" w:color="auto" w:fill="B8CCE4" w:themeFill="accent1" w:themeFillTint="66"/>
            <w:vAlign w:val="center"/>
            <w:hideMark/>
          </w:tcPr>
          <w:p w:rsidR="007B3AE9" w:rsidRPr="0081729E" w:rsidRDefault="007B3AE9" w:rsidP="007B3AE9">
            <w:pPr>
              <w:rPr>
                <w:rFonts w:ascii="Times New Roman" w:eastAsia="Times New Roman" w:hAnsi="Times New Roman" w:cs="Times New Roman"/>
                <w:b/>
                <w:bCs/>
                <w:color w:val="000000"/>
                <w:sz w:val="20"/>
                <w:szCs w:val="20"/>
              </w:rPr>
            </w:pPr>
          </w:p>
        </w:tc>
        <w:tc>
          <w:tcPr>
            <w:tcW w:w="8092" w:type="dxa"/>
            <w:shd w:val="clear" w:color="auto" w:fill="auto"/>
            <w:vAlign w:val="center"/>
            <w:hideMark/>
          </w:tcPr>
          <w:p w:rsidR="007B3AE9" w:rsidRPr="000902FC" w:rsidRDefault="007B3AE9" w:rsidP="007B3AE9">
            <w:pPr>
              <w:rPr>
                <w:rFonts w:ascii="Times New Roman" w:eastAsia="Times New Roman" w:hAnsi="Times New Roman" w:cs="Times New Roman"/>
                <w:color w:val="000000"/>
              </w:rPr>
            </w:pPr>
            <w:r w:rsidRPr="000902FC">
              <w:rPr>
                <w:rFonts w:ascii="Times New Roman" w:eastAsia="Times New Roman" w:hAnsi="Times New Roman" w:cs="Times New Roman"/>
                <w:color w:val="000000"/>
              </w:rPr>
              <w:t>2.</w:t>
            </w:r>
            <w:r w:rsidR="005729B5">
              <w:rPr>
                <w:rFonts w:ascii="Times New Roman" w:eastAsia="Times New Roman" w:hAnsi="Times New Roman" w:cs="Times New Roman"/>
                <w:color w:val="000000"/>
              </w:rPr>
              <w:t xml:space="preserve"> </w:t>
            </w:r>
            <w:r w:rsidRPr="000902FC">
              <w:rPr>
                <w:rFonts w:ascii="Times New Roman" w:eastAsia="Times New Roman" w:hAnsi="Times New Roman" w:cs="Times New Roman"/>
                <w:color w:val="000000"/>
              </w:rPr>
              <w:t>Denetlenen öğretmene ait ceza durumu ve inceleme-soruşturma geçirip geçirmediğinin incelenmesi</w:t>
            </w:r>
          </w:p>
        </w:tc>
      </w:tr>
      <w:tr w:rsidR="007B3AE9" w:rsidRPr="0081729E" w:rsidTr="008818F2">
        <w:trPr>
          <w:trHeight w:val="300"/>
        </w:trPr>
        <w:tc>
          <w:tcPr>
            <w:tcW w:w="2133" w:type="dxa"/>
            <w:gridSpan w:val="2"/>
            <w:vMerge/>
            <w:shd w:val="clear" w:color="auto" w:fill="B8CCE4" w:themeFill="accent1" w:themeFillTint="66"/>
            <w:vAlign w:val="center"/>
            <w:hideMark/>
          </w:tcPr>
          <w:p w:rsidR="007B3AE9" w:rsidRPr="0081729E" w:rsidRDefault="007B3AE9" w:rsidP="007B3AE9">
            <w:pPr>
              <w:rPr>
                <w:rFonts w:ascii="Times New Roman" w:eastAsia="Times New Roman" w:hAnsi="Times New Roman" w:cs="Times New Roman"/>
                <w:b/>
                <w:bCs/>
                <w:color w:val="000000"/>
                <w:sz w:val="20"/>
                <w:szCs w:val="20"/>
              </w:rPr>
            </w:pPr>
          </w:p>
        </w:tc>
        <w:tc>
          <w:tcPr>
            <w:tcW w:w="8092" w:type="dxa"/>
            <w:shd w:val="clear" w:color="auto" w:fill="auto"/>
            <w:vAlign w:val="center"/>
            <w:hideMark/>
          </w:tcPr>
          <w:p w:rsidR="007B3AE9" w:rsidRPr="000902FC" w:rsidRDefault="007B3AE9" w:rsidP="007B3AE9">
            <w:pPr>
              <w:rPr>
                <w:rFonts w:ascii="Times New Roman" w:eastAsia="Times New Roman" w:hAnsi="Times New Roman" w:cs="Times New Roman"/>
                <w:color w:val="000000"/>
              </w:rPr>
            </w:pPr>
            <w:r w:rsidRPr="000902FC">
              <w:rPr>
                <w:rFonts w:ascii="Times New Roman" w:eastAsia="Times New Roman" w:hAnsi="Times New Roman" w:cs="Times New Roman"/>
                <w:color w:val="000000"/>
              </w:rPr>
              <w:t>3.</w:t>
            </w:r>
            <w:r w:rsidR="005729B5">
              <w:rPr>
                <w:rFonts w:ascii="Times New Roman" w:eastAsia="Times New Roman" w:hAnsi="Times New Roman" w:cs="Times New Roman"/>
                <w:color w:val="000000"/>
              </w:rPr>
              <w:t xml:space="preserve"> </w:t>
            </w:r>
            <w:r w:rsidRPr="000902FC">
              <w:rPr>
                <w:rFonts w:ascii="Times New Roman" w:eastAsia="Times New Roman" w:hAnsi="Times New Roman" w:cs="Times New Roman"/>
                <w:color w:val="000000"/>
              </w:rPr>
              <w:t>Denetlenen öğretmene ait ödül ve başarı belgelerinin incelenmesi</w:t>
            </w:r>
          </w:p>
        </w:tc>
      </w:tr>
      <w:tr w:rsidR="007B3AE9" w:rsidRPr="0081729E" w:rsidTr="008818F2">
        <w:trPr>
          <w:trHeight w:val="634"/>
        </w:trPr>
        <w:tc>
          <w:tcPr>
            <w:tcW w:w="2133" w:type="dxa"/>
            <w:gridSpan w:val="2"/>
            <w:vMerge/>
            <w:shd w:val="clear" w:color="auto" w:fill="B8CCE4" w:themeFill="accent1" w:themeFillTint="66"/>
            <w:vAlign w:val="center"/>
            <w:hideMark/>
          </w:tcPr>
          <w:p w:rsidR="007B3AE9" w:rsidRPr="0081729E" w:rsidRDefault="007B3AE9" w:rsidP="007B3AE9">
            <w:pPr>
              <w:rPr>
                <w:rFonts w:ascii="Times New Roman" w:eastAsia="Times New Roman" w:hAnsi="Times New Roman" w:cs="Times New Roman"/>
                <w:b/>
                <w:bCs/>
                <w:color w:val="000000"/>
                <w:sz w:val="20"/>
                <w:szCs w:val="20"/>
              </w:rPr>
            </w:pPr>
          </w:p>
        </w:tc>
        <w:tc>
          <w:tcPr>
            <w:tcW w:w="8092" w:type="dxa"/>
            <w:shd w:val="clear" w:color="auto" w:fill="auto"/>
            <w:vAlign w:val="center"/>
            <w:hideMark/>
          </w:tcPr>
          <w:p w:rsidR="007B3AE9" w:rsidRPr="000902FC" w:rsidRDefault="007B3AE9" w:rsidP="007B3AE9">
            <w:pPr>
              <w:rPr>
                <w:rFonts w:ascii="Times New Roman" w:eastAsia="Times New Roman" w:hAnsi="Times New Roman" w:cs="Times New Roman"/>
                <w:color w:val="000000"/>
              </w:rPr>
            </w:pPr>
            <w:r w:rsidRPr="000902FC">
              <w:rPr>
                <w:rFonts w:ascii="Times New Roman" w:eastAsia="Times New Roman" w:hAnsi="Times New Roman" w:cs="Times New Roman"/>
                <w:color w:val="000000"/>
              </w:rPr>
              <w:t>4.</w:t>
            </w:r>
            <w:r w:rsidR="005729B5">
              <w:rPr>
                <w:rFonts w:ascii="Times New Roman" w:eastAsia="Times New Roman" w:hAnsi="Times New Roman" w:cs="Times New Roman"/>
                <w:color w:val="000000"/>
              </w:rPr>
              <w:t xml:space="preserve"> </w:t>
            </w:r>
            <w:r w:rsidRPr="000902FC">
              <w:rPr>
                <w:rFonts w:ascii="Times New Roman" w:eastAsia="Times New Roman" w:hAnsi="Times New Roman" w:cs="Times New Roman"/>
                <w:color w:val="000000"/>
              </w:rPr>
              <w:t>Denetlenen öğretmen hakkında okul/kurum yöneticisi tarafından önceki yıllarda yapılan denetim formları</w:t>
            </w:r>
          </w:p>
        </w:tc>
      </w:tr>
      <w:tr w:rsidR="007B3AE9" w:rsidRPr="0081729E" w:rsidTr="008818F2">
        <w:trPr>
          <w:trHeight w:val="634"/>
        </w:trPr>
        <w:tc>
          <w:tcPr>
            <w:tcW w:w="2133" w:type="dxa"/>
            <w:gridSpan w:val="2"/>
            <w:vMerge/>
            <w:shd w:val="clear" w:color="auto" w:fill="B8CCE4" w:themeFill="accent1" w:themeFillTint="66"/>
            <w:vAlign w:val="center"/>
          </w:tcPr>
          <w:p w:rsidR="007B3AE9" w:rsidRPr="0081729E" w:rsidRDefault="007B3AE9" w:rsidP="007B3AE9">
            <w:pPr>
              <w:rPr>
                <w:rFonts w:ascii="Times New Roman" w:eastAsia="Times New Roman" w:hAnsi="Times New Roman" w:cs="Times New Roman"/>
                <w:b/>
                <w:bCs/>
                <w:color w:val="000000"/>
                <w:sz w:val="20"/>
                <w:szCs w:val="20"/>
              </w:rPr>
            </w:pPr>
          </w:p>
        </w:tc>
        <w:tc>
          <w:tcPr>
            <w:tcW w:w="8092" w:type="dxa"/>
            <w:shd w:val="clear" w:color="auto" w:fill="auto"/>
            <w:vAlign w:val="center"/>
          </w:tcPr>
          <w:p w:rsidR="007B3AE9" w:rsidRPr="000902FC" w:rsidRDefault="007B3AE9" w:rsidP="007B3AE9">
            <w:pPr>
              <w:rPr>
                <w:rFonts w:ascii="Times New Roman" w:eastAsia="Times New Roman" w:hAnsi="Times New Roman" w:cs="Times New Roman"/>
              </w:rPr>
            </w:pPr>
            <w:r w:rsidRPr="000902FC">
              <w:rPr>
                <w:rFonts w:ascii="Times New Roman" w:eastAsia="Times New Roman" w:hAnsi="Times New Roman" w:cs="Times New Roman"/>
              </w:rPr>
              <w:t>5. (Gerektiğinde) Denetlenen öğretmenin sağlık raporları ve izin belgeleri</w:t>
            </w:r>
          </w:p>
        </w:tc>
      </w:tr>
    </w:tbl>
    <w:p w:rsidR="00502785" w:rsidRDefault="00502785" w:rsidP="009C53E6"/>
    <w:p w:rsidR="00502785" w:rsidRDefault="00502785" w:rsidP="009C53E6"/>
    <w:p w:rsidR="00392434" w:rsidRDefault="00392434" w:rsidP="009C53E6">
      <w:pPr>
        <w:rPr>
          <w:b/>
        </w:rPr>
      </w:pPr>
    </w:p>
    <w:p w:rsidR="00392434" w:rsidRDefault="00392434" w:rsidP="009C53E6">
      <w:pPr>
        <w:rPr>
          <w:b/>
        </w:rPr>
      </w:pPr>
    </w:p>
    <w:p w:rsidR="00392434" w:rsidRDefault="00392434" w:rsidP="009C53E6">
      <w:pPr>
        <w:rPr>
          <w:b/>
        </w:rPr>
      </w:pPr>
    </w:p>
    <w:p w:rsidR="00392434" w:rsidRDefault="00392434" w:rsidP="009C53E6">
      <w:pPr>
        <w:rPr>
          <w:b/>
        </w:rPr>
        <w:sectPr w:rsidR="00392434" w:rsidSect="00502785">
          <w:footerReference w:type="first" r:id="rId20"/>
          <w:type w:val="continuous"/>
          <w:pgSz w:w="11906" w:h="16838"/>
          <w:pgMar w:top="1418" w:right="1274" w:bottom="709" w:left="1560" w:header="709" w:footer="444" w:gutter="0"/>
          <w:cols w:space="708"/>
          <w:titlePg/>
          <w:docGrid w:linePitch="360"/>
        </w:sectPr>
      </w:pPr>
    </w:p>
    <w:p w:rsidR="00392434" w:rsidRDefault="00392434" w:rsidP="009C53E6">
      <w:pPr>
        <w:rPr>
          <w:b/>
        </w:rPr>
        <w:sectPr w:rsidR="00392434" w:rsidSect="00502785">
          <w:type w:val="continuous"/>
          <w:pgSz w:w="11906" w:h="16838"/>
          <w:pgMar w:top="1418" w:right="1274" w:bottom="709" w:left="1560" w:header="709" w:footer="444" w:gutter="0"/>
          <w:cols w:space="708"/>
          <w:titlePg/>
          <w:docGrid w:linePitch="360"/>
        </w:sectPr>
      </w:pPr>
    </w:p>
    <w:tbl>
      <w:tblPr>
        <w:tblpPr w:leftFromText="141" w:rightFromText="141" w:vertAnchor="text" w:horzAnchor="margin" w:tblpX="-572" w:tblpY="2"/>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8"/>
        <w:gridCol w:w="283"/>
        <w:gridCol w:w="2693"/>
        <w:gridCol w:w="200"/>
        <w:gridCol w:w="2919"/>
        <w:gridCol w:w="1843"/>
        <w:gridCol w:w="1342"/>
      </w:tblGrid>
      <w:tr w:rsidR="00392434" w:rsidRPr="00487B3A" w:rsidTr="001B35F9">
        <w:trPr>
          <w:cantSplit/>
          <w:trHeight w:val="126"/>
          <w:tblHeader/>
        </w:trPr>
        <w:tc>
          <w:tcPr>
            <w:tcW w:w="10348" w:type="dxa"/>
            <w:gridSpan w:val="7"/>
            <w:tcBorders>
              <w:top w:val="nil"/>
              <w:left w:val="nil"/>
              <w:bottom w:val="single" w:sz="4" w:space="0" w:color="auto"/>
              <w:right w:val="nil"/>
            </w:tcBorders>
            <w:shd w:val="clear" w:color="auto" w:fill="FFFFFF"/>
            <w:vAlign w:val="center"/>
          </w:tcPr>
          <w:p w:rsidR="00392434" w:rsidRPr="001B35F9" w:rsidRDefault="001B35F9" w:rsidP="001B35F9">
            <w:pPr>
              <w:pStyle w:val="GvdeMetniGirintisi"/>
              <w:tabs>
                <w:tab w:val="left" w:pos="0"/>
              </w:tabs>
              <w:ind w:right="5"/>
              <w:jc w:val="center"/>
              <w:outlineLvl w:val="0"/>
              <w:rPr>
                <w:noProof/>
                <w:szCs w:val="22"/>
              </w:rPr>
            </w:pPr>
            <w:r>
              <w:rPr>
                <w:noProof/>
                <w:sz w:val="24"/>
                <w:szCs w:val="22"/>
              </w:rPr>
              <w:t xml:space="preserve">                                                                                                                                                           </w:t>
            </w:r>
            <w:r w:rsidRPr="001B35F9">
              <w:rPr>
                <w:noProof/>
                <w:sz w:val="24"/>
                <w:szCs w:val="22"/>
              </w:rPr>
              <w:t>EK-2.</w:t>
            </w:r>
            <w:r>
              <w:rPr>
                <w:noProof/>
                <w:sz w:val="24"/>
                <w:szCs w:val="22"/>
              </w:rPr>
              <w:t>1</w:t>
            </w:r>
          </w:p>
        </w:tc>
      </w:tr>
      <w:tr w:rsidR="005729B5" w:rsidRPr="00487B3A" w:rsidTr="001B35F9">
        <w:trPr>
          <w:cantSplit/>
          <w:trHeight w:val="126"/>
          <w:tblHeader/>
        </w:trPr>
        <w:tc>
          <w:tcPr>
            <w:tcW w:w="900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5729B5" w:rsidRPr="009C53E6" w:rsidRDefault="005729B5" w:rsidP="00115FCC">
            <w:pPr>
              <w:spacing w:after="0"/>
              <w:jc w:val="center"/>
              <w:rPr>
                <w:rFonts w:ascii="Times New Roman" w:hAnsi="Times New Roman" w:cs="Times New Roman"/>
                <w:b/>
                <w:sz w:val="24"/>
              </w:rPr>
            </w:pPr>
            <w:r w:rsidRPr="009C53E6">
              <w:rPr>
                <w:rFonts w:ascii="Times New Roman" w:hAnsi="Times New Roman" w:cs="Times New Roman"/>
                <w:b/>
                <w:sz w:val="24"/>
              </w:rPr>
              <w:t>DERS GÖZLEM FORMU (Branş/Sınıf Öğretmeni)</w:t>
            </w:r>
          </w:p>
        </w:tc>
        <w:tc>
          <w:tcPr>
            <w:tcW w:w="1342" w:type="dxa"/>
            <w:vMerge w:val="restart"/>
            <w:tcBorders>
              <w:top w:val="single" w:sz="4" w:space="0" w:color="auto"/>
              <w:left w:val="single" w:sz="4" w:space="0" w:color="auto"/>
              <w:bottom w:val="nil"/>
              <w:right w:val="single" w:sz="4" w:space="0" w:color="auto"/>
            </w:tcBorders>
            <w:shd w:val="clear" w:color="auto" w:fill="FFFFFF"/>
            <w:vAlign w:val="center"/>
          </w:tcPr>
          <w:p w:rsidR="005729B5" w:rsidRPr="00797B2C" w:rsidRDefault="005729B5" w:rsidP="005729B5">
            <w:pPr>
              <w:pStyle w:val="GvdeMetniGirintisi"/>
              <w:tabs>
                <w:tab w:val="left" w:pos="0"/>
              </w:tabs>
              <w:ind w:right="5"/>
              <w:jc w:val="center"/>
              <w:outlineLvl w:val="0"/>
              <w:rPr>
                <w:b w:val="0"/>
                <w:noProof/>
                <w:szCs w:val="22"/>
              </w:rPr>
            </w:pPr>
            <w:r>
              <w:rPr>
                <w:b w:val="0"/>
                <w:noProof/>
                <w:szCs w:val="22"/>
              </w:rPr>
              <w:drawing>
                <wp:inline distT="0" distB="0" distL="0" distR="0" wp14:anchorId="2284193A" wp14:editId="40C8933F">
                  <wp:extent cx="666750" cy="70485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66750" cy="704850"/>
                          </a:xfrm>
                          <a:prstGeom prst="rect">
                            <a:avLst/>
                          </a:prstGeom>
                          <a:noFill/>
                          <a:ln>
                            <a:noFill/>
                          </a:ln>
                        </pic:spPr>
                      </pic:pic>
                    </a:graphicData>
                  </a:graphic>
                </wp:inline>
              </w:drawing>
            </w:r>
          </w:p>
        </w:tc>
      </w:tr>
      <w:tr w:rsidR="005729B5" w:rsidRPr="00487B3A" w:rsidTr="001B35F9">
        <w:trPr>
          <w:cantSplit/>
          <w:trHeight w:val="126"/>
          <w:tblHeader/>
        </w:trPr>
        <w:tc>
          <w:tcPr>
            <w:tcW w:w="4044" w:type="dxa"/>
            <w:gridSpan w:val="3"/>
            <w:tcBorders>
              <w:top w:val="single" w:sz="4" w:space="0" w:color="auto"/>
              <w:left w:val="single" w:sz="4" w:space="0" w:color="auto"/>
              <w:bottom w:val="single" w:sz="4" w:space="0" w:color="auto"/>
              <w:right w:val="single" w:sz="4" w:space="0" w:color="auto"/>
            </w:tcBorders>
            <w:shd w:val="clear" w:color="auto" w:fill="FFFFFF"/>
          </w:tcPr>
          <w:p w:rsidR="005729B5" w:rsidRPr="005729B5" w:rsidRDefault="005729B5" w:rsidP="005729B5">
            <w:pPr>
              <w:pStyle w:val="GvdeMetniGirintisi"/>
              <w:tabs>
                <w:tab w:val="left" w:pos="0"/>
              </w:tabs>
              <w:outlineLvl w:val="0"/>
              <w:rPr>
                <w:b w:val="0"/>
                <w:bCs w:val="0"/>
                <w:sz w:val="22"/>
                <w:szCs w:val="22"/>
              </w:rPr>
            </w:pPr>
            <w:r w:rsidRPr="005729B5">
              <w:rPr>
                <w:b w:val="0"/>
                <w:bCs w:val="0"/>
                <w:sz w:val="22"/>
                <w:szCs w:val="22"/>
              </w:rPr>
              <w:t xml:space="preserve">Öğretmenin Adı ve Soyadı                                                    </w:t>
            </w:r>
          </w:p>
        </w:tc>
        <w:tc>
          <w:tcPr>
            <w:tcW w:w="200" w:type="dxa"/>
            <w:tcBorders>
              <w:top w:val="single" w:sz="4" w:space="0" w:color="auto"/>
              <w:left w:val="single" w:sz="4" w:space="0" w:color="auto"/>
              <w:bottom w:val="single" w:sz="4" w:space="0" w:color="auto"/>
              <w:right w:val="single" w:sz="4" w:space="0" w:color="auto"/>
            </w:tcBorders>
            <w:shd w:val="clear" w:color="auto" w:fill="FFFFFF"/>
          </w:tcPr>
          <w:p w:rsidR="005729B5" w:rsidRPr="005729B5" w:rsidRDefault="005729B5" w:rsidP="005729B5">
            <w:pPr>
              <w:pStyle w:val="GvdeMetniGirintisi"/>
              <w:tabs>
                <w:tab w:val="left" w:pos="0"/>
              </w:tabs>
              <w:jc w:val="left"/>
              <w:outlineLvl w:val="0"/>
              <w:rPr>
                <w:b w:val="0"/>
                <w:bCs w:val="0"/>
                <w:sz w:val="22"/>
                <w:szCs w:val="22"/>
              </w:rPr>
            </w:pPr>
            <w:r w:rsidRPr="005729B5">
              <w:rPr>
                <w:b w:val="0"/>
                <w:bCs w:val="0"/>
                <w:sz w:val="22"/>
                <w:szCs w:val="22"/>
              </w:rPr>
              <w:t>:</w:t>
            </w:r>
          </w:p>
        </w:tc>
        <w:tc>
          <w:tcPr>
            <w:tcW w:w="4762" w:type="dxa"/>
            <w:gridSpan w:val="2"/>
            <w:tcBorders>
              <w:top w:val="single" w:sz="4" w:space="0" w:color="auto"/>
              <w:left w:val="single" w:sz="4" w:space="0" w:color="auto"/>
              <w:bottom w:val="single" w:sz="4" w:space="0" w:color="auto"/>
              <w:right w:val="single" w:sz="4" w:space="0" w:color="auto"/>
            </w:tcBorders>
            <w:shd w:val="clear" w:color="auto" w:fill="FFFFFF"/>
          </w:tcPr>
          <w:p w:rsidR="005729B5" w:rsidRPr="005729B5" w:rsidRDefault="005729B5" w:rsidP="005729B5">
            <w:pPr>
              <w:pStyle w:val="GvdeMetniGirintisi"/>
              <w:tabs>
                <w:tab w:val="left" w:pos="0"/>
              </w:tabs>
              <w:jc w:val="left"/>
              <w:outlineLvl w:val="0"/>
              <w:rPr>
                <w:b w:val="0"/>
                <w:bCs w:val="0"/>
                <w:sz w:val="22"/>
                <w:szCs w:val="22"/>
              </w:rPr>
            </w:pPr>
          </w:p>
        </w:tc>
        <w:tc>
          <w:tcPr>
            <w:tcW w:w="1342" w:type="dxa"/>
            <w:vMerge/>
            <w:tcBorders>
              <w:top w:val="nil"/>
              <w:left w:val="single" w:sz="4" w:space="0" w:color="auto"/>
              <w:bottom w:val="nil"/>
              <w:right w:val="single" w:sz="4" w:space="0" w:color="auto"/>
            </w:tcBorders>
            <w:shd w:val="clear" w:color="auto" w:fill="FFFFFF"/>
          </w:tcPr>
          <w:p w:rsidR="005729B5" w:rsidRPr="00797B2C" w:rsidRDefault="005729B5" w:rsidP="005729B5">
            <w:pPr>
              <w:pStyle w:val="GvdeMetniGirintisi"/>
              <w:tabs>
                <w:tab w:val="left" w:pos="0"/>
              </w:tabs>
              <w:outlineLvl w:val="0"/>
              <w:rPr>
                <w:b w:val="0"/>
                <w:bCs w:val="0"/>
                <w:szCs w:val="22"/>
              </w:rPr>
            </w:pPr>
          </w:p>
        </w:tc>
      </w:tr>
      <w:tr w:rsidR="005729B5" w:rsidRPr="00487B3A" w:rsidTr="001B35F9">
        <w:trPr>
          <w:cantSplit/>
          <w:trHeight w:val="126"/>
          <w:tblHeader/>
        </w:trPr>
        <w:tc>
          <w:tcPr>
            <w:tcW w:w="4044" w:type="dxa"/>
            <w:gridSpan w:val="3"/>
            <w:tcBorders>
              <w:top w:val="single" w:sz="4" w:space="0" w:color="auto"/>
              <w:left w:val="single" w:sz="4" w:space="0" w:color="auto"/>
              <w:bottom w:val="single" w:sz="4" w:space="0" w:color="auto"/>
              <w:right w:val="single" w:sz="4" w:space="0" w:color="auto"/>
            </w:tcBorders>
            <w:shd w:val="clear" w:color="auto" w:fill="FFFFFF"/>
          </w:tcPr>
          <w:p w:rsidR="005729B5" w:rsidRPr="005729B5" w:rsidRDefault="005729B5" w:rsidP="005729B5">
            <w:pPr>
              <w:pStyle w:val="GvdeMetniGirintisi"/>
              <w:tabs>
                <w:tab w:val="left" w:pos="0"/>
              </w:tabs>
              <w:outlineLvl w:val="0"/>
              <w:rPr>
                <w:b w:val="0"/>
                <w:bCs w:val="0"/>
                <w:sz w:val="22"/>
                <w:szCs w:val="22"/>
              </w:rPr>
            </w:pPr>
            <w:r w:rsidRPr="005729B5">
              <w:rPr>
                <w:b w:val="0"/>
                <w:bCs w:val="0"/>
                <w:sz w:val="22"/>
                <w:szCs w:val="22"/>
              </w:rPr>
              <w:t>T.C. Kim</w:t>
            </w:r>
            <w:r w:rsidR="00115FCC">
              <w:rPr>
                <w:b w:val="0"/>
                <w:bCs w:val="0"/>
                <w:sz w:val="22"/>
                <w:szCs w:val="22"/>
              </w:rPr>
              <w:t>lik Numarası</w:t>
            </w:r>
          </w:p>
        </w:tc>
        <w:tc>
          <w:tcPr>
            <w:tcW w:w="200" w:type="dxa"/>
            <w:tcBorders>
              <w:top w:val="single" w:sz="4" w:space="0" w:color="auto"/>
              <w:left w:val="single" w:sz="4" w:space="0" w:color="auto"/>
              <w:bottom w:val="single" w:sz="4" w:space="0" w:color="auto"/>
              <w:right w:val="single" w:sz="4" w:space="0" w:color="auto"/>
            </w:tcBorders>
            <w:shd w:val="clear" w:color="auto" w:fill="FFFFFF"/>
          </w:tcPr>
          <w:p w:rsidR="005729B5" w:rsidRPr="005729B5" w:rsidRDefault="005729B5" w:rsidP="005729B5">
            <w:pPr>
              <w:pStyle w:val="GvdeMetniGirintisi"/>
              <w:tabs>
                <w:tab w:val="left" w:pos="0"/>
              </w:tabs>
              <w:jc w:val="left"/>
              <w:outlineLvl w:val="0"/>
              <w:rPr>
                <w:b w:val="0"/>
                <w:bCs w:val="0"/>
                <w:sz w:val="22"/>
                <w:szCs w:val="22"/>
              </w:rPr>
            </w:pPr>
            <w:r w:rsidRPr="005729B5">
              <w:rPr>
                <w:b w:val="0"/>
                <w:bCs w:val="0"/>
                <w:sz w:val="22"/>
                <w:szCs w:val="22"/>
              </w:rPr>
              <w:t>:</w:t>
            </w:r>
          </w:p>
        </w:tc>
        <w:tc>
          <w:tcPr>
            <w:tcW w:w="4762" w:type="dxa"/>
            <w:gridSpan w:val="2"/>
            <w:tcBorders>
              <w:top w:val="single" w:sz="4" w:space="0" w:color="auto"/>
              <w:left w:val="single" w:sz="4" w:space="0" w:color="auto"/>
              <w:bottom w:val="single" w:sz="4" w:space="0" w:color="auto"/>
              <w:right w:val="single" w:sz="4" w:space="0" w:color="auto"/>
            </w:tcBorders>
            <w:shd w:val="clear" w:color="auto" w:fill="FFFFFF"/>
          </w:tcPr>
          <w:p w:rsidR="005729B5" w:rsidRPr="005729B5" w:rsidRDefault="005729B5" w:rsidP="005729B5">
            <w:pPr>
              <w:pStyle w:val="GvdeMetniGirintisi"/>
              <w:tabs>
                <w:tab w:val="left" w:pos="0"/>
              </w:tabs>
              <w:jc w:val="left"/>
              <w:outlineLvl w:val="0"/>
              <w:rPr>
                <w:b w:val="0"/>
                <w:bCs w:val="0"/>
                <w:sz w:val="22"/>
                <w:szCs w:val="22"/>
              </w:rPr>
            </w:pPr>
          </w:p>
        </w:tc>
        <w:tc>
          <w:tcPr>
            <w:tcW w:w="1342" w:type="dxa"/>
            <w:vMerge/>
            <w:tcBorders>
              <w:top w:val="nil"/>
              <w:left w:val="single" w:sz="4" w:space="0" w:color="auto"/>
              <w:bottom w:val="nil"/>
              <w:right w:val="single" w:sz="4" w:space="0" w:color="auto"/>
            </w:tcBorders>
            <w:shd w:val="clear" w:color="auto" w:fill="FFFFFF"/>
          </w:tcPr>
          <w:p w:rsidR="005729B5" w:rsidRPr="00797B2C" w:rsidRDefault="005729B5" w:rsidP="005729B5">
            <w:pPr>
              <w:pStyle w:val="GvdeMetniGirintisi"/>
              <w:tabs>
                <w:tab w:val="left" w:pos="0"/>
              </w:tabs>
              <w:outlineLvl w:val="0"/>
              <w:rPr>
                <w:b w:val="0"/>
                <w:noProof/>
                <w:szCs w:val="22"/>
              </w:rPr>
            </w:pPr>
          </w:p>
        </w:tc>
      </w:tr>
      <w:tr w:rsidR="005729B5" w:rsidRPr="00487B3A" w:rsidTr="001B35F9">
        <w:trPr>
          <w:cantSplit/>
          <w:trHeight w:val="126"/>
          <w:tblHeader/>
        </w:trPr>
        <w:tc>
          <w:tcPr>
            <w:tcW w:w="4044" w:type="dxa"/>
            <w:gridSpan w:val="3"/>
            <w:tcBorders>
              <w:top w:val="single" w:sz="4" w:space="0" w:color="auto"/>
              <w:left w:val="single" w:sz="4" w:space="0" w:color="auto"/>
              <w:bottom w:val="single" w:sz="4" w:space="0" w:color="auto"/>
              <w:right w:val="single" w:sz="4" w:space="0" w:color="auto"/>
            </w:tcBorders>
            <w:shd w:val="clear" w:color="auto" w:fill="FFFFFF"/>
          </w:tcPr>
          <w:p w:rsidR="005729B5" w:rsidRPr="005729B5" w:rsidRDefault="005729B5" w:rsidP="005729B5">
            <w:pPr>
              <w:pStyle w:val="GvdeMetniGirintisi"/>
              <w:tabs>
                <w:tab w:val="left" w:pos="0"/>
              </w:tabs>
              <w:outlineLvl w:val="0"/>
              <w:rPr>
                <w:b w:val="0"/>
                <w:bCs w:val="0"/>
                <w:sz w:val="22"/>
                <w:szCs w:val="22"/>
              </w:rPr>
            </w:pPr>
            <w:r w:rsidRPr="005729B5">
              <w:rPr>
                <w:b w:val="0"/>
                <w:bCs w:val="0"/>
                <w:sz w:val="22"/>
                <w:szCs w:val="22"/>
              </w:rPr>
              <w:t>Görev Yaptığı Okul</w:t>
            </w:r>
          </w:p>
        </w:tc>
        <w:tc>
          <w:tcPr>
            <w:tcW w:w="200" w:type="dxa"/>
            <w:tcBorders>
              <w:top w:val="single" w:sz="4" w:space="0" w:color="auto"/>
              <w:left w:val="single" w:sz="4" w:space="0" w:color="auto"/>
              <w:bottom w:val="single" w:sz="4" w:space="0" w:color="auto"/>
              <w:right w:val="single" w:sz="4" w:space="0" w:color="auto"/>
            </w:tcBorders>
            <w:shd w:val="clear" w:color="auto" w:fill="FFFFFF"/>
          </w:tcPr>
          <w:p w:rsidR="005729B5" w:rsidRPr="005729B5" w:rsidRDefault="005729B5" w:rsidP="005729B5">
            <w:pPr>
              <w:pStyle w:val="GvdeMetniGirintisi"/>
              <w:tabs>
                <w:tab w:val="left" w:pos="0"/>
              </w:tabs>
              <w:outlineLvl w:val="0"/>
              <w:rPr>
                <w:b w:val="0"/>
                <w:bCs w:val="0"/>
                <w:sz w:val="22"/>
                <w:szCs w:val="22"/>
              </w:rPr>
            </w:pPr>
            <w:r w:rsidRPr="005729B5">
              <w:rPr>
                <w:b w:val="0"/>
                <w:bCs w:val="0"/>
                <w:sz w:val="22"/>
                <w:szCs w:val="22"/>
              </w:rPr>
              <w:t>:</w:t>
            </w:r>
          </w:p>
        </w:tc>
        <w:tc>
          <w:tcPr>
            <w:tcW w:w="4762" w:type="dxa"/>
            <w:gridSpan w:val="2"/>
            <w:tcBorders>
              <w:top w:val="single" w:sz="4" w:space="0" w:color="auto"/>
              <w:left w:val="single" w:sz="4" w:space="0" w:color="auto"/>
              <w:bottom w:val="single" w:sz="4" w:space="0" w:color="auto"/>
              <w:right w:val="single" w:sz="4" w:space="0" w:color="auto"/>
            </w:tcBorders>
            <w:shd w:val="clear" w:color="auto" w:fill="FFFFFF"/>
          </w:tcPr>
          <w:p w:rsidR="005729B5" w:rsidRPr="005729B5" w:rsidRDefault="005729B5" w:rsidP="005729B5">
            <w:pPr>
              <w:pStyle w:val="GvdeMetniGirintisi"/>
              <w:tabs>
                <w:tab w:val="left" w:pos="0"/>
              </w:tabs>
              <w:outlineLvl w:val="0"/>
              <w:rPr>
                <w:b w:val="0"/>
                <w:bCs w:val="0"/>
                <w:sz w:val="22"/>
                <w:szCs w:val="22"/>
              </w:rPr>
            </w:pPr>
          </w:p>
        </w:tc>
        <w:tc>
          <w:tcPr>
            <w:tcW w:w="1342" w:type="dxa"/>
            <w:vMerge/>
            <w:tcBorders>
              <w:top w:val="nil"/>
              <w:left w:val="single" w:sz="4" w:space="0" w:color="auto"/>
              <w:bottom w:val="nil"/>
              <w:right w:val="single" w:sz="4" w:space="0" w:color="auto"/>
            </w:tcBorders>
            <w:shd w:val="clear" w:color="auto" w:fill="FFFFFF"/>
          </w:tcPr>
          <w:p w:rsidR="005729B5" w:rsidRPr="00797B2C" w:rsidRDefault="005729B5" w:rsidP="005729B5">
            <w:pPr>
              <w:pStyle w:val="GvdeMetniGirintisi"/>
              <w:tabs>
                <w:tab w:val="left" w:pos="0"/>
              </w:tabs>
              <w:outlineLvl w:val="0"/>
              <w:rPr>
                <w:b w:val="0"/>
                <w:bCs w:val="0"/>
                <w:szCs w:val="22"/>
              </w:rPr>
            </w:pPr>
          </w:p>
        </w:tc>
      </w:tr>
      <w:tr w:rsidR="005729B5" w:rsidRPr="00487B3A" w:rsidTr="001B35F9">
        <w:trPr>
          <w:cantSplit/>
          <w:trHeight w:val="126"/>
          <w:tblHeader/>
        </w:trPr>
        <w:tc>
          <w:tcPr>
            <w:tcW w:w="4044" w:type="dxa"/>
            <w:gridSpan w:val="3"/>
            <w:tcBorders>
              <w:top w:val="single" w:sz="4" w:space="0" w:color="auto"/>
              <w:left w:val="single" w:sz="4" w:space="0" w:color="auto"/>
              <w:bottom w:val="single" w:sz="4" w:space="0" w:color="auto"/>
              <w:right w:val="single" w:sz="4" w:space="0" w:color="auto"/>
            </w:tcBorders>
            <w:shd w:val="clear" w:color="auto" w:fill="FFFFFF"/>
          </w:tcPr>
          <w:p w:rsidR="005729B5" w:rsidRPr="005729B5" w:rsidRDefault="005729B5" w:rsidP="005729B5">
            <w:pPr>
              <w:pStyle w:val="GvdeMetniGirintisi"/>
              <w:tabs>
                <w:tab w:val="left" w:pos="0"/>
              </w:tabs>
              <w:outlineLvl w:val="0"/>
              <w:rPr>
                <w:b w:val="0"/>
                <w:bCs w:val="0"/>
                <w:sz w:val="22"/>
                <w:szCs w:val="22"/>
              </w:rPr>
            </w:pPr>
            <w:r w:rsidRPr="005729B5">
              <w:rPr>
                <w:b w:val="0"/>
                <w:bCs w:val="0"/>
                <w:sz w:val="22"/>
                <w:szCs w:val="22"/>
              </w:rPr>
              <w:t>Öğretmenin Branşı</w:t>
            </w:r>
          </w:p>
        </w:tc>
        <w:tc>
          <w:tcPr>
            <w:tcW w:w="200" w:type="dxa"/>
            <w:tcBorders>
              <w:top w:val="single" w:sz="4" w:space="0" w:color="auto"/>
              <w:left w:val="single" w:sz="4" w:space="0" w:color="auto"/>
              <w:bottom w:val="single" w:sz="4" w:space="0" w:color="auto"/>
              <w:right w:val="single" w:sz="4" w:space="0" w:color="auto"/>
            </w:tcBorders>
            <w:shd w:val="clear" w:color="auto" w:fill="FFFFFF"/>
          </w:tcPr>
          <w:p w:rsidR="005729B5" w:rsidRPr="00E42CD0" w:rsidRDefault="005729B5" w:rsidP="005729B5">
            <w:pPr>
              <w:pStyle w:val="ListeParagraf3"/>
              <w:spacing w:after="0" w:line="240" w:lineRule="auto"/>
              <w:ind w:left="0"/>
              <w:rPr>
                <w:bCs/>
              </w:rPr>
            </w:pPr>
            <w:r w:rsidRPr="00E42CD0">
              <w:rPr>
                <w:bCs/>
              </w:rPr>
              <w:t>:</w:t>
            </w:r>
          </w:p>
        </w:tc>
        <w:tc>
          <w:tcPr>
            <w:tcW w:w="4762" w:type="dxa"/>
            <w:gridSpan w:val="2"/>
            <w:tcBorders>
              <w:top w:val="single" w:sz="4" w:space="0" w:color="auto"/>
              <w:left w:val="single" w:sz="4" w:space="0" w:color="auto"/>
              <w:bottom w:val="single" w:sz="4" w:space="0" w:color="auto"/>
              <w:right w:val="single" w:sz="4" w:space="0" w:color="auto"/>
            </w:tcBorders>
            <w:shd w:val="clear" w:color="auto" w:fill="FFFFFF"/>
          </w:tcPr>
          <w:p w:rsidR="005729B5" w:rsidRPr="005729B5" w:rsidRDefault="005729B5" w:rsidP="005729B5">
            <w:pPr>
              <w:pStyle w:val="ListeParagraf3"/>
              <w:spacing w:after="0" w:line="240" w:lineRule="auto"/>
              <w:ind w:left="0"/>
              <w:rPr>
                <w:b/>
                <w:bCs/>
              </w:rPr>
            </w:pPr>
          </w:p>
        </w:tc>
        <w:tc>
          <w:tcPr>
            <w:tcW w:w="1342" w:type="dxa"/>
            <w:vMerge/>
            <w:tcBorders>
              <w:top w:val="nil"/>
              <w:left w:val="single" w:sz="4" w:space="0" w:color="auto"/>
              <w:bottom w:val="nil"/>
              <w:right w:val="single" w:sz="4" w:space="0" w:color="auto"/>
            </w:tcBorders>
            <w:shd w:val="clear" w:color="auto" w:fill="FFFFFF"/>
          </w:tcPr>
          <w:p w:rsidR="005729B5" w:rsidRPr="00487B3A" w:rsidRDefault="005729B5" w:rsidP="005729B5">
            <w:pPr>
              <w:pStyle w:val="ListeParagraf3"/>
              <w:spacing w:after="0" w:line="240" w:lineRule="auto"/>
              <w:ind w:left="0"/>
              <w:jc w:val="center"/>
              <w:rPr>
                <w:b/>
                <w:bCs/>
                <w:sz w:val="18"/>
              </w:rPr>
            </w:pPr>
          </w:p>
        </w:tc>
      </w:tr>
      <w:tr w:rsidR="005729B5" w:rsidRPr="00487B3A" w:rsidTr="001B35F9">
        <w:trPr>
          <w:cantSplit/>
          <w:trHeight w:val="64"/>
          <w:tblHeader/>
        </w:trPr>
        <w:tc>
          <w:tcPr>
            <w:tcW w:w="4044" w:type="dxa"/>
            <w:gridSpan w:val="3"/>
            <w:tcBorders>
              <w:top w:val="single" w:sz="4" w:space="0" w:color="auto"/>
              <w:left w:val="single" w:sz="4" w:space="0" w:color="auto"/>
              <w:bottom w:val="single" w:sz="4" w:space="0" w:color="auto"/>
              <w:right w:val="single" w:sz="4" w:space="0" w:color="auto"/>
            </w:tcBorders>
            <w:shd w:val="clear" w:color="auto" w:fill="FFFFFF"/>
          </w:tcPr>
          <w:p w:rsidR="005729B5" w:rsidRPr="005729B5" w:rsidRDefault="005729B5" w:rsidP="005729B5">
            <w:pPr>
              <w:pStyle w:val="GvdeMetniGirintisi"/>
              <w:tabs>
                <w:tab w:val="left" w:pos="0"/>
              </w:tabs>
              <w:outlineLvl w:val="0"/>
              <w:rPr>
                <w:b w:val="0"/>
                <w:bCs w:val="0"/>
                <w:sz w:val="22"/>
                <w:szCs w:val="22"/>
              </w:rPr>
            </w:pPr>
            <w:r w:rsidRPr="005729B5">
              <w:rPr>
                <w:b w:val="0"/>
                <w:bCs w:val="0"/>
                <w:sz w:val="22"/>
                <w:szCs w:val="22"/>
              </w:rPr>
              <w:t xml:space="preserve">Dersin İzlendiği Tarih/Sınıf/Şube </w:t>
            </w:r>
          </w:p>
        </w:tc>
        <w:tc>
          <w:tcPr>
            <w:tcW w:w="200" w:type="dxa"/>
            <w:tcBorders>
              <w:top w:val="single" w:sz="4" w:space="0" w:color="auto"/>
              <w:left w:val="single" w:sz="4" w:space="0" w:color="auto"/>
              <w:bottom w:val="single" w:sz="4" w:space="0" w:color="auto"/>
              <w:right w:val="single" w:sz="4" w:space="0" w:color="auto"/>
            </w:tcBorders>
            <w:shd w:val="clear" w:color="auto" w:fill="FFFFFF"/>
          </w:tcPr>
          <w:p w:rsidR="005729B5" w:rsidRPr="00E42CD0" w:rsidRDefault="005729B5" w:rsidP="005729B5">
            <w:pPr>
              <w:pStyle w:val="ListeParagraf3"/>
              <w:spacing w:after="0" w:line="240" w:lineRule="auto"/>
              <w:ind w:left="0"/>
              <w:rPr>
                <w:bCs/>
              </w:rPr>
            </w:pPr>
            <w:r w:rsidRPr="00E42CD0">
              <w:rPr>
                <w:bCs/>
              </w:rPr>
              <w:t>:</w:t>
            </w:r>
          </w:p>
        </w:tc>
        <w:tc>
          <w:tcPr>
            <w:tcW w:w="4762" w:type="dxa"/>
            <w:gridSpan w:val="2"/>
            <w:tcBorders>
              <w:top w:val="single" w:sz="4" w:space="0" w:color="auto"/>
              <w:left w:val="single" w:sz="4" w:space="0" w:color="auto"/>
              <w:bottom w:val="single" w:sz="4" w:space="0" w:color="auto"/>
              <w:right w:val="single" w:sz="4" w:space="0" w:color="auto"/>
            </w:tcBorders>
            <w:shd w:val="clear" w:color="auto" w:fill="FFFFFF"/>
          </w:tcPr>
          <w:p w:rsidR="005729B5" w:rsidRPr="005729B5" w:rsidRDefault="005729B5" w:rsidP="005729B5">
            <w:pPr>
              <w:pStyle w:val="ListeParagraf3"/>
              <w:spacing w:after="0" w:line="240" w:lineRule="auto"/>
              <w:ind w:left="0"/>
              <w:rPr>
                <w:b/>
                <w:bCs/>
              </w:rPr>
            </w:pPr>
          </w:p>
        </w:tc>
        <w:tc>
          <w:tcPr>
            <w:tcW w:w="1342" w:type="dxa"/>
            <w:vMerge/>
            <w:tcBorders>
              <w:top w:val="nil"/>
              <w:left w:val="single" w:sz="4" w:space="0" w:color="auto"/>
              <w:bottom w:val="nil"/>
              <w:right w:val="single" w:sz="4" w:space="0" w:color="auto"/>
            </w:tcBorders>
            <w:shd w:val="clear" w:color="auto" w:fill="FFFFFF"/>
          </w:tcPr>
          <w:p w:rsidR="005729B5" w:rsidRPr="00487B3A" w:rsidRDefault="005729B5" w:rsidP="005729B5">
            <w:pPr>
              <w:pStyle w:val="ListeParagraf3"/>
              <w:spacing w:after="0" w:line="240" w:lineRule="auto"/>
              <w:ind w:left="0"/>
              <w:jc w:val="center"/>
              <w:rPr>
                <w:b/>
                <w:bCs/>
                <w:sz w:val="18"/>
              </w:rPr>
            </w:pPr>
          </w:p>
        </w:tc>
      </w:tr>
      <w:tr w:rsidR="005729B5" w:rsidRPr="00487B3A" w:rsidTr="001B35F9">
        <w:trPr>
          <w:cantSplit/>
          <w:trHeight w:val="126"/>
          <w:tblHeader/>
        </w:trPr>
        <w:tc>
          <w:tcPr>
            <w:tcW w:w="4044" w:type="dxa"/>
            <w:gridSpan w:val="3"/>
            <w:tcBorders>
              <w:top w:val="single" w:sz="4" w:space="0" w:color="auto"/>
              <w:left w:val="single" w:sz="4" w:space="0" w:color="auto"/>
              <w:bottom w:val="single" w:sz="4" w:space="0" w:color="auto"/>
              <w:right w:val="single" w:sz="4" w:space="0" w:color="auto"/>
            </w:tcBorders>
            <w:shd w:val="clear" w:color="auto" w:fill="FFFFFF"/>
          </w:tcPr>
          <w:p w:rsidR="005729B5" w:rsidRPr="005729B5" w:rsidRDefault="005729B5" w:rsidP="005729B5">
            <w:pPr>
              <w:pStyle w:val="GvdeMetniGirintisi"/>
              <w:tabs>
                <w:tab w:val="left" w:pos="0"/>
              </w:tabs>
              <w:outlineLvl w:val="0"/>
              <w:rPr>
                <w:sz w:val="22"/>
                <w:szCs w:val="22"/>
              </w:rPr>
            </w:pPr>
            <w:r w:rsidRPr="005729B5">
              <w:rPr>
                <w:b w:val="0"/>
                <w:bCs w:val="0"/>
                <w:sz w:val="22"/>
                <w:szCs w:val="22"/>
              </w:rPr>
              <w:t>Dersin Konusu</w:t>
            </w:r>
          </w:p>
        </w:tc>
        <w:tc>
          <w:tcPr>
            <w:tcW w:w="200" w:type="dxa"/>
            <w:tcBorders>
              <w:top w:val="single" w:sz="4" w:space="0" w:color="auto"/>
              <w:left w:val="single" w:sz="4" w:space="0" w:color="auto"/>
              <w:bottom w:val="single" w:sz="4" w:space="0" w:color="auto"/>
              <w:right w:val="single" w:sz="4" w:space="0" w:color="auto"/>
            </w:tcBorders>
            <w:shd w:val="clear" w:color="auto" w:fill="FFFFFF"/>
          </w:tcPr>
          <w:p w:rsidR="005729B5" w:rsidRPr="00E42CD0" w:rsidRDefault="005729B5" w:rsidP="005729B5">
            <w:pPr>
              <w:pStyle w:val="ListeParagraf3"/>
              <w:spacing w:after="0" w:line="240" w:lineRule="auto"/>
              <w:ind w:left="0"/>
              <w:rPr>
                <w:bCs/>
              </w:rPr>
            </w:pPr>
            <w:r w:rsidRPr="00E42CD0">
              <w:rPr>
                <w:bCs/>
              </w:rPr>
              <w:t>:</w:t>
            </w:r>
          </w:p>
        </w:tc>
        <w:tc>
          <w:tcPr>
            <w:tcW w:w="4762" w:type="dxa"/>
            <w:gridSpan w:val="2"/>
            <w:tcBorders>
              <w:top w:val="single" w:sz="4" w:space="0" w:color="auto"/>
              <w:left w:val="single" w:sz="4" w:space="0" w:color="auto"/>
              <w:bottom w:val="single" w:sz="4" w:space="0" w:color="auto"/>
              <w:right w:val="single" w:sz="4" w:space="0" w:color="auto"/>
            </w:tcBorders>
            <w:shd w:val="clear" w:color="auto" w:fill="FFFFFF"/>
          </w:tcPr>
          <w:p w:rsidR="005729B5" w:rsidRPr="005729B5" w:rsidRDefault="005729B5" w:rsidP="005729B5">
            <w:pPr>
              <w:pStyle w:val="ListeParagraf3"/>
              <w:spacing w:after="0" w:line="240" w:lineRule="auto"/>
              <w:ind w:left="0"/>
              <w:rPr>
                <w:b/>
                <w:bCs/>
              </w:rPr>
            </w:pPr>
          </w:p>
        </w:tc>
        <w:tc>
          <w:tcPr>
            <w:tcW w:w="1342" w:type="dxa"/>
            <w:vMerge/>
            <w:tcBorders>
              <w:top w:val="nil"/>
              <w:left w:val="single" w:sz="4" w:space="0" w:color="auto"/>
              <w:bottom w:val="nil"/>
              <w:right w:val="single" w:sz="4" w:space="0" w:color="auto"/>
            </w:tcBorders>
            <w:shd w:val="clear" w:color="auto" w:fill="FFFFFF"/>
          </w:tcPr>
          <w:p w:rsidR="005729B5" w:rsidRPr="00487B3A" w:rsidRDefault="005729B5" w:rsidP="005729B5">
            <w:pPr>
              <w:pStyle w:val="ListeParagraf3"/>
              <w:spacing w:after="0" w:line="240" w:lineRule="auto"/>
              <w:ind w:left="0"/>
              <w:jc w:val="center"/>
              <w:rPr>
                <w:b/>
                <w:bCs/>
                <w:sz w:val="18"/>
              </w:rPr>
            </w:pPr>
          </w:p>
        </w:tc>
      </w:tr>
      <w:tr w:rsidR="000E2DA5" w:rsidRPr="00487B3A" w:rsidTr="00E42CD0">
        <w:trPr>
          <w:cantSplit/>
          <w:trHeight w:val="126"/>
          <w:tblHeader/>
        </w:trPr>
        <w:tc>
          <w:tcPr>
            <w:tcW w:w="4044" w:type="dxa"/>
            <w:gridSpan w:val="3"/>
            <w:tcBorders>
              <w:top w:val="single" w:sz="4" w:space="0" w:color="auto"/>
              <w:bottom w:val="single" w:sz="4" w:space="0" w:color="auto"/>
            </w:tcBorders>
            <w:shd w:val="clear" w:color="auto" w:fill="F2DBDB"/>
          </w:tcPr>
          <w:p w:rsidR="000E2DA5" w:rsidRPr="005729B5" w:rsidRDefault="000E2DA5" w:rsidP="005729B5">
            <w:pPr>
              <w:spacing w:after="0" w:line="240" w:lineRule="auto"/>
              <w:jc w:val="center"/>
              <w:rPr>
                <w:rFonts w:ascii="Times New Roman" w:hAnsi="Times New Roman" w:cs="Times New Roman"/>
                <w:b/>
                <w:bCs/>
              </w:rPr>
            </w:pPr>
            <w:r w:rsidRPr="005729B5">
              <w:rPr>
                <w:rFonts w:ascii="Times New Roman" w:hAnsi="Times New Roman" w:cs="Times New Roman"/>
                <w:b/>
                <w:bCs/>
              </w:rPr>
              <w:t>Ders Öncesi Değerlendirme Alanları</w:t>
            </w:r>
            <w:r w:rsidR="00290855" w:rsidRPr="005729B5">
              <w:rPr>
                <w:rFonts w:ascii="Times New Roman" w:hAnsi="Times New Roman" w:cs="Times New Roman"/>
                <w:b/>
                <w:bCs/>
              </w:rPr>
              <w:t xml:space="preserve"> </w:t>
            </w:r>
            <w:r w:rsidR="00290855" w:rsidRPr="005729B5">
              <w:rPr>
                <w:rFonts w:ascii="Times New Roman" w:hAnsi="Times New Roman" w:cs="Times New Roman"/>
                <w:vertAlign w:val="superscript"/>
              </w:rPr>
              <w:t>(</w:t>
            </w:r>
            <w:r w:rsidR="00290855" w:rsidRPr="005729B5">
              <w:rPr>
                <w:rFonts w:ascii="Times New Roman" w:hAnsi="Times New Roman" w:cs="Times New Roman"/>
              </w:rPr>
              <w:t>***</w:t>
            </w:r>
            <w:r w:rsidR="00290855" w:rsidRPr="005729B5">
              <w:rPr>
                <w:rFonts w:ascii="Times New Roman" w:hAnsi="Times New Roman" w:cs="Times New Roman"/>
                <w:vertAlign w:val="superscript"/>
              </w:rPr>
              <w:t>)</w:t>
            </w:r>
          </w:p>
        </w:tc>
        <w:tc>
          <w:tcPr>
            <w:tcW w:w="6304" w:type="dxa"/>
            <w:gridSpan w:val="4"/>
            <w:tcBorders>
              <w:top w:val="single" w:sz="4" w:space="0" w:color="auto"/>
            </w:tcBorders>
            <w:shd w:val="clear" w:color="auto" w:fill="F2DBDB"/>
            <w:vAlign w:val="center"/>
          </w:tcPr>
          <w:p w:rsidR="000E2DA5" w:rsidRPr="005729B5" w:rsidRDefault="000E2DA5" w:rsidP="00E42CD0">
            <w:pPr>
              <w:pStyle w:val="ListeParagraf3"/>
              <w:spacing w:after="0" w:line="240" w:lineRule="auto"/>
              <w:ind w:left="0"/>
              <w:jc w:val="center"/>
              <w:rPr>
                <w:rFonts w:ascii="Times New Roman" w:hAnsi="Times New Roman" w:cs="Times New Roman"/>
                <w:b/>
                <w:bCs/>
              </w:rPr>
            </w:pPr>
            <w:r w:rsidRPr="005729B5">
              <w:rPr>
                <w:rFonts w:ascii="Times New Roman" w:hAnsi="Times New Roman" w:cs="Times New Roman"/>
                <w:b/>
                <w:bCs/>
              </w:rPr>
              <w:t>Açıklamalar</w:t>
            </w:r>
          </w:p>
        </w:tc>
      </w:tr>
      <w:tr w:rsidR="000E2DA5" w:rsidRPr="00487B3A" w:rsidTr="00E42CD0">
        <w:trPr>
          <w:cantSplit/>
          <w:trHeight w:val="689"/>
          <w:tblHeader/>
        </w:trPr>
        <w:tc>
          <w:tcPr>
            <w:tcW w:w="1068" w:type="dxa"/>
            <w:vMerge w:val="restart"/>
            <w:shd w:val="clear" w:color="auto" w:fill="B8CCE4"/>
            <w:textDirection w:val="btLr"/>
            <w:vAlign w:val="center"/>
          </w:tcPr>
          <w:p w:rsidR="000E2DA5" w:rsidRPr="005729B5" w:rsidRDefault="000E2DA5" w:rsidP="005729B5">
            <w:pPr>
              <w:spacing w:after="0" w:line="240" w:lineRule="auto"/>
              <w:ind w:left="113" w:right="113"/>
              <w:jc w:val="center"/>
              <w:outlineLvl w:val="0"/>
              <w:rPr>
                <w:rFonts w:ascii="Times New Roman" w:hAnsi="Times New Roman" w:cs="Times New Roman"/>
                <w:b/>
              </w:rPr>
            </w:pPr>
            <w:r w:rsidRPr="005729B5">
              <w:rPr>
                <w:rFonts w:ascii="Times New Roman" w:hAnsi="Times New Roman" w:cs="Times New Roman"/>
                <w:b/>
              </w:rPr>
              <w:t>A.Planlama</w:t>
            </w:r>
          </w:p>
        </w:tc>
        <w:tc>
          <w:tcPr>
            <w:tcW w:w="2976" w:type="dxa"/>
            <w:gridSpan w:val="2"/>
            <w:shd w:val="clear" w:color="auto" w:fill="FFFFFF"/>
            <w:vAlign w:val="center"/>
          </w:tcPr>
          <w:p w:rsidR="000E2DA5" w:rsidRPr="005729B5" w:rsidRDefault="000E2DA5" w:rsidP="005729B5">
            <w:pPr>
              <w:spacing w:after="0" w:line="240" w:lineRule="auto"/>
              <w:rPr>
                <w:rFonts w:ascii="Times New Roman" w:hAnsi="Times New Roman" w:cs="Times New Roman"/>
              </w:rPr>
            </w:pPr>
            <w:r w:rsidRPr="005729B5">
              <w:rPr>
                <w:rFonts w:ascii="Times New Roman" w:hAnsi="Times New Roman" w:cs="Times New Roman"/>
              </w:rPr>
              <w:t>Zümre Toplantı Tutanakları</w:t>
            </w:r>
          </w:p>
        </w:tc>
        <w:tc>
          <w:tcPr>
            <w:tcW w:w="6304" w:type="dxa"/>
            <w:gridSpan w:val="4"/>
            <w:vMerge w:val="restart"/>
            <w:shd w:val="clear" w:color="auto" w:fill="FFFFFF"/>
          </w:tcPr>
          <w:p w:rsidR="000E2DA5" w:rsidRPr="005729B5" w:rsidRDefault="000E2DA5" w:rsidP="005729B5">
            <w:pPr>
              <w:pStyle w:val="ListeParagraf3"/>
              <w:spacing w:after="0" w:line="240" w:lineRule="auto"/>
              <w:ind w:left="0"/>
              <w:jc w:val="both"/>
              <w:rPr>
                <w:rFonts w:ascii="Times New Roman" w:hAnsi="Times New Roman" w:cs="Times New Roman"/>
                <w:b/>
                <w:bCs/>
              </w:rPr>
            </w:pPr>
          </w:p>
        </w:tc>
      </w:tr>
      <w:tr w:rsidR="000E2DA5" w:rsidRPr="00487B3A" w:rsidTr="00E42CD0">
        <w:trPr>
          <w:cantSplit/>
          <w:trHeight w:val="839"/>
          <w:tblHeader/>
        </w:trPr>
        <w:tc>
          <w:tcPr>
            <w:tcW w:w="1068" w:type="dxa"/>
            <w:vMerge/>
            <w:tcBorders>
              <w:bottom w:val="single" w:sz="4" w:space="0" w:color="auto"/>
            </w:tcBorders>
            <w:shd w:val="clear" w:color="auto" w:fill="B8CCE4"/>
            <w:textDirection w:val="btLr"/>
          </w:tcPr>
          <w:p w:rsidR="000E2DA5" w:rsidRPr="005729B5" w:rsidRDefault="000E2DA5" w:rsidP="005729B5">
            <w:pPr>
              <w:spacing w:after="0" w:line="240" w:lineRule="auto"/>
              <w:ind w:left="113" w:right="113"/>
              <w:jc w:val="center"/>
              <w:outlineLvl w:val="0"/>
              <w:rPr>
                <w:rFonts w:ascii="Times New Roman" w:hAnsi="Times New Roman" w:cs="Times New Roman"/>
                <w:b/>
              </w:rPr>
            </w:pPr>
          </w:p>
        </w:tc>
        <w:tc>
          <w:tcPr>
            <w:tcW w:w="2976" w:type="dxa"/>
            <w:gridSpan w:val="2"/>
            <w:shd w:val="clear" w:color="auto" w:fill="FFFFFF"/>
            <w:vAlign w:val="center"/>
          </w:tcPr>
          <w:p w:rsidR="000E2DA5" w:rsidRPr="005729B5" w:rsidRDefault="00D03CF8" w:rsidP="005729B5">
            <w:pPr>
              <w:spacing w:after="0" w:line="240" w:lineRule="auto"/>
              <w:rPr>
                <w:rFonts w:ascii="Times New Roman" w:hAnsi="Times New Roman" w:cs="Times New Roman"/>
              </w:rPr>
            </w:pPr>
            <w:r w:rsidRPr="005729B5">
              <w:rPr>
                <w:rFonts w:ascii="Times New Roman" w:hAnsi="Times New Roman" w:cs="Times New Roman"/>
              </w:rPr>
              <w:t>Ü</w:t>
            </w:r>
            <w:r w:rsidR="00290855" w:rsidRPr="005729B5">
              <w:rPr>
                <w:rFonts w:ascii="Times New Roman" w:hAnsi="Times New Roman" w:cs="Times New Roman"/>
              </w:rPr>
              <w:t>nitelendirilmiş Yıllık Planlar</w:t>
            </w:r>
          </w:p>
        </w:tc>
        <w:tc>
          <w:tcPr>
            <w:tcW w:w="6304" w:type="dxa"/>
            <w:gridSpan w:val="4"/>
            <w:vMerge/>
            <w:shd w:val="clear" w:color="auto" w:fill="FFFFFF"/>
          </w:tcPr>
          <w:p w:rsidR="000E2DA5" w:rsidRPr="005729B5" w:rsidRDefault="000E2DA5" w:rsidP="005729B5">
            <w:pPr>
              <w:pStyle w:val="ListeParagraf3"/>
              <w:spacing w:after="0" w:line="240" w:lineRule="auto"/>
              <w:ind w:left="0"/>
              <w:jc w:val="both"/>
              <w:rPr>
                <w:rFonts w:ascii="Times New Roman" w:hAnsi="Times New Roman" w:cs="Times New Roman"/>
                <w:b/>
                <w:bCs/>
              </w:rPr>
            </w:pPr>
          </w:p>
        </w:tc>
      </w:tr>
      <w:tr w:rsidR="000E2DA5" w:rsidRPr="00487B3A" w:rsidTr="00E42CD0">
        <w:trPr>
          <w:cantSplit/>
          <w:trHeight w:val="484"/>
          <w:tblHeader/>
        </w:trPr>
        <w:tc>
          <w:tcPr>
            <w:tcW w:w="1068" w:type="dxa"/>
            <w:vMerge w:val="restart"/>
            <w:shd w:val="clear" w:color="auto" w:fill="B8CCE4"/>
            <w:textDirection w:val="btLr"/>
            <w:vAlign w:val="center"/>
          </w:tcPr>
          <w:p w:rsidR="000E2DA5" w:rsidRPr="005729B5" w:rsidRDefault="000E2DA5" w:rsidP="00115FCC">
            <w:pPr>
              <w:spacing w:after="0"/>
              <w:ind w:left="113" w:right="113"/>
              <w:jc w:val="center"/>
              <w:outlineLvl w:val="0"/>
              <w:rPr>
                <w:rFonts w:ascii="Times New Roman" w:hAnsi="Times New Roman" w:cs="Times New Roman"/>
                <w:b/>
              </w:rPr>
            </w:pPr>
            <w:r w:rsidRPr="005729B5">
              <w:rPr>
                <w:rFonts w:ascii="Times New Roman" w:hAnsi="Times New Roman" w:cs="Times New Roman"/>
                <w:b/>
              </w:rPr>
              <w:t>B.Ölçme Değerlendirme</w:t>
            </w:r>
          </w:p>
        </w:tc>
        <w:tc>
          <w:tcPr>
            <w:tcW w:w="2976" w:type="dxa"/>
            <w:gridSpan w:val="2"/>
            <w:shd w:val="clear" w:color="auto" w:fill="FFFFFF"/>
            <w:vAlign w:val="center"/>
          </w:tcPr>
          <w:p w:rsidR="000E2DA5" w:rsidRPr="005729B5" w:rsidRDefault="000E2DA5" w:rsidP="005729B5">
            <w:pPr>
              <w:spacing w:after="0" w:line="240" w:lineRule="auto"/>
              <w:rPr>
                <w:rFonts w:ascii="Times New Roman" w:hAnsi="Times New Roman" w:cs="Times New Roman"/>
              </w:rPr>
            </w:pPr>
            <w:r w:rsidRPr="005729B5">
              <w:rPr>
                <w:rFonts w:ascii="Times New Roman" w:hAnsi="Times New Roman" w:cs="Times New Roman"/>
              </w:rPr>
              <w:t>Ölçme Değerlendirme</w:t>
            </w:r>
          </w:p>
        </w:tc>
        <w:tc>
          <w:tcPr>
            <w:tcW w:w="6304" w:type="dxa"/>
            <w:gridSpan w:val="4"/>
            <w:vMerge w:val="restart"/>
            <w:shd w:val="clear" w:color="auto" w:fill="FFFFFF"/>
          </w:tcPr>
          <w:p w:rsidR="000E2DA5" w:rsidRPr="005729B5" w:rsidRDefault="000E2DA5" w:rsidP="005729B5">
            <w:pPr>
              <w:pStyle w:val="ListeParagraf3"/>
              <w:spacing w:after="0" w:line="240" w:lineRule="auto"/>
              <w:ind w:left="0"/>
              <w:jc w:val="both"/>
              <w:rPr>
                <w:rFonts w:ascii="Times New Roman" w:hAnsi="Times New Roman" w:cs="Times New Roman"/>
                <w:b/>
                <w:bCs/>
              </w:rPr>
            </w:pPr>
          </w:p>
        </w:tc>
      </w:tr>
      <w:tr w:rsidR="000E2DA5" w:rsidRPr="00487B3A" w:rsidTr="00E42CD0">
        <w:trPr>
          <w:cantSplit/>
          <w:trHeight w:val="485"/>
          <w:tblHeader/>
        </w:trPr>
        <w:tc>
          <w:tcPr>
            <w:tcW w:w="1068" w:type="dxa"/>
            <w:vMerge/>
            <w:shd w:val="clear" w:color="auto" w:fill="B8CCE4"/>
          </w:tcPr>
          <w:p w:rsidR="000E2DA5" w:rsidRPr="005729B5" w:rsidRDefault="000E2DA5" w:rsidP="005729B5">
            <w:pPr>
              <w:jc w:val="center"/>
              <w:outlineLvl w:val="0"/>
              <w:rPr>
                <w:rFonts w:ascii="Times New Roman" w:hAnsi="Times New Roman" w:cs="Times New Roman"/>
                <w:b/>
              </w:rPr>
            </w:pPr>
          </w:p>
        </w:tc>
        <w:tc>
          <w:tcPr>
            <w:tcW w:w="2976" w:type="dxa"/>
            <w:gridSpan w:val="2"/>
            <w:shd w:val="clear" w:color="auto" w:fill="FFFFFF"/>
            <w:vAlign w:val="center"/>
          </w:tcPr>
          <w:p w:rsidR="000E2DA5" w:rsidRPr="005729B5" w:rsidRDefault="000E2DA5" w:rsidP="005729B5">
            <w:pPr>
              <w:spacing w:after="0" w:line="240" w:lineRule="auto"/>
              <w:rPr>
                <w:rFonts w:ascii="Times New Roman" w:hAnsi="Times New Roman" w:cs="Times New Roman"/>
              </w:rPr>
            </w:pPr>
            <w:r w:rsidRPr="005729B5">
              <w:rPr>
                <w:rFonts w:ascii="Times New Roman" w:hAnsi="Times New Roman" w:cs="Times New Roman"/>
              </w:rPr>
              <w:t>Değerlendirme Sonuçları</w:t>
            </w:r>
          </w:p>
        </w:tc>
        <w:tc>
          <w:tcPr>
            <w:tcW w:w="6304" w:type="dxa"/>
            <w:gridSpan w:val="4"/>
            <w:vMerge/>
            <w:shd w:val="clear" w:color="auto" w:fill="FFFFFF"/>
          </w:tcPr>
          <w:p w:rsidR="000E2DA5" w:rsidRPr="005729B5" w:rsidRDefault="000E2DA5" w:rsidP="005729B5">
            <w:pPr>
              <w:pStyle w:val="ListeParagraf3"/>
              <w:spacing w:after="0" w:line="240" w:lineRule="auto"/>
              <w:ind w:left="0"/>
              <w:jc w:val="both"/>
              <w:rPr>
                <w:rFonts w:ascii="Times New Roman" w:hAnsi="Times New Roman" w:cs="Times New Roman"/>
                <w:b/>
                <w:bCs/>
              </w:rPr>
            </w:pPr>
          </w:p>
        </w:tc>
      </w:tr>
      <w:tr w:rsidR="000E2DA5" w:rsidRPr="00487B3A" w:rsidTr="00E42CD0">
        <w:trPr>
          <w:cantSplit/>
          <w:trHeight w:val="698"/>
          <w:tblHeader/>
        </w:trPr>
        <w:tc>
          <w:tcPr>
            <w:tcW w:w="1068" w:type="dxa"/>
            <w:vMerge/>
            <w:tcBorders>
              <w:bottom w:val="single" w:sz="4" w:space="0" w:color="auto"/>
            </w:tcBorders>
            <w:shd w:val="clear" w:color="auto" w:fill="B8CCE4"/>
          </w:tcPr>
          <w:p w:rsidR="000E2DA5" w:rsidRPr="005729B5" w:rsidRDefault="000E2DA5" w:rsidP="005729B5">
            <w:pPr>
              <w:spacing w:after="0" w:line="240" w:lineRule="auto"/>
              <w:jc w:val="center"/>
              <w:outlineLvl w:val="0"/>
              <w:rPr>
                <w:rFonts w:ascii="Times New Roman" w:hAnsi="Times New Roman" w:cs="Times New Roman"/>
                <w:b/>
              </w:rPr>
            </w:pPr>
          </w:p>
        </w:tc>
        <w:tc>
          <w:tcPr>
            <w:tcW w:w="2976" w:type="dxa"/>
            <w:gridSpan w:val="2"/>
            <w:shd w:val="clear" w:color="auto" w:fill="FFFFFF"/>
            <w:vAlign w:val="center"/>
          </w:tcPr>
          <w:p w:rsidR="000E2DA5" w:rsidRPr="005729B5" w:rsidRDefault="000E2DA5" w:rsidP="005729B5">
            <w:pPr>
              <w:spacing w:after="0" w:line="240" w:lineRule="auto"/>
              <w:rPr>
                <w:rFonts w:ascii="Times New Roman" w:hAnsi="Times New Roman" w:cs="Times New Roman"/>
              </w:rPr>
            </w:pPr>
            <w:r w:rsidRPr="005729B5">
              <w:rPr>
                <w:rFonts w:ascii="Times New Roman" w:hAnsi="Times New Roman" w:cs="Times New Roman"/>
              </w:rPr>
              <w:t>Proje</w:t>
            </w:r>
          </w:p>
        </w:tc>
        <w:tc>
          <w:tcPr>
            <w:tcW w:w="6304" w:type="dxa"/>
            <w:gridSpan w:val="4"/>
            <w:vMerge/>
            <w:shd w:val="clear" w:color="auto" w:fill="FFFFFF"/>
          </w:tcPr>
          <w:p w:rsidR="000E2DA5" w:rsidRPr="005729B5" w:rsidRDefault="000E2DA5" w:rsidP="005729B5">
            <w:pPr>
              <w:pStyle w:val="ListeParagraf3"/>
              <w:spacing w:after="0" w:line="240" w:lineRule="auto"/>
              <w:ind w:left="0"/>
              <w:jc w:val="both"/>
              <w:rPr>
                <w:rFonts w:ascii="Times New Roman" w:hAnsi="Times New Roman" w:cs="Times New Roman"/>
                <w:b/>
                <w:bCs/>
              </w:rPr>
            </w:pPr>
          </w:p>
        </w:tc>
      </w:tr>
      <w:tr w:rsidR="000E2DA5" w:rsidRPr="00487B3A" w:rsidTr="001B35F9">
        <w:trPr>
          <w:cantSplit/>
          <w:trHeight w:val="522"/>
          <w:tblHeader/>
        </w:trPr>
        <w:tc>
          <w:tcPr>
            <w:tcW w:w="4044" w:type="dxa"/>
            <w:gridSpan w:val="3"/>
            <w:tcBorders>
              <w:bottom w:val="single" w:sz="4" w:space="0" w:color="auto"/>
            </w:tcBorders>
            <w:shd w:val="clear" w:color="auto" w:fill="D6E3BC"/>
            <w:vAlign w:val="center"/>
          </w:tcPr>
          <w:p w:rsidR="000E2DA5" w:rsidRPr="005729B5" w:rsidRDefault="000E2DA5" w:rsidP="005729B5">
            <w:pPr>
              <w:autoSpaceDE w:val="0"/>
              <w:autoSpaceDN w:val="0"/>
              <w:adjustRightInd w:val="0"/>
              <w:spacing w:after="0" w:line="240" w:lineRule="auto"/>
              <w:rPr>
                <w:rFonts w:ascii="Times New Roman" w:hAnsi="Times New Roman" w:cs="Times New Roman"/>
                <w:b/>
                <w:bCs/>
                <w:iCs/>
                <w:lang w:val="es-ES"/>
              </w:rPr>
            </w:pPr>
            <w:r w:rsidRPr="005729B5">
              <w:rPr>
                <w:rFonts w:ascii="Times New Roman" w:hAnsi="Times New Roman" w:cs="Times New Roman"/>
                <w:b/>
                <w:bCs/>
                <w:iCs/>
                <w:lang w:val="es-ES"/>
              </w:rPr>
              <w:t xml:space="preserve"> C. Diğer Değerlendirmeler Alanı</w:t>
            </w:r>
            <w:r w:rsidR="00290855" w:rsidRPr="005729B5">
              <w:rPr>
                <w:rFonts w:ascii="Times New Roman" w:hAnsi="Times New Roman" w:cs="Times New Roman"/>
                <w:b/>
                <w:bCs/>
                <w:iCs/>
                <w:lang w:val="es-ES"/>
              </w:rPr>
              <w:t xml:space="preserve"> </w:t>
            </w:r>
            <w:r w:rsidR="00290855" w:rsidRPr="005729B5">
              <w:rPr>
                <w:rFonts w:ascii="Times New Roman" w:hAnsi="Times New Roman" w:cs="Times New Roman"/>
                <w:vertAlign w:val="superscript"/>
              </w:rPr>
              <w:t>(</w:t>
            </w:r>
            <w:r w:rsidR="00290855" w:rsidRPr="005729B5">
              <w:rPr>
                <w:rFonts w:ascii="Times New Roman" w:hAnsi="Times New Roman" w:cs="Times New Roman"/>
              </w:rPr>
              <w:t>***</w:t>
            </w:r>
            <w:r w:rsidR="00290855" w:rsidRPr="005729B5">
              <w:rPr>
                <w:rFonts w:ascii="Times New Roman" w:hAnsi="Times New Roman" w:cs="Times New Roman"/>
                <w:vertAlign w:val="superscript"/>
              </w:rPr>
              <w:t>)</w:t>
            </w:r>
            <w:r w:rsidR="00290855" w:rsidRPr="005729B5">
              <w:rPr>
                <w:rFonts w:ascii="Times New Roman" w:hAnsi="Times New Roman" w:cs="Times New Roman"/>
                <w:b/>
                <w:bCs/>
                <w:iCs/>
                <w:lang w:val="es-ES"/>
              </w:rPr>
              <w:t xml:space="preserve"> </w:t>
            </w:r>
          </w:p>
        </w:tc>
        <w:tc>
          <w:tcPr>
            <w:tcW w:w="6304" w:type="dxa"/>
            <w:gridSpan w:val="4"/>
            <w:shd w:val="clear" w:color="auto" w:fill="FFFFFF"/>
          </w:tcPr>
          <w:p w:rsidR="000E2DA5" w:rsidRPr="005729B5" w:rsidRDefault="000E2DA5" w:rsidP="005729B5">
            <w:pPr>
              <w:pStyle w:val="ListeParagraf3"/>
              <w:spacing w:after="0" w:line="240" w:lineRule="auto"/>
              <w:ind w:left="0"/>
              <w:jc w:val="both"/>
              <w:rPr>
                <w:rFonts w:ascii="Times New Roman" w:hAnsi="Times New Roman" w:cs="Times New Roman"/>
                <w:b/>
                <w:bCs/>
              </w:rPr>
            </w:pPr>
          </w:p>
        </w:tc>
      </w:tr>
      <w:tr w:rsidR="000E2DA5" w:rsidRPr="00487B3A" w:rsidTr="005729B5">
        <w:trPr>
          <w:cantSplit/>
          <w:trHeight w:val="126"/>
          <w:tblHeader/>
        </w:trPr>
        <w:tc>
          <w:tcPr>
            <w:tcW w:w="1351" w:type="dxa"/>
            <w:gridSpan w:val="2"/>
            <w:tcBorders>
              <w:bottom w:val="single" w:sz="4" w:space="0" w:color="auto"/>
            </w:tcBorders>
            <w:shd w:val="clear" w:color="auto" w:fill="FFFF99"/>
          </w:tcPr>
          <w:p w:rsidR="000E2DA5" w:rsidRPr="005729B5" w:rsidRDefault="000E2DA5" w:rsidP="005729B5">
            <w:pPr>
              <w:spacing w:after="0" w:line="240" w:lineRule="auto"/>
              <w:jc w:val="center"/>
              <w:rPr>
                <w:rFonts w:ascii="Times New Roman" w:hAnsi="Times New Roman" w:cs="Times New Roman"/>
                <w:b/>
                <w:bCs/>
              </w:rPr>
            </w:pPr>
            <w:r w:rsidRPr="005729B5">
              <w:rPr>
                <w:rFonts w:ascii="Times New Roman" w:hAnsi="Times New Roman" w:cs="Times New Roman"/>
                <w:b/>
                <w:bCs/>
              </w:rPr>
              <w:t>Alan</w:t>
            </w:r>
          </w:p>
        </w:tc>
        <w:tc>
          <w:tcPr>
            <w:tcW w:w="5812" w:type="dxa"/>
            <w:gridSpan w:val="3"/>
            <w:shd w:val="clear" w:color="auto" w:fill="FFFF99"/>
          </w:tcPr>
          <w:p w:rsidR="000E2DA5" w:rsidRPr="005729B5" w:rsidRDefault="000E2DA5" w:rsidP="005729B5">
            <w:pPr>
              <w:pStyle w:val="ListeParagraf3"/>
              <w:spacing w:after="0" w:line="240" w:lineRule="auto"/>
              <w:ind w:left="0"/>
              <w:jc w:val="center"/>
              <w:rPr>
                <w:rFonts w:ascii="Times New Roman" w:hAnsi="Times New Roman" w:cs="Times New Roman"/>
                <w:b/>
                <w:bCs/>
              </w:rPr>
            </w:pPr>
            <w:r w:rsidRPr="005729B5">
              <w:rPr>
                <w:rFonts w:ascii="Times New Roman" w:hAnsi="Times New Roman" w:cs="Times New Roman"/>
                <w:b/>
                <w:bCs/>
              </w:rPr>
              <w:t>Öğretmen Değerlendirme Kriterleri</w:t>
            </w:r>
          </w:p>
        </w:tc>
        <w:tc>
          <w:tcPr>
            <w:tcW w:w="3185" w:type="dxa"/>
            <w:gridSpan w:val="2"/>
            <w:shd w:val="clear" w:color="auto" w:fill="FFFF99"/>
          </w:tcPr>
          <w:p w:rsidR="000E2DA5" w:rsidRPr="005729B5" w:rsidRDefault="000E2DA5" w:rsidP="005729B5">
            <w:pPr>
              <w:pStyle w:val="ListeParagraf3"/>
              <w:spacing w:after="0" w:line="240" w:lineRule="auto"/>
              <w:ind w:left="0"/>
              <w:jc w:val="center"/>
              <w:rPr>
                <w:rFonts w:ascii="Times New Roman" w:hAnsi="Times New Roman" w:cs="Times New Roman"/>
                <w:b/>
                <w:bCs/>
              </w:rPr>
            </w:pPr>
            <w:r w:rsidRPr="005729B5">
              <w:rPr>
                <w:rFonts w:ascii="Times New Roman" w:hAnsi="Times New Roman" w:cs="Times New Roman"/>
                <w:b/>
                <w:bCs/>
              </w:rPr>
              <w:t>Açıklamalar</w:t>
            </w:r>
          </w:p>
        </w:tc>
      </w:tr>
      <w:tr w:rsidR="000E2DA5" w:rsidRPr="00487B3A" w:rsidTr="005729B5">
        <w:trPr>
          <w:cantSplit/>
          <w:trHeight w:val="218"/>
          <w:tblHeader/>
        </w:trPr>
        <w:tc>
          <w:tcPr>
            <w:tcW w:w="1351" w:type="dxa"/>
            <w:gridSpan w:val="2"/>
            <w:vMerge w:val="restart"/>
            <w:shd w:val="clear" w:color="auto" w:fill="CCC0D9"/>
            <w:textDirection w:val="btLr"/>
            <w:vAlign w:val="center"/>
          </w:tcPr>
          <w:p w:rsidR="000E2DA5" w:rsidRPr="005729B5" w:rsidRDefault="000E2DA5" w:rsidP="005729B5">
            <w:pPr>
              <w:spacing w:after="0" w:line="240" w:lineRule="auto"/>
              <w:ind w:left="113" w:right="113"/>
              <w:jc w:val="center"/>
              <w:rPr>
                <w:rFonts w:ascii="Times New Roman" w:hAnsi="Times New Roman" w:cs="Times New Roman"/>
              </w:rPr>
            </w:pPr>
            <w:r w:rsidRPr="005729B5">
              <w:rPr>
                <w:rFonts w:ascii="Times New Roman" w:hAnsi="Times New Roman" w:cs="Times New Roman"/>
                <w:b/>
                <w:bCs/>
              </w:rPr>
              <w:t>D. Dersi Planlama</w:t>
            </w:r>
          </w:p>
        </w:tc>
        <w:tc>
          <w:tcPr>
            <w:tcW w:w="5812" w:type="dxa"/>
            <w:gridSpan w:val="3"/>
            <w:shd w:val="clear" w:color="auto" w:fill="auto"/>
          </w:tcPr>
          <w:p w:rsidR="000E2DA5" w:rsidRPr="005729B5" w:rsidRDefault="000E2DA5" w:rsidP="005729B5">
            <w:pPr>
              <w:pStyle w:val="ListeParagraf3"/>
              <w:spacing w:after="0" w:line="240" w:lineRule="auto"/>
              <w:ind w:left="0"/>
              <w:jc w:val="both"/>
              <w:rPr>
                <w:rFonts w:ascii="Times New Roman" w:hAnsi="Times New Roman" w:cs="Times New Roman"/>
              </w:rPr>
            </w:pPr>
            <w:r w:rsidRPr="005729B5">
              <w:rPr>
                <w:rFonts w:ascii="Times New Roman" w:hAnsi="Times New Roman" w:cs="Times New Roman"/>
              </w:rPr>
              <w:t xml:space="preserve">Zamanı etkin kullanacak şekilde dersi planlaması </w:t>
            </w:r>
            <w:r w:rsidRPr="005729B5">
              <w:rPr>
                <w:rFonts w:ascii="Times New Roman" w:hAnsi="Times New Roman" w:cs="Times New Roman"/>
                <w:vertAlign w:val="superscript"/>
              </w:rPr>
              <w:t>(</w:t>
            </w:r>
            <w:r w:rsidRPr="005729B5">
              <w:rPr>
                <w:rFonts w:ascii="Times New Roman" w:hAnsi="Times New Roman" w:cs="Times New Roman"/>
              </w:rPr>
              <w:t>*</w:t>
            </w:r>
            <w:r w:rsidRPr="005729B5">
              <w:rPr>
                <w:rFonts w:ascii="Times New Roman" w:hAnsi="Times New Roman" w:cs="Times New Roman"/>
                <w:vertAlign w:val="superscript"/>
              </w:rPr>
              <w:t>)</w:t>
            </w:r>
          </w:p>
        </w:tc>
        <w:tc>
          <w:tcPr>
            <w:tcW w:w="3185" w:type="dxa"/>
            <w:gridSpan w:val="2"/>
            <w:vMerge w:val="restart"/>
            <w:shd w:val="clear" w:color="auto" w:fill="auto"/>
            <w:vAlign w:val="center"/>
          </w:tcPr>
          <w:p w:rsidR="00824122" w:rsidRPr="00A8301A" w:rsidRDefault="00824122" w:rsidP="00A8301A">
            <w:pPr>
              <w:pStyle w:val="ListeParagraf3"/>
              <w:spacing w:after="0" w:line="240" w:lineRule="auto"/>
              <w:ind w:left="0"/>
              <w:rPr>
                <w:rFonts w:ascii="Times New Roman" w:hAnsi="Times New Roman" w:cs="Times New Roman"/>
                <w:szCs w:val="18"/>
              </w:rPr>
            </w:pPr>
          </w:p>
          <w:p w:rsidR="000E2DA5" w:rsidRPr="00824122" w:rsidRDefault="000E2DA5" w:rsidP="005729B5">
            <w:pPr>
              <w:rPr>
                <w:lang w:eastAsia="en-US"/>
              </w:rPr>
            </w:pPr>
          </w:p>
        </w:tc>
      </w:tr>
      <w:tr w:rsidR="000E2DA5" w:rsidRPr="00487B3A" w:rsidTr="005729B5">
        <w:trPr>
          <w:cantSplit/>
          <w:trHeight w:val="218"/>
          <w:tblHeader/>
        </w:trPr>
        <w:tc>
          <w:tcPr>
            <w:tcW w:w="1351" w:type="dxa"/>
            <w:gridSpan w:val="2"/>
            <w:vMerge/>
            <w:shd w:val="clear" w:color="auto" w:fill="CCC0D9"/>
            <w:textDirection w:val="btLr"/>
            <w:vAlign w:val="center"/>
          </w:tcPr>
          <w:p w:rsidR="000E2DA5" w:rsidRPr="005729B5" w:rsidRDefault="000E2DA5" w:rsidP="005729B5">
            <w:pPr>
              <w:spacing w:after="0" w:line="240" w:lineRule="auto"/>
              <w:ind w:left="113" w:right="113"/>
              <w:jc w:val="center"/>
              <w:rPr>
                <w:rFonts w:ascii="Times New Roman" w:hAnsi="Times New Roman" w:cs="Times New Roman"/>
                <w:b/>
                <w:bCs/>
              </w:rPr>
            </w:pPr>
          </w:p>
        </w:tc>
        <w:tc>
          <w:tcPr>
            <w:tcW w:w="5812" w:type="dxa"/>
            <w:gridSpan w:val="3"/>
            <w:shd w:val="clear" w:color="auto" w:fill="auto"/>
          </w:tcPr>
          <w:p w:rsidR="000E2DA5" w:rsidRPr="005729B5" w:rsidRDefault="000E2DA5" w:rsidP="005729B5">
            <w:pPr>
              <w:pStyle w:val="ListeParagraf3"/>
              <w:spacing w:after="0" w:line="240" w:lineRule="auto"/>
              <w:ind w:left="0"/>
              <w:jc w:val="both"/>
              <w:rPr>
                <w:rFonts w:ascii="Times New Roman" w:hAnsi="Times New Roman" w:cs="Times New Roman"/>
              </w:rPr>
            </w:pPr>
            <w:r w:rsidRPr="005729B5">
              <w:rPr>
                <w:rFonts w:ascii="Times New Roman" w:hAnsi="Times New Roman" w:cs="Times New Roman"/>
              </w:rPr>
              <w:t xml:space="preserve">Ders plânında amaç ve kazanımların neler olacağını belirtmesi </w:t>
            </w:r>
            <w:r w:rsidRPr="005729B5">
              <w:rPr>
                <w:rFonts w:ascii="Times New Roman" w:hAnsi="Times New Roman" w:cs="Times New Roman"/>
                <w:vertAlign w:val="superscript"/>
              </w:rPr>
              <w:t>(</w:t>
            </w:r>
            <w:r w:rsidRPr="005729B5">
              <w:rPr>
                <w:rFonts w:ascii="Times New Roman" w:hAnsi="Times New Roman" w:cs="Times New Roman"/>
              </w:rPr>
              <w:t>*</w:t>
            </w:r>
            <w:r w:rsidRPr="005729B5">
              <w:rPr>
                <w:rFonts w:ascii="Times New Roman" w:hAnsi="Times New Roman" w:cs="Times New Roman"/>
                <w:vertAlign w:val="superscript"/>
              </w:rPr>
              <w:t>)</w:t>
            </w:r>
          </w:p>
        </w:tc>
        <w:tc>
          <w:tcPr>
            <w:tcW w:w="3185" w:type="dxa"/>
            <w:gridSpan w:val="2"/>
            <w:vMerge/>
            <w:shd w:val="clear" w:color="auto" w:fill="auto"/>
          </w:tcPr>
          <w:p w:rsidR="000E2DA5" w:rsidRPr="00487B3A" w:rsidRDefault="000E2DA5" w:rsidP="005729B5">
            <w:pPr>
              <w:pStyle w:val="ListeParagraf3"/>
              <w:spacing w:after="0" w:line="240" w:lineRule="auto"/>
              <w:ind w:left="360"/>
              <w:jc w:val="both"/>
              <w:rPr>
                <w:rFonts w:ascii="Times New Roman" w:hAnsi="Times New Roman" w:cs="Times New Roman"/>
                <w:sz w:val="18"/>
                <w:szCs w:val="18"/>
              </w:rPr>
            </w:pPr>
          </w:p>
        </w:tc>
      </w:tr>
      <w:tr w:rsidR="000E2DA5" w:rsidRPr="00487B3A" w:rsidTr="005729B5">
        <w:trPr>
          <w:cantSplit/>
          <w:trHeight w:val="218"/>
          <w:tblHeader/>
        </w:trPr>
        <w:tc>
          <w:tcPr>
            <w:tcW w:w="1351" w:type="dxa"/>
            <w:gridSpan w:val="2"/>
            <w:vMerge/>
            <w:shd w:val="clear" w:color="auto" w:fill="CCC0D9"/>
            <w:textDirection w:val="btLr"/>
            <w:vAlign w:val="center"/>
          </w:tcPr>
          <w:p w:rsidR="000E2DA5" w:rsidRPr="005729B5" w:rsidRDefault="000E2DA5" w:rsidP="005729B5">
            <w:pPr>
              <w:spacing w:after="0" w:line="240" w:lineRule="auto"/>
              <w:ind w:left="113" w:right="113"/>
              <w:jc w:val="center"/>
              <w:rPr>
                <w:rFonts w:ascii="Times New Roman" w:hAnsi="Times New Roman" w:cs="Times New Roman"/>
                <w:b/>
                <w:bCs/>
              </w:rPr>
            </w:pPr>
          </w:p>
        </w:tc>
        <w:tc>
          <w:tcPr>
            <w:tcW w:w="5812" w:type="dxa"/>
            <w:gridSpan w:val="3"/>
            <w:shd w:val="clear" w:color="auto" w:fill="auto"/>
          </w:tcPr>
          <w:p w:rsidR="000E2DA5" w:rsidRPr="005729B5" w:rsidRDefault="000E2DA5" w:rsidP="005729B5">
            <w:pPr>
              <w:pStyle w:val="ListeParagraf3"/>
              <w:spacing w:after="0" w:line="240" w:lineRule="auto"/>
              <w:ind w:left="0"/>
              <w:jc w:val="both"/>
              <w:rPr>
                <w:rFonts w:ascii="Times New Roman" w:hAnsi="Times New Roman" w:cs="Times New Roman"/>
              </w:rPr>
            </w:pPr>
            <w:r w:rsidRPr="005729B5">
              <w:rPr>
                <w:rFonts w:ascii="Times New Roman" w:hAnsi="Times New Roman" w:cs="Times New Roman"/>
              </w:rPr>
              <w:t xml:space="preserve">Ders plânında amaca uygun etkinlikleri belirtmesi </w:t>
            </w:r>
            <w:r w:rsidRPr="005729B5">
              <w:rPr>
                <w:rFonts w:ascii="Times New Roman" w:hAnsi="Times New Roman" w:cs="Times New Roman"/>
                <w:vertAlign w:val="superscript"/>
              </w:rPr>
              <w:t>(</w:t>
            </w:r>
            <w:r w:rsidRPr="005729B5">
              <w:rPr>
                <w:rFonts w:ascii="Times New Roman" w:hAnsi="Times New Roman" w:cs="Times New Roman"/>
              </w:rPr>
              <w:t>*</w:t>
            </w:r>
            <w:r w:rsidRPr="005729B5">
              <w:rPr>
                <w:rFonts w:ascii="Times New Roman" w:hAnsi="Times New Roman" w:cs="Times New Roman"/>
                <w:vertAlign w:val="superscript"/>
              </w:rPr>
              <w:t>)</w:t>
            </w:r>
          </w:p>
        </w:tc>
        <w:tc>
          <w:tcPr>
            <w:tcW w:w="3185" w:type="dxa"/>
            <w:gridSpan w:val="2"/>
            <w:vMerge/>
            <w:shd w:val="clear" w:color="auto" w:fill="auto"/>
          </w:tcPr>
          <w:p w:rsidR="000E2DA5" w:rsidRPr="00487B3A" w:rsidRDefault="000E2DA5" w:rsidP="005729B5">
            <w:pPr>
              <w:pStyle w:val="ListeParagraf3"/>
              <w:spacing w:after="0" w:line="240" w:lineRule="auto"/>
              <w:ind w:left="360"/>
              <w:jc w:val="both"/>
              <w:rPr>
                <w:rFonts w:ascii="Times New Roman" w:hAnsi="Times New Roman" w:cs="Times New Roman"/>
                <w:sz w:val="18"/>
                <w:szCs w:val="18"/>
              </w:rPr>
            </w:pPr>
          </w:p>
        </w:tc>
      </w:tr>
      <w:tr w:rsidR="000E2DA5" w:rsidRPr="00487B3A" w:rsidTr="005729B5">
        <w:trPr>
          <w:cantSplit/>
          <w:trHeight w:val="218"/>
          <w:tblHeader/>
        </w:trPr>
        <w:tc>
          <w:tcPr>
            <w:tcW w:w="1351" w:type="dxa"/>
            <w:gridSpan w:val="2"/>
            <w:vMerge/>
            <w:shd w:val="clear" w:color="auto" w:fill="CCC0D9"/>
            <w:textDirection w:val="btLr"/>
            <w:vAlign w:val="center"/>
          </w:tcPr>
          <w:p w:rsidR="000E2DA5" w:rsidRPr="005729B5" w:rsidRDefault="000E2DA5" w:rsidP="005729B5">
            <w:pPr>
              <w:spacing w:after="0" w:line="240" w:lineRule="auto"/>
              <w:ind w:left="113" w:right="113"/>
              <w:jc w:val="center"/>
              <w:rPr>
                <w:rFonts w:ascii="Times New Roman" w:hAnsi="Times New Roman" w:cs="Times New Roman"/>
                <w:b/>
                <w:bCs/>
              </w:rPr>
            </w:pPr>
          </w:p>
        </w:tc>
        <w:tc>
          <w:tcPr>
            <w:tcW w:w="5812" w:type="dxa"/>
            <w:gridSpan w:val="3"/>
            <w:shd w:val="clear" w:color="auto" w:fill="auto"/>
          </w:tcPr>
          <w:p w:rsidR="000E2DA5" w:rsidRPr="005729B5" w:rsidRDefault="000E2DA5" w:rsidP="005729B5">
            <w:pPr>
              <w:pStyle w:val="ListeParagraf3"/>
              <w:spacing w:after="0" w:line="240" w:lineRule="auto"/>
              <w:ind w:left="0"/>
              <w:jc w:val="both"/>
              <w:rPr>
                <w:rFonts w:ascii="Times New Roman" w:hAnsi="Times New Roman" w:cs="Times New Roman"/>
              </w:rPr>
            </w:pPr>
            <w:r w:rsidRPr="005729B5">
              <w:rPr>
                <w:rFonts w:ascii="Times New Roman" w:hAnsi="Times New Roman" w:cs="Times New Roman"/>
              </w:rPr>
              <w:t xml:space="preserve">Ders plânında amaca uygun yöntem ve teknikleri belirtmesi </w:t>
            </w:r>
            <w:r w:rsidRPr="005729B5">
              <w:rPr>
                <w:rFonts w:ascii="Times New Roman" w:hAnsi="Times New Roman" w:cs="Times New Roman"/>
                <w:vertAlign w:val="superscript"/>
              </w:rPr>
              <w:t>(</w:t>
            </w:r>
            <w:r w:rsidRPr="005729B5">
              <w:rPr>
                <w:rFonts w:ascii="Times New Roman" w:hAnsi="Times New Roman" w:cs="Times New Roman"/>
              </w:rPr>
              <w:t>*</w:t>
            </w:r>
            <w:r w:rsidRPr="005729B5">
              <w:rPr>
                <w:rFonts w:ascii="Times New Roman" w:hAnsi="Times New Roman" w:cs="Times New Roman"/>
                <w:vertAlign w:val="superscript"/>
              </w:rPr>
              <w:t>)</w:t>
            </w:r>
          </w:p>
        </w:tc>
        <w:tc>
          <w:tcPr>
            <w:tcW w:w="3185" w:type="dxa"/>
            <w:gridSpan w:val="2"/>
            <w:vMerge/>
            <w:shd w:val="clear" w:color="auto" w:fill="auto"/>
          </w:tcPr>
          <w:p w:rsidR="000E2DA5" w:rsidRPr="00487B3A" w:rsidRDefault="000E2DA5" w:rsidP="005729B5">
            <w:pPr>
              <w:pStyle w:val="ListeParagraf3"/>
              <w:spacing w:after="0" w:line="240" w:lineRule="auto"/>
              <w:ind w:left="360"/>
              <w:jc w:val="both"/>
              <w:rPr>
                <w:rFonts w:ascii="Times New Roman" w:hAnsi="Times New Roman" w:cs="Times New Roman"/>
                <w:sz w:val="18"/>
                <w:szCs w:val="18"/>
              </w:rPr>
            </w:pPr>
          </w:p>
        </w:tc>
      </w:tr>
      <w:tr w:rsidR="000E2DA5" w:rsidRPr="00487B3A" w:rsidTr="005729B5">
        <w:trPr>
          <w:cantSplit/>
          <w:trHeight w:val="218"/>
          <w:tblHeader/>
        </w:trPr>
        <w:tc>
          <w:tcPr>
            <w:tcW w:w="1351" w:type="dxa"/>
            <w:gridSpan w:val="2"/>
            <w:vMerge/>
            <w:shd w:val="clear" w:color="auto" w:fill="CCC0D9"/>
            <w:textDirection w:val="btLr"/>
            <w:vAlign w:val="center"/>
          </w:tcPr>
          <w:p w:rsidR="000E2DA5" w:rsidRPr="005729B5" w:rsidRDefault="000E2DA5" w:rsidP="005729B5">
            <w:pPr>
              <w:spacing w:after="0" w:line="240" w:lineRule="auto"/>
              <w:ind w:left="113" w:right="113"/>
              <w:jc w:val="center"/>
              <w:rPr>
                <w:rFonts w:ascii="Times New Roman" w:hAnsi="Times New Roman" w:cs="Times New Roman"/>
                <w:b/>
                <w:bCs/>
              </w:rPr>
            </w:pPr>
          </w:p>
        </w:tc>
        <w:tc>
          <w:tcPr>
            <w:tcW w:w="5812" w:type="dxa"/>
            <w:gridSpan w:val="3"/>
            <w:shd w:val="clear" w:color="auto" w:fill="auto"/>
          </w:tcPr>
          <w:p w:rsidR="000E2DA5" w:rsidRPr="005729B5" w:rsidRDefault="000E2DA5" w:rsidP="005729B5">
            <w:pPr>
              <w:pStyle w:val="ListeParagraf3"/>
              <w:spacing w:after="0" w:line="240" w:lineRule="auto"/>
              <w:ind w:left="0"/>
              <w:jc w:val="both"/>
              <w:rPr>
                <w:rFonts w:ascii="Times New Roman" w:hAnsi="Times New Roman" w:cs="Times New Roman"/>
              </w:rPr>
            </w:pPr>
            <w:r w:rsidRPr="005729B5">
              <w:rPr>
                <w:rFonts w:ascii="Times New Roman" w:hAnsi="Times New Roman" w:cs="Times New Roman"/>
              </w:rPr>
              <w:t xml:space="preserve">Ders plânında kullanacağı kaynak ve materyalleri belirtmesi </w:t>
            </w:r>
            <w:r w:rsidRPr="005729B5">
              <w:rPr>
                <w:rFonts w:ascii="Times New Roman" w:hAnsi="Times New Roman" w:cs="Times New Roman"/>
                <w:vertAlign w:val="superscript"/>
              </w:rPr>
              <w:t>(</w:t>
            </w:r>
            <w:r w:rsidRPr="005729B5">
              <w:rPr>
                <w:rFonts w:ascii="Times New Roman" w:hAnsi="Times New Roman" w:cs="Times New Roman"/>
              </w:rPr>
              <w:t>*</w:t>
            </w:r>
            <w:r w:rsidRPr="005729B5">
              <w:rPr>
                <w:rFonts w:ascii="Times New Roman" w:hAnsi="Times New Roman" w:cs="Times New Roman"/>
                <w:vertAlign w:val="superscript"/>
              </w:rPr>
              <w:t>)</w:t>
            </w:r>
          </w:p>
        </w:tc>
        <w:tc>
          <w:tcPr>
            <w:tcW w:w="3185" w:type="dxa"/>
            <w:gridSpan w:val="2"/>
            <w:vMerge/>
            <w:shd w:val="clear" w:color="auto" w:fill="auto"/>
          </w:tcPr>
          <w:p w:rsidR="000E2DA5" w:rsidRPr="00487B3A" w:rsidRDefault="000E2DA5" w:rsidP="005729B5">
            <w:pPr>
              <w:pStyle w:val="ListeParagraf3"/>
              <w:spacing w:after="0" w:line="240" w:lineRule="auto"/>
              <w:ind w:left="360"/>
              <w:jc w:val="both"/>
              <w:rPr>
                <w:rFonts w:ascii="Times New Roman" w:hAnsi="Times New Roman" w:cs="Times New Roman"/>
                <w:sz w:val="18"/>
                <w:szCs w:val="18"/>
              </w:rPr>
            </w:pPr>
          </w:p>
        </w:tc>
      </w:tr>
      <w:tr w:rsidR="000E2DA5" w:rsidRPr="00487B3A" w:rsidTr="005729B5">
        <w:trPr>
          <w:cantSplit/>
          <w:trHeight w:val="218"/>
          <w:tblHeader/>
        </w:trPr>
        <w:tc>
          <w:tcPr>
            <w:tcW w:w="1351" w:type="dxa"/>
            <w:gridSpan w:val="2"/>
            <w:vMerge/>
            <w:shd w:val="clear" w:color="auto" w:fill="CCC0D9"/>
            <w:textDirection w:val="btLr"/>
            <w:vAlign w:val="center"/>
          </w:tcPr>
          <w:p w:rsidR="000E2DA5" w:rsidRPr="005729B5" w:rsidRDefault="000E2DA5" w:rsidP="005729B5">
            <w:pPr>
              <w:spacing w:after="0" w:line="240" w:lineRule="auto"/>
              <w:ind w:left="113" w:right="113"/>
              <w:jc w:val="center"/>
              <w:rPr>
                <w:rFonts w:ascii="Times New Roman" w:hAnsi="Times New Roman" w:cs="Times New Roman"/>
                <w:b/>
                <w:bCs/>
              </w:rPr>
            </w:pPr>
          </w:p>
        </w:tc>
        <w:tc>
          <w:tcPr>
            <w:tcW w:w="5812" w:type="dxa"/>
            <w:gridSpan w:val="3"/>
            <w:shd w:val="clear" w:color="auto" w:fill="auto"/>
          </w:tcPr>
          <w:p w:rsidR="000E2DA5" w:rsidRPr="005729B5" w:rsidRDefault="000E2DA5" w:rsidP="005729B5">
            <w:pPr>
              <w:pStyle w:val="ListeParagraf3"/>
              <w:spacing w:after="0" w:line="240" w:lineRule="auto"/>
              <w:ind w:left="0"/>
              <w:jc w:val="both"/>
              <w:rPr>
                <w:rFonts w:ascii="Times New Roman" w:hAnsi="Times New Roman" w:cs="Times New Roman"/>
              </w:rPr>
            </w:pPr>
            <w:r w:rsidRPr="005729B5">
              <w:rPr>
                <w:rFonts w:ascii="Times New Roman" w:hAnsi="Times New Roman" w:cs="Times New Roman"/>
              </w:rPr>
              <w:t xml:space="preserve">Ders plânında bilgi ve iletişim teknolojilerinin nasıl kullanılacağına yer vermesi </w:t>
            </w:r>
            <w:r w:rsidRPr="005729B5">
              <w:rPr>
                <w:rFonts w:ascii="Times New Roman" w:hAnsi="Times New Roman" w:cs="Times New Roman"/>
                <w:vertAlign w:val="superscript"/>
              </w:rPr>
              <w:t>(</w:t>
            </w:r>
            <w:r w:rsidRPr="005729B5">
              <w:rPr>
                <w:rFonts w:ascii="Times New Roman" w:hAnsi="Times New Roman" w:cs="Times New Roman"/>
              </w:rPr>
              <w:t>*</w:t>
            </w:r>
            <w:r w:rsidRPr="005729B5">
              <w:rPr>
                <w:rFonts w:ascii="Times New Roman" w:hAnsi="Times New Roman" w:cs="Times New Roman"/>
                <w:vertAlign w:val="superscript"/>
              </w:rPr>
              <w:t>)</w:t>
            </w:r>
          </w:p>
        </w:tc>
        <w:tc>
          <w:tcPr>
            <w:tcW w:w="3185" w:type="dxa"/>
            <w:gridSpan w:val="2"/>
            <w:vMerge/>
            <w:shd w:val="clear" w:color="auto" w:fill="auto"/>
          </w:tcPr>
          <w:p w:rsidR="000E2DA5" w:rsidRPr="00487B3A" w:rsidRDefault="000E2DA5" w:rsidP="005729B5">
            <w:pPr>
              <w:pStyle w:val="ListeParagraf3"/>
              <w:spacing w:after="0" w:line="240" w:lineRule="auto"/>
              <w:ind w:left="360"/>
              <w:jc w:val="both"/>
              <w:rPr>
                <w:rFonts w:ascii="Times New Roman" w:hAnsi="Times New Roman" w:cs="Times New Roman"/>
                <w:sz w:val="18"/>
                <w:szCs w:val="18"/>
              </w:rPr>
            </w:pPr>
          </w:p>
        </w:tc>
      </w:tr>
      <w:tr w:rsidR="000E2DA5" w:rsidRPr="00487B3A" w:rsidTr="005729B5">
        <w:trPr>
          <w:cantSplit/>
          <w:trHeight w:val="218"/>
          <w:tblHeader/>
        </w:trPr>
        <w:tc>
          <w:tcPr>
            <w:tcW w:w="1351" w:type="dxa"/>
            <w:gridSpan w:val="2"/>
            <w:vMerge w:val="restart"/>
            <w:shd w:val="clear" w:color="auto" w:fill="CCC0D9"/>
            <w:textDirection w:val="btLr"/>
            <w:vAlign w:val="center"/>
          </w:tcPr>
          <w:p w:rsidR="000E2DA5" w:rsidRPr="005729B5" w:rsidRDefault="00E443A8" w:rsidP="005729B5">
            <w:pPr>
              <w:spacing w:after="0" w:line="240" w:lineRule="auto"/>
              <w:ind w:left="113" w:right="113"/>
              <w:jc w:val="center"/>
              <w:rPr>
                <w:rFonts w:ascii="Times New Roman" w:hAnsi="Times New Roman" w:cs="Times New Roman"/>
                <w:b/>
              </w:rPr>
            </w:pPr>
            <w:r w:rsidRPr="005729B5">
              <w:rPr>
                <w:rFonts w:ascii="Times New Roman" w:hAnsi="Times New Roman" w:cs="Times New Roman"/>
                <w:b/>
                <w:bCs/>
              </w:rPr>
              <w:t>E. Öğrenme Ortamları Oluşturma</w:t>
            </w:r>
            <w:r w:rsidR="000E2DA5" w:rsidRPr="005729B5">
              <w:rPr>
                <w:rFonts w:ascii="Times New Roman" w:hAnsi="Times New Roman" w:cs="Times New Roman"/>
                <w:b/>
                <w:bCs/>
              </w:rPr>
              <w:t xml:space="preserve"> Araç-Gereç </w:t>
            </w:r>
          </w:p>
        </w:tc>
        <w:tc>
          <w:tcPr>
            <w:tcW w:w="5812" w:type="dxa"/>
            <w:gridSpan w:val="3"/>
            <w:shd w:val="clear" w:color="auto" w:fill="auto"/>
          </w:tcPr>
          <w:p w:rsidR="000E2DA5" w:rsidRPr="005729B5" w:rsidRDefault="00A60501" w:rsidP="005729B5">
            <w:pPr>
              <w:pStyle w:val="ListeParagraf3"/>
              <w:spacing w:after="0" w:line="240" w:lineRule="auto"/>
              <w:ind w:left="0"/>
              <w:jc w:val="both"/>
              <w:rPr>
                <w:rFonts w:ascii="Times New Roman" w:hAnsi="Times New Roman" w:cs="Times New Roman"/>
                <w:b/>
                <w:i/>
              </w:rPr>
            </w:pPr>
            <w:r w:rsidRPr="005729B5">
              <w:rPr>
                <w:rFonts w:ascii="Times New Roman" w:hAnsi="Times New Roman" w:cs="Times New Roman"/>
              </w:rPr>
              <w:t>Sağlıklı, güvenli ve est</w:t>
            </w:r>
            <w:r w:rsidR="00824122" w:rsidRPr="005729B5">
              <w:rPr>
                <w:rFonts w:ascii="Times New Roman" w:hAnsi="Times New Roman" w:cs="Times New Roman"/>
              </w:rPr>
              <w:t>etik öğrenme ortamları düzenlemesi.</w:t>
            </w:r>
            <w:r w:rsidR="000E2DA5" w:rsidRPr="005729B5">
              <w:rPr>
                <w:rFonts w:ascii="Times New Roman" w:hAnsi="Times New Roman" w:cs="Times New Roman"/>
              </w:rPr>
              <w:t xml:space="preserve"> </w:t>
            </w:r>
            <w:r w:rsidR="003E1EDC" w:rsidRPr="005729B5">
              <w:rPr>
                <w:rFonts w:ascii="Times New Roman" w:hAnsi="Times New Roman" w:cs="Times New Roman"/>
                <w:b/>
                <w:i/>
              </w:rPr>
              <w:t>(B2.1</w:t>
            </w:r>
            <w:r w:rsidR="000E2DA5" w:rsidRPr="005729B5">
              <w:rPr>
                <w:rFonts w:ascii="Times New Roman" w:hAnsi="Times New Roman" w:cs="Times New Roman"/>
                <w:b/>
                <w:i/>
              </w:rPr>
              <w:t>)</w:t>
            </w:r>
            <w:r w:rsidR="000E2DA5" w:rsidRPr="005729B5">
              <w:rPr>
                <w:rFonts w:ascii="Times New Roman" w:hAnsi="Times New Roman" w:cs="Times New Roman"/>
              </w:rPr>
              <w:t xml:space="preserve"> </w:t>
            </w:r>
            <w:r w:rsidR="000E2DA5" w:rsidRPr="005729B5">
              <w:rPr>
                <w:rFonts w:ascii="Times New Roman" w:hAnsi="Times New Roman" w:cs="Times New Roman"/>
                <w:vertAlign w:val="superscript"/>
              </w:rPr>
              <w:t>(</w:t>
            </w:r>
            <w:r w:rsidR="000E2DA5" w:rsidRPr="005729B5">
              <w:rPr>
                <w:rFonts w:ascii="Times New Roman" w:hAnsi="Times New Roman" w:cs="Times New Roman"/>
              </w:rPr>
              <w:t>**</w:t>
            </w:r>
            <w:r w:rsidR="000E2DA5" w:rsidRPr="005729B5">
              <w:rPr>
                <w:rFonts w:ascii="Times New Roman" w:hAnsi="Times New Roman" w:cs="Times New Roman"/>
                <w:vertAlign w:val="superscript"/>
              </w:rPr>
              <w:t>)</w:t>
            </w:r>
          </w:p>
        </w:tc>
        <w:tc>
          <w:tcPr>
            <w:tcW w:w="3185" w:type="dxa"/>
            <w:gridSpan w:val="2"/>
            <w:vMerge w:val="restart"/>
            <w:shd w:val="clear" w:color="auto" w:fill="auto"/>
          </w:tcPr>
          <w:p w:rsidR="000E2DA5" w:rsidRPr="00A8301A" w:rsidRDefault="000E2DA5" w:rsidP="005729B5">
            <w:pPr>
              <w:pStyle w:val="ListeParagraf3"/>
              <w:spacing w:after="0" w:line="240" w:lineRule="auto"/>
              <w:ind w:left="360"/>
              <w:jc w:val="both"/>
              <w:rPr>
                <w:rFonts w:ascii="Times New Roman" w:hAnsi="Times New Roman" w:cs="Times New Roman"/>
                <w:szCs w:val="18"/>
              </w:rPr>
            </w:pPr>
          </w:p>
          <w:p w:rsidR="00824122" w:rsidRPr="00A8301A" w:rsidRDefault="00824122" w:rsidP="005729B5">
            <w:pPr>
              <w:pStyle w:val="ListeParagraf3"/>
              <w:spacing w:after="0" w:line="240" w:lineRule="auto"/>
              <w:ind w:left="360"/>
              <w:jc w:val="both"/>
              <w:rPr>
                <w:rFonts w:ascii="Times New Roman" w:hAnsi="Times New Roman" w:cs="Times New Roman"/>
                <w:szCs w:val="18"/>
              </w:rPr>
            </w:pPr>
          </w:p>
          <w:p w:rsidR="00824122" w:rsidRPr="00A8301A" w:rsidRDefault="00824122" w:rsidP="005729B5">
            <w:pPr>
              <w:pStyle w:val="ListeParagraf3"/>
              <w:spacing w:after="0" w:line="240" w:lineRule="auto"/>
              <w:ind w:left="360"/>
              <w:jc w:val="both"/>
              <w:rPr>
                <w:rFonts w:ascii="Times New Roman" w:hAnsi="Times New Roman" w:cs="Times New Roman"/>
                <w:szCs w:val="18"/>
              </w:rPr>
            </w:pPr>
          </w:p>
          <w:p w:rsidR="00824122" w:rsidRPr="00A8301A" w:rsidRDefault="00824122" w:rsidP="005729B5">
            <w:pPr>
              <w:pStyle w:val="ListeParagraf3"/>
              <w:spacing w:after="0" w:line="240" w:lineRule="auto"/>
              <w:ind w:left="360"/>
              <w:jc w:val="both"/>
              <w:rPr>
                <w:rFonts w:ascii="Times New Roman" w:hAnsi="Times New Roman" w:cs="Times New Roman"/>
                <w:szCs w:val="18"/>
              </w:rPr>
            </w:pPr>
          </w:p>
          <w:p w:rsidR="00824122" w:rsidRPr="00A8301A" w:rsidRDefault="00824122" w:rsidP="005729B5">
            <w:pPr>
              <w:pStyle w:val="ListeParagraf3"/>
              <w:spacing w:after="0" w:line="240" w:lineRule="auto"/>
              <w:ind w:left="360"/>
              <w:jc w:val="both"/>
              <w:rPr>
                <w:rFonts w:ascii="Times New Roman" w:hAnsi="Times New Roman" w:cs="Times New Roman"/>
                <w:szCs w:val="18"/>
              </w:rPr>
            </w:pPr>
          </w:p>
          <w:p w:rsidR="00824122" w:rsidRPr="00A8301A" w:rsidRDefault="00824122" w:rsidP="005729B5">
            <w:pPr>
              <w:pStyle w:val="ListeParagraf3"/>
              <w:spacing w:after="0" w:line="240" w:lineRule="auto"/>
              <w:ind w:left="360"/>
              <w:jc w:val="both"/>
              <w:rPr>
                <w:rFonts w:ascii="Times New Roman" w:hAnsi="Times New Roman" w:cs="Times New Roman"/>
                <w:szCs w:val="18"/>
              </w:rPr>
            </w:pPr>
          </w:p>
        </w:tc>
      </w:tr>
      <w:tr w:rsidR="00824122" w:rsidRPr="00487B3A" w:rsidTr="005729B5">
        <w:trPr>
          <w:cantSplit/>
          <w:trHeight w:val="218"/>
          <w:tblHeader/>
        </w:trPr>
        <w:tc>
          <w:tcPr>
            <w:tcW w:w="1351" w:type="dxa"/>
            <w:gridSpan w:val="2"/>
            <w:vMerge/>
            <w:shd w:val="clear" w:color="auto" w:fill="CCC0D9"/>
            <w:textDirection w:val="btLr"/>
            <w:vAlign w:val="center"/>
          </w:tcPr>
          <w:p w:rsidR="00824122" w:rsidRPr="005729B5" w:rsidRDefault="00824122" w:rsidP="005729B5">
            <w:pPr>
              <w:spacing w:after="0" w:line="240" w:lineRule="auto"/>
              <w:ind w:left="113" w:right="113"/>
              <w:jc w:val="center"/>
              <w:rPr>
                <w:rFonts w:ascii="Times New Roman" w:hAnsi="Times New Roman" w:cs="Times New Roman"/>
                <w:b/>
                <w:bCs/>
              </w:rPr>
            </w:pPr>
          </w:p>
        </w:tc>
        <w:tc>
          <w:tcPr>
            <w:tcW w:w="5812" w:type="dxa"/>
            <w:gridSpan w:val="3"/>
            <w:shd w:val="clear" w:color="auto" w:fill="auto"/>
          </w:tcPr>
          <w:p w:rsidR="00824122" w:rsidRPr="005729B5" w:rsidRDefault="00824122" w:rsidP="005729B5">
            <w:pPr>
              <w:pStyle w:val="ListeParagraf3"/>
              <w:spacing w:after="0" w:line="240" w:lineRule="auto"/>
              <w:ind w:left="0"/>
              <w:jc w:val="both"/>
              <w:rPr>
                <w:rFonts w:ascii="Times New Roman" w:hAnsi="Times New Roman" w:cs="Times New Roman"/>
              </w:rPr>
            </w:pPr>
            <w:r w:rsidRPr="005729B5">
              <w:rPr>
                <w:rFonts w:ascii="Times New Roman" w:hAnsi="Times New Roman" w:cs="Times New Roman"/>
              </w:rPr>
              <w:t xml:space="preserve">Kazanımlara uygun öğretim materyalleri hazırlaması </w:t>
            </w:r>
            <w:r w:rsidRPr="005729B5">
              <w:rPr>
                <w:rFonts w:ascii="Times New Roman" w:hAnsi="Times New Roman" w:cs="Times New Roman"/>
                <w:b/>
                <w:i/>
              </w:rPr>
              <w:t xml:space="preserve">(B2.2) </w:t>
            </w:r>
            <w:r w:rsidRPr="005729B5">
              <w:rPr>
                <w:rFonts w:ascii="Times New Roman" w:hAnsi="Times New Roman" w:cs="Times New Roman"/>
                <w:vertAlign w:val="superscript"/>
              </w:rPr>
              <w:t>(</w:t>
            </w:r>
            <w:r w:rsidRPr="005729B5">
              <w:rPr>
                <w:rFonts w:ascii="Times New Roman" w:hAnsi="Times New Roman" w:cs="Times New Roman"/>
              </w:rPr>
              <w:t>**</w:t>
            </w:r>
            <w:r w:rsidRPr="005729B5">
              <w:rPr>
                <w:rFonts w:ascii="Times New Roman" w:hAnsi="Times New Roman" w:cs="Times New Roman"/>
                <w:vertAlign w:val="superscript"/>
              </w:rPr>
              <w:t>)</w:t>
            </w:r>
          </w:p>
        </w:tc>
        <w:tc>
          <w:tcPr>
            <w:tcW w:w="3185" w:type="dxa"/>
            <w:gridSpan w:val="2"/>
            <w:vMerge/>
            <w:shd w:val="clear" w:color="auto" w:fill="auto"/>
          </w:tcPr>
          <w:p w:rsidR="00824122" w:rsidRPr="00A8301A" w:rsidRDefault="00824122" w:rsidP="005729B5">
            <w:pPr>
              <w:pStyle w:val="ListeParagraf3"/>
              <w:spacing w:after="0" w:line="240" w:lineRule="auto"/>
              <w:ind w:left="360"/>
              <w:jc w:val="both"/>
              <w:rPr>
                <w:rFonts w:ascii="Times New Roman" w:hAnsi="Times New Roman" w:cs="Times New Roman"/>
                <w:szCs w:val="18"/>
              </w:rPr>
            </w:pPr>
          </w:p>
        </w:tc>
      </w:tr>
      <w:tr w:rsidR="00824122" w:rsidRPr="00487B3A" w:rsidTr="005729B5">
        <w:trPr>
          <w:cantSplit/>
          <w:trHeight w:val="218"/>
          <w:tblHeader/>
        </w:trPr>
        <w:tc>
          <w:tcPr>
            <w:tcW w:w="1351" w:type="dxa"/>
            <w:gridSpan w:val="2"/>
            <w:vMerge/>
            <w:shd w:val="clear" w:color="auto" w:fill="CCC0D9"/>
            <w:textDirection w:val="btLr"/>
            <w:vAlign w:val="center"/>
          </w:tcPr>
          <w:p w:rsidR="00824122" w:rsidRPr="005729B5" w:rsidRDefault="00824122" w:rsidP="005729B5">
            <w:pPr>
              <w:spacing w:after="0" w:line="240" w:lineRule="auto"/>
              <w:ind w:left="113" w:right="113"/>
              <w:jc w:val="center"/>
              <w:rPr>
                <w:rFonts w:ascii="Times New Roman" w:hAnsi="Times New Roman" w:cs="Times New Roman"/>
                <w:b/>
                <w:bCs/>
              </w:rPr>
            </w:pPr>
          </w:p>
        </w:tc>
        <w:tc>
          <w:tcPr>
            <w:tcW w:w="5812" w:type="dxa"/>
            <w:gridSpan w:val="3"/>
            <w:shd w:val="clear" w:color="auto" w:fill="auto"/>
          </w:tcPr>
          <w:p w:rsidR="00824122" w:rsidRPr="005729B5" w:rsidRDefault="00824122" w:rsidP="005729B5">
            <w:pPr>
              <w:pStyle w:val="ListeParagraf3"/>
              <w:spacing w:after="0" w:line="240" w:lineRule="auto"/>
              <w:ind w:left="0"/>
              <w:jc w:val="both"/>
              <w:rPr>
                <w:rFonts w:ascii="Times New Roman" w:hAnsi="Times New Roman" w:cs="Times New Roman"/>
              </w:rPr>
            </w:pPr>
            <w:r w:rsidRPr="005729B5">
              <w:rPr>
                <w:rFonts w:ascii="Times New Roman" w:hAnsi="Times New Roman" w:cs="Times New Roman"/>
              </w:rPr>
              <w:t>Öğrenme ortamlarını öğrencilerin bireysel farklılıklarını ve ihtiyaçlarını dikkate alarak düzenlemesi.</w:t>
            </w:r>
            <w:r w:rsidRPr="005729B5">
              <w:rPr>
                <w:rFonts w:ascii="Times New Roman" w:hAnsi="Times New Roman" w:cs="Times New Roman"/>
                <w:b/>
                <w:i/>
              </w:rPr>
              <w:t xml:space="preserve">(B2.3) </w:t>
            </w:r>
            <w:r w:rsidRPr="005729B5">
              <w:rPr>
                <w:rFonts w:ascii="Times New Roman" w:hAnsi="Times New Roman" w:cs="Times New Roman"/>
                <w:vertAlign w:val="superscript"/>
              </w:rPr>
              <w:t>(</w:t>
            </w:r>
            <w:r w:rsidRPr="005729B5">
              <w:rPr>
                <w:rFonts w:ascii="Times New Roman" w:hAnsi="Times New Roman" w:cs="Times New Roman"/>
              </w:rPr>
              <w:t>**</w:t>
            </w:r>
            <w:r w:rsidRPr="005729B5">
              <w:rPr>
                <w:rFonts w:ascii="Times New Roman" w:hAnsi="Times New Roman" w:cs="Times New Roman"/>
                <w:vertAlign w:val="superscript"/>
              </w:rPr>
              <w:t>)</w:t>
            </w:r>
          </w:p>
        </w:tc>
        <w:tc>
          <w:tcPr>
            <w:tcW w:w="3185" w:type="dxa"/>
            <w:gridSpan w:val="2"/>
            <w:vMerge/>
            <w:shd w:val="clear" w:color="auto" w:fill="auto"/>
          </w:tcPr>
          <w:p w:rsidR="00824122" w:rsidRPr="00A8301A" w:rsidRDefault="00824122" w:rsidP="005729B5">
            <w:pPr>
              <w:pStyle w:val="ListeParagraf3"/>
              <w:spacing w:after="0" w:line="240" w:lineRule="auto"/>
              <w:ind w:left="360"/>
              <w:jc w:val="both"/>
              <w:rPr>
                <w:rFonts w:ascii="Times New Roman" w:hAnsi="Times New Roman" w:cs="Times New Roman"/>
                <w:szCs w:val="18"/>
              </w:rPr>
            </w:pPr>
          </w:p>
        </w:tc>
      </w:tr>
      <w:tr w:rsidR="00824122" w:rsidRPr="00487B3A" w:rsidTr="005729B5">
        <w:trPr>
          <w:cantSplit/>
          <w:trHeight w:val="218"/>
          <w:tblHeader/>
        </w:trPr>
        <w:tc>
          <w:tcPr>
            <w:tcW w:w="1351" w:type="dxa"/>
            <w:gridSpan w:val="2"/>
            <w:vMerge/>
            <w:shd w:val="clear" w:color="auto" w:fill="CCC0D9"/>
            <w:textDirection w:val="btLr"/>
            <w:vAlign w:val="center"/>
          </w:tcPr>
          <w:p w:rsidR="00824122" w:rsidRPr="005729B5" w:rsidRDefault="00824122" w:rsidP="005729B5">
            <w:pPr>
              <w:spacing w:after="0" w:line="240" w:lineRule="auto"/>
              <w:ind w:left="113" w:right="113"/>
              <w:jc w:val="center"/>
              <w:rPr>
                <w:rFonts w:ascii="Times New Roman" w:hAnsi="Times New Roman" w:cs="Times New Roman"/>
                <w:b/>
                <w:bCs/>
              </w:rPr>
            </w:pPr>
          </w:p>
        </w:tc>
        <w:tc>
          <w:tcPr>
            <w:tcW w:w="5812" w:type="dxa"/>
            <w:gridSpan w:val="3"/>
            <w:shd w:val="clear" w:color="auto" w:fill="auto"/>
          </w:tcPr>
          <w:p w:rsidR="00824122" w:rsidRPr="005729B5" w:rsidRDefault="00824122" w:rsidP="005729B5">
            <w:pPr>
              <w:pStyle w:val="ListeParagraf3"/>
              <w:spacing w:after="0" w:line="240" w:lineRule="auto"/>
              <w:ind w:left="0"/>
              <w:jc w:val="both"/>
              <w:rPr>
                <w:rFonts w:ascii="Times New Roman" w:hAnsi="Times New Roman" w:cs="Times New Roman"/>
              </w:rPr>
            </w:pPr>
            <w:r w:rsidRPr="005729B5">
              <w:rPr>
                <w:rFonts w:ascii="Times New Roman" w:hAnsi="Times New Roman" w:cs="Times New Roman"/>
              </w:rPr>
              <w:t xml:space="preserve">Öğrenme ortamlarını dersin kazanımlarına göre düzenlemesi </w:t>
            </w:r>
            <w:r w:rsidRPr="005729B5">
              <w:rPr>
                <w:rFonts w:ascii="Times New Roman" w:hAnsi="Times New Roman" w:cs="Times New Roman"/>
                <w:b/>
                <w:i/>
              </w:rPr>
              <w:t xml:space="preserve">(B2.4) </w:t>
            </w:r>
            <w:r w:rsidRPr="005729B5">
              <w:rPr>
                <w:rFonts w:ascii="Times New Roman" w:hAnsi="Times New Roman" w:cs="Times New Roman"/>
                <w:vertAlign w:val="superscript"/>
              </w:rPr>
              <w:t>(</w:t>
            </w:r>
            <w:r w:rsidRPr="005729B5">
              <w:rPr>
                <w:rFonts w:ascii="Times New Roman" w:hAnsi="Times New Roman" w:cs="Times New Roman"/>
              </w:rPr>
              <w:t>**</w:t>
            </w:r>
            <w:r w:rsidRPr="005729B5">
              <w:rPr>
                <w:rFonts w:ascii="Times New Roman" w:hAnsi="Times New Roman" w:cs="Times New Roman"/>
                <w:vertAlign w:val="superscript"/>
              </w:rPr>
              <w:t>)</w:t>
            </w:r>
          </w:p>
        </w:tc>
        <w:tc>
          <w:tcPr>
            <w:tcW w:w="3185" w:type="dxa"/>
            <w:gridSpan w:val="2"/>
            <w:vMerge/>
            <w:shd w:val="clear" w:color="auto" w:fill="auto"/>
          </w:tcPr>
          <w:p w:rsidR="00824122" w:rsidRPr="00A8301A" w:rsidRDefault="00824122" w:rsidP="005729B5">
            <w:pPr>
              <w:pStyle w:val="ListeParagraf3"/>
              <w:spacing w:after="0" w:line="240" w:lineRule="auto"/>
              <w:ind w:left="360"/>
              <w:jc w:val="both"/>
              <w:rPr>
                <w:rFonts w:ascii="Times New Roman" w:hAnsi="Times New Roman" w:cs="Times New Roman"/>
                <w:szCs w:val="18"/>
              </w:rPr>
            </w:pPr>
          </w:p>
        </w:tc>
      </w:tr>
      <w:tr w:rsidR="000E2DA5" w:rsidRPr="00487B3A" w:rsidTr="005729B5">
        <w:trPr>
          <w:cantSplit/>
          <w:trHeight w:val="218"/>
          <w:tblHeader/>
        </w:trPr>
        <w:tc>
          <w:tcPr>
            <w:tcW w:w="1351" w:type="dxa"/>
            <w:gridSpan w:val="2"/>
            <w:vMerge/>
            <w:shd w:val="clear" w:color="auto" w:fill="CCC0D9"/>
            <w:textDirection w:val="btLr"/>
            <w:vAlign w:val="center"/>
          </w:tcPr>
          <w:p w:rsidR="000E2DA5" w:rsidRPr="005729B5" w:rsidRDefault="000E2DA5" w:rsidP="005729B5">
            <w:pPr>
              <w:spacing w:after="0" w:line="240" w:lineRule="auto"/>
              <w:ind w:left="113" w:right="113"/>
              <w:jc w:val="center"/>
              <w:rPr>
                <w:rFonts w:ascii="Times New Roman" w:hAnsi="Times New Roman" w:cs="Times New Roman"/>
                <w:b/>
                <w:bCs/>
              </w:rPr>
            </w:pPr>
          </w:p>
        </w:tc>
        <w:tc>
          <w:tcPr>
            <w:tcW w:w="5812" w:type="dxa"/>
            <w:gridSpan w:val="3"/>
            <w:shd w:val="clear" w:color="auto" w:fill="auto"/>
          </w:tcPr>
          <w:p w:rsidR="000E2DA5" w:rsidRPr="005729B5" w:rsidRDefault="00824122" w:rsidP="005729B5">
            <w:pPr>
              <w:pStyle w:val="ListeParagraf3"/>
              <w:spacing w:after="0" w:line="240" w:lineRule="auto"/>
              <w:ind w:left="0"/>
              <w:jc w:val="both"/>
              <w:rPr>
                <w:rFonts w:ascii="Times New Roman" w:hAnsi="Times New Roman" w:cs="Times New Roman"/>
              </w:rPr>
            </w:pPr>
            <w:r w:rsidRPr="005729B5">
              <w:rPr>
                <w:rFonts w:ascii="Times New Roman" w:hAnsi="Times New Roman" w:cs="Times New Roman"/>
              </w:rPr>
              <w:t xml:space="preserve">Öğrencilerle etkili iletişim kurabileceği demokratik öğrenme ortamları hazırlaması </w:t>
            </w:r>
            <w:r w:rsidRPr="005729B5">
              <w:rPr>
                <w:rFonts w:ascii="Times New Roman" w:hAnsi="Times New Roman" w:cs="Times New Roman"/>
                <w:b/>
                <w:i/>
              </w:rPr>
              <w:t xml:space="preserve">(B2.5) </w:t>
            </w:r>
            <w:r w:rsidRPr="005729B5">
              <w:rPr>
                <w:rFonts w:ascii="Times New Roman" w:hAnsi="Times New Roman" w:cs="Times New Roman"/>
                <w:vertAlign w:val="superscript"/>
              </w:rPr>
              <w:t>(</w:t>
            </w:r>
            <w:r w:rsidRPr="005729B5">
              <w:rPr>
                <w:rFonts w:ascii="Times New Roman" w:hAnsi="Times New Roman" w:cs="Times New Roman"/>
              </w:rPr>
              <w:t>**</w:t>
            </w:r>
            <w:r w:rsidRPr="005729B5">
              <w:rPr>
                <w:rFonts w:ascii="Times New Roman" w:hAnsi="Times New Roman" w:cs="Times New Roman"/>
                <w:vertAlign w:val="superscript"/>
              </w:rPr>
              <w:t>)</w:t>
            </w:r>
            <w:r w:rsidRPr="005729B5">
              <w:rPr>
                <w:rFonts w:ascii="Times New Roman" w:hAnsi="Times New Roman" w:cs="Times New Roman"/>
              </w:rPr>
              <w:t xml:space="preserve"> </w:t>
            </w:r>
          </w:p>
        </w:tc>
        <w:tc>
          <w:tcPr>
            <w:tcW w:w="3185" w:type="dxa"/>
            <w:gridSpan w:val="2"/>
            <w:vMerge/>
            <w:shd w:val="clear" w:color="auto" w:fill="auto"/>
          </w:tcPr>
          <w:p w:rsidR="000E2DA5" w:rsidRPr="00A8301A" w:rsidRDefault="000E2DA5" w:rsidP="005729B5">
            <w:pPr>
              <w:pStyle w:val="ListeParagraf3"/>
              <w:spacing w:after="0" w:line="240" w:lineRule="auto"/>
              <w:ind w:left="360"/>
              <w:jc w:val="both"/>
              <w:rPr>
                <w:rFonts w:ascii="Times New Roman" w:hAnsi="Times New Roman" w:cs="Times New Roman"/>
                <w:szCs w:val="18"/>
              </w:rPr>
            </w:pPr>
          </w:p>
        </w:tc>
      </w:tr>
      <w:tr w:rsidR="000E2DA5" w:rsidRPr="00487B3A" w:rsidTr="005729B5">
        <w:trPr>
          <w:cantSplit/>
          <w:trHeight w:val="170"/>
          <w:tblHeader/>
        </w:trPr>
        <w:tc>
          <w:tcPr>
            <w:tcW w:w="1351" w:type="dxa"/>
            <w:gridSpan w:val="2"/>
            <w:vMerge w:val="restart"/>
            <w:shd w:val="clear" w:color="auto" w:fill="CCC0D9"/>
            <w:textDirection w:val="btLr"/>
            <w:vAlign w:val="center"/>
          </w:tcPr>
          <w:p w:rsidR="000E2DA5" w:rsidRPr="005729B5" w:rsidRDefault="00E443A8" w:rsidP="005729B5">
            <w:pPr>
              <w:spacing w:after="0" w:line="240" w:lineRule="auto"/>
              <w:ind w:left="113" w:right="113"/>
              <w:jc w:val="center"/>
              <w:rPr>
                <w:rFonts w:ascii="Times New Roman" w:hAnsi="Times New Roman" w:cs="Times New Roman"/>
                <w:lang w:val="da-DK"/>
              </w:rPr>
            </w:pPr>
            <w:r w:rsidRPr="005729B5">
              <w:rPr>
                <w:rFonts w:ascii="Times New Roman" w:hAnsi="Times New Roman" w:cs="Times New Roman"/>
                <w:b/>
                <w:bCs/>
                <w:lang w:val="da-DK"/>
              </w:rPr>
              <w:t>F</w:t>
            </w:r>
            <w:r w:rsidR="00970477" w:rsidRPr="005729B5">
              <w:rPr>
                <w:rFonts w:ascii="Times New Roman" w:hAnsi="Times New Roman" w:cs="Times New Roman"/>
                <w:b/>
                <w:bCs/>
                <w:lang w:val="da-DK"/>
              </w:rPr>
              <w:t xml:space="preserve">.Öğrenciye  Yaklaşım/ İletişim </w:t>
            </w:r>
            <w:r w:rsidRPr="005729B5">
              <w:rPr>
                <w:rFonts w:ascii="Times New Roman" w:hAnsi="Times New Roman" w:cs="Times New Roman"/>
                <w:b/>
                <w:bCs/>
                <w:lang w:val="da-DK"/>
              </w:rPr>
              <w:t>Becerileri</w:t>
            </w:r>
          </w:p>
        </w:tc>
        <w:tc>
          <w:tcPr>
            <w:tcW w:w="5812" w:type="dxa"/>
            <w:gridSpan w:val="3"/>
            <w:shd w:val="clear" w:color="auto" w:fill="auto"/>
            <w:vAlign w:val="center"/>
          </w:tcPr>
          <w:p w:rsidR="000E2DA5" w:rsidRPr="005729B5" w:rsidRDefault="004A6127" w:rsidP="005729B5">
            <w:pPr>
              <w:pStyle w:val="ListeParagraf3"/>
              <w:spacing w:after="0" w:line="240" w:lineRule="auto"/>
              <w:ind w:left="0"/>
              <w:rPr>
                <w:rFonts w:ascii="Times New Roman" w:hAnsi="Times New Roman" w:cs="Times New Roman"/>
                <w:b/>
              </w:rPr>
            </w:pPr>
            <w:r w:rsidRPr="005729B5">
              <w:rPr>
                <w:rFonts w:ascii="Times New Roman" w:hAnsi="Times New Roman" w:cs="Times New Roman"/>
              </w:rPr>
              <w:t>Bireysel ve kültürel farkl</w:t>
            </w:r>
            <w:r w:rsidR="003D097B" w:rsidRPr="005729B5">
              <w:rPr>
                <w:rFonts w:ascii="Times New Roman" w:hAnsi="Times New Roman" w:cs="Times New Roman"/>
              </w:rPr>
              <w:t>ılıklara saygı göstermesi</w:t>
            </w:r>
            <w:r w:rsidRPr="005729B5">
              <w:rPr>
                <w:rFonts w:ascii="Times New Roman" w:hAnsi="Times New Roman" w:cs="Times New Roman"/>
                <w:b/>
              </w:rPr>
              <w:t xml:space="preserve">. </w:t>
            </w:r>
            <w:r w:rsidRPr="005729B5">
              <w:rPr>
                <w:rFonts w:ascii="Times New Roman" w:hAnsi="Times New Roman" w:cs="Times New Roman"/>
                <w:b/>
                <w:i/>
              </w:rPr>
              <w:t xml:space="preserve">(C1.2) </w:t>
            </w:r>
            <w:r w:rsidRPr="005729B5">
              <w:rPr>
                <w:rFonts w:ascii="Times New Roman" w:hAnsi="Times New Roman" w:cs="Times New Roman"/>
                <w:vertAlign w:val="superscript"/>
              </w:rPr>
              <w:t>(</w:t>
            </w:r>
            <w:r w:rsidRPr="005729B5">
              <w:rPr>
                <w:rFonts w:ascii="Times New Roman" w:hAnsi="Times New Roman" w:cs="Times New Roman"/>
              </w:rPr>
              <w:t>**</w:t>
            </w:r>
            <w:r w:rsidRPr="005729B5">
              <w:rPr>
                <w:rFonts w:ascii="Times New Roman" w:hAnsi="Times New Roman" w:cs="Times New Roman"/>
                <w:vertAlign w:val="superscript"/>
              </w:rPr>
              <w:t>)</w:t>
            </w:r>
          </w:p>
        </w:tc>
        <w:tc>
          <w:tcPr>
            <w:tcW w:w="3185" w:type="dxa"/>
            <w:gridSpan w:val="2"/>
            <w:vMerge w:val="restart"/>
            <w:shd w:val="clear" w:color="auto" w:fill="auto"/>
          </w:tcPr>
          <w:p w:rsidR="000E2DA5" w:rsidRPr="00A8301A" w:rsidRDefault="000E2DA5" w:rsidP="005729B5">
            <w:pPr>
              <w:pStyle w:val="ListeParagraf3"/>
              <w:spacing w:after="0" w:line="240" w:lineRule="auto"/>
              <w:ind w:left="360"/>
              <w:jc w:val="both"/>
              <w:rPr>
                <w:rFonts w:ascii="Times New Roman" w:hAnsi="Times New Roman" w:cs="Times New Roman"/>
                <w:szCs w:val="18"/>
              </w:rPr>
            </w:pPr>
          </w:p>
        </w:tc>
      </w:tr>
      <w:tr w:rsidR="000D4148" w:rsidRPr="00487B3A" w:rsidTr="005729B5">
        <w:trPr>
          <w:cantSplit/>
          <w:trHeight w:val="170"/>
          <w:tblHeader/>
        </w:trPr>
        <w:tc>
          <w:tcPr>
            <w:tcW w:w="1351" w:type="dxa"/>
            <w:gridSpan w:val="2"/>
            <w:vMerge/>
            <w:shd w:val="clear" w:color="auto" w:fill="CCC0D9"/>
            <w:textDirection w:val="btLr"/>
            <w:vAlign w:val="center"/>
          </w:tcPr>
          <w:p w:rsidR="000D4148" w:rsidRPr="005729B5" w:rsidRDefault="000D4148" w:rsidP="005729B5">
            <w:pPr>
              <w:spacing w:after="0" w:line="240" w:lineRule="auto"/>
              <w:ind w:left="113" w:right="113"/>
              <w:jc w:val="center"/>
              <w:rPr>
                <w:rFonts w:ascii="Times New Roman" w:hAnsi="Times New Roman" w:cs="Times New Roman"/>
                <w:b/>
                <w:bCs/>
                <w:lang w:val="da-DK"/>
              </w:rPr>
            </w:pPr>
          </w:p>
        </w:tc>
        <w:tc>
          <w:tcPr>
            <w:tcW w:w="5812" w:type="dxa"/>
            <w:gridSpan w:val="3"/>
            <w:shd w:val="clear" w:color="auto" w:fill="auto"/>
            <w:vAlign w:val="center"/>
          </w:tcPr>
          <w:p w:rsidR="000D4148" w:rsidRPr="005729B5" w:rsidRDefault="000D4148" w:rsidP="005729B5">
            <w:pPr>
              <w:pStyle w:val="ListeParagraf3"/>
              <w:spacing w:after="0" w:line="240" w:lineRule="auto"/>
              <w:ind w:left="0"/>
              <w:rPr>
                <w:rFonts w:ascii="Times New Roman" w:hAnsi="Times New Roman" w:cs="Times New Roman"/>
              </w:rPr>
            </w:pPr>
            <w:r w:rsidRPr="005729B5">
              <w:rPr>
                <w:rFonts w:ascii="Times New Roman" w:hAnsi="Times New Roman" w:cs="Times New Roman"/>
              </w:rPr>
              <w:t xml:space="preserve">Her öğrenciye insan ve birey olarak değer vermesi </w:t>
            </w:r>
            <w:r w:rsidRPr="005729B5">
              <w:rPr>
                <w:rFonts w:ascii="Times New Roman" w:hAnsi="Times New Roman" w:cs="Times New Roman"/>
                <w:b/>
                <w:i/>
              </w:rPr>
              <w:t xml:space="preserve">(C2.1) </w:t>
            </w:r>
            <w:r w:rsidRPr="005729B5">
              <w:rPr>
                <w:rFonts w:ascii="Times New Roman" w:hAnsi="Times New Roman" w:cs="Times New Roman"/>
                <w:vertAlign w:val="superscript"/>
              </w:rPr>
              <w:t>(</w:t>
            </w:r>
            <w:r w:rsidRPr="005729B5">
              <w:rPr>
                <w:rFonts w:ascii="Times New Roman" w:hAnsi="Times New Roman" w:cs="Times New Roman"/>
              </w:rPr>
              <w:t>**</w:t>
            </w:r>
            <w:r w:rsidRPr="005729B5">
              <w:rPr>
                <w:rFonts w:ascii="Times New Roman" w:hAnsi="Times New Roman" w:cs="Times New Roman"/>
                <w:vertAlign w:val="superscript"/>
              </w:rPr>
              <w:t>)</w:t>
            </w:r>
          </w:p>
        </w:tc>
        <w:tc>
          <w:tcPr>
            <w:tcW w:w="3185" w:type="dxa"/>
            <w:gridSpan w:val="2"/>
            <w:vMerge/>
            <w:shd w:val="clear" w:color="auto" w:fill="auto"/>
          </w:tcPr>
          <w:p w:rsidR="000D4148" w:rsidRPr="00C3433A" w:rsidRDefault="000D4148" w:rsidP="005729B5">
            <w:pPr>
              <w:pStyle w:val="ListeParagraf3"/>
              <w:spacing w:after="0" w:line="240" w:lineRule="auto"/>
              <w:ind w:left="360"/>
              <w:jc w:val="both"/>
              <w:rPr>
                <w:rFonts w:ascii="Times New Roman" w:hAnsi="Times New Roman" w:cs="Times New Roman"/>
                <w:sz w:val="18"/>
                <w:szCs w:val="18"/>
              </w:rPr>
            </w:pPr>
          </w:p>
        </w:tc>
      </w:tr>
      <w:tr w:rsidR="000D4148" w:rsidRPr="00487B3A" w:rsidTr="005729B5">
        <w:trPr>
          <w:cantSplit/>
          <w:trHeight w:val="116"/>
          <w:tblHeader/>
        </w:trPr>
        <w:tc>
          <w:tcPr>
            <w:tcW w:w="1351" w:type="dxa"/>
            <w:gridSpan w:val="2"/>
            <w:vMerge/>
            <w:shd w:val="clear" w:color="auto" w:fill="CCC0D9"/>
            <w:textDirection w:val="btLr"/>
            <w:vAlign w:val="center"/>
          </w:tcPr>
          <w:p w:rsidR="000D4148" w:rsidRPr="005729B5" w:rsidRDefault="000D4148" w:rsidP="005729B5">
            <w:pPr>
              <w:spacing w:after="0" w:line="240" w:lineRule="auto"/>
              <w:ind w:left="113" w:right="113"/>
              <w:jc w:val="center"/>
              <w:rPr>
                <w:rFonts w:ascii="Times New Roman" w:hAnsi="Times New Roman" w:cs="Times New Roman"/>
                <w:b/>
                <w:bCs/>
                <w:lang w:val="da-DK"/>
              </w:rPr>
            </w:pPr>
          </w:p>
        </w:tc>
        <w:tc>
          <w:tcPr>
            <w:tcW w:w="5812" w:type="dxa"/>
            <w:gridSpan w:val="3"/>
            <w:shd w:val="clear" w:color="auto" w:fill="auto"/>
            <w:vAlign w:val="center"/>
          </w:tcPr>
          <w:p w:rsidR="000D4148" w:rsidRPr="005729B5" w:rsidRDefault="000D4148" w:rsidP="005729B5">
            <w:pPr>
              <w:pStyle w:val="ListeParagraf3"/>
              <w:spacing w:after="0" w:line="240" w:lineRule="auto"/>
              <w:ind w:left="0"/>
              <w:rPr>
                <w:rFonts w:ascii="Times New Roman" w:hAnsi="Times New Roman" w:cs="Times New Roman"/>
                <w:lang w:val="es-ES"/>
              </w:rPr>
            </w:pPr>
            <w:r w:rsidRPr="005729B5">
              <w:rPr>
                <w:rFonts w:ascii="Times New Roman" w:hAnsi="Times New Roman" w:cs="Times New Roman"/>
                <w:lang w:val="es-ES"/>
              </w:rPr>
              <w:t>Etkili iletişim yöntem ve tekniklerini kullanmaya özen göstermesi (C3.2</w:t>
            </w:r>
            <w:r w:rsidRPr="005729B5">
              <w:rPr>
                <w:rFonts w:ascii="Times New Roman" w:hAnsi="Times New Roman" w:cs="Times New Roman"/>
                <w:b/>
                <w:i/>
              </w:rPr>
              <w:t xml:space="preserve">) </w:t>
            </w:r>
            <w:r w:rsidRPr="005729B5">
              <w:rPr>
                <w:rFonts w:ascii="Times New Roman" w:hAnsi="Times New Roman" w:cs="Times New Roman"/>
                <w:vertAlign w:val="superscript"/>
              </w:rPr>
              <w:t>(</w:t>
            </w:r>
            <w:r w:rsidRPr="005729B5">
              <w:rPr>
                <w:rFonts w:ascii="Times New Roman" w:hAnsi="Times New Roman" w:cs="Times New Roman"/>
              </w:rPr>
              <w:t>**</w:t>
            </w:r>
            <w:r w:rsidRPr="005729B5">
              <w:rPr>
                <w:rFonts w:ascii="Times New Roman" w:hAnsi="Times New Roman" w:cs="Times New Roman"/>
                <w:vertAlign w:val="superscript"/>
              </w:rPr>
              <w:t>)</w:t>
            </w:r>
          </w:p>
        </w:tc>
        <w:tc>
          <w:tcPr>
            <w:tcW w:w="3185" w:type="dxa"/>
            <w:gridSpan w:val="2"/>
            <w:vMerge/>
            <w:shd w:val="clear" w:color="auto" w:fill="auto"/>
          </w:tcPr>
          <w:p w:rsidR="000D4148" w:rsidRPr="00487B3A" w:rsidRDefault="000D4148" w:rsidP="005729B5">
            <w:pPr>
              <w:pStyle w:val="ListeParagraf3"/>
              <w:spacing w:after="0" w:line="240" w:lineRule="auto"/>
              <w:ind w:left="360"/>
              <w:jc w:val="both"/>
              <w:rPr>
                <w:rFonts w:ascii="Times New Roman" w:hAnsi="Times New Roman" w:cs="Times New Roman"/>
                <w:sz w:val="18"/>
                <w:szCs w:val="18"/>
                <w:lang w:val="da-DK"/>
              </w:rPr>
            </w:pPr>
          </w:p>
        </w:tc>
      </w:tr>
      <w:tr w:rsidR="000D4148" w:rsidRPr="00487B3A" w:rsidTr="005729B5">
        <w:trPr>
          <w:cantSplit/>
          <w:trHeight w:val="204"/>
          <w:tblHeader/>
        </w:trPr>
        <w:tc>
          <w:tcPr>
            <w:tcW w:w="1351" w:type="dxa"/>
            <w:gridSpan w:val="2"/>
            <w:vMerge/>
            <w:shd w:val="clear" w:color="auto" w:fill="CCC0D9"/>
            <w:textDirection w:val="btLr"/>
            <w:vAlign w:val="center"/>
          </w:tcPr>
          <w:p w:rsidR="000D4148" w:rsidRPr="005729B5" w:rsidRDefault="000D4148" w:rsidP="005729B5">
            <w:pPr>
              <w:spacing w:after="0" w:line="240" w:lineRule="auto"/>
              <w:ind w:left="113" w:right="113"/>
              <w:jc w:val="center"/>
              <w:rPr>
                <w:rFonts w:ascii="Times New Roman" w:hAnsi="Times New Roman" w:cs="Times New Roman"/>
                <w:b/>
                <w:bCs/>
                <w:lang w:val="da-DK"/>
              </w:rPr>
            </w:pPr>
          </w:p>
        </w:tc>
        <w:tc>
          <w:tcPr>
            <w:tcW w:w="5812" w:type="dxa"/>
            <w:gridSpan w:val="3"/>
            <w:shd w:val="clear" w:color="auto" w:fill="auto"/>
            <w:vAlign w:val="center"/>
          </w:tcPr>
          <w:p w:rsidR="000D4148" w:rsidRPr="005729B5" w:rsidRDefault="000D4148" w:rsidP="005729B5">
            <w:pPr>
              <w:pStyle w:val="ListeParagraf3"/>
              <w:spacing w:after="0" w:line="240" w:lineRule="auto"/>
              <w:ind w:left="0"/>
              <w:rPr>
                <w:rFonts w:ascii="Times New Roman" w:hAnsi="Times New Roman" w:cs="Times New Roman"/>
              </w:rPr>
            </w:pPr>
            <w:r w:rsidRPr="005729B5">
              <w:rPr>
                <w:rFonts w:ascii="Times New Roman" w:hAnsi="Times New Roman" w:cs="Times New Roman"/>
              </w:rPr>
              <w:t xml:space="preserve">Tutum ve davranışlarıyla öğrencilere rol model olması  </w:t>
            </w:r>
            <w:r w:rsidRPr="005729B5">
              <w:rPr>
                <w:rFonts w:ascii="Times New Roman" w:hAnsi="Times New Roman" w:cs="Times New Roman"/>
                <w:b/>
                <w:i/>
              </w:rPr>
              <w:t xml:space="preserve">(C2.4)) </w:t>
            </w:r>
            <w:r w:rsidRPr="005729B5">
              <w:rPr>
                <w:rFonts w:ascii="Times New Roman" w:hAnsi="Times New Roman" w:cs="Times New Roman"/>
                <w:vertAlign w:val="superscript"/>
              </w:rPr>
              <w:t>(</w:t>
            </w:r>
            <w:r w:rsidRPr="005729B5">
              <w:rPr>
                <w:rFonts w:ascii="Times New Roman" w:hAnsi="Times New Roman" w:cs="Times New Roman"/>
              </w:rPr>
              <w:t>**</w:t>
            </w:r>
            <w:r w:rsidRPr="005729B5">
              <w:rPr>
                <w:rFonts w:ascii="Times New Roman" w:hAnsi="Times New Roman" w:cs="Times New Roman"/>
                <w:vertAlign w:val="superscript"/>
              </w:rPr>
              <w:t>)</w:t>
            </w:r>
          </w:p>
        </w:tc>
        <w:tc>
          <w:tcPr>
            <w:tcW w:w="3185" w:type="dxa"/>
            <w:gridSpan w:val="2"/>
            <w:vMerge/>
            <w:shd w:val="clear" w:color="auto" w:fill="auto"/>
          </w:tcPr>
          <w:p w:rsidR="000D4148" w:rsidRPr="00487B3A" w:rsidRDefault="000D4148" w:rsidP="005729B5">
            <w:pPr>
              <w:pStyle w:val="ListeParagraf3"/>
              <w:spacing w:after="0" w:line="240" w:lineRule="auto"/>
              <w:ind w:left="360"/>
              <w:jc w:val="both"/>
              <w:rPr>
                <w:rFonts w:ascii="Times New Roman" w:hAnsi="Times New Roman" w:cs="Times New Roman"/>
                <w:sz w:val="18"/>
                <w:szCs w:val="18"/>
                <w:lang w:val="da-DK"/>
              </w:rPr>
            </w:pPr>
          </w:p>
        </w:tc>
      </w:tr>
      <w:tr w:rsidR="000D4148" w:rsidRPr="00487B3A" w:rsidTr="005729B5">
        <w:trPr>
          <w:cantSplit/>
          <w:trHeight w:val="136"/>
          <w:tblHeader/>
        </w:trPr>
        <w:tc>
          <w:tcPr>
            <w:tcW w:w="1351" w:type="dxa"/>
            <w:gridSpan w:val="2"/>
            <w:vMerge/>
            <w:shd w:val="clear" w:color="auto" w:fill="CCC0D9"/>
            <w:textDirection w:val="btLr"/>
            <w:vAlign w:val="center"/>
          </w:tcPr>
          <w:p w:rsidR="000D4148" w:rsidRPr="005729B5" w:rsidRDefault="000D4148" w:rsidP="005729B5">
            <w:pPr>
              <w:spacing w:after="0" w:line="240" w:lineRule="auto"/>
              <w:ind w:left="113" w:right="113"/>
              <w:jc w:val="center"/>
              <w:rPr>
                <w:rFonts w:ascii="Times New Roman" w:hAnsi="Times New Roman" w:cs="Times New Roman"/>
                <w:b/>
                <w:bCs/>
                <w:lang w:val="da-DK"/>
              </w:rPr>
            </w:pPr>
          </w:p>
        </w:tc>
        <w:tc>
          <w:tcPr>
            <w:tcW w:w="5812" w:type="dxa"/>
            <w:gridSpan w:val="3"/>
            <w:shd w:val="clear" w:color="auto" w:fill="auto"/>
            <w:vAlign w:val="center"/>
          </w:tcPr>
          <w:p w:rsidR="000D4148" w:rsidRPr="005729B5" w:rsidRDefault="000D4148" w:rsidP="005729B5">
            <w:pPr>
              <w:pStyle w:val="ListeParagraf3"/>
              <w:spacing w:after="0" w:line="240" w:lineRule="auto"/>
              <w:ind w:left="0"/>
              <w:rPr>
                <w:rFonts w:ascii="Times New Roman" w:hAnsi="Times New Roman" w:cs="Times New Roman"/>
              </w:rPr>
            </w:pPr>
            <w:r w:rsidRPr="005729B5">
              <w:rPr>
                <w:rFonts w:ascii="Times New Roman" w:hAnsi="Times New Roman" w:cs="Times New Roman"/>
              </w:rPr>
              <w:t xml:space="preserve">Mesleki etik ilkelere uyarak mesleki bağlılık ve saygınlığını koruması. </w:t>
            </w:r>
            <w:r w:rsidRPr="005729B5">
              <w:rPr>
                <w:rFonts w:ascii="Times New Roman" w:hAnsi="Times New Roman" w:cs="Times New Roman"/>
                <w:b/>
                <w:i/>
              </w:rPr>
              <w:t xml:space="preserve">(C4.6) </w:t>
            </w:r>
            <w:r w:rsidRPr="005729B5">
              <w:rPr>
                <w:rFonts w:ascii="Times New Roman" w:hAnsi="Times New Roman" w:cs="Times New Roman"/>
                <w:vertAlign w:val="superscript"/>
              </w:rPr>
              <w:t>(</w:t>
            </w:r>
            <w:r w:rsidRPr="005729B5">
              <w:rPr>
                <w:rFonts w:ascii="Times New Roman" w:hAnsi="Times New Roman" w:cs="Times New Roman"/>
              </w:rPr>
              <w:t>**</w:t>
            </w:r>
            <w:r w:rsidRPr="005729B5">
              <w:rPr>
                <w:rFonts w:ascii="Times New Roman" w:hAnsi="Times New Roman" w:cs="Times New Roman"/>
                <w:vertAlign w:val="superscript"/>
              </w:rPr>
              <w:t>)</w:t>
            </w:r>
          </w:p>
        </w:tc>
        <w:tc>
          <w:tcPr>
            <w:tcW w:w="3185" w:type="dxa"/>
            <w:gridSpan w:val="2"/>
            <w:vMerge/>
            <w:shd w:val="clear" w:color="auto" w:fill="auto"/>
          </w:tcPr>
          <w:p w:rsidR="000D4148" w:rsidRPr="00487B3A" w:rsidRDefault="000D4148" w:rsidP="005729B5">
            <w:pPr>
              <w:pStyle w:val="ListeParagraf3"/>
              <w:spacing w:after="0" w:line="240" w:lineRule="auto"/>
              <w:ind w:left="360"/>
              <w:jc w:val="both"/>
              <w:rPr>
                <w:rFonts w:ascii="Times New Roman" w:hAnsi="Times New Roman" w:cs="Times New Roman"/>
                <w:sz w:val="18"/>
                <w:szCs w:val="18"/>
                <w:lang w:val="da-DK"/>
              </w:rPr>
            </w:pPr>
          </w:p>
        </w:tc>
      </w:tr>
      <w:tr w:rsidR="000D4148" w:rsidRPr="00487B3A" w:rsidTr="005729B5">
        <w:trPr>
          <w:cantSplit/>
          <w:trHeight w:val="224"/>
          <w:tblHeader/>
        </w:trPr>
        <w:tc>
          <w:tcPr>
            <w:tcW w:w="1351" w:type="dxa"/>
            <w:gridSpan w:val="2"/>
            <w:vMerge/>
            <w:shd w:val="clear" w:color="auto" w:fill="CCC0D9"/>
            <w:textDirection w:val="btLr"/>
            <w:vAlign w:val="center"/>
          </w:tcPr>
          <w:p w:rsidR="000D4148" w:rsidRPr="005729B5" w:rsidRDefault="000D4148" w:rsidP="005729B5">
            <w:pPr>
              <w:spacing w:after="0" w:line="240" w:lineRule="auto"/>
              <w:ind w:left="113" w:right="113"/>
              <w:jc w:val="center"/>
              <w:rPr>
                <w:rFonts w:ascii="Times New Roman" w:hAnsi="Times New Roman" w:cs="Times New Roman"/>
                <w:b/>
                <w:bCs/>
                <w:lang w:val="da-DK"/>
              </w:rPr>
            </w:pPr>
          </w:p>
        </w:tc>
        <w:tc>
          <w:tcPr>
            <w:tcW w:w="5812" w:type="dxa"/>
            <w:gridSpan w:val="3"/>
            <w:shd w:val="clear" w:color="auto" w:fill="auto"/>
            <w:vAlign w:val="center"/>
          </w:tcPr>
          <w:p w:rsidR="000D4148" w:rsidRPr="005729B5" w:rsidRDefault="000D4148" w:rsidP="005729B5">
            <w:pPr>
              <w:pStyle w:val="ListeParagraf3"/>
              <w:spacing w:after="0" w:line="240" w:lineRule="auto"/>
              <w:ind w:left="0"/>
              <w:rPr>
                <w:rFonts w:ascii="Times New Roman" w:hAnsi="Times New Roman" w:cs="Times New Roman"/>
              </w:rPr>
            </w:pPr>
            <w:r w:rsidRPr="005729B5">
              <w:rPr>
                <w:rFonts w:ascii="Times New Roman" w:hAnsi="Times New Roman" w:cs="Times New Roman"/>
              </w:rPr>
              <w:t xml:space="preserve">Türkçeyi kurallarına uygun ve anlaşılabilir bir biçimde kullanması </w:t>
            </w:r>
            <w:r w:rsidRPr="005729B5">
              <w:rPr>
                <w:rFonts w:ascii="Times New Roman" w:hAnsi="Times New Roman" w:cs="Times New Roman"/>
                <w:b/>
                <w:i/>
              </w:rPr>
              <w:t xml:space="preserve">(C3.1) </w:t>
            </w:r>
            <w:r w:rsidRPr="005729B5">
              <w:rPr>
                <w:rFonts w:ascii="Times New Roman" w:hAnsi="Times New Roman" w:cs="Times New Roman"/>
                <w:vertAlign w:val="superscript"/>
              </w:rPr>
              <w:t>(</w:t>
            </w:r>
            <w:r w:rsidRPr="005729B5">
              <w:rPr>
                <w:rFonts w:ascii="Times New Roman" w:hAnsi="Times New Roman" w:cs="Times New Roman"/>
              </w:rPr>
              <w:t>**</w:t>
            </w:r>
            <w:r w:rsidRPr="005729B5">
              <w:rPr>
                <w:rFonts w:ascii="Times New Roman" w:hAnsi="Times New Roman" w:cs="Times New Roman"/>
                <w:vertAlign w:val="superscript"/>
              </w:rPr>
              <w:t>)</w:t>
            </w:r>
          </w:p>
        </w:tc>
        <w:tc>
          <w:tcPr>
            <w:tcW w:w="3185" w:type="dxa"/>
            <w:gridSpan w:val="2"/>
            <w:vMerge/>
            <w:shd w:val="clear" w:color="auto" w:fill="auto"/>
          </w:tcPr>
          <w:p w:rsidR="000D4148" w:rsidRPr="00487B3A" w:rsidRDefault="000D4148" w:rsidP="005729B5">
            <w:pPr>
              <w:pStyle w:val="ListeParagraf3"/>
              <w:spacing w:after="0" w:line="240" w:lineRule="auto"/>
              <w:ind w:left="360"/>
              <w:jc w:val="both"/>
              <w:rPr>
                <w:rFonts w:ascii="Times New Roman" w:hAnsi="Times New Roman" w:cs="Times New Roman"/>
                <w:sz w:val="18"/>
                <w:szCs w:val="18"/>
                <w:lang w:val="da-DK"/>
              </w:rPr>
            </w:pPr>
          </w:p>
        </w:tc>
      </w:tr>
      <w:tr w:rsidR="000D4148" w:rsidRPr="00487B3A" w:rsidTr="005729B5">
        <w:trPr>
          <w:cantSplit/>
          <w:trHeight w:val="218"/>
          <w:tblHeader/>
        </w:trPr>
        <w:tc>
          <w:tcPr>
            <w:tcW w:w="1351" w:type="dxa"/>
            <w:gridSpan w:val="2"/>
            <w:vMerge w:val="restart"/>
            <w:shd w:val="clear" w:color="auto" w:fill="CCC0D9"/>
            <w:textDirection w:val="btLr"/>
            <w:vAlign w:val="center"/>
          </w:tcPr>
          <w:p w:rsidR="000D4148" w:rsidRPr="005729B5" w:rsidRDefault="000D4148" w:rsidP="005729B5">
            <w:pPr>
              <w:spacing w:after="0" w:line="240" w:lineRule="auto"/>
              <w:ind w:left="113" w:right="113"/>
              <w:jc w:val="center"/>
              <w:rPr>
                <w:rFonts w:ascii="Times New Roman" w:hAnsi="Times New Roman" w:cs="Times New Roman"/>
              </w:rPr>
            </w:pPr>
            <w:r w:rsidRPr="005729B5">
              <w:rPr>
                <w:rFonts w:ascii="Times New Roman" w:hAnsi="Times New Roman" w:cs="Times New Roman"/>
                <w:b/>
                <w:bCs/>
              </w:rPr>
              <w:t>G. Öğretme ve Öğrenme Sürecini Yönetme/Alan Bilgisi</w:t>
            </w:r>
          </w:p>
        </w:tc>
        <w:tc>
          <w:tcPr>
            <w:tcW w:w="5812" w:type="dxa"/>
            <w:gridSpan w:val="3"/>
            <w:shd w:val="clear" w:color="auto" w:fill="auto"/>
          </w:tcPr>
          <w:p w:rsidR="000D4148" w:rsidRPr="005729B5" w:rsidRDefault="000D4148" w:rsidP="005729B5">
            <w:pPr>
              <w:pStyle w:val="ListeParagraf3"/>
              <w:spacing w:after="0" w:line="240" w:lineRule="auto"/>
              <w:ind w:left="0"/>
              <w:jc w:val="both"/>
              <w:rPr>
                <w:rFonts w:ascii="Times New Roman" w:hAnsi="Times New Roman" w:cs="Times New Roman"/>
              </w:rPr>
            </w:pPr>
            <w:r w:rsidRPr="005729B5">
              <w:rPr>
                <w:rFonts w:ascii="Times New Roman" w:hAnsi="Times New Roman" w:cs="Times New Roman"/>
              </w:rPr>
              <w:t>Öğrencilerin</w:t>
            </w:r>
            <w:r w:rsidRPr="005729B5">
              <w:rPr>
                <w:rFonts w:ascii="Times New Roman" w:hAnsi="Times New Roman" w:cs="Times New Roman"/>
                <w:b/>
                <w:i/>
              </w:rPr>
              <w:t xml:space="preserve"> </w:t>
            </w:r>
            <w:r w:rsidRPr="005729B5">
              <w:rPr>
                <w:rFonts w:ascii="Times New Roman" w:hAnsi="Times New Roman" w:cs="Times New Roman"/>
              </w:rPr>
              <w:t>gelişim ve öğrenme özelliklerine ilişkin bilgisini öğretim süreçleri ile ilişkilendirmesi</w:t>
            </w:r>
            <w:r w:rsidRPr="005729B5">
              <w:rPr>
                <w:rFonts w:ascii="Times New Roman" w:hAnsi="Times New Roman" w:cs="Times New Roman"/>
                <w:b/>
                <w:i/>
              </w:rPr>
              <w:t xml:space="preserve"> (A2.3) </w:t>
            </w:r>
            <w:r w:rsidRPr="005729B5">
              <w:rPr>
                <w:rFonts w:ascii="Times New Roman" w:hAnsi="Times New Roman" w:cs="Times New Roman"/>
                <w:vertAlign w:val="superscript"/>
              </w:rPr>
              <w:t>(</w:t>
            </w:r>
            <w:r w:rsidRPr="005729B5">
              <w:rPr>
                <w:rFonts w:ascii="Times New Roman" w:hAnsi="Times New Roman" w:cs="Times New Roman"/>
              </w:rPr>
              <w:t>**</w:t>
            </w:r>
            <w:r w:rsidRPr="005729B5">
              <w:rPr>
                <w:rFonts w:ascii="Times New Roman" w:hAnsi="Times New Roman" w:cs="Times New Roman"/>
                <w:vertAlign w:val="superscript"/>
              </w:rPr>
              <w:t>)</w:t>
            </w:r>
          </w:p>
        </w:tc>
        <w:tc>
          <w:tcPr>
            <w:tcW w:w="3185" w:type="dxa"/>
            <w:gridSpan w:val="2"/>
            <w:vMerge w:val="restart"/>
            <w:shd w:val="clear" w:color="auto" w:fill="auto"/>
          </w:tcPr>
          <w:p w:rsidR="000D4148" w:rsidRPr="00A8301A" w:rsidRDefault="000D4148" w:rsidP="005729B5">
            <w:pPr>
              <w:pStyle w:val="ListeParagraf3"/>
              <w:spacing w:after="0" w:line="240" w:lineRule="auto"/>
              <w:ind w:left="360"/>
              <w:jc w:val="both"/>
              <w:rPr>
                <w:rFonts w:ascii="Times New Roman" w:hAnsi="Times New Roman" w:cs="Times New Roman"/>
                <w:szCs w:val="18"/>
              </w:rPr>
            </w:pPr>
          </w:p>
        </w:tc>
      </w:tr>
      <w:tr w:rsidR="000D4148" w:rsidRPr="00487B3A" w:rsidTr="005729B5">
        <w:trPr>
          <w:cantSplit/>
          <w:trHeight w:val="218"/>
          <w:tblHeader/>
        </w:trPr>
        <w:tc>
          <w:tcPr>
            <w:tcW w:w="1351" w:type="dxa"/>
            <w:gridSpan w:val="2"/>
            <w:vMerge/>
            <w:shd w:val="clear" w:color="auto" w:fill="CCC0D9"/>
            <w:textDirection w:val="btLr"/>
            <w:vAlign w:val="center"/>
          </w:tcPr>
          <w:p w:rsidR="000D4148" w:rsidRPr="005729B5" w:rsidRDefault="000D4148" w:rsidP="005729B5">
            <w:pPr>
              <w:spacing w:after="0" w:line="240" w:lineRule="auto"/>
              <w:ind w:left="113" w:right="113"/>
              <w:jc w:val="center"/>
              <w:rPr>
                <w:rFonts w:ascii="Times New Roman" w:hAnsi="Times New Roman" w:cs="Times New Roman"/>
                <w:b/>
                <w:bCs/>
              </w:rPr>
            </w:pPr>
          </w:p>
        </w:tc>
        <w:tc>
          <w:tcPr>
            <w:tcW w:w="5812" w:type="dxa"/>
            <w:gridSpan w:val="3"/>
            <w:shd w:val="clear" w:color="auto" w:fill="auto"/>
          </w:tcPr>
          <w:p w:rsidR="000D4148" w:rsidRPr="005729B5" w:rsidRDefault="000D4148" w:rsidP="005729B5">
            <w:pPr>
              <w:pStyle w:val="ListeParagraf3"/>
              <w:spacing w:after="0" w:line="240" w:lineRule="auto"/>
              <w:ind w:left="0"/>
              <w:jc w:val="both"/>
              <w:rPr>
                <w:rFonts w:ascii="Times New Roman" w:hAnsi="Times New Roman" w:cs="Times New Roman"/>
              </w:rPr>
            </w:pPr>
            <w:r w:rsidRPr="005729B5">
              <w:rPr>
                <w:rFonts w:ascii="Times New Roman" w:hAnsi="Times New Roman" w:cs="Times New Roman"/>
              </w:rPr>
              <w:t xml:space="preserve">Alanının eğitim ve öğretimi için gerekli olan becerileri sergilemesi </w:t>
            </w:r>
            <w:r w:rsidRPr="005729B5">
              <w:rPr>
                <w:rFonts w:ascii="Times New Roman" w:hAnsi="Times New Roman" w:cs="Times New Roman"/>
                <w:b/>
                <w:i/>
              </w:rPr>
              <w:t xml:space="preserve">(B3.1) </w:t>
            </w:r>
            <w:r w:rsidRPr="005729B5">
              <w:rPr>
                <w:rFonts w:ascii="Times New Roman" w:hAnsi="Times New Roman" w:cs="Times New Roman"/>
                <w:vertAlign w:val="superscript"/>
              </w:rPr>
              <w:t>(</w:t>
            </w:r>
            <w:r w:rsidRPr="005729B5">
              <w:rPr>
                <w:rFonts w:ascii="Times New Roman" w:hAnsi="Times New Roman" w:cs="Times New Roman"/>
              </w:rPr>
              <w:t>**</w:t>
            </w:r>
            <w:r w:rsidRPr="005729B5">
              <w:rPr>
                <w:rFonts w:ascii="Times New Roman" w:hAnsi="Times New Roman" w:cs="Times New Roman"/>
                <w:vertAlign w:val="superscript"/>
              </w:rPr>
              <w:t>)</w:t>
            </w:r>
          </w:p>
        </w:tc>
        <w:tc>
          <w:tcPr>
            <w:tcW w:w="3185" w:type="dxa"/>
            <w:gridSpan w:val="2"/>
            <w:vMerge/>
            <w:shd w:val="clear" w:color="auto" w:fill="auto"/>
          </w:tcPr>
          <w:p w:rsidR="000D4148" w:rsidRPr="00487B3A" w:rsidRDefault="000D4148" w:rsidP="005729B5">
            <w:pPr>
              <w:pStyle w:val="ListeParagraf3"/>
              <w:spacing w:after="0" w:line="240" w:lineRule="auto"/>
              <w:ind w:left="360"/>
              <w:jc w:val="both"/>
              <w:rPr>
                <w:rFonts w:ascii="Times New Roman" w:hAnsi="Times New Roman" w:cs="Times New Roman"/>
                <w:sz w:val="18"/>
                <w:szCs w:val="18"/>
              </w:rPr>
            </w:pPr>
          </w:p>
        </w:tc>
      </w:tr>
      <w:tr w:rsidR="000D4148" w:rsidRPr="00487B3A" w:rsidTr="005729B5">
        <w:trPr>
          <w:cantSplit/>
          <w:trHeight w:val="218"/>
          <w:tblHeader/>
        </w:trPr>
        <w:tc>
          <w:tcPr>
            <w:tcW w:w="1351" w:type="dxa"/>
            <w:gridSpan w:val="2"/>
            <w:vMerge/>
            <w:shd w:val="clear" w:color="auto" w:fill="CCC0D9"/>
            <w:textDirection w:val="btLr"/>
            <w:vAlign w:val="center"/>
          </w:tcPr>
          <w:p w:rsidR="000D4148" w:rsidRPr="005729B5" w:rsidRDefault="000D4148" w:rsidP="005729B5">
            <w:pPr>
              <w:spacing w:after="0" w:line="240" w:lineRule="auto"/>
              <w:ind w:left="113" w:right="113"/>
              <w:jc w:val="center"/>
              <w:rPr>
                <w:rFonts w:ascii="Times New Roman" w:hAnsi="Times New Roman" w:cs="Times New Roman"/>
                <w:b/>
                <w:bCs/>
              </w:rPr>
            </w:pPr>
          </w:p>
        </w:tc>
        <w:tc>
          <w:tcPr>
            <w:tcW w:w="5812" w:type="dxa"/>
            <w:gridSpan w:val="3"/>
            <w:shd w:val="clear" w:color="auto" w:fill="auto"/>
          </w:tcPr>
          <w:p w:rsidR="000D4148" w:rsidRPr="005729B5" w:rsidRDefault="000D4148" w:rsidP="005729B5">
            <w:pPr>
              <w:pStyle w:val="ListeParagraf3"/>
              <w:spacing w:after="0" w:line="240" w:lineRule="auto"/>
              <w:ind w:left="0"/>
              <w:jc w:val="both"/>
              <w:rPr>
                <w:rFonts w:ascii="Times New Roman" w:hAnsi="Times New Roman" w:cs="Times New Roman"/>
              </w:rPr>
            </w:pPr>
            <w:r w:rsidRPr="005729B5">
              <w:rPr>
                <w:rFonts w:ascii="Times New Roman" w:hAnsi="Times New Roman" w:cs="Times New Roman"/>
              </w:rPr>
              <w:t xml:space="preserve">Öğretme ve öğrenme sürecinde zamanı etkin kullanması </w:t>
            </w:r>
            <w:r w:rsidRPr="005729B5">
              <w:rPr>
                <w:rFonts w:ascii="Times New Roman" w:hAnsi="Times New Roman" w:cs="Times New Roman"/>
                <w:b/>
                <w:i/>
              </w:rPr>
              <w:t xml:space="preserve">(B3.2) </w:t>
            </w:r>
            <w:r w:rsidRPr="005729B5">
              <w:rPr>
                <w:rFonts w:ascii="Times New Roman" w:hAnsi="Times New Roman" w:cs="Times New Roman"/>
                <w:vertAlign w:val="superscript"/>
              </w:rPr>
              <w:t>(</w:t>
            </w:r>
            <w:r w:rsidRPr="005729B5">
              <w:rPr>
                <w:rFonts w:ascii="Times New Roman" w:hAnsi="Times New Roman" w:cs="Times New Roman"/>
              </w:rPr>
              <w:t>**</w:t>
            </w:r>
            <w:r w:rsidRPr="005729B5">
              <w:rPr>
                <w:rFonts w:ascii="Times New Roman" w:hAnsi="Times New Roman" w:cs="Times New Roman"/>
                <w:vertAlign w:val="superscript"/>
              </w:rPr>
              <w:t>)</w:t>
            </w:r>
          </w:p>
        </w:tc>
        <w:tc>
          <w:tcPr>
            <w:tcW w:w="3185" w:type="dxa"/>
            <w:gridSpan w:val="2"/>
            <w:vMerge/>
            <w:shd w:val="clear" w:color="auto" w:fill="auto"/>
          </w:tcPr>
          <w:p w:rsidR="000D4148" w:rsidRPr="00487B3A" w:rsidRDefault="000D4148" w:rsidP="005729B5">
            <w:pPr>
              <w:pStyle w:val="ListeParagraf3"/>
              <w:spacing w:after="0" w:line="240" w:lineRule="auto"/>
              <w:ind w:left="360"/>
              <w:jc w:val="both"/>
              <w:rPr>
                <w:rFonts w:ascii="Times New Roman" w:hAnsi="Times New Roman" w:cs="Times New Roman"/>
                <w:sz w:val="18"/>
                <w:szCs w:val="18"/>
              </w:rPr>
            </w:pPr>
          </w:p>
        </w:tc>
      </w:tr>
      <w:tr w:rsidR="000D4148" w:rsidRPr="00487B3A" w:rsidTr="005729B5">
        <w:trPr>
          <w:cantSplit/>
          <w:trHeight w:val="218"/>
          <w:tblHeader/>
        </w:trPr>
        <w:tc>
          <w:tcPr>
            <w:tcW w:w="1351" w:type="dxa"/>
            <w:gridSpan w:val="2"/>
            <w:vMerge/>
            <w:shd w:val="clear" w:color="auto" w:fill="CCC0D9"/>
            <w:textDirection w:val="btLr"/>
            <w:vAlign w:val="center"/>
          </w:tcPr>
          <w:p w:rsidR="000D4148" w:rsidRPr="005729B5" w:rsidRDefault="000D4148" w:rsidP="005729B5">
            <w:pPr>
              <w:spacing w:after="0" w:line="240" w:lineRule="auto"/>
              <w:ind w:left="113" w:right="113"/>
              <w:jc w:val="center"/>
              <w:rPr>
                <w:rFonts w:ascii="Times New Roman" w:hAnsi="Times New Roman" w:cs="Times New Roman"/>
                <w:b/>
                <w:bCs/>
              </w:rPr>
            </w:pPr>
          </w:p>
        </w:tc>
        <w:tc>
          <w:tcPr>
            <w:tcW w:w="5812" w:type="dxa"/>
            <w:gridSpan w:val="3"/>
            <w:shd w:val="clear" w:color="auto" w:fill="auto"/>
          </w:tcPr>
          <w:p w:rsidR="000D4148" w:rsidRPr="005729B5" w:rsidRDefault="000D4148" w:rsidP="005729B5">
            <w:pPr>
              <w:pStyle w:val="ListeParagraf3"/>
              <w:spacing w:after="0" w:line="240" w:lineRule="auto"/>
              <w:ind w:left="0"/>
              <w:jc w:val="both"/>
              <w:rPr>
                <w:rFonts w:ascii="Times New Roman" w:hAnsi="Times New Roman" w:cs="Times New Roman"/>
              </w:rPr>
            </w:pPr>
            <w:r w:rsidRPr="005729B5">
              <w:rPr>
                <w:rFonts w:ascii="Times New Roman" w:hAnsi="Times New Roman" w:cs="Times New Roman"/>
                <w:lang w:val="da-DK"/>
              </w:rPr>
              <w:t xml:space="preserve">Öğrencilerin öğrenme süreçlerine aktif katılımlarını sağlaması </w:t>
            </w:r>
            <w:r w:rsidRPr="005729B5">
              <w:rPr>
                <w:rFonts w:ascii="Times New Roman" w:hAnsi="Times New Roman" w:cs="Times New Roman"/>
                <w:b/>
                <w:i/>
              </w:rPr>
              <w:t xml:space="preserve">(B3.3) </w:t>
            </w:r>
            <w:r w:rsidRPr="005729B5">
              <w:rPr>
                <w:rFonts w:ascii="Times New Roman" w:hAnsi="Times New Roman" w:cs="Times New Roman"/>
                <w:vertAlign w:val="superscript"/>
              </w:rPr>
              <w:t>(</w:t>
            </w:r>
            <w:r w:rsidRPr="005729B5">
              <w:rPr>
                <w:rFonts w:ascii="Times New Roman" w:hAnsi="Times New Roman" w:cs="Times New Roman"/>
              </w:rPr>
              <w:t>**</w:t>
            </w:r>
            <w:r w:rsidRPr="005729B5">
              <w:rPr>
                <w:rFonts w:ascii="Times New Roman" w:hAnsi="Times New Roman" w:cs="Times New Roman"/>
                <w:vertAlign w:val="superscript"/>
              </w:rPr>
              <w:t>)</w:t>
            </w:r>
          </w:p>
        </w:tc>
        <w:tc>
          <w:tcPr>
            <w:tcW w:w="3185" w:type="dxa"/>
            <w:gridSpan w:val="2"/>
            <w:vMerge/>
            <w:shd w:val="clear" w:color="auto" w:fill="auto"/>
          </w:tcPr>
          <w:p w:rsidR="000D4148" w:rsidRPr="00487B3A" w:rsidRDefault="000D4148" w:rsidP="005729B5">
            <w:pPr>
              <w:pStyle w:val="ListeParagraf3"/>
              <w:spacing w:after="0" w:line="240" w:lineRule="auto"/>
              <w:ind w:left="360"/>
              <w:jc w:val="both"/>
              <w:rPr>
                <w:rFonts w:ascii="Times New Roman" w:hAnsi="Times New Roman" w:cs="Times New Roman"/>
                <w:sz w:val="18"/>
                <w:szCs w:val="18"/>
              </w:rPr>
            </w:pPr>
          </w:p>
        </w:tc>
      </w:tr>
      <w:tr w:rsidR="000D4148" w:rsidRPr="00487B3A" w:rsidTr="005729B5">
        <w:trPr>
          <w:cantSplit/>
          <w:trHeight w:val="218"/>
          <w:tblHeader/>
        </w:trPr>
        <w:tc>
          <w:tcPr>
            <w:tcW w:w="1351" w:type="dxa"/>
            <w:gridSpan w:val="2"/>
            <w:vMerge/>
            <w:shd w:val="clear" w:color="auto" w:fill="CCC0D9"/>
            <w:textDirection w:val="btLr"/>
            <w:vAlign w:val="center"/>
          </w:tcPr>
          <w:p w:rsidR="000D4148" w:rsidRPr="005729B5" w:rsidRDefault="000D4148" w:rsidP="005729B5">
            <w:pPr>
              <w:spacing w:after="0" w:line="240" w:lineRule="auto"/>
              <w:ind w:left="113" w:right="113"/>
              <w:jc w:val="center"/>
              <w:rPr>
                <w:rFonts w:ascii="Times New Roman" w:hAnsi="Times New Roman" w:cs="Times New Roman"/>
                <w:b/>
                <w:bCs/>
              </w:rPr>
            </w:pPr>
          </w:p>
        </w:tc>
        <w:tc>
          <w:tcPr>
            <w:tcW w:w="5812" w:type="dxa"/>
            <w:gridSpan w:val="3"/>
            <w:shd w:val="clear" w:color="auto" w:fill="auto"/>
          </w:tcPr>
          <w:p w:rsidR="000D4148" w:rsidRPr="005729B5" w:rsidRDefault="000D4148" w:rsidP="005729B5">
            <w:pPr>
              <w:pStyle w:val="ListeParagraf3"/>
              <w:spacing w:after="0" w:line="240" w:lineRule="auto"/>
              <w:ind w:left="0"/>
              <w:jc w:val="both"/>
              <w:rPr>
                <w:rFonts w:ascii="Times New Roman" w:hAnsi="Times New Roman" w:cs="Times New Roman"/>
              </w:rPr>
            </w:pPr>
            <w:r w:rsidRPr="005729B5">
              <w:rPr>
                <w:rFonts w:ascii="Times New Roman" w:hAnsi="Times New Roman" w:cs="Times New Roman"/>
              </w:rPr>
              <w:t xml:space="preserve">Derslerini öğrencilerin günlük yaşamlarıyla ilişkilendirmesi </w:t>
            </w:r>
            <w:r w:rsidRPr="005729B5">
              <w:rPr>
                <w:rFonts w:ascii="Times New Roman" w:hAnsi="Times New Roman" w:cs="Times New Roman"/>
                <w:b/>
                <w:i/>
              </w:rPr>
              <w:t>(B3.4)</w:t>
            </w:r>
            <w:r w:rsidRPr="005729B5">
              <w:rPr>
                <w:rFonts w:ascii="Times New Roman" w:hAnsi="Times New Roman" w:cs="Times New Roman"/>
                <w:vertAlign w:val="superscript"/>
              </w:rPr>
              <w:t xml:space="preserve"> (</w:t>
            </w:r>
            <w:r w:rsidRPr="005729B5">
              <w:rPr>
                <w:rFonts w:ascii="Times New Roman" w:hAnsi="Times New Roman" w:cs="Times New Roman"/>
              </w:rPr>
              <w:t>**</w:t>
            </w:r>
            <w:r w:rsidRPr="005729B5">
              <w:rPr>
                <w:rFonts w:ascii="Times New Roman" w:hAnsi="Times New Roman" w:cs="Times New Roman"/>
                <w:vertAlign w:val="superscript"/>
              </w:rPr>
              <w:t>)</w:t>
            </w:r>
            <w:r w:rsidRPr="005729B5">
              <w:rPr>
                <w:rFonts w:ascii="Times New Roman" w:hAnsi="Times New Roman" w:cs="Times New Roman"/>
              </w:rPr>
              <w:t xml:space="preserve">  </w:t>
            </w:r>
          </w:p>
        </w:tc>
        <w:tc>
          <w:tcPr>
            <w:tcW w:w="3185" w:type="dxa"/>
            <w:gridSpan w:val="2"/>
            <w:vMerge/>
            <w:shd w:val="clear" w:color="auto" w:fill="auto"/>
          </w:tcPr>
          <w:p w:rsidR="000D4148" w:rsidRPr="00487B3A" w:rsidRDefault="000D4148" w:rsidP="005729B5">
            <w:pPr>
              <w:pStyle w:val="ListeParagraf3"/>
              <w:spacing w:after="0" w:line="240" w:lineRule="auto"/>
              <w:ind w:left="360"/>
              <w:jc w:val="both"/>
              <w:rPr>
                <w:rFonts w:ascii="Times New Roman" w:hAnsi="Times New Roman" w:cs="Times New Roman"/>
                <w:sz w:val="18"/>
                <w:szCs w:val="18"/>
              </w:rPr>
            </w:pPr>
          </w:p>
        </w:tc>
      </w:tr>
      <w:tr w:rsidR="000D4148" w:rsidRPr="00487B3A" w:rsidTr="005729B5">
        <w:trPr>
          <w:cantSplit/>
          <w:trHeight w:val="218"/>
          <w:tblHeader/>
        </w:trPr>
        <w:tc>
          <w:tcPr>
            <w:tcW w:w="1351" w:type="dxa"/>
            <w:gridSpan w:val="2"/>
            <w:vMerge/>
            <w:shd w:val="clear" w:color="auto" w:fill="CCC0D9"/>
            <w:textDirection w:val="btLr"/>
            <w:vAlign w:val="center"/>
          </w:tcPr>
          <w:p w:rsidR="000D4148" w:rsidRPr="005729B5" w:rsidRDefault="000D4148" w:rsidP="005729B5">
            <w:pPr>
              <w:spacing w:after="0" w:line="240" w:lineRule="auto"/>
              <w:ind w:left="113" w:right="113"/>
              <w:jc w:val="center"/>
              <w:rPr>
                <w:rFonts w:ascii="Times New Roman" w:hAnsi="Times New Roman" w:cs="Times New Roman"/>
                <w:b/>
                <w:bCs/>
              </w:rPr>
            </w:pPr>
          </w:p>
        </w:tc>
        <w:tc>
          <w:tcPr>
            <w:tcW w:w="5812" w:type="dxa"/>
            <w:gridSpan w:val="3"/>
            <w:shd w:val="clear" w:color="auto" w:fill="auto"/>
          </w:tcPr>
          <w:p w:rsidR="000D4148" w:rsidRPr="005729B5" w:rsidRDefault="000D4148" w:rsidP="005729B5">
            <w:pPr>
              <w:pStyle w:val="ListeParagraf3"/>
              <w:spacing w:after="0" w:line="240" w:lineRule="auto"/>
              <w:ind w:left="0"/>
              <w:jc w:val="both"/>
              <w:rPr>
                <w:rFonts w:ascii="Times New Roman" w:hAnsi="Times New Roman" w:cs="Times New Roman"/>
              </w:rPr>
            </w:pPr>
            <w:r w:rsidRPr="005729B5">
              <w:rPr>
                <w:rFonts w:ascii="Times New Roman" w:hAnsi="Times New Roman" w:cs="Times New Roman"/>
              </w:rPr>
              <w:t xml:space="preserve">Öğretme ve öğrenme sürecini yürütürken, özel gereksinimleri olan öğrencileri dikkate alması </w:t>
            </w:r>
            <w:r w:rsidRPr="005729B5">
              <w:rPr>
                <w:rFonts w:ascii="Times New Roman" w:hAnsi="Times New Roman" w:cs="Times New Roman"/>
                <w:b/>
                <w:i/>
              </w:rPr>
              <w:t xml:space="preserve">(B3.5) </w:t>
            </w:r>
            <w:r w:rsidRPr="005729B5">
              <w:rPr>
                <w:rFonts w:ascii="Times New Roman" w:hAnsi="Times New Roman" w:cs="Times New Roman"/>
                <w:vertAlign w:val="superscript"/>
              </w:rPr>
              <w:t>(</w:t>
            </w:r>
            <w:r w:rsidRPr="005729B5">
              <w:rPr>
                <w:rFonts w:ascii="Times New Roman" w:hAnsi="Times New Roman" w:cs="Times New Roman"/>
              </w:rPr>
              <w:t>**</w:t>
            </w:r>
            <w:r w:rsidRPr="005729B5">
              <w:rPr>
                <w:rFonts w:ascii="Times New Roman" w:hAnsi="Times New Roman" w:cs="Times New Roman"/>
                <w:vertAlign w:val="superscript"/>
              </w:rPr>
              <w:t>)</w:t>
            </w:r>
          </w:p>
        </w:tc>
        <w:tc>
          <w:tcPr>
            <w:tcW w:w="3185" w:type="dxa"/>
            <w:gridSpan w:val="2"/>
            <w:vMerge/>
            <w:shd w:val="clear" w:color="auto" w:fill="auto"/>
          </w:tcPr>
          <w:p w:rsidR="000D4148" w:rsidRPr="00487B3A" w:rsidRDefault="000D4148" w:rsidP="005729B5">
            <w:pPr>
              <w:pStyle w:val="ListeParagraf3"/>
              <w:spacing w:after="0" w:line="240" w:lineRule="auto"/>
              <w:ind w:left="360"/>
              <w:jc w:val="both"/>
              <w:rPr>
                <w:rFonts w:ascii="Times New Roman" w:hAnsi="Times New Roman" w:cs="Times New Roman"/>
                <w:sz w:val="18"/>
                <w:szCs w:val="18"/>
              </w:rPr>
            </w:pPr>
          </w:p>
        </w:tc>
      </w:tr>
      <w:tr w:rsidR="000D4148" w:rsidRPr="00487B3A" w:rsidTr="005729B5">
        <w:trPr>
          <w:cantSplit/>
          <w:trHeight w:val="218"/>
          <w:tblHeader/>
        </w:trPr>
        <w:tc>
          <w:tcPr>
            <w:tcW w:w="1351" w:type="dxa"/>
            <w:gridSpan w:val="2"/>
            <w:vMerge/>
            <w:shd w:val="clear" w:color="auto" w:fill="CCC0D9"/>
            <w:textDirection w:val="btLr"/>
            <w:vAlign w:val="center"/>
          </w:tcPr>
          <w:p w:rsidR="000D4148" w:rsidRPr="005729B5" w:rsidRDefault="000D4148" w:rsidP="005729B5">
            <w:pPr>
              <w:spacing w:after="0" w:line="240" w:lineRule="auto"/>
              <w:ind w:left="113" w:right="113"/>
              <w:jc w:val="center"/>
              <w:rPr>
                <w:rFonts w:ascii="Times New Roman" w:hAnsi="Times New Roman" w:cs="Times New Roman"/>
                <w:b/>
                <w:bCs/>
              </w:rPr>
            </w:pPr>
          </w:p>
        </w:tc>
        <w:tc>
          <w:tcPr>
            <w:tcW w:w="5812" w:type="dxa"/>
            <w:gridSpan w:val="3"/>
            <w:shd w:val="clear" w:color="auto" w:fill="auto"/>
          </w:tcPr>
          <w:p w:rsidR="000D4148" w:rsidRPr="005729B5" w:rsidRDefault="000D4148" w:rsidP="005729B5">
            <w:pPr>
              <w:pStyle w:val="ListeParagraf3"/>
              <w:spacing w:after="0" w:line="240" w:lineRule="auto"/>
              <w:ind w:left="0"/>
              <w:jc w:val="both"/>
              <w:rPr>
                <w:rFonts w:ascii="Times New Roman" w:hAnsi="Times New Roman" w:cs="Times New Roman"/>
              </w:rPr>
            </w:pPr>
            <w:r w:rsidRPr="005729B5">
              <w:rPr>
                <w:rFonts w:ascii="Times New Roman" w:hAnsi="Times New Roman" w:cs="Times New Roman"/>
              </w:rPr>
              <w:t xml:space="preserve">Eğitim öğretim faaliyetlerinde ilgili kişi, kurum, kuruluş ve meslektaşları ile iş birliği yapması </w:t>
            </w:r>
            <w:r w:rsidRPr="005729B5">
              <w:rPr>
                <w:rFonts w:ascii="Times New Roman" w:hAnsi="Times New Roman" w:cs="Times New Roman"/>
                <w:b/>
                <w:i/>
              </w:rPr>
              <w:t xml:space="preserve">(B3.8) </w:t>
            </w:r>
            <w:r w:rsidRPr="005729B5">
              <w:rPr>
                <w:rFonts w:ascii="Times New Roman" w:hAnsi="Times New Roman" w:cs="Times New Roman"/>
                <w:vertAlign w:val="superscript"/>
              </w:rPr>
              <w:t>(</w:t>
            </w:r>
            <w:r w:rsidRPr="005729B5">
              <w:rPr>
                <w:rFonts w:ascii="Times New Roman" w:hAnsi="Times New Roman" w:cs="Times New Roman"/>
              </w:rPr>
              <w:t>**</w:t>
            </w:r>
            <w:r w:rsidRPr="005729B5">
              <w:rPr>
                <w:rFonts w:ascii="Times New Roman" w:hAnsi="Times New Roman" w:cs="Times New Roman"/>
                <w:vertAlign w:val="superscript"/>
              </w:rPr>
              <w:t>)</w:t>
            </w:r>
          </w:p>
        </w:tc>
        <w:tc>
          <w:tcPr>
            <w:tcW w:w="3185" w:type="dxa"/>
            <w:gridSpan w:val="2"/>
            <w:vMerge/>
            <w:shd w:val="clear" w:color="auto" w:fill="auto"/>
          </w:tcPr>
          <w:p w:rsidR="000D4148" w:rsidRPr="00487B3A" w:rsidRDefault="000D4148" w:rsidP="005729B5">
            <w:pPr>
              <w:pStyle w:val="ListeParagraf3"/>
              <w:spacing w:after="0" w:line="240" w:lineRule="auto"/>
              <w:ind w:left="360"/>
              <w:jc w:val="both"/>
              <w:rPr>
                <w:rFonts w:ascii="Times New Roman" w:hAnsi="Times New Roman" w:cs="Times New Roman"/>
                <w:sz w:val="18"/>
                <w:szCs w:val="18"/>
              </w:rPr>
            </w:pPr>
          </w:p>
        </w:tc>
      </w:tr>
      <w:tr w:rsidR="000D4148" w:rsidRPr="00487B3A" w:rsidTr="005729B5">
        <w:trPr>
          <w:cantSplit/>
          <w:trHeight w:val="218"/>
          <w:tblHeader/>
        </w:trPr>
        <w:tc>
          <w:tcPr>
            <w:tcW w:w="1351" w:type="dxa"/>
            <w:gridSpan w:val="2"/>
            <w:vMerge/>
            <w:shd w:val="clear" w:color="auto" w:fill="CCC0D9"/>
            <w:textDirection w:val="btLr"/>
            <w:vAlign w:val="center"/>
          </w:tcPr>
          <w:p w:rsidR="000D4148" w:rsidRPr="005729B5" w:rsidRDefault="000D4148" w:rsidP="005729B5">
            <w:pPr>
              <w:spacing w:after="0" w:line="240" w:lineRule="auto"/>
              <w:ind w:left="113" w:right="113"/>
              <w:jc w:val="center"/>
              <w:rPr>
                <w:rFonts w:ascii="Times New Roman" w:hAnsi="Times New Roman" w:cs="Times New Roman"/>
                <w:b/>
                <w:bCs/>
              </w:rPr>
            </w:pPr>
          </w:p>
        </w:tc>
        <w:tc>
          <w:tcPr>
            <w:tcW w:w="5812" w:type="dxa"/>
            <w:gridSpan w:val="3"/>
            <w:shd w:val="clear" w:color="auto" w:fill="auto"/>
          </w:tcPr>
          <w:p w:rsidR="000D4148" w:rsidRPr="005729B5" w:rsidRDefault="000D4148" w:rsidP="005729B5">
            <w:pPr>
              <w:pStyle w:val="ListeParagraf3"/>
              <w:spacing w:after="0" w:line="240" w:lineRule="auto"/>
              <w:ind w:left="0"/>
              <w:jc w:val="both"/>
              <w:rPr>
                <w:rFonts w:ascii="Times New Roman" w:hAnsi="Times New Roman" w:cs="Times New Roman"/>
                <w:b/>
                <w:i/>
              </w:rPr>
            </w:pPr>
            <w:r w:rsidRPr="005729B5">
              <w:rPr>
                <w:rFonts w:ascii="Times New Roman" w:hAnsi="Times New Roman" w:cs="Times New Roman"/>
              </w:rPr>
              <w:t>Öğretme ve</w:t>
            </w:r>
            <w:r w:rsidR="00290855" w:rsidRPr="005729B5">
              <w:rPr>
                <w:rFonts w:ascii="Times New Roman" w:hAnsi="Times New Roman" w:cs="Times New Roman"/>
              </w:rPr>
              <w:t xml:space="preserve"> öğrenme</w:t>
            </w:r>
            <w:r w:rsidRPr="005729B5">
              <w:rPr>
                <w:rFonts w:ascii="Times New Roman" w:hAnsi="Times New Roman" w:cs="Times New Roman"/>
              </w:rPr>
              <w:t xml:space="preserve"> sürecinde bilgi ve iletişim teknolojilerini etkin olarak kullanması </w:t>
            </w:r>
            <w:r w:rsidRPr="005729B5">
              <w:rPr>
                <w:rFonts w:ascii="Times New Roman" w:hAnsi="Times New Roman" w:cs="Times New Roman"/>
                <w:b/>
                <w:i/>
              </w:rPr>
              <w:t xml:space="preserve">(B3.9) </w:t>
            </w:r>
            <w:r w:rsidRPr="005729B5">
              <w:rPr>
                <w:rFonts w:ascii="Times New Roman" w:hAnsi="Times New Roman" w:cs="Times New Roman"/>
                <w:vertAlign w:val="superscript"/>
              </w:rPr>
              <w:t>(</w:t>
            </w:r>
            <w:r w:rsidRPr="005729B5">
              <w:rPr>
                <w:rFonts w:ascii="Times New Roman" w:hAnsi="Times New Roman" w:cs="Times New Roman"/>
              </w:rPr>
              <w:t>**</w:t>
            </w:r>
            <w:r w:rsidRPr="005729B5">
              <w:rPr>
                <w:rFonts w:ascii="Times New Roman" w:hAnsi="Times New Roman" w:cs="Times New Roman"/>
                <w:vertAlign w:val="superscript"/>
              </w:rPr>
              <w:t>)</w:t>
            </w:r>
          </w:p>
        </w:tc>
        <w:tc>
          <w:tcPr>
            <w:tcW w:w="3185" w:type="dxa"/>
            <w:gridSpan w:val="2"/>
            <w:vMerge/>
            <w:shd w:val="clear" w:color="auto" w:fill="auto"/>
          </w:tcPr>
          <w:p w:rsidR="000D4148" w:rsidRPr="00487B3A" w:rsidRDefault="000D4148" w:rsidP="005729B5">
            <w:pPr>
              <w:pStyle w:val="ListeParagraf3"/>
              <w:spacing w:after="0" w:line="240" w:lineRule="auto"/>
              <w:ind w:left="360"/>
              <w:jc w:val="both"/>
              <w:rPr>
                <w:rFonts w:ascii="Times New Roman" w:hAnsi="Times New Roman" w:cs="Times New Roman"/>
                <w:sz w:val="18"/>
                <w:szCs w:val="18"/>
              </w:rPr>
            </w:pPr>
          </w:p>
        </w:tc>
      </w:tr>
      <w:tr w:rsidR="000D4148" w:rsidRPr="00487B3A" w:rsidTr="005729B5">
        <w:trPr>
          <w:cantSplit/>
          <w:trHeight w:val="218"/>
          <w:tblHeader/>
        </w:trPr>
        <w:tc>
          <w:tcPr>
            <w:tcW w:w="1351" w:type="dxa"/>
            <w:gridSpan w:val="2"/>
            <w:vMerge/>
            <w:shd w:val="clear" w:color="auto" w:fill="CCC0D9"/>
            <w:textDirection w:val="btLr"/>
            <w:vAlign w:val="center"/>
          </w:tcPr>
          <w:p w:rsidR="000D4148" w:rsidRPr="005729B5" w:rsidRDefault="000D4148" w:rsidP="005729B5">
            <w:pPr>
              <w:spacing w:after="0" w:line="240" w:lineRule="auto"/>
              <w:ind w:left="360" w:right="113"/>
              <w:jc w:val="center"/>
              <w:rPr>
                <w:rFonts w:ascii="Times New Roman" w:hAnsi="Times New Roman" w:cs="Times New Roman"/>
                <w:b/>
                <w:bCs/>
              </w:rPr>
            </w:pPr>
          </w:p>
        </w:tc>
        <w:tc>
          <w:tcPr>
            <w:tcW w:w="5812" w:type="dxa"/>
            <w:gridSpan w:val="3"/>
            <w:shd w:val="clear" w:color="auto" w:fill="auto"/>
          </w:tcPr>
          <w:p w:rsidR="000D4148" w:rsidRPr="005729B5" w:rsidRDefault="000D4148" w:rsidP="005729B5">
            <w:pPr>
              <w:pStyle w:val="ListeParagraf3"/>
              <w:spacing w:after="0" w:line="240" w:lineRule="auto"/>
              <w:ind w:left="0"/>
              <w:jc w:val="both"/>
              <w:rPr>
                <w:rFonts w:ascii="Times New Roman" w:hAnsi="Times New Roman" w:cs="Times New Roman"/>
              </w:rPr>
            </w:pPr>
            <w:r w:rsidRPr="005729B5">
              <w:rPr>
                <w:rFonts w:ascii="Times New Roman" w:hAnsi="Times New Roman" w:cs="Times New Roman"/>
              </w:rPr>
              <w:t xml:space="preserve">Öğretme ve öğrenme sürecinde uygun strateji, yöntem ve teknikleri kullanarak etkili öğrenmeyi gerçekleştirmesi </w:t>
            </w:r>
            <w:r w:rsidRPr="005729B5">
              <w:rPr>
                <w:rFonts w:ascii="Times New Roman" w:hAnsi="Times New Roman" w:cs="Times New Roman"/>
                <w:b/>
                <w:i/>
              </w:rPr>
              <w:t xml:space="preserve">(B3.10.) </w:t>
            </w:r>
            <w:r w:rsidRPr="005729B5">
              <w:rPr>
                <w:rFonts w:ascii="Times New Roman" w:hAnsi="Times New Roman" w:cs="Times New Roman"/>
                <w:vertAlign w:val="superscript"/>
              </w:rPr>
              <w:t>(</w:t>
            </w:r>
            <w:r w:rsidRPr="005729B5">
              <w:rPr>
                <w:rFonts w:ascii="Times New Roman" w:hAnsi="Times New Roman" w:cs="Times New Roman"/>
              </w:rPr>
              <w:t>**</w:t>
            </w:r>
            <w:r w:rsidRPr="005729B5">
              <w:rPr>
                <w:rFonts w:ascii="Times New Roman" w:hAnsi="Times New Roman" w:cs="Times New Roman"/>
                <w:vertAlign w:val="superscript"/>
              </w:rPr>
              <w:t>)</w:t>
            </w:r>
          </w:p>
        </w:tc>
        <w:tc>
          <w:tcPr>
            <w:tcW w:w="3185" w:type="dxa"/>
            <w:gridSpan w:val="2"/>
            <w:vMerge/>
            <w:shd w:val="clear" w:color="auto" w:fill="auto"/>
          </w:tcPr>
          <w:p w:rsidR="000D4148" w:rsidRPr="00487B3A" w:rsidRDefault="000D4148" w:rsidP="005729B5">
            <w:pPr>
              <w:pStyle w:val="ListeParagraf3"/>
              <w:spacing w:after="0" w:line="240" w:lineRule="auto"/>
              <w:ind w:left="360"/>
              <w:jc w:val="both"/>
              <w:rPr>
                <w:rFonts w:ascii="Times New Roman" w:hAnsi="Times New Roman" w:cs="Times New Roman"/>
                <w:sz w:val="18"/>
                <w:szCs w:val="18"/>
              </w:rPr>
            </w:pPr>
          </w:p>
        </w:tc>
      </w:tr>
      <w:tr w:rsidR="000D4148" w:rsidRPr="00487B3A" w:rsidTr="005729B5">
        <w:trPr>
          <w:cantSplit/>
          <w:trHeight w:val="218"/>
          <w:tblHeader/>
        </w:trPr>
        <w:tc>
          <w:tcPr>
            <w:tcW w:w="1351" w:type="dxa"/>
            <w:gridSpan w:val="2"/>
            <w:vMerge/>
            <w:shd w:val="clear" w:color="auto" w:fill="CCC0D9"/>
            <w:textDirection w:val="btLr"/>
            <w:vAlign w:val="center"/>
          </w:tcPr>
          <w:p w:rsidR="000D4148" w:rsidRPr="005729B5" w:rsidRDefault="000D4148" w:rsidP="005729B5">
            <w:pPr>
              <w:spacing w:after="0" w:line="240" w:lineRule="auto"/>
              <w:ind w:left="360" w:right="113"/>
              <w:jc w:val="center"/>
              <w:rPr>
                <w:rFonts w:ascii="Times New Roman" w:hAnsi="Times New Roman" w:cs="Times New Roman"/>
                <w:b/>
                <w:bCs/>
              </w:rPr>
            </w:pPr>
          </w:p>
        </w:tc>
        <w:tc>
          <w:tcPr>
            <w:tcW w:w="5812" w:type="dxa"/>
            <w:gridSpan w:val="3"/>
            <w:shd w:val="clear" w:color="auto" w:fill="auto"/>
          </w:tcPr>
          <w:p w:rsidR="000D4148" w:rsidRPr="005729B5" w:rsidRDefault="000D4148" w:rsidP="005729B5">
            <w:pPr>
              <w:pStyle w:val="ListeParagraf3"/>
              <w:spacing w:after="0" w:line="240" w:lineRule="auto"/>
              <w:ind w:left="0"/>
              <w:jc w:val="both"/>
              <w:rPr>
                <w:rFonts w:ascii="Times New Roman" w:hAnsi="Times New Roman" w:cs="Times New Roman"/>
              </w:rPr>
            </w:pPr>
            <w:r w:rsidRPr="005729B5">
              <w:rPr>
                <w:rFonts w:ascii="Times New Roman" w:hAnsi="Times New Roman" w:cs="Times New Roman"/>
              </w:rPr>
              <w:t xml:space="preserve">Öğretme ve öğrenme sürecinde uygun araç, gereç ve materyalleri etkin kullanması </w:t>
            </w:r>
            <w:r w:rsidRPr="005729B5">
              <w:rPr>
                <w:rFonts w:ascii="Times New Roman" w:hAnsi="Times New Roman" w:cs="Times New Roman"/>
                <w:b/>
                <w:i/>
              </w:rPr>
              <w:t xml:space="preserve">(B3.11) </w:t>
            </w:r>
            <w:r w:rsidRPr="005729B5">
              <w:rPr>
                <w:rFonts w:ascii="Times New Roman" w:hAnsi="Times New Roman" w:cs="Times New Roman"/>
                <w:vertAlign w:val="superscript"/>
              </w:rPr>
              <w:t>(</w:t>
            </w:r>
            <w:r w:rsidRPr="005729B5">
              <w:rPr>
                <w:rFonts w:ascii="Times New Roman" w:hAnsi="Times New Roman" w:cs="Times New Roman"/>
              </w:rPr>
              <w:t>**</w:t>
            </w:r>
            <w:r w:rsidRPr="005729B5">
              <w:rPr>
                <w:rFonts w:ascii="Times New Roman" w:hAnsi="Times New Roman" w:cs="Times New Roman"/>
                <w:vertAlign w:val="superscript"/>
              </w:rPr>
              <w:t>)</w:t>
            </w:r>
          </w:p>
        </w:tc>
        <w:tc>
          <w:tcPr>
            <w:tcW w:w="3185" w:type="dxa"/>
            <w:gridSpan w:val="2"/>
            <w:vMerge/>
            <w:shd w:val="clear" w:color="auto" w:fill="auto"/>
          </w:tcPr>
          <w:p w:rsidR="000D4148" w:rsidRPr="00487B3A" w:rsidRDefault="000D4148" w:rsidP="005729B5">
            <w:pPr>
              <w:pStyle w:val="ListeParagraf3"/>
              <w:spacing w:after="0" w:line="240" w:lineRule="auto"/>
              <w:ind w:left="360"/>
              <w:jc w:val="both"/>
              <w:rPr>
                <w:rFonts w:ascii="Times New Roman" w:hAnsi="Times New Roman" w:cs="Times New Roman"/>
                <w:sz w:val="18"/>
                <w:szCs w:val="18"/>
              </w:rPr>
            </w:pPr>
          </w:p>
        </w:tc>
      </w:tr>
      <w:tr w:rsidR="000D4148" w:rsidRPr="00487B3A" w:rsidTr="005729B5">
        <w:trPr>
          <w:cantSplit/>
          <w:trHeight w:val="218"/>
          <w:tblHeader/>
        </w:trPr>
        <w:tc>
          <w:tcPr>
            <w:tcW w:w="1351" w:type="dxa"/>
            <w:gridSpan w:val="2"/>
            <w:vMerge/>
            <w:shd w:val="clear" w:color="auto" w:fill="CCC0D9"/>
            <w:textDirection w:val="btLr"/>
            <w:vAlign w:val="center"/>
          </w:tcPr>
          <w:p w:rsidR="000D4148" w:rsidRPr="005729B5" w:rsidRDefault="000D4148" w:rsidP="005729B5">
            <w:pPr>
              <w:spacing w:after="0" w:line="240" w:lineRule="auto"/>
              <w:ind w:left="360" w:right="113"/>
              <w:jc w:val="center"/>
              <w:rPr>
                <w:rFonts w:ascii="Times New Roman" w:hAnsi="Times New Roman" w:cs="Times New Roman"/>
                <w:b/>
                <w:bCs/>
              </w:rPr>
            </w:pPr>
          </w:p>
        </w:tc>
        <w:tc>
          <w:tcPr>
            <w:tcW w:w="5812" w:type="dxa"/>
            <w:gridSpan w:val="3"/>
            <w:shd w:val="clear" w:color="auto" w:fill="auto"/>
          </w:tcPr>
          <w:p w:rsidR="000D4148" w:rsidRPr="005729B5" w:rsidRDefault="000D4148" w:rsidP="005729B5">
            <w:pPr>
              <w:pStyle w:val="ListeParagraf3"/>
              <w:spacing w:after="0" w:line="240" w:lineRule="auto"/>
              <w:ind w:left="0"/>
              <w:jc w:val="both"/>
              <w:rPr>
                <w:rFonts w:ascii="Times New Roman" w:hAnsi="Times New Roman" w:cs="Times New Roman"/>
              </w:rPr>
            </w:pPr>
            <w:r w:rsidRPr="005729B5">
              <w:rPr>
                <w:rFonts w:ascii="Times New Roman" w:hAnsi="Times New Roman" w:cs="Times New Roman"/>
              </w:rPr>
              <w:t>Sınıfta istenmeyen davranış ve durumlarla etkin ve yapıcı bir şekilde baş etmesi</w:t>
            </w:r>
            <w:r w:rsidRPr="005729B5">
              <w:rPr>
                <w:rFonts w:ascii="Times New Roman" w:hAnsi="Times New Roman" w:cs="Times New Roman"/>
                <w:b/>
                <w:i/>
              </w:rPr>
              <w:t xml:space="preserve"> (B3.12) </w:t>
            </w:r>
            <w:r w:rsidRPr="005729B5">
              <w:rPr>
                <w:rFonts w:ascii="Times New Roman" w:hAnsi="Times New Roman" w:cs="Times New Roman"/>
                <w:vertAlign w:val="superscript"/>
              </w:rPr>
              <w:t>(</w:t>
            </w:r>
            <w:r w:rsidRPr="005729B5">
              <w:rPr>
                <w:rFonts w:ascii="Times New Roman" w:hAnsi="Times New Roman" w:cs="Times New Roman"/>
              </w:rPr>
              <w:t>**</w:t>
            </w:r>
            <w:r w:rsidRPr="005729B5">
              <w:rPr>
                <w:rFonts w:ascii="Times New Roman" w:hAnsi="Times New Roman" w:cs="Times New Roman"/>
                <w:vertAlign w:val="superscript"/>
              </w:rPr>
              <w:t>)</w:t>
            </w:r>
          </w:p>
        </w:tc>
        <w:tc>
          <w:tcPr>
            <w:tcW w:w="3185" w:type="dxa"/>
            <w:gridSpan w:val="2"/>
            <w:vMerge/>
            <w:shd w:val="clear" w:color="auto" w:fill="auto"/>
          </w:tcPr>
          <w:p w:rsidR="000D4148" w:rsidRPr="00487B3A" w:rsidRDefault="000D4148" w:rsidP="005729B5">
            <w:pPr>
              <w:pStyle w:val="ListeParagraf3"/>
              <w:spacing w:after="0" w:line="240" w:lineRule="auto"/>
              <w:ind w:left="360"/>
              <w:jc w:val="both"/>
              <w:rPr>
                <w:rFonts w:ascii="Times New Roman" w:hAnsi="Times New Roman" w:cs="Times New Roman"/>
                <w:sz w:val="18"/>
                <w:szCs w:val="18"/>
              </w:rPr>
            </w:pPr>
          </w:p>
        </w:tc>
      </w:tr>
    </w:tbl>
    <w:p w:rsidR="000E2DA5" w:rsidRPr="00E42CD0" w:rsidRDefault="000E2DA5" w:rsidP="00502785">
      <w:pPr>
        <w:spacing w:after="120" w:line="240" w:lineRule="auto"/>
        <w:ind w:right="-709"/>
        <w:jc w:val="both"/>
        <w:rPr>
          <w:rFonts w:ascii="Times New Roman" w:hAnsi="Times New Roman"/>
          <w:sz w:val="20"/>
          <w:szCs w:val="20"/>
        </w:rPr>
      </w:pPr>
      <w:r w:rsidRPr="00E42CD0">
        <w:rPr>
          <w:rFonts w:ascii="Times New Roman" w:hAnsi="Times New Roman"/>
          <w:sz w:val="20"/>
          <w:szCs w:val="20"/>
        </w:rPr>
        <w:t xml:space="preserve">Okul/kurum öğretmenleri için yukarıda belirlenen kriterlerden uygun olanlara göre değerlendirme yapılır. </w:t>
      </w:r>
      <w:r w:rsidR="001A0DAB" w:rsidRPr="00E42CD0">
        <w:rPr>
          <w:rFonts w:ascii="Times New Roman" w:hAnsi="Times New Roman"/>
          <w:sz w:val="20"/>
          <w:szCs w:val="20"/>
        </w:rPr>
        <w:t xml:space="preserve">Bakanlık </w:t>
      </w:r>
      <w:r w:rsidR="00A37866" w:rsidRPr="00E42CD0">
        <w:rPr>
          <w:rFonts w:ascii="Times New Roman" w:hAnsi="Times New Roman"/>
          <w:sz w:val="20"/>
          <w:szCs w:val="20"/>
        </w:rPr>
        <w:t>maarif müfe</w:t>
      </w:r>
      <w:r w:rsidRPr="00E42CD0">
        <w:rPr>
          <w:rFonts w:ascii="Times New Roman" w:hAnsi="Times New Roman"/>
          <w:sz w:val="20"/>
          <w:szCs w:val="20"/>
        </w:rPr>
        <w:t>ttişi duruma göre ilgili dersin öğretim programına bağlı kalmak koşuluyla yeni kriterler ekleyebilir.</w:t>
      </w:r>
    </w:p>
    <w:p w:rsidR="003E1EDC" w:rsidRPr="00E42CD0" w:rsidRDefault="000E2DA5" w:rsidP="000E2DA5">
      <w:pPr>
        <w:spacing w:after="0" w:line="240" w:lineRule="auto"/>
        <w:jc w:val="both"/>
        <w:rPr>
          <w:rFonts w:ascii="Times New Roman" w:hAnsi="Times New Roman"/>
          <w:i/>
          <w:color w:val="000000"/>
          <w:sz w:val="20"/>
          <w:szCs w:val="20"/>
        </w:rPr>
      </w:pPr>
      <w:r w:rsidRPr="00E42CD0">
        <w:rPr>
          <w:rFonts w:ascii="Times New Roman" w:hAnsi="Times New Roman"/>
          <w:sz w:val="20"/>
          <w:szCs w:val="20"/>
        </w:rPr>
        <w:t>*</w:t>
      </w:r>
      <w:r w:rsidRPr="00E42CD0">
        <w:rPr>
          <w:rFonts w:ascii="Times New Roman" w:hAnsi="Times New Roman"/>
          <w:i/>
          <w:color w:val="000000"/>
          <w:sz w:val="20"/>
          <w:szCs w:val="20"/>
        </w:rPr>
        <w:t xml:space="preserve">   (Eğitim ve Öğretim Çalışmalarının Planlı Yürütülmesine İlişkin Yönerge Md. 12,13)</w:t>
      </w:r>
    </w:p>
    <w:p w:rsidR="00E42CD0" w:rsidRDefault="000E2DA5" w:rsidP="000E2DA5">
      <w:pPr>
        <w:spacing w:after="0" w:line="240" w:lineRule="auto"/>
        <w:jc w:val="both"/>
        <w:rPr>
          <w:rFonts w:ascii="Times New Roman" w:hAnsi="Times New Roman"/>
          <w:i/>
          <w:sz w:val="20"/>
          <w:szCs w:val="20"/>
        </w:rPr>
      </w:pPr>
      <w:r w:rsidRPr="00E42CD0">
        <w:rPr>
          <w:rFonts w:ascii="Times New Roman" w:hAnsi="Times New Roman"/>
          <w:sz w:val="20"/>
          <w:szCs w:val="20"/>
        </w:rPr>
        <w:t>**</w:t>
      </w:r>
      <w:r w:rsidRPr="00E42CD0">
        <w:rPr>
          <w:rFonts w:ascii="Times New Roman" w:hAnsi="Times New Roman"/>
          <w:sz w:val="20"/>
          <w:szCs w:val="20"/>
          <w:vertAlign w:val="superscript"/>
        </w:rPr>
        <w:t xml:space="preserve">  </w:t>
      </w:r>
      <w:r w:rsidRPr="00E42CD0">
        <w:rPr>
          <w:rFonts w:ascii="Times New Roman" w:hAnsi="Times New Roman"/>
          <w:sz w:val="20"/>
          <w:szCs w:val="20"/>
        </w:rPr>
        <w:t>(</w:t>
      </w:r>
      <w:r w:rsidRPr="00E42CD0">
        <w:rPr>
          <w:rFonts w:ascii="Times New Roman" w:hAnsi="Times New Roman"/>
          <w:i/>
          <w:sz w:val="20"/>
          <w:szCs w:val="20"/>
        </w:rPr>
        <w:t>MEB Öğretmenlik</w:t>
      </w:r>
      <w:r w:rsidRPr="00E42CD0">
        <w:rPr>
          <w:rFonts w:ascii="Times New Roman" w:hAnsi="Times New Roman"/>
          <w:i/>
          <w:sz w:val="20"/>
          <w:szCs w:val="20"/>
          <w:vertAlign w:val="superscript"/>
        </w:rPr>
        <w:t xml:space="preserve"> </w:t>
      </w:r>
      <w:r w:rsidRPr="00E42CD0">
        <w:rPr>
          <w:rFonts w:ascii="Times New Roman" w:hAnsi="Times New Roman"/>
          <w:i/>
          <w:sz w:val="20"/>
          <w:szCs w:val="20"/>
        </w:rPr>
        <w:t>Mesleği Genel Yeterlilikleri)</w:t>
      </w:r>
    </w:p>
    <w:p w:rsidR="00502785" w:rsidRPr="00502785" w:rsidRDefault="00290855" w:rsidP="00502785">
      <w:pPr>
        <w:spacing w:after="0" w:line="240" w:lineRule="auto"/>
        <w:jc w:val="both"/>
        <w:rPr>
          <w:rFonts w:ascii="Times New Roman" w:hAnsi="Times New Roman"/>
          <w:i/>
          <w:sz w:val="20"/>
          <w:szCs w:val="20"/>
        </w:rPr>
      </w:pPr>
      <w:r w:rsidRPr="00E42CD0">
        <w:rPr>
          <w:rFonts w:ascii="Times New Roman" w:hAnsi="Times New Roman"/>
          <w:sz w:val="20"/>
          <w:szCs w:val="20"/>
        </w:rPr>
        <w:t>***</w:t>
      </w:r>
      <w:r w:rsidRPr="00E42CD0">
        <w:rPr>
          <w:rFonts w:ascii="Times New Roman" w:hAnsi="Times New Roman"/>
          <w:sz w:val="20"/>
          <w:szCs w:val="20"/>
          <w:vertAlign w:val="superscript"/>
        </w:rPr>
        <w:t xml:space="preserve">  </w:t>
      </w:r>
      <w:r w:rsidRPr="00E42CD0">
        <w:rPr>
          <w:rFonts w:ascii="Times New Roman" w:hAnsi="Times New Roman"/>
          <w:sz w:val="20"/>
          <w:szCs w:val="20"/>
        </w:rPr>
        <w:t>(Değerlendirme Kriterleri Formunda Yer Alan Kriterler</w:t>
      </w:r>
      <w:r w:rsidR="001B35F9">
        <w:rPr>
          <w:rFonts w:ascii="Times New Roman" w:hAnsi="Times New Roman"/>
          <w:i/>
          <w:sz w:val="20"/>
          <w:szCs w:val="20"/>
        </w:rPr>
        <w:t>)</w:t>
      </w:r>
    </w:p>
    <w:tbl>
      <w:tblPr>
        <w:tblpPr w:leftFromText="141" w:rightFromText="141" w:vertAnchor="text" w:horzAnchor="margin" w:tblpX="-712" w:tblpY="170"/>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2"/>
        <w:gridCol w:w="2977"/>
        <w:gridCol w:w="2407"/>
        <w:gridCol w:w="1842"/>
        <w:gridCol w:w="1705"/>
      </w:tblGrid>
      <w:tr w:rsidR="001B35F9" w:rsidRPr="00137D6C" w:rsidTr="001B35F9">
        <w:trPr>
          <w:cantSplit/>
          <w:trHeight w:val="281"/>
          <w:tblHeader/>
        </w:trPr>
        <w:tc>
          <w:tcPr>
            <w:tcW w:w="10563" w:type="dxa"/>
            <w:gridSpan w:val="5"/>
            <w:tcBorders>
              <w:top w:val="nil"/>
              <w:left w:val="nil"/>
              <w:bottom w:val="single" w:sz="4" w:space="0" w:color="auto"/>
              <w:right w:val="nil"/>
            </w:tcBorders>
            <w:shd w:val="clear" w:color="auto" w:fill="FFFFFF"/>
            <w:vAlign w:val="center"/>
          </w:tcPr>
          <w:p w:rsidR="001B35F9" w:rsidRPr="001B35F9" w:rsidRDefault="001B35F9" w:rsidP="001B35F9">
            <w:pPr>
              <w:pStyle w:val="GvdeMetniGirintisi"/>
              <w:tabs>
                <w:tab w:val="left" w:pos="0"/>
              </w:tabs>
              <w:outlineLvl w:val="0"/>
              <w:rPr>
                <w:noProof/>
                <w:szCs w:val="22"/>
              </w:rPr>
            </w:pPr>
            <w:r w:rsidRPr="001B35F9">
              <w:rPr>
                <w:noProof/>
                <w:sz w:val="22"/>
                <w:szCs w:val="22"/>
              </w:rPr>
              <w:t xml:space="preserve">                                                                                                                                                                 </w:t>
            </w:r>
            <w:r>
              <w:rPr>
                <w:noProof/>
                <w:sz w:val="22"/>
                <w:szCs w:val="22"/>
              </w:rPr>
              <w:t xml:space="preserve">               </w:t>
            </w:r>
            <w:r w:rsidRPr="001B35F9">
              <w:rPr>
                <w:noProof/>
                <w:sz w:val="22"/>
                <w:szCs w:val="22"/>
              </w:rPr>
              <w:t>EK-2.2</w:t>
            </w:r>
          </w:p>
        </w:tc>
      </w:tr>
      <w:tr w:rsidR="00502785" w:rsidRPr="00137D6C" w:rsidTr="001B35F9">
        <w:trPr>
          <w:cantSplit/>
          <w:trHeight w:val="561"/>
          <w:tblHeader/>
        </w:trPr>
        <w:tc>
          <w:tcPr>
            <w:tcW w:w="88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02785" w:rsidRPr="00502785" w:rsidRDefault="00502785" w:rsidP="00115FCC">
            <w:pPr>
              <w:spacing w:after="0" w:line="240" w:lineRule="auto"/>
              <w:ind w:firstLine="990"/>
              <w:jc w:val="center"/>
              <w:rPr>
                <w:rFonts w:ascii="Times New Roman" w:hAnsi="Times New Roman" w:cs="Times New Roman"/>
                <w:b/>
                <w:sz w:val="24"/>
              </w:rPr>
            </w:pPr>
            <w:r w:rsidRPr="00502785">
              <w:rPr>
                <w:rFonts w:ascii="Times New Roman" w:hAnsi="Times New Roman" w:cs="Times New Roman"/>
                <w:b/>
                <w:sz w:val="24"/>
              </w:rPr>
              <w:t>DERS GÖZLEM FORMU (Okul Öncesi Öğretmeni)</w:t>
            </w:r>
          </w:p>
        </w:tc>
        <w:tc>
          <w:tcPr>
            <w:tcW w:w="1705" w:type="dxa"/>
            <w:vMerge w:val="restart"/>
            <w:tcBorders>
              <w:top w:val="single" w:sz="4" w:space="0" w:color="auto"/>
              <w:left w:val="single" w:sz="4" w:space="0" w:color="auto"/>
              <w:right w:val="single" w:sz="4" w:space="0" w:color="auto"/>
            </w:tcBorders>
            <w:shd w:val="clear" w:color="auto" w:fill="FFFFFF"/>
            <w:vAlign w:val="center"/>
          </w:tcPr>
          <w:p w:rsidR="00502785" w:rsidRPr="00137D6C" w:rsidRDefault="00502785" w:rsidP="00502785">
            <w:pPr>
              <w:pStyle w:val="GvdeMetniGirintisi"/>
              <w:tabs>
                <w:tab w:val="left" w:pos="0"/>
              </w:tabs>
              <w:jc w:val="center"/>
              <w:outlineLvl w:val="0"/>
              <w:rPr>
                <w:b w:val="0"/>
                <w:noProof/>
                <w:szCs w:val="22"/>
              </w:rPr>
            </w:pPr>
            <w:r w:rsidRPr="00137D6C">
              <w:rPr>
                <w:b w:val="0"/>
                <w:noProof/>
                <w:szCs w:val="22"/>
              </w:rPr>
              <w:drawing>
                <wp:inline distT="0" distB="0" distL="0" distR="0" wp14:anchorId="66C4D9D2" wp14:editId="28E53105">
                  <wp:extent cx="704850" cy="7048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c>
      </w:tr>
      <w:tr w:rsidR="00502785" w:rsidRPr="00137D6C" w:rsidTr="00115FCC">
        <w:trPr>
          <w:cantSplit/>
          <w:trHeight w:val="126"/>
          <w:tblHeader/>
        </w:trPr>
        <w:tc>
          <w:tcPr>
            <w:tcW w:w="4609" w:type="dxa"/>
            <w:gridSpan w:val="2"/>
            <w:tcBorders>
              <w:top w:val="single" w:sz="4" w:space="0" w:color="auto"/>
              <w:left w:val="single" w:sz="4" w:space="0" w:color="auto"/>
              <w:bottom w:val="single" w:sz="4" w:space="0" w:color="auto"/>
              <w:right w:val="single" w:sz="4" w:space="0" w:color="auto"/>
            </w:tcBorders>
            <w:shd w:val="clear" w:color="auto" w:fill="FFFFFF"/>
          </w:tcPr>
          <w:p w:rsidR="00502785" w:rsidRPr="00502785" w:rsidRDefault="00502785" w:rsidP="00557B2D">
            <w:pPr>
              <w:pStyle w:val="GvdeMetniGirintisi"/>
              <w:tabs>
                <w:tab w:val="left" w:pos="0"/>
              </w:tabs>
              <w:outlineLvl w:val="0"/>
              <w:rPr>
                <w:b w:val="0"/>
                <w:bCs w:val="0"/>
                <w:sz w:val="22"/>
                <w:szCs w:val="22"/>
              </w:rPr>
            </w:pPr>
            <w:r w:rsidRPr="00502785">
              <w:rPr>
                <w:b w:val="0"/>
                <w:bCs w:val="0"/>
                <w:sz w:val="22"/>
                <w:szCs w:val="22"/>
              </w:rPr>
              <w:t xml:space="preserve">Öğretmenin Adı ve Soyadı                                                    </w:t>
            </w:r>
          </w:p>
        </w:tc>
        <w:tc>
          <w:tcPr>
            <w:tcW w:w="4249" w:type="dxa"/>
            <w:gridSpan w:val="2"/>
            <w:tcBorders>
              <w:top w:val="single" w:sz="4" w:space="0" w:color="auto"/>
              <w:left w:val="single" w:sz="4" w:space="0" w:color="auto"/>
              <w:bottom w:val="single" w:sz="4" w:space="0" w:color="auto"/>
              <w:right w:val="single" w:sz="4" w:space="0" w:color="auto"/>
            </w:tcBorders>
            <w:shd w:val="clear" w:color="auto" w:fill="FFFFFF"/>
          </w:tcPr>
          <w:p w:rsidR="00502785" w:rsidRPr="00502785" w:rsidRDefault="00502785" w:rsidP="00557B2D">
            <w:pPr>
              <w:pStyle w:val="GvdeMetniGirintisi"/>
              <w:tabs>
                <w:tab w:val="left" w:pos="0"/>
              </w:tabs>
              <w:jc w:val="left"/>
              <w:outlineLvl w:val="0"/>
              <w:rPr>
                <w:b w:val="0"/>
                <w:bCs w:val="0"/>
                <w:sz w:val="22"/>
                <w:szCs w:val="22"/>
              </w:rPr>
            </w:pPr>
            <w:r w:rsidRPr="00502785">
              <w:rPr>
                <w:b w:val="0"/>
                <w:bCs w:val="0"/>
                <w:sz w:val="22"/>
                <w:szCs w:val="22"/>
              </w:rPr>
              <w:t>:</w:t>
            </w:r>
          </w:p>
        </w:tc>
        <w:tc>
          <w:tcPr>
            <w:tcW w:w="1705" w:type="dxa"/>
            <w:vMerge/>
            <w:tcBorders>
              <w:left w:val="single" w:sz="4" w:space="0" w:color="auto"/>
              <w:right w:val="single" w:sz="4" w:space="0" w:color="auto"/>
            </w:tcBorders>
            <w:shd w:val="clear" w:color="auto" w:fill="FFFFFF"/>
          </w:tcPr>
          <w:p w:rsidR="00502785" w:rsidRPr="00137D6C" w:rsidRDefault="00502785" w:rsidP="00502785">
            <w:pPr>
              <w:pStyle w:val="GvdeMetniGirintisi"/>
              <w:tabs>
                <w:tab w:val="left" w:pos="0"/>
              </w:tabs>
              <w:outlineLvl w:val="0"/>
              <w:rPr>
                <w:b w:val="0"/>
                <w:bCs w:val="0"/>
                <w:szCs w:val="22"/>
              </w:rPr>
            </w:pPr>
          </w:p>
        </w:tc>
      </w:tr>
      <w:tr w:rsidR="00502785" w:rsidRPr="00137D6C" w:rsidTr="00115FCC">
        <w:trPr>
          <w:cantSplit/>
          <w:trHeight w:val="126"/>
          <w:tblHeader/>
        </w:trPr>
        <w:tc>
          <w:tcPr>
            <w:tcW w:w="4609" w:type="dxa"/>
            <w:gridSpan w:val="2"/>
            <w:tcBorders>
              <w:top w:val="single" w:sz="4" w:space="0" w:color="auto"/>
              <w:left w:val="single" w:sz="4" w:space="0" w:color="auto"/>
              <w:bottom w:val="single" w:sz="4" w:space="0" w:color="auto"/>
              <w:right w:val="single" w:sz="4" w:space="0" w:color="auto"/>
            </w:tcBorders>
            <w:shd w:val="clear" w:color="auto" w:fill="FFFFFF"/>
          </w:tcPr>
          <w:p w:rsidR="00502785" w:rsidRPr="00502785" w:rsidRDefault="00502785" w:rsidP="00557B2D">
            <w:pPr>
              <w:pStyle w:val="GvdeMetniGirintisi"/>
              <w:tabs>
                <w:tab w:val="left" w:pos="0"/>
              </w:tabs>
              <w:outlineLvl w:val="0"/>
              <w:rPr>
                <w:b w:val="0"/>
                <w:bCs w:val="0"/>
                <w:sz w:val="22"/>
                <w:szCs w:val="22"/>
              </w:rPr>
            </w:pPr>
            <w:r>
              <w:rPr>
                <w:b w:val="0"/>
                <w:bCs w:val="0"/>
                <w:sz w:val="22"/>
                <w:szCs w:val="22"/>
              </w:rPr>
              <w:t>T.C. Kimlik Numarası</w:t>
            </w:r>
          </w:p>
        </w:tc>
        <w:tc>
          <w:tcPr>
            <w:tcW w:w="4249" w:type="dxa"/>
            <w:gridSpan w:val="2"/>
            <w:tcBorders>
              <w:top w:val="single" w:sz="4" w:space="0" w:color="auto"/>
              <w:left w:val="single" w:sz="4" w:space="0" w:color="auto"/>
              <w:bottom w:val="single" w:sz="4" w:space="0" w:color="auto"/>
              <w:right w:val="single" w:sz="4" w:space="0" w:color="auto"/>
            </w:tcBorders>
            <w:shd w:val="clear" w:color="auto" w:fill="FFFFFF"/>
          </w:tcPr>
          <w:p w:rsidR="00502785" w:rsidRPr="00502785" w:rsidRDefault="00502785" w:rsidP="00557B2D">
            <w:pPr>
              <w:pStyle w:val="GvdeMetniGirintisi"/>
              <w:tabs>
                <w:tab w:val="left" w:pos="0"/>
              </w:tabs>
              <w:jc w:val="left"/>
              <w:outlineLvl w:val="0"/>
              <w:rPr>
                <w:b w:val="0"/>
                <w:bCs w:val="0"/>
                <w:sz w:val="22"/>
                <w:szCs w:val="22"/>
              </w:rPr>
            </w:pPr>
            <w:r w:rsidRPr="00502785">
              <w:rPr>
                <w:b w:val="0"/>
                <w:bCs w:val="0"/>
                <w:sz w:val="22"/>
                <w:szCs w:val="22"/>
              </w:rPr>
              <w:t>:</w:t>
            </w:r>
          </w:p>
        </w:tc>
        <w:tc>
          <w:tcPr>
            <w:tcW w:w="1705" w:type="dxa"/>
            <w:vMerge/>
            <w:tcBorders>
              <w:left w:val="single" w:sz="4" w:space="0" w:color="auto"/>
              <w:right w:val="single" w:sz="4" w:space="0" w:color="auto"/>
            </w:tcBorders>
            <w:shd w:val="clear" w:color="auto" w:fill="FFFFFF"/>
          </w:tcPr>
          <w:p w:rsidR="00502785" w:rsidRPr="00137D6C" w:rsidRDefault="00502785" w:rsidP="00557B2D">
            <w:pPr>
              <w:pStyle w:val="GvdeMetniGirintisi"/>
              <w:tabs>
                <w:tab w:val="left" w:pos="0"/>
              </w:tabs>
              <w:outlineLvl w:val="0"/>
              <w:rPr>
                <w:b w:val="0"/>
                <w:noProof/>
                <w:szCs w:val="22"/>
              </w:rPr>
            </w:pPr>
          </w:p>
        </w:tc>
      </w:tr>
      <w:tr w:rsidR="00502785" w:rsidRPr="00137D6C" w:rsidTr="00115FCC">
        <w:trPr>
          <w:cantSplit/>
          <w:trHeight w:val="126"/>
          <w:tblHeader/>
        </w:trPr>
        <w:tc>
          <w:tcPr>
            <w:tcW w:w="4609" w:type="dxa"/>
            <w:gridSpan w:val="2"/>
            <w:tcBorders>
              <w:top w:val="single" w:sz="4" w:space="0" w:color="auto"/>
              <w:left w:val="single" w:sz="4" w:space="0" w:color="auto"/>
              <w:bottom w:val="single" w:sz="4" w:space="0" w:color="auto"/>
              <w:right w:val="single" w:sz="4" w:space="0" w:color="auto"/>
            </w:tcBorders>
            <w:shd w:val="clear" w:color="auto" w:fill="FFFFFF"/>
          </w:tcPr>
          <w:p w:rsidR="00502785" w:rsidRPr="00502785" w:rsidRDefault="00502785" w:rsidP="00557B2D">
            <w:pPr>
              <w:pStyle w:val="GvdeMetniGirintisi"/>
              <w:tabs>
                <w:tab w:val="left" w:pos="0"/>
              </w:tabs>
              <w:outlineLvl w:val="0"/>
              <w:rPr>
                <w:b w:val="0"/>
                <w:bCs w:val="0"/>
                <w:sz w:val="22"/>
                <w:szCs w:val="22"/>
              </w:rPr>
            </w:pPr>
            <w:r w:rsidRPr="00502785">
              <w:rPr>
                <w:b w:val="0"/>
                <w:bCs w:val="0"/>
                <w:sz w:val="22"/>
                <w:szCs w:val="22"/>
              </w:rPr>
              <w:t>Görev Yaptığı Okul</w:t>
            </w:r>
          </w:p>
        </w:tc>
        <w:tc>
          <w:tcPr>
            <w:tcW w:w="4249" w:type="dxa"/>
            <w:gridSpan w:val="2"/>
            <w:tcBorders>
              <w:top w:val="single" w:sz="4" w:space="0" w:color="auto"/>
              <w:left w:val="single" w:sz="4" w:space="0" w:color="auto"/>
              <w:bottom w:val="single" w:sz="4" w:space="0" w:color="auto"/>
              <w:right w:val="single" w:sz="4" w:space="0" w:color="auto"/>
            </w:tcBorders>
            <w:shd w:val="clear" w:color="auto" w:fill="FFFFFF"/>
          </w:tcPr>
          <w:p w:rsidR="00502785" w:rsidRPr="00502785" w:rsidRDefault="00502785" w:rsidP="00557B2D">
            <w:pPr>
              <w:pStyle w:val="GvdeMetniGirintisi"/>
              <w:tabs>
                <w:tab w:val="left" w:pos="0"/>
              </w:tabs>
              <w:outlineLvl w:val="0"/>
              <w:rPr>
                <w:b w:val="0"/>
                <w:bCs w:val="0"/>
                <w:sz w:val="22"/>
                <w:szCs w:val="22"/>
              </w:rPr>
            </w:pPr>
            <w:r w:rsidRPr="00502785">
              <w:rPr>
                <w:b w:val="0"/>
                <w:bCs w:val="0"/>
                <w:sz w:val="22"/>
                <w:szCs w:val="22"/>
              </w:rPr>
              <w:t>:</w:t>
            </w:r>
          </w:p>
        </w:tc>
        <w:tc>
          <w:tcPr>
            <w:tcW w:w="1705" w:type="dxa"/>
            <w:vMerge/>
            <w:tcBorders>
              <w:left w:val="single" w:sz="4" w:space="0" w:color="auto"/>
              <w:right w:val="single" w:sz="4" w:space="0" w:color="auto"/>
            </w:tcBorders>
            <w:shd w:val="clear" w:color="auto" w:fill="FFFFFF"/>
          </w:tcPr>
          <w:p w:rsidR="00502785" w:rsidRPr="00137D6C" w:rsidRDefault="00502785" w:rsidP="00557B2D">
            <w:pPr>
              <w:pStyle w:val="GvdeMetniGirintisi"/>
              <w:tabs>
                <w:tab w:val="left" w:pos="0"/>
              </w:tabs>
              <w:outlineLvl w:val="0"/>
              <w:rPr>
                <w:b w:val="0"/>
                <w:bCs w:val="0"/>
                <w:szCs w:val="22"/>
              </w:rPr>
            </w:pPr>
          </w:p>
        </w:tc>
      </w:tr>
      <w:tr w:rsidR="00502785" w:rsidRPr="00137D6C" w:rsidTr="00115FCC">
        <w:trPr>
          <w:cantSplit/>
          <w:trHeight w:val="126"/>
          <w:tblHeader/>
        </w:trPr>
        <w:tc>
          <w:tcPr>
            <w:tcW w:w="4609" w:type="dxa"/>
            <w:gridSpan w:val="2"/>
            <w:tcBorders>
              <w:top w:val="single" w:sz="4" w:space="0" w:color="auto"/>
              <w:left w:val="single" w:sz="4" w:space="0" w:color="auto"/>
              <w:bottom w:val="single" w:sz="4" w:space="0" w:color="auto"/>
              <w:right w:val="single" w:sz="4" w:space="0" w:color="auto"/>
            </w:tcBorders>
            <w:shd w:val="clear" w:color="auto" w:fill="FFFFFF"/>
          </w:tcPr>
          <w:p w:rsidR="00502785" w:rsidRPr="00115FCC" w:rsidRDefault="00502785" w:rsidP="00557B2D">
            <w:pPr>
              <w:pStyle w:val="GvdeMetniGirintisi"/>
              <w:tabs>
                <w:tab w:val="left" w:pos="0"/>
              </w:tabs>
              <w:outlineLvl w:val="0"/>
              <w:rPr>
                <w:b w:val="0"/>
                <w:bCs w:val="0"/>
                <w:sz w:val="22"/>
                <w:szCs w:val="22"/>
              </w:rPr>
            </w:pPr>
            <w:r w:rsidRPr="00115FCC">
              <w:rPr>
                <w:b w:val="0"/>
                <w:bCs w:val="0"/>
                <w:sz w:val="22"/>
                <w:szCs w:val="22"/>
              </w:rPr>
              <w:t>Öğretmenin Branşı</w:t>
            </w:r>
          </w:p>
        </w:tc>
        <w:tc>
          <w:tcPr>
            <w:tcW w:w="4249" w:type="dxa"/>
            <w:gridSpan w:val="2"/>
            <w:tcBorders>
              <w:top w:val="single" w:sz="4" w:space="0" w:color="auto"/>
              <w:left w:val="single" w:sz="4" w:space="0" w:color="auto"/>
              <w:bottom w:val="single" w:sz="4" w:space="0" w:color="auto"/>
              <w:right w:val="single" w:sz="4" w:space="0" w:color="auto"/>
            </w:tcBorders>
            <w:shd w:val="clear" w:color="auto" w:fill="FFFFFF"/>
          </w:tcPr>
          <w:p w:rsidR="00502785" w:rsidRPr="00115FCC" w:rsidRDefault="00502785" w:rsidP="00557B2D">
            <w:pPr>
              <w:pStyle w:val="ListeParagraf3"/>
              <w:spacing w:after="0" w:line="240" w:lineRule="auto"/>
              <w:ind w:left="0"/>
              <w:rPr>
                <w:rFonts w:ascii="Times New Roman" w:hAnsi="Times New Roman" w:cs="Times New Roman"/>
                <w:bCs/>
              </w:rPr>
            </w:pPr>
            <w:r w:rsidRPr="00115FCC">
              <w:rPr>
                <w:rFonts w:ascii="Times New Roman" w:hAnsi="Times New Roman" w:cs="Times New Roman"/>
                <w:bCs/>
              </w:rPr>
              <w:t>:</w:t>
            </w:r>
          </w:p>
        </w:tc>
        <w:tc>
          <w:tcPr>
            <w:tcW w:w="1705" w:type="dxa"/>
            <w:vMerge/>
            <w:tcBorders>
              <w:left w:val="single" w:sz="4" w:space="0" w:color="auto"/>
              <w:right w:val="single" w:sz="4" w:space="0" w:color="auto"/>
            </w:tcBorders>
            <w:shd w:val="clear" w:color="auto" w:fill="FFFFFF"/>
          </w:tcPr>
          <w:p w:rsidR="00502785" w:rsidRPr="00137D6C" w:rsidRDefault="00502785" w:rsidP="00557B2D">
            <w:pPr>
              <w:pStyle w:val="ListeParagraf3"/>
              <w:spacing w:after="0" w:line="240" w:lineRule="auto"/>
              <w:ind w:left="0"/>
              <w:jc w:val="center"/>
              <w:rPr>
                <w:b/>
                <w:bCs/>
                <w:sz w:val="18"/>
              </w:rPr>
            </w:pPr>
          </w:p>
        </w:tc>
      </w:tr>
      <w:tr w:rsidR="00502785" w:rsidRPr="00137D6C" w:rsidTr="00115FCC">
        <w:trPr>
          <w:cantSplit/>
          <w:trHeight w:val="64"/>
          <w:tblHeader/>
        </w:trPr>
        <w:tc>
          <w:tcPr>
            <w:tcW w:w="4609" w:type="dxa"/>
            <w:gridSpan w:val="2"/>
            <w:tcBorders>
              <w:top w:val="single" w:sz="4" w:space="0" w:color="auto"/>
              <w:left w:val="single" w:sz="4" w:space="0" w:color="auto"/>
              <w:bottom w:val="single" w:sz="4" w:space="0" w:color="auto"/>
              <w:right w:val="single" w:sz="4" w:space="0" w:color="auto"/>
            </w:tcBorders>
            <w:shd w:val="clear" w:color="auto" w:fill="FFFFFF"/>
          </w:tcPr>
          <w:p w:rsidR="00502785" w:rsidRPr="00115FCC" w:rsidRDefault="00502785" w:rsidP="00557B2D">
            <w:pPr>
              <w:pStyle w:val="GvdeMetniGirintisi"/>
              <w:tabs>
                <w:tab w:val="left" w:pos="0"/>
              </w:tabs>
              <w:outlineLvl w:val="0"/>
              <w:rPr>
                <w:b w:val="0"/>
                <w:bCs w:val="0"/>
                <w:sz w:val="22"/>
                <w:szCs w:val="22"/>
              </w:rPr>
            </w:pPr>
            <w:r w:rsidRPr="00115FCC">
              <w:rPr>
                <w:b w:val="0"/>
                <w:bCs w:val="0"/>
                <w:sz w:val="22"/>
                <w:szCs w:val="22"/>
              </w:rPr>
              <w:t>Dersin İzlendiği Tarih/Sınıf/Şube ve konusu</w:t>
            </w:r>
          </w:p>
        </w:tc>
        <w:tc>
          <w:tcPr>
            <w:tcW w:w="4249" w:type="dxa"/>
            <w:gridSpan w:val="2"/>
            <w:tcBorders>
              <w:top w:val="single" w:sz="4" w:space="0" w:color="auto"/>
              <w:left w:val="single" w:sz="4" w:space="0" w:color="auto"/>
              <w:bottom w:val="single" w:sz="4" w:space="0" w:color="auto"/>
              <w:right w:val="single" w:sz="4" w:space="0" w:color="auto"/>
            </w:tcBorders>
            <w:shd w:val="clear" w:color="auto" w:fill="FFFFFF"/>
          </w:tcPr>
          <w:p w:rsidR="00502785" w:rsidRPr="00115FCC" w:rsidRDefault="00502785" w:rsidP="00557B2D">
            <w:pPr>
              <w:pStyle w:val="ListeParagraf3"/>
              <w:spacing w:after="0" w:line="240" w:lineRule="auto"/>
              <w:ind w:left="0"/>
              <w:rPr>
                <w:rFonts w:ascii="Times New Roman" w:hAnsi="Times New Roman" w:cs="Times New Roman"/>
                <w:bCs/>
              </w:rPr>
            </w:pPr>
            <w:r w:rsidRPr="00115FCC">
              <w:rPr>
                <w:rFonts w:ascii="Times New Roman" w:hAnsi="Times New Roman" w:cs="Times New Roman"/>
                <w:bCs/>
              </w:rPr>
              <w:t>:</w:t>
            </w:r>
          </w:p>
        </w:tc>
        <w:tc>
          <w:tcPr>
            <w:tcW w:w="1705" w:type="dxa"/>
            <w:vMerge/>
            <w:tcBorders>
              <w:left w:val="single" w:sz="4" w:space="0" w:color="auto"/>
              <w:right w:val="single" w:sz="4" w:space="0" w:color="auto"/>
            </w:tcBorders>
            <w:shd w:val="clear" w:color="auto" w:fill="FFFFFF"/>
          </w:tcPr>
          <w:p w:rsidR="00502785" w:rsidRPr="00137D6C" w:rsidRDefault="00502785" w:rsidP="00557B2D">
            <w:pPr>
              <w:pStyle w:val="ListeParagraf3"/>
              <w:spacing w:after="0" w:line="240" w:lineRule="auto"/>
              <w:ind w:left="0"/>
              <w:jc w:val="center"/>
              <w:rPr>
                <w:b/>
                <w:bCs/>
                <w:sz w:val="18"/>
              </w:rPr>
            </w:pPr>
          </w:p>
        </w:tc>
      </w:tr>
      <w:tr w:rsidR="00502785" w:rsidRPr="00137D6C" w:rsidTr="00557B2D">
        <w:trPr>
          <w:cantSplit/>
          <w:trHeight w:val="126"/>
          <w:tblHeader/>
        </w:trPr>
        <w:tc>
          <w:tcPr>
            <w:tcW w:w="4609" w:type="dxa"/>
            <w:gridSpan w:val="2"/>
            <w:tcBorders>
              <w:top w:val="single" w:sz="4" w:space="0" w:color="auto"/>
              <w:left w:val="single" w:sz="4" w:space="0" w:color="auto"/>
              <w:bottom w:val="single" w:sz="4" w:space="0" w:color="auto"/>
              <w:right w:val="single" w:sz="4" w:space="0" w:color="auto"/>
            </w:tcBorders>
            <w:shd w:val="clear" w:color="auto" w:fill="FFFFFF"/>
          </w:tcPr>
          <w:p w:rsidR="00502785" w:rsidRPr="00115FCC" w:rsidRDefault="00502785" w:rsidP="00557B2D">
            <w:pPr>
              <w:pStyle w:val="GvdeMetniGirintisi"/>
              <w:tabs>
                <w:tab w:val="left" w:pos="0"/>
              </w:tabs>
              <w:outlineLvl w:val="0"/>
              <w:rPr>
                <w:b w:val="0"/>
                <w:sz w:val="22"/>
                <w:szCs w:val="22"/>
              </w:rPr>
            </w:pPr>
            <w:r w:rsidRPr="00115FCC">
              <w:rPr>
                <w:b w:val="0"/>
                <w:bCs w:val="0"/>
                <w:sz w:val="22"/>
                <w:szCs w:val="22"/>
              </w:rPr>
              <w:t>Dersin İzlendiği Tarih</w:t>
            </w:r>
          </w:p>
        </w:tc>
        <w:tc>
          <w:tcPr>
            <w:tcW w:w="4249" w:type="dxa"/>
            <w:gridSpan w:val="2"/>
            <w:tcBorders>
              <w:top w:val="single" w:sz="4" w:space="0" w:color="auto"/>
              <w:left w:val="single" w:sz="4" w:space="0" w:color="auto"/>
              <w:bottom w:val="single" w:sz="4" w:space="0" w:color="auto"/>
              <w:right w:val="single" w:sz="4" w:space="0" w:color="auto"/>
            </w:tcBorders>
            <w:shd w:val="clear" w:color="auto" w:fill="FFFFFF"/>
          </w:tcPr>
          <w:p w:rsidR="00502785" w:rsidRPr="00115FCC" w:rsidRDefault="00502785" w:rsidP="00557B2D">
            <w:pPr>
              <w:pStyle w:val="ListeParagraf3"/>
              <w:spacing w:after="0" w:line="240" w:lineRule="auto"/>
              <w:ind w:left="0"/>
              <w:rPr>
                <w:rFonts w:ascii="Times New Roman" w:hAnsi="Times New Roman" w:cs="Times New Roman"/>
                <w:bCs/>
              </w:rPr>
            </w:pPr>
            <w:r w:rsidRPr="00115FCC">
              <w:rPr>
                <w:rFonts w:ascii="Times New Roman" w:hAnsi="Times New Roman" w:cs="Times New Roman"/>
                <w:bCs/>
              </w:rPr>
              <w:t>:</w:t>
            </w:r>
          </w:p>
        </w:tc>
        <w:tc>
          <w:tcPr>
            <w:tcW w:w="1705" w:type="dxa"/>
            <w:vMerge/>
            <w:tcBorders>
              <w:left w:val="single" w:sz="4" w:space="0" w:color="auto"/>
              <w:bottom w:val="single" w:sz="4" w:space="0" w:color="auto"/>
              <w:right w:val="single" w:sz="4" w:space="0" w:color="auto"/>
            </w:tcBorders>
            <w:shd w:val="clear" w:color="auto" w:fill="FFFFFF"/>
          </w:tcPr>
          <w:p w:rsidR="00502785" w:rsidRPr="00137D6C" w:rsidRDefault="00502785" w:rsidP="00557B2D">
            <w:pPr>
              <w:pStyle w:val="ListeParagraf3"/>
              <w:spacing w:after="0" w:line="240" w:lineRule="auto"/>
              <w:ind w:left="0"/>
              <w:jc w:val="center"/>
              <w:rPr>
                <w:b/>
                <w:bCs/>
                <w:sz w:val="18"/>
              </w:rPr>
            </w:pPr>
          </w:p>
        </w:tc>
      </w:tr>
      <w:tr w:rsidR="00287579" w:rsidRPr="00137D6C" w:rsidTr="00115FCC">
        <w:trPr>
          <w:cantSplit/>
          <w:trHeight w:val="392"/>
          <w:tblHeader/>
        </w:trPr>
        <w:tc>
          <w:tcPr>
            <w:tcW w:w="4609" w:type="dxa"/>
            <w:gridSpan w:val="2"/>
            <w:tcBorders>
              <w:top w:val="single" w:sz="4" w:space="0" w:color="auto"/>
              <w:bottom w:val="single" w:sz="4" w:space="0" w:color="auto"/>
            </w:tcBorders>
            <w:shd w:val="clear" w:color="auto" w:fill="F2DBDB"/>
          </w:tcPr>
          <w:p w:rsidR="000E2DA5" w:rsidRPr="00502785" w:rsidRDefault="000E2DA5" w:rsidP="00557B2D">
            <w:pPr>
              <w:spacing w:after="0" w:line="240" w:lineRule="auto"/>
              <w:rPr>
                <w:rFonts w:ascii="Times New Roman" w:hAnsi="Times New Roman" w:cs="Times New Roman"/>
                <w:b/>
                <w:bCs/>
              </w:rPr>
            </w:pPr>
            <w:r w:rsidRPr="00502785">
              <w:rPr>
                <w:rFonts w:ascii="Times New Roman" w:hAnsi="Times New Roman" w:cs="Times New Roman"/>
                <w:b/>
                <w:bCs/>
              </w:rPr>
              <w:t>Ders Öncesi Değerlendirme Alanları</w:t>
            </w:r>
            <w:r w:rsidR="00974FFF" w:rsidRPr="00502785">
              <w:rPr>
                <w:rFonts w:ascii="Times New Roman" w:hAnsi="Times New Roman" w:cs="Times New Roman"/>
                <w:b/>
                <w:bCs/>
              </w:rPr>
              <w:t xml:space="preserve"> </w:t>
            </w:r>
            <w:r w:rsidR="00974FFF" w:rsidRPr="00502785">
              <w:rPr>
                <w:rFonts w:ascii="Times New Roman" w:hAnsi="Times New Roman" w:cs="Times New Roman"/>
                <w:vertAlign w:val="superscript"/>
              </w:rPr>
              <w:t>(</w:t>
            </w:r>
            <w:r w:rsidR="00974FFF" w:rsidRPr="00502785">
              <w:rPr>
                <w:rFonts w:ascii="Times New Roman" w:hAnsi="Times New Roman" w:cs="Times New Roman"/>
              </w:rPr>
              <w:t>***</w:t>
            </w:r>
            <w:r w:rsidR="00974FFF" w:rsidRPr="00502785">
              <w:rPr>
                <w:rFonts w:ascii="Times New Roman" w:hAnsi="Times New Roman" w:cs="Times New Roman"/>
                <w:vertAlign w:val="superscript"/>
              </w:rPr>
              <w:t>)</w:t>
            </w:r>
          </w:p>
        </w:tc>
        <w:tc>
          <w:tcPr>
            <w:tcW w:w="5954" w:type="dxa"/>
            <w:gridSpan w:val="3"/>
            <w:tcBorders>
              <w:top w:val="single" w:sz="4" w:space="0" w:color="auto"/>
            </w:tcBorders>
            <w:shd w:val="clear" w:color="auto" w:fill="F2DBDB"/>
          </w:tcPr>
          <w:p w:rsidR="000E2DA5" w:rsidRPr="00502785" w:rsidRDefault="000E2DA5" w:rsidP="00557B2D">
            <w:pPr>
              <w:pStyle w:val="ListeParagraf3"/>
              <w:spacing w:after="0" w:line="240" w:lineRule="auto"/>
              <w:ind w:left="0"/>
              <w:jc w:val="center"/>
              <w:rPr>
                <w:rFonts w:ascii="Times New Roman" w:hAnsi="Times New Roman" w:cs="Times New Roman"/>
                <w:b/>
                <w:bCs/>
              </w:rPr>
            </w:pPr>
            <w:r w:rsidRPr="00502785">
              <w:rPr>
                <w:rFonts w:ascii="Times New Roman" w:hAnsi="Times New Roman" w:cs="Times New Roman"/>
                <w:b/>
                <w:bCs/>
              </w:rPr>
              <w:t xml:space="preserve"> </w:t>
            </w:r>
          </w:p>
        </w:tc>
      </w:tr>
      <w:tr w:rsidR="00287579" w:rsidRPr="00137D6C" w:rsidTr="00557B2D">
        <w:trPr>
          <w:cantSplit/>
          <w:trHeight w:val="425"/>
          <w:tblHeader/>
        </w:trPr>
        <w:tc>
          <w:tcPr>
            <w:tcW w:w="1632" w:type="dxa"/>
            <w:vMerge w:val="restart"/>
            <w:shd w:val="clear" w:color="auto" w:fill="auto"/>
            <w:textDirection w:val="btLr"/>
            <w:vAlign w:val="center"/>
          </w:tcPr>
          <w:p w:rsidR="000E2DA5" w:rsidRPr="00502785" w:rsidRDefault="000E2DA5" w:rsidP="00557B2D">
            <w:pPr>
              <w:autoSpaceDE w:val="0"/>
              <w:autoSpaceDN w:val="0"/>
              <w:adjustRightInd w:val="0"/>
              <w:spacing w:after="0" w:line="240" w:lineRule="auto"/>
              <w:ind w:left="113" w:right="113"/>
              <w:rPr>
                <w:rFonts w:ascii="Times New Roman" w:hAnsi="Times New Roman" w:cs="Times New Roman"/>
                <w:bCs/>
                <w:iCs/>
                <w:lang w:val="es-ES"/>
              </w:rPr>
            </w:pPr>
            <w:r w:rsidRPr="00502785">
              <w:rPr>
                <w:rFonts w:ascii="Times New Roman" w:hAnsi="Times New Roman" w:cs="Times New Roman"/>
                <w:b/>
              </w:rPr>
              <w:t>A.Planlama</w:t>
            </w:r>
          </w:p>
        </w:tc>
        <w:tc>
          <w:tcPr>
            <w:tcW w:w="2977" w:type="dxa"/>
            <w:shd w:val="clear" w:color="auto" w:fill="auto"/>
            <w:vAlign w:val="center"/>
          </w:tcPr>
          <w:p w:rsidR="000E2DA5" w:rsidRPr="00502785" w:rsidRDefault="000E2DA5" w:rsidP="00557B2D">
            <w:pPr>
              <w:autoSpaceDE w:val="0"/>
              <w:autoSpaceDN w:val="0"/>
              <w:adjustRightInd w:val="0"/>
              <w:spacing w:after="0" w:line="240" w:lineRule="auto"/>
              <w:rPr>
                <w:rFonts w:ascii="Times New Roman" w:hAnsi="Times New Roman" w:cs="Times New Roman"/>
                <w:bCs/>
                <w:iCs/>
                <w:lang w:val="es-ES"/>
              </w:rPr>
            </w:pPr>
            <w:r w:rsidRPr="00502785">
              <w:rPr>
                <w:rFonts w:ascii="Times New Roman" w:hAnsi="Times New Roman" w:cs="Times New Roman"/>
              </w:rPr>
              <w:t>Zümre Toplantı Tutanakları</w:t>
            </w:r>
          </w:p>
        </w:tc>
        <w:tc>
          <w:tcPr>
            <w:tcW w:w="5954" w:type="dxa"/>
            <w:gridSpan w:val="3"/>
            <w:vMerge w:val="restart"/>
            <w:shd w:val="clear" w:color="auto" w:fill="FFFFFF"/>
          </w:tcPr>
          <w:p w:rsidR="000E2DA5" w:rsidRPr="00502785" w:rsidRDefault="000E2DA5" w:rsidP="00557B2D">
            <w:pPr>
              <w:rPr>
                <w:rFonts w:ascii="Times New Roman" w:hAnsi="Times New Roman" w:cs="Times New Roman"/>
                <w:b/>
                <w:bCs/>
              </w:rPr>
            </w:pPr>
          </w:p>
        </w:tc>
      </w:tr>
      <w:tr w:rsidR="00287579" w:rsidRPr="00137D6C" w:rsidTr="00502785">
        <w:trPr>
          <w:cantSplit/>
          <w:trHeight w:val="965"/>
          <w:tblHeader/>
        </w:trPr>
        <w:tc>
          <w:tcPr>
            <w:tcW w:w="1632" w:type="dxa"/>
            <w:vMerge/>
            <w:shd w:val="clear" w:color="auto" w:fill="auto"/>
            <w:textDirection w:val="btLr"/>
            <w:vAlign w:val="center"/>
          </w:tcPr>
          <w:p w:rsidR="000E2DA5" w:rsidRPr="00502785" w:rsidRDefault="000E2DA5" w:rsidP="00557B2D">
            <w:pPr>
              <w:autoSpaceDE w:val="0"/>
              <w:autoSpaceDN w:val="0"/>
              <w:adjustRightInd w:val="0"/>
              <w:spacing w:after="0" w:line="240" w:lineRule="auto"/>
              <w:ind w:left="113" w:right="113"/>
              <w:rPr>
                <w:rFonts w:ascii="Times New Roman" w:hAnsi="Times New Roman" w:cs="Times New Roman"/>
                <w:bCs/>
                <w:iCs/>
                <w:lang w:val="es-ES"/>
              </w:rPr>
            </w:pPr>
          </w:p>
        </w:tc>
        <w:tc>
          <w:tcPr>
            <w:tcW w:w="2977" w:type="dxa"/>
            <w:shd w:val="clear" w:color="auto" w:fill="auto"/>
            <w:vAlign w:val="center"/>
          </w:tcPr>
          <w:p w:rsidR="000E2DA5" w:rsidRPr="00502785" w:rsidRDefault="000E2DA5" w:rsidP="00557B2D">
            <w:pPr>
              <w:autoSpaceDE w:val="0"/>
              <w:autoSpaceDN w:val="0"/>
              <w:adjustRightInd w:val="0"/>
              <w:spacing w:after="0" w:line="240" w:lineRule="auto"/>
              <w:rPr>
                <w:rFonts w:ascii="Times New Roman" w:hAnsi="Times New Roman" w:cs="Times New Roman"/>
                <w:bCs/>
                <w:iCs/>
                <w:lang w:val="es-ES"/>
              </w:rPr>
            </w:pPr>
            <w:r w:rsidRPr="00502785">
              <w:rPr>
                <w:rFonts w:ascii="Times New Roman" w:hAnsi="Times New Roman" w:cs="Times New Roman"/>
              </w:rPr>
              <w:t xml:space="preserve">Aylık </w:t>
            </w:r>
            <w:r w:rsidR="004462B4" w:rsidRPr="00502785">
              <w:rPr>
                <w:rFonts w:ascii="Times New Roman" w:hAnsi="Times New Roman" w:cs="Times New Roman"/>
              </w:rPr>
              <w:t>Eğitim Planı</w:t>
            </w:r>
          </w:p>
        </w:tc>
        <w:tc>
          <w:tcPr>
            <w:tcW w:w="5954" w:type="dxa"/>
            <w:gridSpan w:val="3"/>
            <w:vMerge/>
            <w:shd w:val="clear" w:color="auto" w:fill="FFFFFF"/>
          </w:tcPr>
          <w:p w:rsidR="000E2DA5" w:rsidRPr="00502785" w:rsidRDefault="000E2DA5" w:rsidP="00557B2D">
            <w:pPr>
              <w:rPr>
                <w:rFonts w:ascii="Times New Roman" w:hAnsi="Times New Roman" w:cs="Times New Roman"/>
                <w:b/>
                <w:bCs/>
              </w:rPr>
            </w:pPr>
          </w:p>
        </w:tc>
      </w:tr>
      <w:tr w:rsidR="00287579" w:rsidRPr="00137D6C" w:rsidTr="00557B2D">
        <w:trPr>
          <w:cantSplit/>
          <w:trHeight w:val="696"/>
          <w:tblHeader/>
        </w:trPr>
        <w:tc>
          <w:tcPr>
            <w:tcW w:w="1632" w:type="dxa"/>
            <w:vMerge w:val="restart"/>
            <w:shd w:val="clear" w:color="auto" w:fill="auto"/>
            <w:textDirection w:val="btLr"/>
            <w:vAlign w:val="center"/>
          </w:tcPr>
          <w:p w:rsidR="000E2DA5" w:rsidRPr="00502785" w:rsidRDefault="000E2DA5" w:rsidP="00502785">
            <w:pPr>
              <w:autoSpaceDE w:val="0"/>
              <w:autoSpaceDN w:val="0"/>
              <w:adjustRightInd w:val="0"/>
              <w:spacing w:after="0" w:line="240" w:lineRule="auto"/>
              <w:ind w:left="113" w:right="113"/>
              <w:jc w:val="center"/>
              <w:rPr>
                <w:rFonts w:ascii="Times New Roman" w:hAnsi="Times New Roman" w:cs="Times New Roman"/>
                <w:bCs/>
                <w:iCs/>
                <w:lang w:val="es-ES"/>
              </w:rPr>
            </w:pPr>
            <w:r w:rsidRPr="00502785">
              <w:rPr>
                <w:rFonts w:ascii="Times New Roman" w:hAnsi="Times New Roman" w:cs="Times New Roman"/>
                <w:b/>
              </w:rPr>
              <w:t>B.Ölçme Değerlendirme</w:t>
            </w:r>
          </w:p>
        </w:tc>
        <w:tc>
          <w:tcPr>
            <w:tcW w:w="2977" w:type="dxa"/>
            <w:shd w:val="clear" w:color="auto" w:fill="auto"/>
            <w:vAlign w:val="center"/>
          </w:tcPr>
          <w:p w:rsidR="000E2DA5" w:rsidRPr="00502785" w:rsidRDefault="000E2DA5" w:rsidP="00557B2D">
            <w:pPr>
              <w:spacing w:after="0" w:line="240" w:lineRule="auto"/>
              <w:rPr>
                <w:rFonts w:ascii="Times New Roman" w:hAnsi="Times New Roman" w:cs="Times New Roman"/>
              </w:rPr>
            </w:pPr>
            <w:r w:rsidRPr="00502785">
              <w:rPr>
                <w:rFonts w:ascii="Times New Roman" w:hAnsi="Times New Roman" w:cs="Times New Roman"/>
              </w:rPr>
              <w:t>Ölçme Değerlendirme</w:t>
            </w:r>
          </w:p>
        </w:tc>
        <w:tc>
          <w:tcPr>
            <w:tcW w:w="5954" w:type="dxa"/>
            <w:gridSpan w:val="3"/>
            <w:vMerge w:val="restart"/>
            <w:shd w:val="clear" w:color="auto" w:fill="FFFFFF"/>
          </w:tcPr>
          <w:p w:rsidR="000E2DA5" w:rsidRPr="00502785" w:rsidRDefault="000E2DA5" w:rsidP="00557B2D">
            <w:pPr>
              <w:rPr>
                <w:rFonts w:ascii="Times New Roman" w:hAnsi="Times New Roman" w:cs="Times New Roman"/>
                <w:b/>
                <w:bCs/>
              </w:rPr>
            </w:pPr>
          </w:p>
        </w:tc>
      </w:tr>
      <w:tr w:rsidR="00287579" w:rsidRPr="00137D6C" w:rsidTr="00502785">
        <w:trPr>
          <w:cantSplit/>
          <w:trHeight w:val="958"/>
          <w:tblHeader/>
        </w:trPr>
        <w:tc>
          <w:tcPr>
            <w:tcW w:w="1632" w:type="dxa"/>
            <w:vMerge/>
            <w:shd w:val="clear" w:color="auto" w:fill="auto"/>
            <w:vAlign w:val="center"/>
          </w:tcPr>
          <w:p w:rsidR="000E2DA5" w:rsidRPr="00502785" w:rsidRDefault="000E2DA5" w:rsidP="00557B2D">
            <w:pPr>
              <w:autoSpaceDE w:val="0"/>
              <w:autoSpaceDN w:val="0"/>
              <w:adjustRightInd w:val="0"/>
              <w:spacing w:after="0" w:line="240" w:lineRule="auto"/>
              <w:rPr>
                <w:rFonts w:ascii="Times New Roman" w:hAnsi="Times New Roman" w:cs="Times New Roman"/>
                <w:bCs/>
                <w:iCs/>
                <w:lang w:val="es-ES"/>
              </w:rPr>
            </w:pPr>
          </w:p>
        </w:tc>
        <w:tc>
          <w:tcPr>
            <w:tcW w:w="2977" w:type="dxa"/>
            <w:shd w:val="clear" w:color="auto" w:fill="auto"/>
            <w:vAlign w:val="center"/>
          </w:tcPr>
          <w:p w:rsidR="000E2DA5" w:rsidRPr="00502785" w:rsidRDefault="000E2DA5" w:rsidP="00557B2D">
            <w:pPr>
              <w:spacing w:after="0" w:line="240" w:lineRule="auto"/>
              <w:rPr>
                <w:rFonts w:ascii="Times New Roman" w:hAnsi="Times New Roman" w:cs="Times New Roman"/>
              </w:rPr>
            </w:pPr>
            <w:r w:rsidRPr="00502785">
              <w:rPr>
                <w:rFonts w:ascii="Times New Roman" w:hAnsi="Times New Roman" w:cs="Times New Roman"/>
              </w:rPr>
              <w:t>Değerlendirme Sonuçları</w:t>
            </w:r>
          </w:p>
        </w:tc>
        <w:tc>
          <w:tcPr>
            <w:tcW w:w="5954" w:type="dxa"/>
            <w:gridSpan w:val="3"/>
            <w:vMerge/>
            <w:shd w:val="clear" w:color="auto" w:fill="FFFFFF"/>
          </w:tcPr>
          <w:p w:rsidR="000E2DA5" w:rsidRPr="00502785" w:rsidRDefault="000E2DA5" w:rsidP="00557B2D">
            <w:pPr>
              <w:rPr>
                <w:rFonts w:ascii="Times New Roman" w:hAnsi="Times New Roman" w:cs="Times New Roman"/>
                <w:b/>
                <w:bCs/>
              </w:rPr>
            </w:pPr>
          </w:p>
        </w:tc>
      </w:tr>
      <w:tr w:rsidR="00287579" w:rsidRPr="00137D6C" w:rsidTr="001B35F9">
        <w:trPr>
          <w:cantSplit/>
          <w:trHeight w:val="450"/>
          <w:tblHeader/>
        </w:trPr>
        <w:tc>
          <w:tcPr>
            <w:tcW w:w="4609" w:type="dxa"/>
            <w:gridSpan w:val="2"/>
            <w:shd w:val="clear" w:color="auto" w:fill="D6E3BC"/>
            <w:vAlign w:val="center"/>
          </w:tcPr>
          <w:p w:rsidR="000E2DA5" w:rsidRPr="00502785" w:rsidRDefault="000E2DA5" w:rsidP="00557B2D">
            <w:pPr>
              <w:autoSpaceDE w:val="0"/>
              <w:autoSpaceDN w:val="0"/>
              <w:adjustRightInd w:val="0"/>
              <w:spacing w:after="0" w:line="240" w:lineRule="auto"/>
              <w:rPr>
                <w:rFonts w:ascii="Times New Roman" w:hAnsi="Times New Roman" w:cs="Times New Roman"/>
                <w:b/>
                <w:bCs/>
                <w:iCs/>
              </w:rPr>
            </w:pPr>
            <w:r w:rsidRPr="00502785">
              <w:rPr>
                <w:rFonts w:ascii="Times New Roman" w:hAnsi="Times New Roman" w:cs="Times New Roman"/>
                <w:b/>
                <w:bCs/>
                <w:iCs/>
                <w:lang w:val="es-ES"/>
              </w:rPr>
              <w:t xml:space="preserve"> C.Diğer Değerlendirme Alanı</w:t>
            </w:r>
            <w:r w:rsidR="00974FFF" w:rsidRPr="00502785">
              <w:rPr>
                <w:rFonts w:ascii="Times New Roman" w:hAnsi="Times New Roman" w:cs="Times New Roman"/>
                <w:b/>
                <w:bCs/>
                <w:iCs/>
                <w:lang w:val="es-ES"/>
              </w:rPr>
              <w:t xml:space="preserve"> </w:t>
            </w:r>
            <w:r w:rsidR="00974FFF" w:rsidRPr="00502785">
              <w:rPr>
                <w:rFonts w:ascii="Times New Roman" w:hAnsi="Times New Roman" w:cs="Times New Roman"/>
                <w:vertAlign w:val="superscript"/>
              </w:rPr>
              <w:t>(</w:t>
            </w:r>
            <w:r w:rsidR="00974FFF" w:rsidRPr="00502785">
              <w:rPr>
                <w:rFonts w:ascii="Times New Roman" w:hAnsi="Times New Roman" w:cs="Times New Roman"/>
              </w:rPr>
              <w:t>***</w:t>
            </w:r>
            <w:r w:rsidR="00974FFF" w:rsidRPr="00502785">
              <w:rPr>
                <w:rFonts w:ascii="Times New Roman" w:hAnsi="Times New Roman" w:cs="Times New Roman"/>
                <w:vertAlign w:val="superscript"/>
              </w:rPr>
              <w:t>)</w:t>
            </w:r>
          </w:p>
        </w:tc>
        <w:tc>
          <w:tcPr>
            <w:tcW w:w="5954" w:type="dxa"/>
            <w:gridSpan w:val="3"/>
            <w:shd w:val="clear" w:color="auto" w:fill="FFFFFF"/>
          </w:tcPr>
          <w:p w:rsidR="000E2DA5" w:rsidRPr="00502785" w:rsidRDefault="000E2DA5" w:rsidP="00557B2D">
            <w:pPr>
              <w:rPr>
                <w:rFonts w:ascii="Times New Roman" w:hAnsi="Times New Roman" w:cs="Times New Roman"/>
                <w:b/>
                <w:bCs/>
              </w:rPr>
            </w:pPr>
          </w:p>
        </w:tc>
      </w:tr>
      <w:tr w:rsidR="00287579" w:rsidRPr="00137D6C" w:rsidTr="00115FCC">
        <w:trPr>
          <w:cantSplit/>
          <w:trHeight w:val="562"/>
          <w:tblHeader/>
        </w:trPr>
        <w:tc>
          <w:tcPr>
            <w:tcW w:w="1632" w:type="dxa"/>
            <w:tcBorders>
              <w:bottom w:val="single" w:sz="4" w:space="0" w:color="auto"/>
            </w:tcBorders>
            <w:shd w:val="clear" w:color="auto" w:fill="FFFF99"/>
            <w:vAlign w:val="center"/>
          </w:tcPr>
          <w:p w:rsidR="000E2DA5" w:rsidRPr="00502785" w:rsidRDefault="000E2DA5" w:rsidP="00115FCC">
            <w:pPr>
              <w:spacing w:after="0" w:line="240" w:lineRule="auto"/>
              <w:jc w:val="center"/>
              <w:rPr>
                <w:rFonts w:ascii="Times New Roman" w:hAnsi="Times New Roman" w:cs="Times New Roman"/>
                <w:b/>
                <w:bCs/>
              </w:rPr>
            </w:pPr>
            <w:r w:rsidRPr="00502785">
              <w:rPr>
                <w:rFonts w:ascii="Times New Roman" w:hAnsi="Times New Roman" w:cs="Times New Roman"/>
                <w:b/>
                <w:bCs/>
              </w:rPr>
              <w:t>Alan</w:t>
            </w:r>
          </w:p>
        </w:tc>
        <w:tc>
          <w:tcPr>
            <w:tcW w:w="5384" w:type="dxa"/>
            <w:gridSpan w:val="2"/>
            <w:shd w:val="clear" w:color="auto" w:fill="FFFF99"/>
            <w:vAlign w:val="center"/>
          </w:tcPr>
          <w:p w:rsidR="000E2DA5" w:rsidRPr="00502785" w:rsidRDefault="000E2DA5" w:rsidP="00115FCC">
            <w:pPr>
              <w:pStyle w:val="ListeParagraf3"/>
              <w:spacing w:after="0" w:line="240" w:lineRule="auto"/>
              <w:ind w:left="0"/>
              <w:jc w:val="center"/>
              <w:rPr>
                <w:rFonts w:ascii="Times New Roman" w:hAnsi="Times New Roman" w:cs="Times New Roman"/>
                <w:b/>
                <w:bCs/>
              </w:rPr>
            </w:pPr>
            <w:r w:rsidRPr="00502785">
              <w:rPr>
                <w:rFonts w:ascii="Times New Roman" w:hAnsi="Times New Roman" w:cs="Times New Roman"/>
                <w:b/>
                <w:bCs/>
              </w:rPr>
              <w:t>Ders Gözlem Kriterleri</w:t>
            </w:r>
          </w:p>
        </w:tc>
        <w:tc>
          <w:tcPr>
            <w:tcW w:w="3547" w:type="dxa"/>
            <w:gridSpan w:val="2"/>
            <w:shd w:val="clear" w:color="auto" w:fill="FFFF99"/>
            <w:vAlign w:val="center"/>
          </w:tcPr>
          <w:p w:rsidR="000E2DA5" w:rsidRPr="00115FCC" w:rsidRDefault="000E2DA5" w:rsidP="00115FCC">
            <w:pPr>
              <w:pStyle w:val="ListeParagraf3"/>
              <w:spacing w:after="0" w:line="240" w:lineRule="auto"/>
              <w:ind w:left="0"/>
              <w:jc w:val="center"/>
              <w:rPr>
                <w:rFonts w:ascii="Times New Roman" w:hAnsi="Times New Roman" w:cs="Times New Roman"/>
                <w:b/>
                <w:bCs/>
              </w:rPr>
            </w:pPr>
            <w:r w:rsidRPr="00115FCC">
              <w:rPr>
                <w:rFonts w:ascii="Times New Roman" w:hAnsi="Times New Roman" w:cs="Times New Roman"/>
                <w:b/>
                <w:bCs/>
              </w:rPr>
              <w:t>Açıklamalar</w:t>
            </w:r>
          </w:p>
        </w:tc>
      </w:tr>
      <w:tr w:rsidR="00287579" w:rsidRPr="00137D6C" w:rsidTr="00557B2D">
        <w:trPr>
          <w:cantSplit/>
          <w:trHeight w:val="87"/>
          <w:tblHeader/>
        </w:trPr>
        <w:tc>
          <w:tcPr>
            <w:tcW w:w="1632" w:type="dxa"/>
            <w:vMerge w:val="restart"/>
            <w:shd w:val="clear" w:color="auto" w:fill="CCC0D9"/>
            <w:textDirection w:val="btLr"/>
            <w:vAlign w:val="center"/>
          </w:tcPr>
          <w:p w:rsidR="000E2DA5" w:rsidRPr="00502785" w:rsidRDefault="000E2DA5" w:rsidP="00557B2D">
            <w:pPr>
              <w:spacing w:after="0" w:line="240" w:lineRule="auto"/>
              <w:ind w:left="113" w:right="113"/>
              <w:jc w:val="center"/>
              <w:rPr>
                <w:rFonts w:ascii="Times New Roman" w:hAnsi="Times New Roman" w:cs="Times New Roman"/>
                <w:b/>
                <w:bCs/>
              </w:rPr>
            </w:pPr>
            <w:r w:rsidRPr="00502785">
              <w:rPr>
                <w:rFonts w:ascii="Times New Roman" w:hAnsi="Times New Roman" w:cs="Times New Roman"/>
                <w:b/>
                <w:bCs/>
              </w:rPr>
              <w:t xml:space="preserve">D. </w:t>
            </w:r>
            <w:r w:rsidRPr="00502785">
              <w:rPr>
                <w:rFonts w:ascii="Times New Roman" w:eastAsia="Calibri" w:hAnsi="Times New Roman" w:cs="Times New Roman"/>
                <w:b/>
                <w:bCs/>
              </w:rPr>
              <w:t xml:space="preserve"> Günlük Eğitim Akışı</w:t>
            </w:r>
          </w:p>
        </w:tc>
        <w:tc>
          <w:tcPr>
            <w:tcW w:w="5384" w:type="dxa"/>
            <w:gridSpan w:val="2"/>
            <w:shd w:val="clear" w:color="auto" w:fill="auto"/>
          </w:tcPr>
          <w:p w:rsidR="000E2DA5" w:rsidRPr="00502785" w:rsidRDefault="000E2DA5" w:rsidP="00557B2D">
            <w:pPr>
              <w:spacing w:after="0" w:line="240" w:lineRule="auto"/>
              <w:jc w:val="both"/>
              <w:rPr>
                <w:rFonts w:ascii="Times New Roman" w:hAnsi="Times New Roman" w:cs="Times New Roman"/>
                <w:lang w:eastAsia="en-US"/>
              </w:rPr>
            </w:pPr>
            <w:r w:rsidRPr="00502785">
              <w:rPr>
                <w:rFonts w:ascii="Times New Roman" w:hAnsi="Times New Roman" w:cs="Times New Roman"/>
              </w:rPr>
              <w:t>Günlük eğitim akışını</w:t>
            </w:r>
            <w:r w:rsidR="00227941" w:rsidRPr="00502785">
              <w:rPr>
                <w:rFonts w:ascii="Times New Roman" w:hAnsi="Times New Roman" w:cs="Times New Roman"/>
              </w:rPr>
              <w:t>;</w:t>
            </w:r>
            <w:r w:rsidRPr="00502785">
              <w:rPr>
                <w:rFonts w:ascii="Times New Roman" w:hAnsi="Times New Roman" w:cs="Times New Roman"/>
              </w:rPr>
              <w:t xml:space="preserve"> güne başlama zamanı, oyun zamanı, etkinlik zamanı ve günü değerlendirme zamanı ile beslenme ve dinlenme zamanı gibi rutin etkin</w:t>
            </w:r>
            <w:r w:rsidR="00431CC0" w:rsidRPr="00502785">
              <w:rPr>
                <w:rFonts w:ascii="Times New Roman" w:hAnsi="Times New Roman" w:cs="Times New Roman"/>
              </w:rPr>
              <w:t>lik</w:t>
            </w:r>
            <w:r w:rsidRPr="00502785">
              <w:rPr>
                <w:rFonts w:ascii="Times New Roman" w:hAnsi="Times New Roman" w:cs="Times New Roman"/>
              </w:rPr>
              <w:t>ler</w:t>
            </w:r>
            <w:r w:rsidR="00227941" w:rsidRPr="00502785">
              <w:rPr>
                <w:rFonts w:ascii="Times New Roman" w:hAnsi="Times New Roman" w:cs="Times New Roman"/>
              </w:rPr>
              <w:t>i</w:t>
            </w:r>
            <w:r w:rsidRPr="00502785">
              <w:rPr>
                <w:rFonts w:ascii="Times New Roman" w:hAnsi="Times New Roman" w:cs="Times New Roman"/>
              </w:rPr>
              <w:t xml:space="preserve"> </w:t>
            </w:r>
            <w:r w:rsidR="00227941" w:rsidRPr="00502785">
              <w:rPr>
                <w:rFonts w:ascii="Times New Roman" w:hAnsi="Times New Roman" w:cs="Times New Roman"/>
              </w:rPr>
              <w:t xml:space="preserve">içerecek </w:t>
            </w:r>
            <w:r w:rsidRPr="00502785">
              <w:rPr>
                <w:rFonts w:ascii="Times New Roman" w:hAnsi="Times New Roman" w:cs="Times New Roman"/>
              </w:rPr>
              <w:t>şek</w:t>
            </w:r>
            <w:r w:rsidR="00227941" w:rsidRPr="00502785">
              <w:rPr>
                <w:rFonts w:ascii="Times New Roman" w:hAnsi="Times New Roman" w:cs="Times New Roman"/>
              </w:rPr>
              <w:t>ilde hazırlaması</w:t>
            </w:r>
            <w:r w:rsidRPr="00502785">
              <w:rPr>
                <w:rFonts w:ascii="Times New Roman" w:hAnsi="Times New Roman" w:cs="Times New Roman"/>
              </w:rPr>
              <w:t xml:space="preserve"> </w:t>
            </w:r>
            <w:r w:rsidRPr="00502785">
              <w:rPr>
                <w:rFonts w:ascii="Times New Roman" w:hAnsi="Times New Roman" w:cs="Times New Roman"/>
                <w:vertAlign w:val="superscript"/>
              </w:rPr>
              <w:t>(</w:t>
            </w:r>
            <w:r w:rsidRPr="00502785">
              <w:rPr>
                <w:rFonts w:ascii="Times New Roman" w:hAnsi="Times New Roman" w:cs="Times New Roman"/>
              </w:rPr>
              <w:t>*</w:t>
            </w:r>
            <w:r w:rsidRPr="00502785">
              <w:rPr>
                <w:rFonts w:ascii="Times New Roman" w:hAnsi="Times New Roman" w:cs="Times New Roman"/>
                <w:vertAlign w:val="superscript"/>
              </w:rPr>
              <w:t>)</w:t>
            </w:r>
          </w:p>
        </w:tc>
        <w:tc>
          <w:tcPr>
            <w:tcW w:w="3547" w:type="dxa"/>
            <w:gridSpan w:val="2"/>
            <w:vMerge w:val="restart"/>
            <w:shd w:val="clear" w:color="auto" w:fill="auto"/>
            <w:vAlign w:val="center"/>
          </w:tcPr>
          <w:p w:rsidR="000E2DA5" w:rsidRPr="00A8301A" w:rsidRDefault="000E2DA5" w:rsidP="00A8301A">
            <w:pPr>
              <w:rPr>
                <w:rFonts w:ascii="Times New Roman" w:hAnsi="Times New Roman"/>
                <w:lang w:eastAsia="en-US"/>
              </w:rPr>
            </w:pPr>
          </w:p>
        </w:tc>
      </w:tr>
      <w:tr w:rsidR="00287579" w:rsidRPr="00137D6C" w:rsidTr="00557B2D">
        <w:trPr>
          <w:cantSplit/>
          <w:trHeight w:val="86"/>
          <w:tblHeader/>
        </w:trPr>
        <w:tc>
          <w:tcPr>
            <w:tcW w:w="1632" w:type="dxa"/>
            <w:vMerge/>
            <w:shd w:val="clear" w:color="auto" w:fill="CCC0D9"/>
            <w:textDirection w:val="btLr"/>
            <w:vAlign w:val="center"/>
          </w:tcPr>
          <w:p w:rsidR="000E2DA5" w:rsidRPr="00502785" w:rsidRDefault="000E2DA5" w:rsidP="00557B2D">
            <w:pPr>
              <w:spacing w:after="0" w:line="240" w:lineRule="auto"/>
              <w:ind w:left="113" w:right="113"/>
              <w:jc w:val="center"/>
              <w:rPr>
                <w:rFonts w:ascii="Times New Roman" w:hAnsi="Times New Roman" w:cs="Times New Roman"/>
                <w:b/>
                <w:bCs/>
              </w:rPr>
            </w:pPr>
          </w:p>
        </w:tc>
        <w:tc>
          <w:tcPr>
            <w:tcW w:w="5384" w:type="dxa"/>
            <w:gridSpan w:val="2"/>
            <w:shd w:val="clear" w:color="auto" w:fill="auto"/>
          </w:tcPr>
          <w:p w:rsidR="000E2DA5" w:rsidRPr="00502785" w:rsidRDefault="00600BD8" w:rsidP="00557B2D">
            <w:pPr>
              <w:spacing w:after="0" w:line="240" w:lineRule="auto"/>
              <w:jc w:val="both"/>
              <w:rPr>
                <w:rFonts w:ascii="Times New Roman" w:hAnsi="Times New Roman" w:cs="Times New Roman"/>
                <w:lang w:eastAsia="en-US"/>
              </w:rPr>
            </w:pPr>
            <w:r w:rsidRPr="00502785">
              <w:rPr>
                <w:rFonts w:ascii="Times New Roman" w:hAnsi="Times New Roman" w:cs="Times New Roman"/>
                <w:lang w:eastAsia="en-US"/>
              </w:rPr>
              <w:t>Günlük eğitim</w:t>
            </w:r>
            <w:r w:rsidR="00F2245C" w:rsidRPr="00502785">
              <w:rPr>
                <w:rFonts w:ascii="Times New Roman" w:hAnsi="Times New Roman" w:cs="Times New Roman"/>
                <w:lang w:eastAsia="en-US"/>
              </w:rPr>
              <w:t xml:space="preserve"> akışı </w:t>
            </w:r>
            <w:r w:rsidRPr="00502785">
              <w:rPr>
                <w:rFonts w:ascii="Times New Roman" w:hAnsi="Times New Roman" w:cs="Times New Roman"/>
                <w:lang w:eastAsia="en-US"/>
              </w:rPr>
              <w:t>plan</w:t>
            </w:r>
            <w:r w:rsidR="00F2245C" w:rsidRPr="00502785">
              <w:rPr>
                <w:rFonts w:ascii="Times New Roman" w:hAnsi="Times New Roman" w:cs="Times New Roman"/>
                <w:lang w:eastAsia="en-US"/>
              </w:rPr>
              <w:t>lanırken</w:t>
            </w:r>
            <w:r w:rsidRPr="00502785">
              <w:rPr>
                <w:rFonts w:ascii="Times New Roman" w:hAnsi="Times New Roman" w:cs="Times New Roman"/>
                <w:lang w:eastAsia="en-US"/>
              </w:rPr>
              <w:t>,</w:t>
            </w:r>
            <w:r w:rsidR="00F2245C" w:rsidRPr="00502785">
              <w:rPr>
                <w:rFonts w:ascii="Times New Roman" w:hAnsi="Times New Roman" w:cs="Times New Roman"/>
                <w:lang w:eastAsia="en-US"/>
              </w:rPr>
              <w:t xml:space="preserve"> çocuk grubunun özellikleri ve programın dikkate alınması </w:t>
            </w:r>
            <w:r w:rsidR="000E2DA5" w:rsidRPr="00502785">
              <w:rPr>
                <w:rFonts w:ascii="Times New Roman" w:hAnsi="Times New Roman" w:cs="Times New Roman"/>
                <w:vertAlign w:val="superscript"/>
              </w:rPr>
              <w:t>(</w:t>
            </w:r>
            <w:r w:rsidR="000E2DA5" w:rsidRPr="00502785">
              <w:rPr>
                <w:rFonts w:ascii="Times New Roman" w:hAnsi="Times New Roman" w:cs="Times New Roman"/>
              </w:rPr>
              <w:t>*</w:t>
            </w:r>
            <w:r w:rsidR="000E2DA5" w:rsidRPr="00502785">
              <w:rPr>
                <w:rFonts w:ascii="Times New Roman" w:hAnsi="Times New Roman" w:cs="Times New Roman"/>
                <w:vertAlign w:val="superscript"/>
              </w:rPr>
              <w:t>)</w:t>
            </w:r>
          </w:p>
        </w:tc>
        <w:tc>
          <w:tcPr>
            <w:tcW w:w="3547" w:type="dxa"/>
            <w:gridSpan w:val="2"/>
            <w:vMerge/>
            <w:shd w:val="clear" w:color="auto" w:fill="auto"/>
          </w:tcPr>
          <w:p w:rsidR="000E2DA5" w:rsidRPr="00137D6C" w:rsidRDefault="000E2DA5" w:rsidP="00557B2D">
            <w:pPr>
              <w:pStyle w:val="ListeParagraf3"/>
              <w:spacing w:after="0" w:line="240" w:lineRule="auto"/>
              <w:ind w:left="360"/>
              <w:jc w:val="both"/>
              <w:rPr>
                <w:rFonts w:ascii="Times New Roman" w:hAnsi="Times New Roman" w:cs="Times New Roman"/>
                <w:sz w:val="18"/>
                <w:szCs w:val="18"/>
              </w:rPr>
            </w:pPr>
          </w:p>
        </w:tc>
      </w:tr>
      <w:tr w:rsidR="00287579" w:rsidRPr="00137D6C" w:rsidTr="00557B2D">
        <w:trPr>
          <w:cantSplit/>
          <w:trHeight w:val="348"/>
          <w:tblHeader/>
        </w:trPr>
        <w:tc>
          <w:tcPr>
            <w:tcW w:w="1632" w:type="dxa"/>
            <w:vMerge/>
            <w:shd w:val="clear" w:color="auto" w:fill="CCC0D9"/>
            <w:textDirection w:val="btLr"/>
            <w:vAlign w:val="center"/>
          </w:tcPr>
          <w:p w:rsidR="000E2DA5" w:rsidRPr="00502785" w:rsidRDefault="000E2DA5" w:rsidP="00557B2D">
            <w:pPr>
              <w:spacing w:after="0" w:line="240" w:lineRule="auto"/>
              <w:ind w:left="113" w:right="113"/>
              <w:jc w:val="center"/>
              <w:rPr>
                <w:rFonts w:ascii="Times New Roman" w:hAnsi="Times New Roman" w:cs="Times New Roman"/>
                <w:b/>
                <w:bCs/>
              </w:rPr>
            </w:pPr>
          </w:p>
        </w:tc>
        <w:tc>
          <w:tcPr>
            <w:tcW w:w="5384" w:type="dxa"/>
            <w:gridSpan w:val="2"/>
            <w:shd w:val="clear" w:color="auto" w:fill="auto"/>
          </w:tcPr>
          <w:p w:rsidR="009D0495" w:rsidRPr="00502785" w:rsidRDefault="009D0495" w:rsidP="00557B2D">
            <w:pPr>
              <w:spacing w:after="0" w:line="240" w:lineRule="auto"/>
              <w:jc w:val="both"/>
              <w:rPr>
                <w:rFonts w:ascii="Times New Roman" w:hAnsi="Times New Roman" w:cs="Times New Roman"/>
                <w:vertAlign w:val="superscript"/>
              </w:rPr>
            </w:pPr>
            <w:r w:rsidRPr="00502785">
              <w:rPr>
                <w:rFonts w:ascii="Times New Roman" w:hAnsi="Times New Roman" w:cs="Times New Roman"/>
                <w:lang w:eastAsia="en-US"/>
              </w:rPr>
              <w:t>Aylık planda yer verdiği kavram, kazanım ve göstergeleri, “Aylık Eğitim Planlarında Yer Verme Durumu Çizelgesi” ne</w:t>
            </w:r>
            <w:r w:rsidR="000E2DA5" w:rsidRPr="00502785">
              <w:rPr>
                <w:rFonts w:ascii="Times New Roman" w:hAnsi="Times New Roman" w:cs="Times New Roman"/>
                <w:lang w:eastAsia="en-US"/>
              </w:rPr>
              <w:t xml:space="preserve"> </w:t>
            </w:r>
            <w:r w:rsidRPr="00502785">
              <w:rPr>
                <w:rFonts w:ascii="Times New Roman" w:hAnsi="Times New Roman" w:cs="Times New Roman"/>
                <w:lang w:eastAsia="en-US"/>
              </w:rPr>
              <w:t>kaydetmesi</w:t>
            </w:r>
            <w:r w:rsidR="00EE6C77" w:rsidRPr="00502785">
              <w:rPr>
                <w:rFonts w:ascii="Times New Roman" w:hAnsi="Times New Roman" w:cs="Times New Roman"/>
                <w:vertAlign w:val="superscript"/>
              </w:rPr>
              <w:t xml:space="preserve"> </w:t>
            </w:r>
            <w:r w:rsidR="00EE6C77" w:rsidRPr="00502785">
              <w:rPr>
                <w:rFonts w:ascii="Times New Roman" w:hAnsi="Times New Roman" w:cs="Times New Roman"/>
                <w:lang w:eastAsia="en-US"/>
              </w:rPr>
              <w:t xml:space="preserve"> </w:t>
            </w:r>
            <w:r w:rsidR="00EE6C77" w:rsidRPr="00502785">
              <w:rPr>
                <w:rFonts w:ascii="Times New Roman" w:hAnsi="Times New Roman" w:cs="Times New Roman"/>
                <w:vertAlign w:val="superscript"/>
              </w:rPr>
              <w:t>(</w:t>
            </w:r>
            <w:r w:rsidR="00EE6C77" w:rsidRPr="00502785">
              <w:rPr>
                <w:rFonts w:ascii="Times New Roman" w:hAnsi="Times New Roman" w:cs="Times New Roman"/>
              </w:rPr>
              <w:t>*</w:t>
            </w:r>
            <w:r w:rsidR="00EE6C77" w:rsidRPr="00502785">
              <w:rPr>
                <w:rFonts w:ascii="Times New Roman" w:hAnsi="Times New Roman" w:cs="Times New Roman"/>
                <w:vertAlign w:val="superscript"/>
              </w:rPr>
              <w:t>)</w:t>
            </w:r>
          </w:p>
        </w:tc>
        <w:tc>
          <w:tcPr>
            <w:tcW w:w="3547" w:type="dxa"/>
            <w:gridSpan w:val="2"/>
            <w:vMerge/>
            <w:shd w:val="clear" w:color="auto" w:fill="auto"/>
          </w:tcPr>
          <w:p w:rsidR="000E2DA5" w:rsidRPr="00137D6C" w:rsidRDefault="000E2DA5" w:rsidP="00557B2D">
            <w:pPr>
              <w:pStyle w:val="ListeParagraf3"/>
              <w:spacing w:after="0" w:line="240" w:lineRule="auto"/>
              <w:ind w:left="360"/>
              <w:jc w:val="both"/>
              <w:rPr>
                <w:rFonts w:ascii="Times New Roman" w:hAnsi="Times New Roman" w:cs="Times New Roman"/>
                <w:sz w:val="18"/>
                <w:szCs w:val="18"/>
              </w:rPr>
            </w:pPr>
          </w:p>
        </w:tc>
      </w:tr>
      <w:tr w:rsidR="00287579" w:rsidRPr="00137D6C" w:rsidTr="00557B2D">
        <w:trPr>
          <w:cantSplit/>
          <w:trHeight w:val="218"/>
          <w:tblHeader/>
        </w:trPr>
        <w:tc>
          <w:tcPr>
            <w:tcW w:w="1632" w:type="dxa"/>
            <w:vMerge w:val="restart"/>
            <w:shd w:val="clear" w:color="auto" w:fill="CCC0D9"/>
            <w:textDirection w:val="btLr"/>
            <w:vAlign w:val="center"/>
          </w:tcPr>
          <w:p w:rsidR="000E2DA5" w:rsidRPr="00502785" w:rsidRDefault="000E2DA5" w:rsidP="00557B2D">
            <w:pPr>
              <w:spacing w:after="0" w:line="240" w:lineRule="auto"/>
              <w:ind w:left="113" w:right="113"/>
              <w:jc w:val="center"/>
              <w:rPr>
                <w:rFonts w:ascii="Times New Roman" w:hAnsi="Times New Roman" w:cs="Times New Roman"/>
                <w:b/>
                <w:bCs/>
              </w:rPr>
            </w:pPr>
            <w:r w:rsidRPr="00502785">
              <w:rPr>
                <w:rFonts w:ascii="Times New Roman" w:hAnsi="Times New Roman" w:cs="Times New Roman"/>
                <w:b/>
                <w:bCs/>
              </w:rPr>
              <w:t>E.Eğitim Etkinlikleri</w:t>
            </w:r>
          </w:p>
        </w:tc>
        <w:tc>
          <w:tcPr>
            <w:tcW w:w="5384" w:type="dxa"/>
            <w:gridSpan w:val="2"/>
            <w:shd w:val="clear" w:color="auto" w:fill="auto"/>
          </w:tcPr>
          <w:p w:rsidR="000E2DA5" w:rsidRPr="00502785" w:rsidRDefault="003E485F" w:rsidP="00557B2D">
            <w:pPr>
              <w:spacing w:after="0" w:line="240" w:lineRule="auto"/>
              <w:jc w:val="both"/>
              <w:rPr>
                <w:rFonts w:ascii="Times New Roman" w:hAnsi="Times New Roman" w:cs="Times New Roman"/>
                <w:lang w:eastAsia="en-US"/>
              </w:rPr>
            </w:pPr>
            <w:r w:rsidRPr="00502785">
              <w:rPr>
                <w:rFonts w:ascii="Times New Roman" w:hAnsi="Times New Roman" w:cs="Times New Roman"/>
                <w:lang w:eastAsia="en-US"/>
              </w:rPr>
              <w:t>Etkinlikleri, o ayın aylık planında yer alan kazanımlar, göstergeler ve kavramlar temel alınarak oluşturulmuş etkinlikler arasından seçmesi</w:t>
            </w:r>
            <w:r w:rsidR="000E2DA5" w:rsidRPr="00502785">
              <w:rPr>
                <w:rFonts w:ascii="Times New Roman" w:hAnsi="Times New Roman" w:cs="Times New Roman"/>
                <w:lang w:eastAsia="en-US"/>
              </w:rPr>
              <w:t xml:space="preserve"> </w:t>
            </w:r>
            <w:r w:rsidR="000E2DA5" w:rsidRPr="00502785">
              <w:rPr>
                <w:rFonts w:ascii="Times New Roman" w:hAnsi="Times New Roman" w:cs="Times New Roman"/>
                <w:vertAlign w:val="superscript"/>
              </w:rPr>
              <w:t>(</w:t>
            </w:r>
            <w:r w:rsidR="000E2DA5" w:rsidRPr="00502785">
              <w:rPr>
                <w:rFonts w:ascii="Times New Roman" w:hAnsi="Times New Roman" w:cs="Times New Roman"/>
              </w:rPr>
              <w:t>*</w:t>
            </w:r>
            <w:r w:rsidR="000E2DA5" w:rsidRPr="00502785">
              <w:rPr>
                <w:rFonts w:ascii="Times New Roman" w:hAnsi="Times New Roman" w:cs="Times New Roman"/>
                <w:vertAlign w:val="superscript"/>
              </w:rPr>
              <w:t>)</w:t>
            </w:r>
          </w:p>
        </w:tc>
        <w:tc>
          <w:tcPr>
            <w:tcW w:w="3547" w:type="dxa"/>
            <w:gridSpan w:val="2"/>
            <w:vMerge w:val="restart"/>
            <w:shd w:val="clear" w:color="auto" w:fill="auto"/>
          </w:tcPr>
          <w:p w:rsidR="000E2DA5" w:rsidRPr="00731811" w:rsidRDefault="000E2DA5" w:rsidP="00557B2D">
            <w:pPr>
              <w:pStyle w:val="ListeParagraf3"/>
              <w:spacing w:after="0" w:line="240" w:lineRule="auto"/>
              <w:ind w:left="360"/>
              <w:jc w:val="both"/>
              <w:rPr>
                <w:rFonts w:ascii="Times New Roman" w:hAnsi="Times New Roman" w:cs="Times New Roman"/>
              </w:rPr>
            </w:pPr>
          </w:p>
          <w:p w:rsidR="000E2DA5" w:rsidRPr="00731811" w:rsidRDefault="000E2DA5" w:rsidP="00557B2D">
            <w:pPr>
              <w:pStyle w:val="ListeParagraf3"/>
              <w:spacing w:after="0" w:line="240" w:lineRule="auto"/>
              <w:ind w:left="360"/>
              <w:jc w:val="both"/>
              <w:rPr>
                <w:rFonts w:ascii="Times New Roman" w:hAnsi="Times New Roman" w:cs="Times New Roman"/>
                <w:szCs w:val="18"/>
              </w:rPr>
            </w:pPr>
          </w:p>
        </w:tc>
      </w:tr>
      <w:tr w:rsidR="00287579" w:rsidRPr="00137D6C" w:rsidTr="00557B2D">
        <w:trPr>
          <w:cantSplit/>
          <w:trHeight w:val="218"/>
          <w:tblHeader/>
        </w:trPr>
        <w:tc>
          <w:tcPr>
            <w:tcW w:w="1632" w:type="dxa"/>
            <w:vMerge/>
            <w:shd w:val="clear" w:color="auto" w:fill="CCC0D9"/>
            <w:textDirection w:val="btLr"/>
            <w:vAlign w:val="center"/>
          </w:tcPr>
          <w:p w:rsidR="00D31A0F" w:rsidRPr="00502785" w:rsidRDefault="00D31A0F" w:rsidP="00557B2D">
            <w:pPr>
              <w:spacing w:after="0" w:line="240" w:lineRule="auto"/>
              <w:ind w:left="113" w:right="113"/>
              <w:jc w:val="center"/>
              <w:rPr>
                <w:rFonts w:ascii="Times New Roman" w:hAnsi="Times New Roman" w:cs="Times New Roman"/>
                <w:b/>
                <w:bCs/>
              </w:rPr>
            </w:pPr>
          </w:p>
        </w:tc>
        <w:tc>
          <w:tcPr>
            <w:tcW w:w="5384" w:type="dxa"/>
            <w:gridSpan w:val="2"/>
            <w:shd w:val="clear" w:color="auto" w:fill="auto"/>
          </w:tcPr>
          <w:p w:rsidR="00D31A0F" w:rsidRPr="00502785" w:rsidRDefault="00D31A0F" w:rsidP="00557B2D">
            <w:pPr>
              <w:spacing w:after="0" w:line="240" w:lineRule="auto"/>
              <w:jc w:val="both"/>
              <w:rPr>
                <w:rFonts w:ascii="Times New Roman" w:hAnsi="Times New Roman" w:cs="Times New Roman"/>
                <w:lang w:eastAsia="en-US"/>
              </w:rPr>
            </w:pPr>
            <w:r w:rsidRPr="00502785">
              <w:rPr>
                <w:rFonts w:ascii="Times New Roman" w:hAnsi="Times New Roman" w:cs="Times New Roman"/>
                <w:lang w:eastAsia="en-US"/>
              </w:rPr>
              <w:t xml:space="preserve">Etkinlikler düzenlenirken çocukların ilgi ve gereksinimlerinin yanı sıra çevrenin ve okulun olanaklarını da göz önünde bulundurması </w:t>
            </w:r>
            <w:r w:rsidRPr="00502785">
              <w:rPr>
                <w:rFonts w:ascii="Times New Roman" w:hAnsi="Times New Roman" w:cs="Times New Roman"/>
                <w:vertAlign w:val="superscript"/>
              </w:rPr>
              <w:t>(</w:t>
            </w:r>
            <w:r w:rsidRPr="00502785">
              <w:rPr>
                <w:rFonts w:ascii="Times New Roman" w:hAnsi="Times New Roman" w:cs="Times New Roman"/>
              </w:rPr>
              <w:t>*</w:t>
            </w:r>
            <w:r w:rsidRPr="00502785">
              <w:rPr>
                <w:rFonts w:ascii="Times New Roman" w:hAnsi="Times New Roman" w:cs="Times New Roman"/>
                <w:vertAlign w:val="superscript"/>
              </w:rPr>
              <w:t>)</w:t>
            </w:r>
          </w:p>
        </w:tc>
        <w:tc>
          <w:tcPr>
            <w:tcW w:w="3547" w:type="dxa"/>
            <w:gridSpan w:val="2"/>
            <w:vMerge/>
            <w:shd w:val="clear" w:color="auto" w:fill="auto"/>
          </w:tcPr>
          <w:p w:rsidR="00D31A0F" w:rsidRPr="00137D6C" w:rsidRDefault="00D31A0F" w:rsidP="00557B2D">
            <w:pPr>
              <w:pStyle w:val="ListeParagraf3"/>
              <w:spacing w:after="0" w:line="240" w:lineRule="auto"/>
              <w:ind w:left="360"/>
              <w:jc w:val="both"/>
              <w:rPr>
                <w:rFonts w:ascii="Times New Roman" w:hAnsi="Times New Roman" w:cs="Times New Roman"/>
                <w:i/>
                <w:sz w:val="18"/>
              </w:rPr>
            </w:pPr>
          </w:p>
        </w:tc>
      </w:tr>
      <w:tr w:rsidR="00287579" w:rsidRPr="00137D6C" w:rsidTr="00557B2D">
        <w:trPr>
          <w:cantSplit/>
          <w:trHeight w:val="218"/>
          <w:tblHeader/>
        </w:trPr>
        <w:tc>
          <w:tcPr>
            <w:tcW w:w="1632" w:type="dxa"/>
            <w:vMerge/>
            <w:shd w:val="clear" w:color="auto" w:fill="CCC0D9"/>
            <w:textDirection w:val="btLr"/>
            <w:vAlign w:val="center"/>
          </w:tcPr>
          <w:p w:rsidR="00D31A0F" w:rsidRPr="00502785" w:rsidRDefault="00D31A0F" w:rsidP="00557B2D">
            <w:pPr>
              <w:spacing w:after="0" w:line="240" w:lineRule="auto"/>
              <w:ind w:left="113" w:right="113"/>
              <w:jc w:val="center"/>
              <w:rPr>
                <w:rFonts w:ascii="Times New Roman" w:hAnsi="Times New Roman" w:cs="Times New Roman"/>
                <w:b/>
                <w:bCs/>
              </w:rPr>
            </w:pPr>
          </w:p>
        </w:tc>
        <w:tc>
          <w:tcPr>
            <w:tcW w:w="5384" w:type="dxa"/>
            <w:gridSpan w:val="2"/>
            <w:shd w:val="clear" w:color="auto" w:fill="auto"/>
          </w:tcPr>
          <w:p w:rsidR="00D31A0F" w:rsidRPr="00502785" w:rsidRDefault="00D31A0F" w:rsidP="00557B2D">
            <w:pPr>
              <w:spacing w:after="0" w:line="240" w:lineRule="auto"/>
              <w:jc w:val="both"/>
              <w:rPr>
                <w:rFonts w:ascii="Times New Roman" w:hAnsi="Times New Roman" w:cs="Times New Roman"/>
                <w:lang w:eastAsia="en-US"/>
              </w:rPr>
            </w:pPr>
            <w:r w:rsidRPr="00502785">
              <w:rPr>
                <w:rFonts w:ascii="Times New Roman" w:hAnsi="Times New Roman" w:cs="Times New Roman"/>
                <w:lang w:eastAsia="en-US"/>
              </w:rPr>
              <w:t xml:space="preserve">Etkinlikleri oyun temelli düzenlemesi </w:t>
            </w:r>
            <w:r w:rsidRPr="00502785">
              <w:rPr>
                <w:rFonts w:ascii="Times New Roman" w:hAnsi="Times New Roman" w:cs="Times New Roman"/>
                <w:vertAlign w:val="superscript"/>
              </w:rPr>
              <w:t>(</w:t>
            </w:r>
            <w:r w:rsidRPr="00502785">
              <w:rPr>
                <w:rFonts w:ascii="Times New Roman" w:hAnsi="Times New Roman" w:cs="Times New Roman"/>
              </w:rPr>
              <w:t>*</w:t>
            </w:r>
            <w:r w:rsidRPr="00502785">
              <w:rPr>
                <w:rFonts w:ascii="Times New Roman" w:hAnsi="Times New Roman" w:cs="Times New Roman"/>
                <w:vertAlign w:val="superscript"/>
              </w:rPr>
              <w:t>)</w:t>
            </w:r>
          </w:p>
        </w:tc>
        <w:tc>
          <w:tcPr>
            <w:tcW w:w="3547" w:type="dxa"/>
            <w:gridSpan w:val="2"/>
            <w:vMerge/>
            <w:shd w:val="clear" w:color="auto" w:fill="auto"/>
          </w:tcPr>
          <w:p w:rsidR="00D31A0F" w:rsidRPr="00137D6C" w:rsidRDefault="00D31A0F" w:rsidP="00557B2D">
            <w:pPr>
              <w:pStyle w:val="ListeParagraf3"/>
              <w:spacing w:after="0" w:line="240" w:lineRule="auto"/>
              <w:ind w:left="360"/>
              <w:jc w:val="both"/>
              <w:rPr>
                <w:rFonts w:ascii="Times New Roman" w:hAnsi="Times New Roman" w:cs="Times New Roman"/>
                <w:sz w:val="18"/>
                <w:szCs w:val="18"/>
              </w:rPr>
            </w:pPr>
          </w:p>
        </w:tc>
      </w:tr>
      <w:tr w:rsidR="00287579" w:rsidRPr="00137D6C" w:rsidTr="00557B2D">
        <w:trPr>
          <w:cantSplit/>
          <w:trHeight w:val="218"/>
          <w:tblHeader/>
        </w:trPr>
        <w:tc>
          <w:tcPr>
            <w:tcW w:w="1632" w:type="dxa"/>
            <w:vMerge/>
            <w:shd w:val="clear" w:color="auto" w:fill="CCC0D9"/>
            <w:textDirection w:val="btLr"/>
            <w:vAlign w:val="center"/>
          </w:tcPr>
          <w:p w:rsidR="00D31A0F" w:rsidRPr="00502785" w:rsidRDefault="00D31A0F" w:rsidP="00557B2D">
            <w:pPr>
              <w:spacing w:after="0" w:line="240" w:lineRule="auto"/>
              <w:ind w:left="113" w:right="113"/>
              <w:jc w:val="center"/>
              <w:rPr>
                <w:rFonts w:ascii="Times New Roman" w:hAnsi="Times New Roman" w:cs="Times New Roman"/>
                <w:b/>
                <w:bCs/>
              </w:rPr>
            </w:pPr>
          </w:p>
        </w:tc>
        <w:tc>
          <w:tcPr>
            <w:tcW w:w="5384" w:type="dxa"/>
            <w:gridSpan w:val="2"/>
            <w:shd w:val="clear" w:color="auto" w:fill="auto"/>
          </w:tcPr>
          <w:p w:rsidR="00D31A0F" w:rsidRPr="00502785" w:rsidRDefault="00D31A0F" w:rsidP="00557B2D">
            <w:pPr>
              <w:spacing w:after="0" w:line="240" w:lineRule="auto"/>
              <w:jc w:val="both"/>
              <w:rPr>
                <w:rFonts w:ascii="Times New Roman" w:hAnsi="Times New Roman" w:cs="Times New Roman"/>
                <w:lang w:eastAsia="en-US"/>
              </w:rPr>
            </w:pPr>
            <w:r w:rsidRPr="00502785">
              <w:rPr>
                <w:rFonts w:ascii="Times New Roman" w:hAnsi="Times New Roman" w:cs="Times New Roman"/>
                <w:lang w:eastAsia="en-US"/>
              </w:rPr>
              <w:t xml:space="preserve">Eğitim sürecine çocuğun ve ailenin etkin katılımını sağlaması </w:t>
            </w:r>
            <w:r w:rsidRPr="00502785">
              <w:rPr>
                <w:rFonts w:ascii="Times New Roman" w:hAnsi="Times New Roman" w:cs="Times New Roman"/>
                <w:vertAlign w:val="superscript"/>
              </w:rPr>
              <w:t>(</w:t>
            </w:r>
            <w:r w:rsidRPr="00502785">
              <w:rPr>
                <w:rFonts w:ascii="Times New Roman" w:hAnsi="Times New Roman" w:cs="Times New Roman"/>
              </w:rPr>
              <w:t>*</w:t>
            </w:r>
            <w:r w:rsidRPr="00502785">
              <w:rPr>
                <w:rFonts w:ascii="Times New Roman" w:hAnsi="Times New Roman" w:cs="Times New Roman"/>
                <w:vertAlign w:val="superscript"/>
              </w:rPr>
              <w:t>)</w:t>
            </w:r>
          </w:p>
        </w:tc>
        <w:tc>
          <w:tcPr>
            <w:tcW w:w="3547" w:type="dxa"/>
            <w:gridSpan w:val="2"/>
            <w:vMerge/>
            <w:shd w:val="clear" w:color="auto" w:fill="auto"/>
          </w:tcPr>
          <w:p w:rsidR="00D31A0F" w:rsidRPr="00137D6C" w:rsidRDefault="00D31A0F" w:rsidP="00557B2D">
            <w:pPr>
              <w:pStyle w:val="ListeParagraf3"/>
              <w:spacing w:after="0" w:line="240" w:lineRule="auto"/>
              <w:ind w:left="360"/>
              <w:jc w:val="both"/>
              <w:rPr>
                <w:rFonts w:ascii="Times New Roman" w:hAnsi="Times New Roman" w:cs="Times New Roman"/>
                <w:sz w:val="18"/>
                <w:szCs w:val="18"/>
              </w:rPr>
            </w:pPr>
          </w:p>
        </w:tc>
      </w:tr>
      <w:tr w:rsidR="00287579" w:rsidRPr="00137D6C" w:rsidTr="00557B2D">
        <w:trPr>
          <w:cantSplit/>
          <w:trHeight w:val="218"/>
          <w:tblHeader/>
        </w:trPr>
        <w:tc>
          <w:tcPr>
            <w:tcW w:w="1632" w:type="dxa"/>
            <w:vMerge/>
            <w:shd w:val="clear" w:color="auto" w:fill="CCC0D9"/>
            <w:textDirection w:val="btLr"/>
            <w:vAlign w:val="center"/>
          </w:tcPr>
          <w:p w:rsidR="00D31A0F" w:rsidRPr="00502785" w:rsidRDefault="00D31A0F" w:rsidP="00557B2D">
            <w:pPr>
              <w:spacing w:after="0" w:line="240" w:lineRule="auto"/>
              <w:ind w:left="113" w:right="113"/>
              <w:jc w:val="center"/>
              <w:rPr>
                <w:rFonts w:ascii="Times New Roman" w:hAnsi="Times New Roman" w:cs="Times New Roman"/>
                <w:b/>
                <w:bCs/>
              </w:rPr>
            </w:pPr>
          </w:p>
        </w:tc>
        <w:tc>
          <w:tcPr>
            <w:tcW w:w="5384" w:type="dxa"/>
            <w:gridSpan w:val="2"/>
            <w:shd w:val="clear" w:color="auto" w:fill="auto"/>
            <w:vAlign w:val="center"/>
          </w:tcPr>
          <w:p w:rsidR="00D31A0F" w:rsidRPr="00502785" w:rsidRDefault="00D31A0F" w:rsidP="00557B2D">
            <w:pPr>
              <w:spacing w:after="0" w:line="240" w:lineRule="auto"/>
              <w:rPr>
                <w:rFonts w:ascii="Times New Roman" w:hAnsi="Times New Roman" w:cs="Times New Roman"/>
                <w:lang w:eastAsia="en-US"/>
              </w:rPr>
            </w:pPr>
            <w:r w:rsidRPr="00502785">
              <w:rPr>
                <w:rFonts w:ascii="Times New Roman" w:hAnsi="Times New Roman" w:cs="Times New Roman"/>
                <w:lang w:eastAsia="en-US"/>
              </w:rPr>
              <w:t xml:space="preserve">Çocukların Türkçeyi doğru ve güzel konuşmalarına gereken önemi vermesi </w:t>
            </w:r>
            <w:r w:rsidRPr="00502785">
              <w:rPr>
                <w:rFonts w:ascii="Times New Roman" w:hAnsi="Times New Roman" w:cs="Times New Roman"/>
                <w:vertAlign w:val="superscript"/>
              </w:rPr>
              <w:t>(</w:t>
            </w:r>
            <w:r w:rsidRPr="00502785">
              <w:rPr>
                <w:rFonts w:ascii="Times New Roman" w:hAnsi="Times New Roman" w:cs="Times New Roman"/>
              </w:rPr>
              <w:t>*</w:t>
            </w:r>
            <w:r w:rsidRPr="00502785">
              <w:rPr>
                <w:rFonts w:ascii="Times New Roman" w:hAnsi="Times New Roman" w:cs="Times New Roman"/>
                <w:vertAlign w:val="superscript"/>
              </w:rPr>
              <w:t>)</w:t>
            </w:r>
          </w:p>
        </w:tc>
        <w:tc>
          <w:tcPr>
            <w:tcW w:w="3547" w:type="dxa"/>
            <w:gridSpan w:val="2"/>
            <w:vMerge/>
            <w:shd w:val="clear" w:color="auto" w:fill="auto"/>
          </w:tcPr>
          <w:p w:rsidR="00D31A0F" w:rsidRPr="00137D6C" w:rsidRDefault="00D31A0F" w:rsidP="00557B2D">
            <w:pPr>
              <w:pStyle w:val="ListeParagraf3"/>
              <w:spacing w:after="0" w:line="240" w:lineRule="auto"/>
              <w:ind w:left="360"/>
              <w:jc w:val="both"/>
              <w:rPr>
                <w:rFonts w:ascii="Times New Roman" w:hAnsi="Times New Roman" w:cs="Times New Roman"/>
                <w:sz w:val="18"/>
                <w:szCs w:val="18"/>
              </w:rPr>
            </w:pPr>
          </w:p>
        </w:tc>
      </w:tr>
      <w:tr w:rsidR="00287579" w:rsidRPr="00137D6C" w:rsidTr="00557B2D">
        <w:trPr>
          <w:cantSplit/>
          <w:trHeight w:val="308"/>
          <w:tblHeader/>
        </w:trPr>
        <w:tc>
          <w:tcPr>
            <w:tcW w:w="1632" w:type="dxa"/>
            <w:vMerge/>
            <w:shd w:val="clear" w:color="auto" w:fill="CCC0D9"/>
            <w:textDirection w:val="btLr"/>
            <w:vAlign w:val="center"/>
          </w:tcPr>
          <w:p w:rsidR="00D31A0F" w:rsidRPr="00502785" w:rsidRDefault="00D31A0F" w:rsidP="00557B2D">
            <w:pPr>
              <w:spacing w:after="0" w:line="240" w:lineRule="auto"/>
              <w:ind w:left="113" w:right="113"/>
              <w:jc w:val="center"/>
              <w:rPr>
                <w:rFonts w:ascii="Times New Roman" w:hAnsi="Times New Roman" w:cs="Times New Roman"/>
                <w:b/>
                <w:bCs/>
              </w:rPr>
            </w:pPr>
          </w:p>
        </w:tc>
        <w:tc>
          <w:tcPr>
            <w:tcW w:w="5384" w:type="dxa"/>
            <w:gridSpan w:val="2"/>
            <w:shd w:val="clear" w:color="auto" w:fill="auto"/>
            <w:vAlign w:val="center"/>
          </w:tcPr>
          <w:p w:rsidR="00D31A0F" w:rsidRPr="00502785" w:rsidRDefault="00D31A0F" w:rsidP="00557B2D">
            <w:pPr>
              <w:spacing w:after="0" w:line="240" w:lineRule="auto"/>
              <w:rPr>
                <w:rFonts w:ascii="Times New Roman" w:hAnsi="Times New Roman" w:cs="Times New Roman"/>
                <w:lang w:eastAsia="en-US"/>
              </w:rPr>
            </w:pPr>
            <w:r w:rsidRPr="00502785">
              <w:rPr>
                <w:rFonts w:ascii="Times New Roman" w:hAnsi="Times New Roman" w:cs="Times New Roman"/>
                <w:lang w:eastAsia="en-US"/>
              </w:rPr>
              <w:t>Çocuğa iyi bir model olması ve yeni öğrenme fırsatları yaratması</w:t>
            </w:r>
            <w:r w:rsidRPr="00502785">
              <w:rPr>
                <w:rFonts w:ascii="Times New Roman" w:hAnsi="Times New Roman" w:cs="Times New Roman"/>
                <w:vertAlign w:val="superscript"/>
              </w:rPr>
              <w:t>(</w:t>
            </w:r>
            <w:r w:rsidRPr="00502785">
              <w:rPr>
                <w:rFonts w:ascii="Times New Roman" w:hAnsi="Times New Roman" w:cs="Times New Roman"/>
              </w:rPr>
              <w:t>*</w:t>
            </w:r>
            <w:r w:rsidRPr="00502785">
              <w:rPr>
                <w:rFonts w:ascii="Times New Roman" w:hAnsi="Times New Roman" w:cs="Times New Roman"/>
                <w:vertAlign w:val="superscript"/>
              </w:rPr>
              <w:t>)</w:t>
            </w:r>
          </w:p>
        </w:tc>
        <w:tc>
          <w:tcPr>
            <w:tcW w:w="3547" w:type="dxa"/>
            <w:gridSpan w:val="2"/>
            <w:vMerge/>
            <w:shd w:val="clear" w:color="auto" w:fill="auto"/>
          </w:tcPr>
          <w:p w:rsidR="00D31A0F" w:rsidRPr="00137D6C" w:rsidRDefault="00D31A0F" w:rsidP="00557B2D">
            <w:pPr>
              <w:pStyle w:val="ListeParagraf3"/>
              <w:spacing w:after="0" w:line="240" w:lineRule="auto"/>
              <w:ind w:left="360"/>
              <w:jc w:val="both"/>
              <w:rPr>
                <w:rFonts w:ascii="Times New Roman" w:hAnsi="Times New Roman" w:cs="Times New Roman"/>
                <w:sz w:val="18"/>
                <w:szCs w:val="18"/>
              </w:rPr>
            </w:pPr>
          </w:p>
        </w:tc>
      </w:tr>
      <w:tr w:rsidR="00287579" w:rsidRPr="00137D6C" w:rsidTr="00557B2D">
        <w:trPr>
          <w:cantSplit/>
          <w:trHeight w:val="308"/>
          <w:tblHeader/>
        </w:trPr>
        <w:tc>
          <w:tcPr>
            <w:tcW w:w="1632" w:type="dxa"/>
            <w:vMerge/>
            <w:shd w:val="clear" w:color="auto" w:fill="CCC0D9"/>
            <w:textDirection w:val="btLr"/>
            <w:vAlign w:val="center"/>
          </w:tcPr>
          <w:p w:rsidR="00D31A0F" w:rsidRPr="00502785" w:rsidRDefault="00D31A0F" w:rsidP="00557B2D">
            <w:pPr>
              <w:spacing w:after="0" w:line="240" w:lineRule="auto"/>
              <w:ind w:left="113" w:right="113"/>
              <w:jc w:val="center"/>
              <w:rPr>
                <w:rFonts w:ascii="Times New Roman" w:hAnsi="Times New Roman" w:cs="Times New Roman"/>
                <w:b/>
                <w:bCs/>
              </w:rPr>
            </w:pPr>
          </w:p>
        </w:tc>
        <w:tc>
          <w:tcPr>
            <w:tcW w:w="5384" w:type="dxa"/>
            <w:gridSpan w:val="2"/>
            <w:shd w:val="clear" w:color="auto" w:fill="auto"/>
            <w:vAlign w:val="center"/>
          </w:tcPr>
          <w:p w:rsidR="00D31A0F" w:rsidRPr="00502785" w:rsidRDefault="00D31A0F" w:rsidP="00557B2D">
            <w:pPr>
              <w:spacing w:after="0" w:line="240" w:lineRule="auto"/>
              <w:rPr>
                <w:rFonts w:ascii="Times New Roman" w:hAnsi="Times New Roman" w:cs="Times New Roman"/>
                <w:lang w:eastAsia="en-US"/>
              </w:rPr>
            </w:pPr>
            <w:r w:rsidRPr="00502785">
              <w:rPr>
                <w:rFonts w:ascii="Times New Roman" w:hAnsi="Times New Roman" w:cs="Times New Roman"/>
              </w:rPr>
              <w:t xml:space="preserve">Türkçeyi kurallarına uygun ve anlaşılabilir bir biçimde kullanması </w:t>
            </w:r>
            <w:r w:rsidRPr="00502785">
              <w:rPr>
                <w:rFonts w:ascii="Times New Roman" w:hAnsi="Times New Roman" w:cs="Times New Roman"/>
                <w:b/>
                <w:i/>
              </w:rPr>
              <w:t xml:space="preserve">(C3.1) </w:t>
            </w:r>
            <w:r w:rsidRPr="00502785">
              <w:rPr>
                <w:rFonts w:ascii="Times New Roman" w:hAnsi="Times New Roman" w:cs="Times New Roman"/>
                <w:vertAlign w:val="superscript"/>
              </w:rPr>
              <w:t>(</w:t>
            </w:r>
            <w:r w:rsidRPr="00502785">
              <w:rPr>
                <w:rFonts w:ascii="Times New Roman" w:hAnsi="Times New Roman" w:cs="Times New Roman"/>
              </w:rPr>
              <w:t>**</w:t>
            </w:r>
            <w:r w:rsidRPr="00502785">
              <w:rPr>
                <w:rFonts w:ascii="Times New Roman" w:hAnsi="Times New Roman" w:cs="Times New Roman"/>
                <w:vertAlign w:val="superscript"/>
              </w:rPr>
              <w:t>)</w:t>
            </w:r>
          </w:p>
        </w:tc>
        <w:tc>
          <w:tcPr>
            <w:tcW w:w="3547" w:type="dxa"/>
            <w:gridSpan w:val="2"/>
            <w:vMerge/>
            <w:shd w:val="clear" w:color="auto" w:fill="auto"/>
          </w:tcPr>
          <w:p w:rsidR="00D31A0F" w:rsidRPr="00137D6C" w:rsidRDefault="00D31A0F" w:rsidP="00557B2D">
            <w:pPr>
              <w:pStyle w:val="ListeParagraf3"/>
              <w:spacing w:after="0" w:line="240" w:lineRule="auto"/>
              <w:ind w:left="360"/>
              <w:jc w:val="both"/>
              <w:rPr>
                <w:rFonts w:ascii="Times New Roman" w:hAnsi="Times New Roman" w:cs="Times New Roman"/>
                <w:sz w:val="18"/>
                <w:szCs w:val="18"/>
              </w:rPr>
            </w:pPr>
          </w:p>
        </w:tc>
      </w:tr>
      <w:tr w:rsidR="00287579" w:rsidRPr="00137D6C" w:rsidTr="00557B2D">
        <w:trPr>
          <w:cantSplit/>
          <w:trHeight w:val="218"/>
          <w:tblHeader/>
        </w:trPr>
        <w:tc>
          <w:tcPr>
            <w:tcW w:w="1632" w:type="dxa"/>
            <w:vMerge w:val="restart"/>
            <w:shd w:val="clear" w:color="auto" w:fill="CCC0D9"/>
            <w:textDirection w:val="btLr"/>
            <w:vAlign w:val="center"/>
          </w:tcPr>
          <w:p w:rsidR="00D31A0F" w:rsidRPr="00502785" w:rsidRDefault="00D31A0F" w:rsidP="00557B2D">
            <w:pPr>
              <w:spacing w:after="0" w:line="240" w:lineRule="auto"/>
              <w:ind w:left="113" w:right="113"/>
              <w:jc w:val="center"/>
              <w:rPr>
                <w:rFonts w:ascii="Times New Roman" w:hAnsi="Times New Roman" w:cs="Times New Roman"/>
              </w:rPr>
            </w:pPr>
            <w:r w:rsidRPr="00502785">
              <w:rPr>
                <w:rFonts w:ascii="Times New Roman" w:hAnsi="Times New Roman" w:cs="Times New Roman"/>
                <w:b/>
                <w:bCs/>
              </w:rPr>
              <w:t>F</w:t>
            </w:r>
            <w:r w:rsidR="00557B2D" w:rsidRPr="00502785">
              <w:rPr>
                <w:rFonts w:ascii="Times New Roman" w:hAnsi="Times New Roman" w:cs="Times New Roman"/>
                <w:b/>
                <w:bCs/>
              </w:rPr>
              <w:t xml:space="preserve">. Öğrenme Ortamı Oluşturma/ Araç-Gereç </w:t>
            </w:r>
          </w:p>
        </w:tc>
        <w:tc>
          <w:tcPr>
            <w:tcW w:w="5384" w:type="dxa"/>
            <w:gridSpan w:val="2"/>
            <w:shd w:val="clear" w:color="auto" w:fill="auto"/>
          </w:tcPr>
          <w:p w:rsidR="00D31A0F" w:rsidRPr="00502785" w:rsidRDefault="00D31A0F" w:rsidP="00557B2D">
            <w:pPr>
              <w:spacing w:after="0" w:line="240" w:lineRule="auto"/>
              <w:jc w:val="both"/>
              <w:rPr>
                <w:rFonts w:ascii="Times New Roman" w:hAnsi="Times New Roman" w:cs="Times New Roman"/>
                <w:lang w:eastAsia="en-US"/>
              </w:rPr>
            </w:pPr>
            <w:r w:rsidRPr="00502785">
              <w:rPr>
                <w:rFonts w:ascii="Times New Roman" w:hAnsi="Times New Roman" w:cs="Times New Roman"/>
                <w:lang w:eastAsia="en-US"/>
              </w:rPr>
              <w:t xml:space="preserve">Öğrenme ortamını gelişimi destekleyecek şekilde düzenlemesi </w:t>
            </w:r>
            <w:r w:rsidRPr="00502785">
              <w:rPr>
                <w:rFonts w:ascii="Times New Roman" w:hAnsi="Times New Roman" w:cs="Times New Roman"/>
                <w:vertAlign w:val="superscript"/>
              </w:rPr>
              <w:t>(</w:t>
            </w:r>
            <w:r w:rsidRPr="00502785">
              <w:rPr>
                <w:rFonts w:ascii="Times New Roman" w:hAnsi="Times New Roman" w:cs="Times New Roman"/>
              </w:rPr>
              <w:t>*</w:t>
            </w:r>
            <w:r w:rsidRPr="00502785">
              <w:rPr>
                <w:rFonts w:ascii="Times New Roman" w:hAnsi="Times New Roman" w:cs="Times New Roman"/>
                <w:vertAlign w:val="superscript"/>
              </w:rPr>
              <w:t>)</w:t>
            </w:r>
          </w:p>
        </w:tc>
        <w:tc>
          <w:tcPr>
            <w:tcW w:w="3547" w:type="dxa"/>
            <w:gridSpan w:val="2"/>
            <w:vMerge w:val="restart"/>
            <w:shd w:val="clear" w:color="auto" w:fill="auto"/>
          </w:tcPr>
          <w:p w:rsidR="00D31A0F" w:rsidRPr="00137D6C" w:rsidRDefault="00D31A0F" w:rsidP="00557B2D">
            <w:pPr>
              <w:pStyle w:val="ListeParagraf3"/>
              <w:spacing w:after="0" w:line="240" w:lineRule="auto"/>
              <w:ind w:left="360"/>
              <w:jc w:val="both"/>
              <w:rPr>
                <w:rFonts w:ascii="Times New Roman" w:hAnsi="Times New Roman" w:cs="Times New Roman"/>
                <w:i/>
                <w:sz w:val="18"/>
              </w:rPr>
            </w:pPr>
          </w:p>
          <w:p w:rsidR="00D31A0F" w:rsidRPr="00731811" w:rsidRDefault="00D31A0F" w:rsidP="00557B2D">
            <w:pPr>
              <w:pStyle w:val="ListeParagraf3"/>
              <w:spacing w:after="0" w:line="240" w:lineRule="auto"/>
              <w:ind w:left="360"/>
              <w:jc w:val="both"/>
              <w:rPr>
                <w:rFonts w:ascii="Times New Roman" w:hAnsi="Times New Roman" w:cs="Times New Roman"/>
                <w:szCs w:val="18"/>
                <w:lang w:val="da-DK"/>
              </w:rPr>
            </w:pPr>
          </w:p>
        </w:tc>
      </w:tr>
      <w:tr w:rsidR="00287579" w:rsidRPr="00137D6C" w:rsidTr="00557B2D">
        <w:trPr>
          <w:cantSplit/>
          <w:trHeight w:val="218"/>
          <w:tblHeader/>
        </w:trPr>
        <w:tc>
          <w:tcPr>
            <w:tcW w:w="1632" w:type="dxa"/>
            <w:vMerge/>
            <w:shd w:val="clear" w:color="auto" w:fill="CCC0D9"/>
            <w:textDirection w:val="btLr"/>
            <w:vAlign w:val="center"/>
          </w:tcPr>
          <w:p w:rsidR="00287579" w:rsidRPr="00502785" w:rsidRDefault="00287579" w:rsidP="00287579">
            <w:pPr>
              <w:spacing w:after="0" w:line="240" w:lineRule="auto"/>
              <w:ind w:left="113" w:right="113"/>
              <w:jc w:val="center"/>
              <w:rPr>
                <w:rFonts w:ascii="Times New Roman" w:hAnsi="Times New Roman" w:cs="Times New Roman"/>
                <w:b/>
                <w:bCs/>
              </w:rPr>
            </w:pPr>
          </w:p>
        </w:tc>
        <w:tc>
          <w:tcPr>
            <w:tcW w:w="5384" w:type="dxa"/>
            <w:gridSpan w:val="2"/>
            <w:shd w:val="clear" w:color="auto" w:fill="auto"/>
          </w:tcPr>
          <w:p w:rsidR="00287579" w:rsidRPr="00502785" w:rsidRDefault="00287579" w:rsidP="00287579">
            <w:pPr>
              <w:spacing w:after="0" w:line="240" w:lineRule="auto"/>
              <w:jc w:val="both"/>
              <w:rPr>
                <w:rFonts w:ascii="Times New Roman" w:hAnsi="Times New Roman" w:cs="Times New Roman"/>
                <w:lang w:eastAsia="en-US"/>
              </w:rPr>
            </w:pPr>
            <w:r w:rsidRPr="00502785">
              <w:rPr>
                <w:rFonts w:ascii="Times New Roman" w:hAnsi="Times New Roman" w:cs="Times New Roman"/>
                <w:lang w:eastAsia="en-US"/>
              </w:rPr>
              <w:t xml:space="preserve">Eğitim ortamlarını, öğrenme merkezlerini içerecek şekilde düzenlemesi </w:t>
            </w:r>
            <w:r w:rsidRPr="00502785">
              <w:rPr>
                <w:rFonts w:ascii="Times New Roman" w:hAnsi="Times New Roman" w:cs="Times New Roman"/>
                <w:vertAlign w:val="superscript"/>
              </w:rPr>
              <w:t>(</w:t>
            </w:r>
            <w:r w:rsidRPr="00502785">
              <w:rPr>
                <w:rFonts w:ascii="Times New Roman" w:hAnsi="Times New Roman" w:cs="Times New Roman"/>
              </w:rPr>
              <w:t>*</w:t>
            </w:r>
            <w:r w:rsidRPr="00502785">
              <w:rPr>
                <w:rFonts w:ascii="Times New Roman" w:hAnsi="Times New Roman" w:cs="Times New Roman"/>
                <w:vertAlign w:val="superscript"/>
              </w:rPr>
              <w:t>)</w:t>
            </w:r>
          </w:p>
        </w:tc>
        <w:tc>
          <w:tcPr>
            <w:tcW w:w="3547" w:type="dxa"/>
            <w:gridSpan w:val="2"/>
            <w:vMerge/>
            <w:shd w:val="clear" w:color="auto" w:fill="auto"/>
          </w:tcPr>
          <w:p w:rsidR="00287579" w:rsidRPr="00137D6C" w:rsidRDefault="00287579" w:rsidP="00287579">
            <w:pPr>
              <w:pStyle w:val="ListeParagraf3"/>
              <w:spacing w:after="0" w:line="240" w:lineRule="auto"/>
              <w:ind w:left="360"/>
              <w:jc w:val="both"/>
              <w:rPr>
                <w:rFonts w:ascii="Times New Roman" w:hAnsi="Times New Roman" w:cs="Times New Roman"/>
                <w:i/>
                <w:sz w:val="18"/>
              </w:rPr>
            </w:pPr>
          </w:p>
        </w:tc>
      </w:tr>
      <w:tr w:rsidR="00287579" w:rsidRPr="00137D6C" w:rsidTr="00557B2D">
        <w:trPr>
          <w:cantSplit/>
          <w:trHeight w:val="218"/>
          <w:tblHeader/>
        </w:trPr>
        <w:tc>
          <w:tcPr>
            <w:tcW w:w="1632" w:type="dxa"/>
            <w:vMerge/>
            <w:shd w:val="clear" w:color="auto" w:fill="CCC0D9"/>
            <w:textDirection w:val="btLr"/>
            <w:vAlign w:val="center"/>
          </w:tcPr>
          <w:p w:rsidR="00287579" w:rsidRPr="00502785" w:rsidRDefault="00287579" w:rsidP="00287579">
            <w:pPr>
              <w:spacing w:after="0" w:line="240" w:lineRule="auto"/>
              <w:ind w:left="113" w:right="113"/>
              <w:jc w:val="center"/>
              <w:rPr>
                <w:rFonts w:ascii="Times New Roman" w:hAnsi="Times New Roman" w:cs="Times New Roman"/>
                <w:b/>
                <w:bCs/>
                <w:lang w:val="da-DK"/>
              </w:rPr>
            </w:pPr>
          </w:p>
        </w:tc>
        <w:tc>
          <w:tcPr>
            <w:tcW w:w="5384" w:type="dxa"/>
            <w:gridSpan w:val="2"/>
            <w:shd w:val="clear" w:color="auto" w:fill="auto"/>
          </w:tcPr>
          <w:p w:rsidR="00287579" w:rsidRPr="00502785" w:rsidRDefault="00287579" w:rsidP="00287579">
            <w:pPr>
              <w:spacing w:after="0" w:line="240" w:lineRule="auto"/>
              <w:jc w:val="both"/>
              <w:rPr>
                <w:rFonts w:ascii="Times New Roman" w:hAnsi="Times New Roman" w:cs="Times New Roman"/>
                <w:lang w:eastAsia="en-US"/>
              </w:rPr>
            </w:pPr>
            <w:r w:rsidRPr="00502785">
              <w:rPr>
                <w:rFonts w:ascii="Times New Roman" w:hAnsi="Times New Roman" w:cs="Times New Roman"/>
                <w:lang w:eastAsia="en-US"/>
              </w:rPr>
              <w:t xml:space="preserve">Öğrenme ortamını; gelişimi destekleyici bir şekilde düzenlemesi, çocuğu keşfetmeye isteklendirmek için belirli aralıklarla güncellemesi </w:t>
            </w:r>
            <w:r w:rsidRPr="00502785">
              <w:rPr>
                <w:rFonts w:ascii="Times New Roman" w:hAnsi="Times New Roman" w:cs="Times New Roman"/>
                <w:vertAlign w:val="superscript"/>
              </w:rPr>
              <w:t>(</w:t>
            </w:r>
            <w:r w:rsidRPr="00502785">
              <w:rPr>
                <w:rFonts w:ascii="Times New Roman" w:hAnsi="Times New Roman" w:cs="Times New Roman"/>
              </w:rPr>
              <w:t>*</w:t>
            </w:r>
            <w:r w:rsidRPr="00502785">
              <w:rPr>
                <w:rFonts w:ascii="Times New Roman" w:hAnsi="Times New Roman" w:cs="Times New Roman"/>
                <w:vertAlign w:val="superscript"/>
              </w:rPr>
              <w:t>)</w:t>
            </w:r>
          </w:p>
        </w:tc>
        <w:tc>
          <w:tcPr>
            <w:tcW w:w="3547" w:type="dxa"/>
            <w:gridSpan w:val="2"/>
            <w:vMerge/>
            <w:shd w:val="clear" w:color="auto" w:fill="auto"/>
          </w:tcPr>
          <w:p w:rsidR="00287579" w:rsidRPr="00137D6C" w:rsidRDefault="00287579" w:rsidP="00287579">
            <w:pPr>
              <w:pStyle w:val="ListeParagraf3"/>
              <w:spacing w:after="0" w:line="240" w:lineRule="auto"/>
              <w:ind w:left="360"/>
              <w:jc w:val="both"/>
              <w:rPr>
                <w:rFonts w:ascii="Times New Roman" w:hAnsi="Times New Roman" w:cs="Times New Roman"/>
                <w:sz w:val="18"/>
                <w:szCs w:val="18"/>
                <w:lang w:val="da-DK"/>
              </w:rPr>
            </w:pPr>
          </w:p>
        </w:tc>
      </w:tr>
      <w:tr w:rsidR="00287579" w:rsidRPr="00137D6C" w:rsidTr="00557B2D">
        <w:trPr>
          <w:cantSplit/>
          <w:trHeight w:val="218"/>
          <w:tblHeader/>
        </w:trPr>
        <w:tc>
          <w:tcPr>
            <w:tcW w:w="1632" w:type="dxa"/>
            <w:vMerge/>
            <w:shd w:val="clear" w:color="auto" w:fill="CCC0D9"/>
            <w:textDirection w:val="btLr"/>
            <w:vAlign w:val="center"/>
          </w:tcPr>
          <w:p w:rsidR="00287579" w:rsidRPr="00502785" w:rsidRDefault="00287579" w:rsidP="00287579">
            <w:pPr>
              <w:spacing w:after="0" w:line="240" w:lineRule="auto"/>
              <w:ind w:left="113" w:right="113"/>
              <w:jc w:val="center"/>
              <w:rPr>
                <w:rFonts w:ascii="Times New Roman" w:hAnsi="Times New Roman" w:cs="Times New Roman"/>
                <w:b/>
                <w:bCs/>
                <w:lang w:val="da-DK"/>
              </w:rPr>
            </w:pPr>
          </w:p>
        </w:tc>
        <w:tc>
          <w:tcPr>
            <w:tcW w:w="5384" w:type="dxa"/>
            <w:gridSpan w:val="2"/>
            <w:shd w:val="clear" w:color="auto" w:fill="auto"/>
          </w:tcPr>
          <w:p w:rsidR="00287579" w:rsidRPr="00502785" w:rsidRDefault="00287579" w:rsidP="00287579">
            <w:pPr>
              <w:spacing w:after="0" w:line="240" w:lineRule="auto"/>
              <w:jc w:val="both"/>
              <w:rPr>
                <w:rFonts w:ascii="Times New Roman" w:hAnsi="Times New Roman" w:cs="Times New Roman"/>
                <w:lang w:eastAsia="en-US"/>
              </w:rPr>
            </w:pPr>
            <w:r w:rsidRPr="00502785">
              <w:rPr>
                <w:rFonts w:ascii="Times New Roman" w:hAnsi="Times New Roman" w:cs="Times New Roman"/>
                <w:lang w:eastAsia="en-US"/>
              </w:rPr>
              <w:t xml:space="preserve">Bireysel, küçük grup ve büyük grup etkinliklerinde her çocuğun kazanımlara ulaşmasına yardımcı olmak için fırsat eğitimine yer vermesi </w:t>
            </w:r>
            <w:r w:rsidRPr="00502785">
              <w:rPr>
                <w:rFonts w:ascii="Times New Roman" w:hAnsi="Times New Roman" w:cs="Times New Roman"/>
                <w:vertAlign w:val="superscript"/>
              </w:rPr>
              <w:t>(</w:t>
            </w:r>
            <w:r w:rsidRPr="00502785">
              <w:rPr>
                <w:rFonts w:ascii="Times New Roman" w:hAnsi="Times New Roman" w:cs="Times New Roman"/>
              </w:rPr>
              <w:t>*</w:t>
            </w:r>
            <w:r w:rsidRPr="00502785">
              <w:rPr>
                <w:rFonts w:ascii="Times New Roman" w:hAnsi="Times New Roman" w:cs="Times New Roman"/>
                <w:vertAlign w:val="superscript"/>
              </w:rPr>
              <w:t>)</w:t>
            </w:r>
          </w:p>
        </w:tc>
        <w:tc>
          <w:tcPr>
            <w:tcW w:w="3547" w:type="dxa"/>
            <w:gridSpan w:val="2"/>
            <w:vMerge/>
            <w:shd w:val="clear" w:color="auto" w:fill="auto"/>
          </w:tcPr>
          <w:p w:rsidR="00287579" w:rsidRPr="00137D6C" w:rsidRDefault="00287579" w:rsidP="00287579">
            <w:pPr>
              <w:pStyle w:val="ListeParagraf3"/>
              <w:spacing w:after="0" w:line="240" w:lineRule="auto"/>
              <w:ind w:left="360"/>
              <w:jc w:val="both"/>
              <w:rPr>
                <w:rFonts w:ascii="Times New Roman" w:hAnsi="Times New Roman" w:cs="Times New Roman"/>
                <w:sz w:val="18"/>
                <w:szCs w:val="18"/>
                <w:lang w:val="da-DK"/>
              </w:rPr>
            </w:pPr>
          </w:p>
        </w:tc>
      </w:tr>
      <w:tr w:rsidR="00287579" w:rsidRPr="00137D6C" w:rsidTr="00557B2D">
        <w:trPr>
          <w:cantSplit/>
          <w:trHeight w:val="218"/>
          <w:tblHeader/>
        </w:trPr>
        <w:tc>
          <w:tcPr>
            <w:tcW w:w="1632" w:type="dxa"/>
            <w:vMerge/>
            <w:shd w:val="clear" w:color="auto" w:fill="CCC0D9"/>
            <w:textDirection w:val="btLr"/>
            <w:vAlign w:val="center"/>
          </w:tcPr>
          <w:p w:rsidR="00287579" w:rsidRPr="00502785" w:rsidRDefault="00287579" w:rsidP="00287579">
            <w:pPr>
              <w:spacing w:after="0" w:line="240" w:lineRule="auto"/>
              <w:ind w:left="113" w:right="113"/>
              <w:jc w:val="center"/>
              <w:rPr>
                <w:rFonts w:ascii="Times New Roman" w:hAnsi="Times New Roman" w:cs="Times New Roman"/>
                <w:b/>
                <w:bCs/>
                <w:lang w:val="da-DK"/>
              </w:rPr>
            </w:pPr>
          </w:p>
        </w:tc>
        <w:tc>
          <w:tcPr>
            <w:tcW w:w="5384" w:type="dxa"/>
            <w:gridSpan w:val="2"/>
            <w:shd w:val="clear" w:color="auto" w:fill="auto"/>
          </w:tcPr>
          <w:p w:rsidR="00287579" w:rsidRPr="00502785" w:rsidRDefault="00287579" w:rsidP="00287579">
            <w:pPr>
              <w:spacing w:after="0" w:line="240" w:lineRule="auto"/>
              <w:jc w:val="both"/>
              <w:rPr>
                <w:rFonts w:ascii="Times New Roman" w:hAnsi="Times New Roman" w:cs="Times New Roman"/>
                <w:lang w:eastAsia="en-US"/>
              </w:rPr>
            </w:pPr>
            <w:r w:rsidRPr="00502785">
              <w:rPr>
                <w:rFonts w:ascii="Times New Roman" w:hAnsi="Times New Roman" w:cs="Times New Roman"/>
                <w:lang w:eastAsia="en-US"/>
              </w:rPr>
              <w:t>Sağlıklı, güvenli ve estetik öğrenme ortamları düzenlemesi (B2.1)</w:t>
            </w:r>
            <w:r w:rsidRPr="00502785">
              <w:rPr>
                <w:rFonts w:ascii="Times New Roman" w:hAnsi="Times New Roman" w:cs="Times New Roman"/>
                <w:b/>
                <w:i/>
              </w:rPr>
              <w:t xml:space="preserve"> </w:t>
            </w:r>
            <w:r w:rsidRPr="00502785">
              <w:rPr>
                <w:rFonts w:ascii="Times New Roman" w:hAnsi="Times New Roman" w:cs="Times New Roman"/>
                <w:vertAlign w:val="superscript"/>
              </w:rPr>
              <w:t>(</w:t>
            </w:r>
            <w:r w:rsidRPr="00502785">
              <w:rPr>
                <w:rFonts w:ascii="Times New Roman" w:hAnsi="Times New Roman" w:cs="Times New Roman"/>
              </w:rPr>
              <w:t>**</w:t>
            </w:r>
            <w:r w:rsidRPr="00502785">
              <w:rPr>
                <w:rFonts w:ascii="Times New Roman" w:hAnsi="Times New Roman" w:cs="Times New Roman"/>
                <w:vertAlign w:val="superscript"/>
              </w:rPr>
              <w:t>)</w:t>
            </w:r>
            <w:r w:rsidRPr="00502785">
              <w:rPr>
                <w:rFonts w:ascii="Times New Roman" w:hAnsi="Times New Roman" w:cs="Times New Roman"/>
                <w:lang w:eastAsia="en-US"/>
              </w:rPr>
              <w:t xml:space="preserve"> </w:t>
            </w:r>
          </w:p>
        </w:tc>
        <w:tc>
          <w:tcPr>
            <w:tcW w:w="3547" w:type="dxa"/>
            <w:gridSpan w:val="2"/>
            <w:vMerge/>
            <w:shd w:val="clear" w:color="auto" w:fill="auto"/>
          </w:tcPr>
          <w:p w:rsidR="00287579" w:rsidRPr="00137D6C" w:rsidRDefault="00287579" w:rsidP="00287579">
            <w:pPr>
              <w:pStyle w:val="ListeParagraf3"/>
              <w:spacing w:after="0" w:line="240" w:lineRule="auto"/>
              <w:ind w:left="360"/>
              <w:jc w:val="both"/>
              <w:rPr>
                <w:rFonts w:ascii="Times New Roman" w:hAnsi="Times New Roman" w:cs="Times New Roman"/>
                <w:sz w:val="18"/>
                <w:szCs w:val="18"/>
                <w:lang w:val="da-DK"/>
              </w:rPr>
            </w:pPr>
          </w:p>
        </w:tc>
      </w:tr>
      <w:tr w:rsidR="00287579" w:rsidRPr="00137D6C" w:rsidTr="00557B2D">
        <w:trPr>
          <w:cantSplit/>
          <w:trHeight w:val="218"/>
          <w:tblHeader/>
        </w:trPr>
        <w:tc>
          <w:tcPr>
            <w:tcW w:w="1632" w:type="dxa"/>
            <w:vMerge/>
            <w:shd w:val="clear" w:color="auto" w:fill="CCC0D9"/>
            <w:textDirection w:val="btLr"/>
            <w:vAlign w:val="center"/>
          </w:tcPr>
          <w:p w:rsidR="00287579" w:rsidRPr="00502785" w:rsidRDefault="00287579" w:rsidP="00287579">
            <w:pPr>
              <w:spacing w:after="0" w:line="240" w:lineRule="auto"/>
              <w:ind w:left="113" w:right="113"/>
              <w:jc w:val="center"/>
              <w:rPr>
                <w:rFonts w:ascii="Times New Roman" w:hAnsi="Times New Roman" w:cs="Times New Roman"/>
                <w:b/>
                <w:bCs/>
                <w:lang w:val="da-DK"/>
              </w:rPr>
            </w:pPr>
          </w:p>
        </w:tc>
        <w:tc>
          <w:tcPr>
            <w:tcW w:w="5384" w:type="dxa"/>
            <w:gridSpan w:val="2"/>
            <w:shd w:val="clear" w:color="auto" w:fill="auto"/>
          </w:tcPr>
          <w:p w:rsidR="00287579" w:rsidRPr="00502785" w:rsidRDefault="00287579" w:rsidP="00287579">
            <w:pPr>
              <w:spacing w:after="0" w:line="240" w:lineRule="auto"/>
              <w:jc w:val="both"/>
              <w:rPr>
                <w:rFonts w:ascii="Times New Roman" w:hAnsi="Times New Roman" w:cs="Times New Roman"/>
                <w:lang w:eastAsia="en-US"/>
              </w:rPr>
            </w:pPr>
            <w:r w:rsidRPr="00502785">
              <w:rPr>
                <w:rFonts w:ascii="Times New Roman" w:hAnsi="Times New Roman" w:cs="Times New Roman"/>
                <w:lang w:eastAsia="en-US"/>
              </w:rPr>
              <w:t xml:space="preserve">Öğretme ve öğrenme sürecinde bilgi ve iletişim teknolojilerini etkin olarak kullanması </w:t>
            </w:r>
            <w:r w:rsidRPr="00502785">
              <w:rPr>
                <w:rFonts w:ascii="Times New Roman" w:hAnsi="Times New Roman" w:cs="Times New Roman"/>
                <w:b/>
                <w:i/>
              </w:rPr>
              <w:t xml:space="preserve">(B3.9) </w:t>
            </w:r>
            <w:r w:rsidRPr="00502785">
              <w:rPr>
                <w:rFonts w:ascii="Times New Roman" w:hAnsi="Times New Roman" w:cs="Times New Roman"/>
                <w:vertAlign w:val="superscript"/>
              </w:rPr>
              <w:t>(</w:t>
            </w:r>
            <w:r w:rsidRPr="00502785">
              <w:rPr>
                <w:rFonts w:ascii="Times New Roman" w:hAnsi="Times New Roman" w:cs="Times New Roman"/>
              </w:rPr>
              <w:t>**</w:t>
            </w:r>
            <w:r w:rsidRPr="00502785">
              <w:rPr>
                <w:rFonts w:ascii="Times New Roman" w:hAnsi="Times New Roman" w:cs="Times New Roman"/>
                <w:vertAlign w:val="superscript"/>
              </w:rPr>
              <w:t>)</w:t>
            </w:r>
          </w:p>
        </w:tc>
        <w:tc>
          <w:tcPr>
            <w:tcW w:w="3547" w:type="dxa"/>
            <w:gridSpan w:val="2"/>
            <w:vMerge/>
            <w:shd w:val="clear" w:color="auto" w:fill="auto"/>
          </w:tcPr>
          <w:p w:rsidR="00287579" w:rsidRPr="00137D6C" w:rsidRDefault="00287579" w:rsidP="00287579">
            <w:pPr>
              <w:pStyle w:val="ListeParagraf3"/>
              <w:spacing w:after="0" w:line="240" w:lineRule="auto"/>
              <w:ind w:left="360"/>
              <w:jc w:val="both"/>
              <w:rPr>
                <w:rFonts w:ascii="Times New Roman" w:hAnsi="Times New Roman" w:cs="Times New Roman"/>
                <w:sz w:val="18"/>
                <w:szCs w:val="18"/>
                <w:lang w:val="da-DK"/>
              </w:rPr>
            </w:pPr>
          </w:p>
        </w:tc>
      </w:tr>
      <w:tr w:rsidR="00287579" w:rsidRPr="00137D6C" w:rsidTr="00557B2D">
        <w:trPr>
          <w:cantSplit/>
          <w:trHeight w:val="218"/>
          <w:tblHeader/>
        </w:trPr>
        <w:tc>
          <w:tcPr>
            <w:tcW w:w="1632" w:type="dxa"/>
            <w:vMerge w:val="restart"/>
            <w:shd w:val="clear" w:color="auto" w:fill="CCC0D9"/>
            <w:textDirection w:val="btLr"/>
            <w:vAlign w:val="center"/>
          </w:tcPr>
          <w:p w:rsidR="00287579" w:rsidRPr="00502785" w:rsidRDefault="00287579" w:rsidP="00287579">
            <w:pPr>
              <w:spacing w:after="0" w:line="240" w:lineRule="auto"/>
              <w:ind w:left="113" w:right="113"/>
              <w:jc w:val="center"/>
              <w:rPr>
                <w:rFonts w:ascii="Times New Roman" w:hAnsi="Times New Roman" w:cs="Times New Roman"/>
                <w:lang w:val="de-DE"/>
              </w:rPr>
            </w:pPr>
            <w:r w:rsidRPr="00502785">
              <w:rPr>
                <w:rFonts w:ascii="Times New Roman" w:hAnsi="Times New Roman" w:cs="Times New Roman"/>
                <w:b/>
                <w:bCs/>
                <w:lang w:val="de-DE"/>
              </w:rPr>
              <w:t>G. Öğrenciye  Yaklaşım/ İletişim Becerileri</w:t>
            </w:r>
          </w:p>
        </w:tc>
        <w:tc>
          <w:tcPr>
            <w:tcW w:w="5384" w:type="dxa"/>
            <w:gridSpan w:val="2"/>
            <w:shd w:val="clear" w:color="auto" w:fill="auto"/>
          </w:tcPr>
          <w:p w:rsidR="00287579" w:rsidRPr="00502785" w:rsidRDefault="00287579" w:rsidP="00287579">
            <w:pPr>
              <w:spacing w:after="0" w:line="240" w:lineRule="auto"/>
              <w:jc w:val="both"/>
              <w:rPr>
                <w:rFonts w:ascii="Times New Roman" w:hAnsi="Times New Roman" w:cs="Times New Roman"/>
                <w:lang w:val="da-DK" w:eastAsia="en-US"/>
              </w:rPr>
            </w:pPr>
            <w:r w:rsidRPr="00502785">
              <w:rPr>
                <w:rFonts w:ascii="Times New Roman" w:hAnsi="Times New Roman" w:cs="Times New Roman"/>
                <w:lang w:val="da-DK" w:eastAsia="en-US"/>
              </w:rPr>
              <w:t xml:space="preserve">Her öğrenciye insan ve birey olarak değer vermesi </w:t>
            </w:r>
            <w:r w:rsidRPr="00502785">
              <w:rPr>
                <w:rFonts w:ascii="Times New Roman" w:hAnsi="Times New Roman" w:cs="Times New Roman"/>
                <w:b/>
                <w:i/>
              </w:rPr>
              <w:t xml:space="preserve">(C2.1) </w:t>
            </w:r>
            <w:r w:rsidRPr="00502785">
              <w:rPr>
                <w:rFonts w:ascii="Times New Roman" w:hAnsi="Times New Roman" w:cs="Times New Roman"/>
                <w:vertAlign w:val="superscript"/>
              </w:rPr>
              <w:t>(</w:t>
            </w:r>
            <w:r w:rsidRPr="00502785">
              <w:rPr>
                <w:rFonts w:ascii="Times New Roman" w:hAnsi="Times New Roman" w:cs="Times New Roman"/>
              </w:rPr>
              <w:t>**</w:t>
            </w:r>
            <w:r w:rsidRPr="00502785">
              <w:rPr>
                <w:rFonts w:ascii="Times New Roman" w:hAnsi="Times New Roman" w:cs="Times New Roman"/>
                <w:vertAlign w:val="superscript"/>
              </w:rPr>
              <w:t>)</w:t>
            </w:r>
          </w:p>
        </w:tc>
        <w:tc>
          <w:tcPr>
            <w:tcW w:w="3547" w:type="dxa"/>
            <w:gridSpan w:val="2"/>
            <w:vMerge w:val="restart"/>
            <w:shd w:val="clear" w:color="auto" w:fill="auto"/>
          </w:tcPr>
          <w:p w:rsidR="00287579" w:rsidRPr="00731811" w:rsidRDefault="00287579" w:rsidP="00287579">
            <w:pPr>
              <w:pStyle w:val="ListeParagraf3"/>
              <w:spacing w:after="0" w:line="240" w:lineRule="auto"/>
              <w:ind w:left="360"/>
              <w:jc w:val="both"/>
              <w:rPr>
                <w:rFonts w:ascii="Times New Roman" w:hAnsi="Times New Roman" w:cs="Times New Roman"/>
                <w:szCs w:val="18"/>
              </w:rPr>
            </w:pPr>
          </w:p>
        </w:tc>
      </w:tr>
      <w:tr w:rsidR="00287579" w:rsidRPr="00137D6C" w:rsidTr="00557B2D">
        <w:trPr>
          <w:cantSplit/>
          <w:trHeight w:val="218"/>
          <w:tblHeader/>
        </w:trPr>
        <w:tc>
          <w:tcPr>
            <w:tcW w:w="1632" w:type="dxa"/>
            <w:vMerge/>
            <w:shd w:val="clear" w:color="auto" w:fill="CCC0D9"/>
            <w:textDirection w:val="btLr"/>
            <w:vAlign w:val="center"/>
          </w:tcPr>
          <w:p w:rsidR="00287579" w:rsidRPr="00502785" w:rsidRDefault="00287579" w:rsidP="00287579">
            <w:pPr>
              <w:spacing w:after="0" w:line="240" w:lineRule="auto"/>
              <w:ind w:left="360" w:right="113"/>
              <w:jc w:val="center"/>
              <w:rPr>
                <w:rFonts w:ascii="Times New Roman" w:hAnsi="Times New Roman" w:cs="Times New Roman"/>
                <w:b/>
                <w:bCs/>
              </w:rPr>
            </w:pPr>
          </w:p>
        </w:tc>
        <w:tc>
          <w:tcPr>
            <w:tcW w:w="5384" w:type="dxa"/>
            <w:gridSpan w:val="2"/>
            <w:shd w:val="clear" w:color="auto" w:fill="auto"/>
          </w:tcPr>
          <w:p w:rsidR="00287579" w:rsidRPr="00502785" w:rsidRDefault="00287579" w:rsidP="00287579">
            <w:pPr>
              <w:spacing w:after="0" w:line="240" w:lineRule="auto"/>
              <w:jc w:val="both"/>
              <w:rPr>
                <w:rFonts w:ascii="Times New Roman" w:hAnsi="Times New Roman" w:cs="Times New Roman"/>
                <w:lang w:eastAsia="en-US"/>
              </w:rPr>
            </w:pPr>
            <w:r w:rsidRPr="00502785">
              <w:rPr>
                <w:rFonts w:ascii="Times New Roman" w:hAnsi="Times New Roman" w:cs="Times New Roman"/>
                <w:lang w:eastAsia="en-US"/>
              </w:rPr>
              <w:t xml:space="preserve">Tutum ve davranışlarıyla öğrencilere rol-model olması </w:t>
            </w:r>
            <w:r w:rsidRPr="00502785">
              <w:rPr>
                <w:rFonts w:ascii="Times New Roman" w:hAnsi="Times New Roman" w:cs="Times New Roman"/>
                <w:b/>
                <w:i/>
              </w:rPr>
              <w:t xml:space="preserve">(C2.4) </w:t>
            </w:r>
            <w:r w:rsidRPr="00502785">
              <w:rPr>
                <w:rFonts w:ascii="Times New Roman" w:hAnsi="Times New Roman" w:cs="Times New Roman"/>
                <w:vertAlign w:val="superscript"/>
              </w:rPr>
              <w:t>(</w:t>
            </w:r>
            <w:r w:rsidRPr="00502785">
              <w:rPr>
                <w:rFonts w:ascii="Times New Roman" w:hAnsi="Times New Roman" w:cs="Times New Roman"/>
              </w:rPr>
              <w:t>**</w:t>
            </w:r>
            <w:r w:rsidRPr="00502785">
              <w:rPr>
                <w:rFonts w:ascii="Times New Roman" w:hAnsi="Times New Roman" w:cs="Times New Roman"/>
                <w:vertAlign w:val="superscript"/>
              </w:rPr>
              <w:t>)</w:t>
            </w:r>
          </w:p>
        </w:tc>
        <w:tc>
          <w:tcPr>
            <w:tcW w:w="3547" w:type="dxa"/>
            <w:gridSpan w:val="2"/>
            <w:vMerge/>
            <w:shd w:val="clear" w:color="auto" w:fill="auto"/>
          </w:tcPr>
          <w:p w:rsidR="00287579" w:rsidRPr="00731811" w:rsidRDefault="00287579" w:rsidP="00287579">
            <w:pPr>
              <w:pStyle w:val="ListeParagraf3"/>
              <w:spacing w:after="0" w:line="240" w:lineRule="auto"/>
              <w:ind w:left="360"/>
              <w:jc w:val="both"/>
              <w:rPr>
                <w:rFonts w:ascii="Times New Roman" w:hAnsi="Times New Roman" w:cs="Times New Roman"/>
                <w:szCs w:val="18"/>
              </w:rPr>
            </w:pPr>
          </w:p>
        </w:tc>
      </w:tr>
      <w:tr w:rsidR="00287579" w:rsidRPr="00137D6C" w:rsidTr="00557B2D">
        <w:trPr>
          <w:cantSplit/>
          <w:trHeight w:val="218"/>
          <w:tblHeader/>
        </w:trPr>
        <w:tc>
          <w:tcPr>
            <w:tcW w:w="1632" w:type="dxa"/>
            <w:vMerge/>
            <w:shd w:val="clear" w:color="auto" w:fill="CCC0D9"/>
            <w:textDirection w:val="btLr"/>
            <w:vAlign w:val="center"/>
          </w:tcPr>
          <w:p w:rsidR="00287579" w:rsidRPr="00502785" w:rsidRDefault="00287579" w:rsidP="00287579">
            <w:pPr>
              <w:spacing w:after="0" w:line="240" w:lineRule="auto"/>
              <w:ind w:left="360" w:right="113"/>
              <w:jc w:val="center"/>
              <w:rPr>
                <w:rFonts w:ascii="Times New Roman" w:hAnsi="Times New Roman" w:cs="Times New Roman"/>
                <w:b/>
                <w:bCs/>
              </w:rPr>
            </w:pPr>
          </w:p>
        </w:tc>
        <w:tc>
          <w:tcPr>
            <w:tcW w:w="5384" w:type="dxa"/>
            <w:gridSpan w:val="2"/>
            <w:shd w:val="clear" w:color="auto" w:fill="auto"/>
          </w:tcPr>
          <w:p w:rsidR="00287579" w:rsidRPr="00502785" w:rsidRDefault="00287579" w:rsidP="00287579">
            <w:pPr>
              <w:spacing w:after="0" w:line="240" w:lineRule="auto"/>
              <w:jc w:val="both"/>
              <w:rPr>
                <w:rFonts w:ascii="Times New Roman" w:hAnsi="Times New Roman" w:cs="Times New Roman"/>
                <w:lang w:eastAsia="en-US"/>
              </w:rPr>
            </w:pPr>
            <w:r w:rsidRPr="00502785">
              <w:rPr>
                <w:rFonts w:ascii="Times New Roman" w:hAnsi="Times New Roman" w:cs="Times New Roman"/>
                <w:lang w:val="da-DK" w:eastAsia="en-US"/>
              </w:rPr>
              <w:t xml:space="preserve">Etkili iletişim yöntem ve tekniklerini kullanmaya özen göstermesi </w:t>
            </w:r>
            <w:r w:rsidRPr="00502785">
              <w:rPr>
                <w:rFonts w:ascii="Times New Roman" w:hAnsi="Times New Roman" w:cs="Times New Roman"/>
                <w:b/>
                <w:i/>
              </w:rPr>
              <w:t xml:space="preserve">(C3.2) </w:t>
            </w:r>
            <w:r w:rsidRPr="00502785">
              <w:rPr>
                <w:rFonts w:ascii="Times New Roman" w:hAnsi="Times New Roman" w:cs="Times New Roman"/>
                <w:vertAlign w:val="superscript"/>
              </w:rPr>
              <w:t>(</w:t>
            </w:r>
            <w:r w:rsidRPr="00502785">
              <w:rPr>
                <w:rFonts w:ascii="Times New Roman" w:hAnsi="Times New Roman" w:cs="Times New Roman"/>
              </w:rPr>
              <w:t>**</w:t>
            </w:r>
            <w:r w:rsidRPr="00502785">
              <w:rPr>
                <w:rFonts w:ascii="Times New Roman" w:hAnsi="Times New Roman" w:cs="Times New Roman"/>
                <w:vertAlign w:val="superscript"/>
              </w:rPr>
              <w:t>)</w:t>
            </w:r>
          </w:p>
        </w:tc>
        <w:tc>
          <w:tcPr>
            <w:tcW w:w="3547" w:type="dxa"/>
            <w:gridSpan w:val="2"/>
            <w:vMerge/>
            <w:shd w:val="clear" w:color="auto" w:fill="auto"/>
          </w:tcPr>
          <w:p w:rsidR="00287579" w:rsidRPr="00731811" w:rsidRDefault="00287579" w:rsidP="00287579">
            <w:pPr>
              <w:pStyle w:val="ListeParagraf3"/>
              <w:spacing w:after="0" w:line="240" w:lineRule="auto"/>
              <w:ind w:left="360"/>
              <w:jc w:val="both"/>
              <w:rPr>
                <w:rFonts w:ascii="Times New Roman" w:hAnsi="Times New Roman" w:cs="Times New Roman"/>
                <w:szCs w:val="18"/>
              </w:rPr>
            </w:pPr>
          </w:p>
        </w:tc>
      </w:tr>
      <w:tr w:rsidR="00287579" w:rsidRPr="00137D6C" w:rsidTr="00557B2D">
        <w:trPr>
          <w:cantSplit/>
          <w:trHeight w:val="218"/>
          <w:tblHeader/>
        </w:trPr>
        <w:tc>
          <w:tcPr>
            <w:tcW w:w="1632" w:type="dxa"/>
            <w:vMerge/>
            <w:shd w:val="clear" w:color="auto" w:fill="CCC0D9"/>
            <w:textDirection w:val="btLr"/>
            <w:vAlign w:val="center"/>
          </w:tcPr>
          <w:p w:rsidR="00287579" w:rsidRPr="00502785" w:rsidRDefault="00287579" w:rsidP="00287579">
            <w:pPr>
              <w:spacing w:after="0" w:line="240" w:lineRule="auto"/>
              <w:ind w:left="360" w:right="113"/>
              <w:jc w:val="center"/>
              <w:rPr>
                <w:rFonts w:ascii="Times New Roman" w:hAnsi="Times New Roman" w:cs="Times New Roman"/>
                <w:b/>
                <w:bCs/>
              </w:rPr>
            </w:pPr>
          </w:p>
        </w:tc>
        <w:tc>
          <w:tcPr>
            <w:tcW w:w="5384" w:type="dxa"/>
            <w:gridSpan w:val="2"/>
            <w:shd w:val="clear" w:color="auto" w:fill="auto"/>
          </w:tcPr>
          <w:p w:rsidR="00287579" w:rsidRPr="00502785" w:rsidRDefault="00287579" w:rsidP="00287579">
            <w:pPr>
              <w:spacing w:after="0" w:line="240" w:lineRule="auto"/>
              <w:jc w:val="both"/>
              <w:rPr>
                <w:rFonts w:ascii="Times New Roman" w:hAnsi="Times New Roman" w:cs="Times New Roman"/>
                <w:lang w:val="es-ES" w:eastAsia="en-US"/>
              </w:rPr>
            </w:pPr>
            <w:r w:rsidRPr="00502785">
              <w:rPr>
                <w:rFonts w:ascii="Times New Roman" w:hAnsi="Times New Roman" w:cs="Times New Roman"/>
                <w:lang w:val="es-ES" w:eastAsia="en-US"/>
              </w:rPr>
              <w:t xml:space="preserve">Eğitim öğretim faaliyetlerinde ailelerle işbirliği yapması </w:t>
            </w:r>
            <w:r w:rsidRPr="00502785">
              <w:rPr>
                <w:rFonts w:ascii="Times New Roman" w:hAnsi="Times New Roman" w:cs="Times New Roman"/>
                <w:b/>
                <w:i/>
              </w:rPr>
              <w:t xml:space="preserve">(C3.5) </w:t>
            </w:r>
            <w:r w:rsidRPr="00502785">
              <w:rPr>
                <w:rFonts w:ascii="Times New Roman" w:hAnsi="Times New Roman" w:cs="Times New Roman"/>
                <w:vertAlign w:val="superscript"/>
              </w:rPr>
              <w:t>(</w:t>
            </w:r>
            <w:r w:rsidRPr="00502785">
              <w:rPr>
                <w:rFonts w:ascii="Times New Roman" w:hAnsi="Times New Roman" w:cs="Times New Roman"/>
              </w:rPr>
              <w:t>**</w:t>
            </w:r>
            <w:r w:rsidRPr="00502785">
              <w:rPr>
                <w:rFonts w:ascii="Times New Roman" w:hAnsi="Times New Roman" w:cs="Times New Roman"/>
                <w:vertAlign w:val="superscript"/>
              </w:rPr>
              <w:t>)</w:t>
            </w:r>
          </w:p>
        </w:tc>
        <w:tc>
          <w:tcPr>
            <w:tcW w:w="3547" w:type="dxa"/>
            <w:gridSpan w:val="2"/>
            <w:vMerge/>
            <w:shd w:val="clear" w:color="auto" w:fill="auto"/>
          </w:tcPr>
          <w:p w:rsidR="00287579" w:rsidRPr="00731811" w:rsidRDefault="00287579" w:rsidP="00287579">
            <w:pPr>
              <w:pStyle w:val="ListeParagraf3"/>
              <w:spacing w:after="0" w:line="240" w:lineRule="auto"/>
              <w:ind w:left="360"/>
              <w:jc w:val="both"/>
              <w:rPr>
                <w:rFonts w:ascii="Times New Roman" w:hAnsi="Times New Roman" w:cs="Times New Roman"/>
                <w:szCs w:val="18"/>
              </w:rPr>
            </w:pPr>
          </w:p>
        </w:tc>
      </w:tr>
      <w:tr w:rsidR="00287579" w:rsidRPr="00137D6C" w:rsidTr="00557B2D">
        <w:trPr>
          <w:cantSplit/>
          <w:trHeight w:val="218"/>
          <w:tblHeader/>
        </w:trPr>
        <w:tc>
          <w:tcPr>
            <w:tcW w:w="1632" w:type="dxa"/>
            <w:vMerge/>
            <w:shd w:val="clear" w:color="auto" w:fill="CCC0D9"/>
            <w:textDirection w:val="btLr"/>
            <w:vAlign w:val="center"/>
          </w:tcPr>
          <w:p w:rsidR="00287579" w:rsidRPr="00502785" w:rsidRDefault="00287579" w:rsidP="00287579">
            <w:pPr>
              <w:spacing w:after="0" w:line="240" w:lineRule="auto"/>
              <w:ind w:left="360" w:right="113"/>
              <w:jc w:val="center"/>
              <w:rPr>
                <w:rFonts w:ascii="Times New Roman" w:hAnsi="Times New Roman" w:cs="Times New Roman"/>
                <w:b/>
                <w:bCs/>
              </w:rPr>
            </w:pPr>
          </w:p>
        </w:tc>
        <w:tc>
          <w:tcPr>
            <w:tcW w:w="5384" w:type="dxa"/>
            <w:gridSpan w:val="2"/>
            <w:shd w:val="clear" w:color="auto" w:fill="auto"/>
          </w:tcPr>
          <w:p w:rsidR="00287579" w:rsidRPr="00502785" w:rsidRDefault="00287579" w:rsidP="00287579">
            <w:pPr>
              <w:spacing w:after="0" w:line="240" w:lineRule="auto"/>
              <w:jc w:val="both"/>
              <w:rPr>
                <w:rFonts w:ascii="Times New Roman" w:hAnsi="Times New Roman" w:cs="Times New Roman"/>
                <w:lang w:eastAsia="en-US"/>
              </w:rPr>
            </w:pPr>
            <w:r w:rsidRPr="00502785">
              <w:rPr>
                <w:rFonts w:ascii="Times New Roman" w:hAnsi="Times New Roman" w:cs="Times New Roman"/>
              </w:rPr>
              <w:t>Mesleki ve etik ilkelere uyarak mesleki bağlılık ve saygınlığını koruması (C4.6</w:t>
            </w:r>
            <w:r w:rsidRPr="00502785">
              <w:rPr>
                <w:rFonts w:ascii="Times New Roman" w:hAnsi="Times New Roman" w:cs="Times New Roman"/>
                <w:b/>
                <w:i/>
              </w:rPr>
              <w:t xml:space="preserve">) </w:t>
            </w:r>
            <w:r w:rsidRPr="00502785">
              <w:rPr>
                <w:rFonts w:ascii="Times New Roman" w:hAnsi="Times New Roman" w:cs="Times New Roman"/>
                <w:vertAlign w:val="superscript"/>
              </w:rPr>
              <w:t>(</w:t>
            </w:r>
            <w:r w:rsidRPr="00502785">
              <w:rPr>
                <w:rFonts w:ascii="Times New Roman" w:hAnsi="Times New Roman" w:cs="Times New Roman"/>
              </w:rPr>
              <w:t>**</w:t>
            </w:r>
            <w:r w:rsidRPr="00502785">
              <w:rPr>
                <w:rFonts w:ascii="Times New Roman" w:hAnsi="Times New Roman" w:cs="Times New Roman"/>
                <w:vertAlign w:val="superscript"/>
              </w:rPr>
              <w:t>)</w:t>
            </w:r>
          </w:p>
        </w:tc>
        <w:tc>
          <w:tcPr>
            <w:tcW w:w="3547" w:type="dxa"/>
            <w:gridSpan w:val="2"/>
            <w:vMerge/>
            <w:shd w:val="clear" w:color="auto" w:fill="auto"/>
          </w:tcPr>
          <w:p w:rsidR="00287579" w:rsidRPr="00731811" w:rsidRDefault="00287579" w:rsidP="00287579">
            <w:pPr>
              <w:pStyle w:val="ListeParagraf3"/>
              <w:spacing w:after="0" w:line="240" w:lineRule="auto"/>
              <w:ind w:left="360"/>
              <w:jc w:val="both"/>
              <w:rPr>
                <w:rFonts w:ascii="Times New Roman" w:hAnsi="Times New Roman" w:cs="Times New Roman"/>
                <w:szCs w:val="18"/>
              </w:rPr>
            </w:pPr>
          </w:p>
        </w:tc>
      </w:tr>
      <w:tr w:rsidR="00287579" w:rsidRPr="00137D6C" w:rsidTr="00557B2D">
        <w:trPr>
          <w:cantSplit/>
          <w:trHeight w:val="218"/>
          <w:tblHeader/>
        </w:trPr>
        <w:tc>
          <w:tcPr>
            <w:tcW w:w="1632" w:type="dxa"/>
            <w:vMerge/>
            <w:shd w:val="clear" w:color="auto" w:fill="CCC0D9"/>
            <w:textDirection w:val="btLr"/>
            <w:vAlign w:val="center"/>
          </w:tcPr>
          <w:p w:rsidR="00287579" w:rsidRPr="00502785" w:rsidRDefault="00287579" w:rsidP="00287579">
            <w:pPr>
              <w:spacing w:after="0" w:line="240" w:lineRule="auto"/>
              <w:ind w:left="360" w:right="113"/>
              <w:jc w:val="center"/>
              <w:rPr>
                <w:rFonts w:ascii="Times New Roman" w:hAnsi="Times New Roman" w:cs="Times New Roman"/>
                <w:b/>
                <w:bCs/>
              </w:rPr>
            </w:pPr>
          </w:p>
        </w:tc>
        <w:tc>
          <w:tcPr>
            <w:tcW w:w="5384" w:type="dxa"/>
            <w:gridSpan w:val="2"/>
            <w:shd w:val="clear" w:color="auto" w:fill="auto"/>
          </w:tcPr>
          <w:p w:rsidR="00287579" w:rsidRPr="00502785" w:rsidRDefault="00287579" w:rsidP="00287579">
            <w:pPr>
              <w:spacing w:after="0" w:line="240" w:lineRule="auto"/>
              <w:jc w:val="both"/>
              <w:rPr>
                <w:rFonts w:ascii="Times New Roman" w:hAnsi="Times New Roman" w:cs="Times New Roman"/>
                <w:lang w:eastAsia="en-US"/>
              </w:rPr>
            </w:pPr>
            <w:r w:rsidRPr="00502785">
              <w:rPr>
                <w:rFonts w:ascii="Times New Roman" w:hAnsi="Times New Roman" w:cs="Times New Roman"/>
              </w:rPr>
              <w:t xml:space="preserve">Sınıfta istenmeyen davranış ve durumlarla etkin ve yapıcı bir şekilde baş etmesi </w:t>
            </w:r>
            <w:r w:rsidRPr="00502785">
              <w:rPr>
                <w:rFonts w:ascii="Times New Roman" w:hAnsi="Times New Roman" w:cs="Times New Roman"/>
                <w:b/>
                <w:i/>
              </w:rPr>
              <w:t xml:space="preserve">(B3.12) </w:t>
            </w:r>
            <w:r w:rsidRPr="00502785">
              <w:rPr>
                <w:rFonts w:ascii="Times New Roman" w:hAnsi="Times New Roman" w:cs="Times New Roman"/>
                <w:vertAlign w:val="superscript"/>
              </w:rPr>
              <w:t>(</w:t>
            </w:r>
            <w:r w:rsidRPr="00502785">
              <w:rPr>
                <w:rFonts w:ascii="Times New Roman" w:hAnsi="Times New Roman" w:cs="Times New Roman"/>
              </w:rPr>
              <w:t>**</w:t>
            </w:r>
            <w:r w:rsidRPr="00502785">
              <w:rPr>
                <w:rFonts w:ascii="Times New Roman" w:hAnsi="Times New Roman" w:cs="Times New Roman"/>
                <w:vertAlign w:val="superscript"/>
              </w:rPr>
              <w:t>)</w:t>
            </w:r>
          </w:p>
        </w:tc>
        <w:tc>
          <w:tcPr>
            <w:tcW w:w="3547" w:type="dxa"/>
            <w:gridSpan w:val="2"/>
            <w:vMerge/>
            <w:shd w:val="clear" w:color="auto" w:fill="auto"/>
          </w:tcPr>
          <w:p w:rsidR="00287579" w:rsidRPr="00731811" w:rsidRDefault="00287579" w:rsidP="00287579">
            <w:pPr>
              <w:pStyle w:val="ListeParagraf3"/>
              <w:spacing w:after="0" w:line="240" w:lineRule="auto"/>
              <w:ind w:left="360"/>
              <w:jc w:val="both"/>
              <w:rPr>
                <w:rFonts w:ascii="Times New Roman" w:hAnsi="Times New Roman" w:cs="Times New Roman"/>
                <w:szCs w:val="18"/>
              </w:rPr>
            </w:pPr>
          </w:p>
        </w:tc>
      </w:tr>
      <w:tr w:rsidR="00287579" w:rsidRPr="00137D6C" w:rsidTr="00557B2D">
        <w:trPr>
          <w:cantSplit/>
          <w:trHeight w:val="218"/>
          <w:tblHeader/>
        </w:trPr>
        <w:tc>
          <w:tcPr>
            <w:tcW w:w="1632" w:type="dxa"/>
            <w:vMerge w:val="restart"/>
            <w:shd w:val="clear" w:color="auto" w:fill="CCC0D9"/>
            <w:textDirection w:val="btLr"/>
            <w:vAlign w:val="center"/>
          </w:tcPr>
          <w:p w:rsidR="00287579" w:rsidRPr="00502785" w:rsidRDefault="00287579" w:rsidP="00287579">
            <w:pPr>
              <w:spacing w:after="0" w:line="240" w:lineRule="auto"/>
              <w:ind w:left="113" w:right="113"/>
              <w:jc w:val="center"/>
              <w:rPr>
                <w:rFonts w:ascii="Times New Roman" w:hAnsi="Times New Roman" w:cs="Times New Roman"/>
              </w:rPr>
            </w:pPr>
            <w:r w:rsidRPr="00502785">
              <w:rPr>
                <w:rFonts w:ascii="Times New Roman" w:hAnsi="Times New Roman" w:cs="Times New Roman"/>
                <w:b/>
                <w:bCs/>
              </w:rPr>
              <w:t>H. Öğretme ve Öğrenme Sürecini Yönetme/Alan Bilgisi</w:t>
            </w:r>
          </w:p>
        </w:tc>
        <w:tc>
          <w:tcPr>
            <w:tcW w:w="5384" w:type="dxa"/>
            <w:gridSpan w:val="2"/>
            <w:shd w:val="clear" w:color="auto" w:fill="auto"/>
          </w:tcPr>
          <w:p w:rsidR="00287579" w:rsidRPr="00502785" w:rsidRDefault="00287579" w:rsidP="00287579">
            <w:pPr>
              <w:spacing w:after="0" w:line="240" w:lineRule="auto"/>
              <w:jc w:val="both"/>
              <w:rPr>
                <w:rFonts w:ascii="Times New Roman" w:hAnsi="Times New Roman" w:cs="Times New Roman"/>
                <w:lang w:eastAsia="en-US"/>
              </w:rPr>
            </w:pPr>
            <w:r w:rsidRPr="00502785">
              <w:rPr>
                <w:rFonts w:ascii="Times New Roman" w:hAnsi="Times New Roman" w:cs="Times New Roman"/>
                <w:lang w:eastAsia="en-US"/>
              </w:rPr>
              <w:t xml:space="preserve">Alanının eğitim ve öğretimi için gerekli olan becerileri sergilemesi </w:t>
            </w:r>
            <w:r w:rsidRPr="00502785">
              <w:rPr>
                <w:rFonts w:ascii="Times New Roman" w:hAnsi="Times New Roman" w:cs="Times New Roman"/>
                <w:b/>
                <w:i/>
              </w:rPr>
              <w:t xml:space="preserve">(B3.1) </w:t>
            </w:r>
            <w:r w:rsidRPr="00502785">
              <w:rPr>
                <w:rFonts w:ascii="Times New Roman" w:hAnsi="Times New Roman" w:cs="Times New Roman"/>
                <w:vertAlign w:val="superscript"/>
              </w:rPr>
              <w:t>(</w:t>
            </w:r>
            <w:r w:rsidRPr="00502785">
              <w:rPr>
                <w:rFonts w:ascii="Times New Roman" w:hAnsi="Times New Roman" w:cs="Times New Roman"/>
              </w:rPr>
              <w:t>**</w:t>
            </w:r>
            <w:r w:rsidRPr="00502785">
              <w:rPr>
                <w:rFonts w:ascii="Times New Roman" w:hAnsi="Times New Roman" w:cs="Times New Roman"/>
                <w:vertAlign w:val="superscript"/>
              </w:rPr>
              <w:t>)</w:t>
            </w:r>
          </w:p>
        </w:tc>
        <w:tc>
          <w:tcPr>
            <w:tcW w:w="3547" w:type="dxa"/>
            <w:gridSpan w:val="2"/>
            <w:vMerge w:val="restart"/>
            <w:shd w:val="clear" w:color="auto" w:fill="auto"/>
          </w:tcPr>
          <w:p w:rsidR="00287579" w:rsidRPr="00731811" w:rsidRDefault="00287579" w:rsidP="00287579">
            <w:pPr>
              <w:pStyle w:val="ListeParagraf3"/>
              <w:spacing w:after="0" w:line="240" w:lineRule="auto"/>
              <w:ind w:left="360"/>
              <w:jc w:val="both"/>
              <w:rPr>
                <w:rFonts w:ascii="Times New Roman" w:hAnsi="Times New Roman" w:cs="Times New Roman"/>
              </w:rPr>
            </w:pPr>
          </w:p>
          <w:p w:rsidR="00287579" w:rsidRPr="00731811" w:rsidRDefault="00287579" w:rsidP="00287579">
            <w:pPr>
              <w:pStyle w:val="ListeParagraf3"/>
              <w:spacing w:after="0" w:line="240" w:lineRule="auto"/>
              <w:ind w:left="360"/>
              <w:jc w:val="both"/>
              <w:rPr>
                <w:rFonts w:ascii="Times New Roman" w:hAnsi="Times New Roman" w:cs="Times New Roman"/>
                <w:szCs w:val="18"/>
              </w:rPr>
            </w:pPr>
          </w:p>
        </w:tc>
      </w:tr>
      <w:tr w:rsidR="00287579" w:rsidRPr="00137D6C" w:rsidTr="00557B2D">
        <w:trPr>
          <w:cantSplit/>
          <w:trHeight w:val="171"/>
          <w:tblHeader/>
        </w:trPr>
        <w:tc>
          <w:tcPr>
            <w:tcW w:w="1632" w:type="dxa"/>
            <w:vMerge/>
            <w:shd w:val="clear" w:color="auto" w:fill="CCC0D9"/>
            <w:textDirection w:val="btLr"/>
            <w:vAlign w:val="center"/>
          </w:tcPr>
          <w:p w:rsidR="00287579" w:rsidRPr="00502785" w:rsidRDefault="00287579" w:rsidP="00287579">
            <w:pPr>
              <w:spacing w:after="0" w:line="240" w:lineRule="auto"/>
              <w:ind w:left="360" w:right="113"/>
              <w:jc w:val="center"/>
              <w:rPr>
                <w:rFonts w:ascii="Times New Roman" w:hAnsi="Times New Roman" w:cs="Times New Roman"/>
                <w:b/>
                <w:bCs/>
              </w:rPr>
            </w:pPr>
          </w:p>
        </w:tc>
        <w:tc>
          <w:tcPr>
            <w:tcW w:w="5384" w:type="dxa"/>
            <w:gridSpan w:val="2"/>
            <w:shd w:val="clear" w:color="auto" w:fill="auto"/>
          </w:tcPr>
          <w:p w:rsidR="00287579" w:rsidRPr="00502785" w:rsidRDefault="00287579" w:rsidP="00287579">
            <w:pPr>
              <w:spacing w:after="0" w:line="240" w:lineRule="auto"/>
              <w:jc w:val="both"/>
              <w:rPr>
                <w:rFonts w:ascii="Times New Roman" w:hAnsi="Times New Roman" w:cs="Times New Roman"/>
                <w:lang w:eastAsia="en-US"/>
              </w:rPr>
            </w:pPr>
            <w:r w:rsidRPr="00502785">
              <w:rPr>
                <w:rFonts w:ascii="Times New Roman" w:hAnsi="Times New Roman" w:cs="Times New Roman"/>
                <w:lang w:eastAsia="en-US"/>
              </w:rPr>
              <w:t xml:space="preserve">Öğretme ve öğrenme sürecinde zamanı etkin kullanması </w:t>
            </w:r>
            <w:r w:rsidRPr="00502785">
              <w:rPr>
                <w:rFonts w:ascii="Times New Roman" w:hAnsi="Times New Roman" w:cs="Times New Roman"/>
                <w:b/>
                <w:i/>
              </w:rPr>
              <w:t xml:space="preserve">(B3.2) </w:t>
            </w:r>
            <w:r w:rsidRPr="00502785">
              <w:rPr>
                <w:rFonts w:ascii="Times New Roman" w:hAnsi="Times New Roman" w:cs="Times New Roman"/>
                <w:vertAlign w:val="superscript"/>
              </w:rPr>
              <w:t>(</w:t>
            </w:r>
            <w:r w:rsidRPr="00502785">
              <w:rPr>
                <w:rFonts w:ascii="Times New Roman" w:hAnsi="Times New Roman" w:cs="Times New Roman"/>
              </w:rPr>
              <w:t>**</w:t>
            </w:r>
            <w:r w:rsidRPr="00502785">
              <w:rPr>
                <w:rFonts w:ascii="Times New Roman" w:hAnsi="Times New Roman" w:cs="Times New Roman"/>
                <w:vertAlign w:val="superscript"/>
              </w:rPr>
              <w:t>)</w:t>
            </w:r>
          </w:p>
        </w:tc>
        <w:tc>
          <w:tcPr>
            <w:tcW w:w="3547" w:type="dxa"/>
            <w:gridSpan w:val="2"/>
            <w:vMerge/>
            <w:shd w:val="clear" w:color="auto" w:fill="auto"/>
          </w:tcPr>
          <w:p w:rsidR="00287579" w:rsidRPr="00731811" w:rsidRDefault="00287579" w:rsidP="00287579">
            <w:pPr>
              <w:pStyle w:val="ListeParagraf3"/>
              <w:spacing w:after="0" w:line="240" w:lineRule="auto"/>
              <w:ind w:left="360"/>
              <w:jc w:val="both"/>
              <w:rPr>
                <w:rFonts w:ascii="Times New Roman" w:hAnsi="Times New Roman" w:cs="Times New Roman"/>
                <w:szCs w:val="18"/>
              </w:rPr>
            </w:pPr>
          </w:p>
        </w:tc>
      </w:tr>
      <w:tr w:rsidR="00287579" w:rsidRPr="00137D6C" w:rsidTr="00557B2D">
        <w:trPr>
          <w:cantSplit/>
          <w:trHeight w:val="218"/>
          <w:tblHeader/>
        </w:trPr>
        <w:tc>
          <w:tcPr>
            <w:tcW w:w="1632" w:type="dxa"/>
            <w:vMerge/>
            <w:shd w:val="clear" w:color="auto" w:fill="CCC0D9"/>
            <w:textDirection w:val="btLr"/>
            <w:vAlign w:val="center"/>
          </w:tcPr>
          <w:p w:rsidR="00287579" w:rsidRPr="00502785" w:rsidRDefault="00287579" w:rsidP="00287579">
            <w:pPr>
              <w:spacing w:after="0" w:line="240" w:lineRule="auto"/>
              <w:ind w:left="360" w:right="113"/>
              <w:jc w:val="center"/>
              <w:rPr>
                <w:rFonts w:ascii="Times New Roman" w:hAnsi="Times New Roman" w:cs="Times New Roman"/>
                <w:b/>
                <w:bCs/>
              </w:rPr>
            </w:pPr>
          </w:p>
        </w:tc>
        <w:tc>
          <w:tcPr>
            <w:tcW w:w="5384" w:type="dxa"/>
            <w:gridSpan w:val="2"/>
            <w:shd w:val="clear" w:color="auto" w:fill="auto"/>
          </w:tcPr>
          <w:p w:rsidR="00287579" w:rsidRPr="00502785" w:rsidRDefault="00287579" w:rsidP="00287579">
            <w:pPr>
              <w:spacing w:after="0" w:line="240" w:lineRule="auto"/>
              <w:jc w:val="both"/>
              <w:rPr>
                <w:rFonts w:ascii="Times New Roman" w:hAnsi="Times New Roman" w:cs="Times New Roman"/>
                <w:lang w:eastAsia="en-US"/>
              </w:rPr>
            </w:pPr>
            <w:r w:rsidRPr="00502785">
              <w:rPr>
                <w:rFonts w:ascii="Times New Roman" w:hAnsi="Times New Roman" w:cs="Times New Roman"/>
                <w:lang w:eastAsia="en-US"/>
              </w:rPr>
              <w:t xml:space="preserve">Eğitim öğretim faaliyetlerinde ilgili kişi, kurum, kuruluş ve meslektaşları ile iş birliği yapması </w:t>
            </w:r>
            <w:r w:rsidRPr="00502785">
              <w:rPr>
                <w:rFonts w:ascii="Times New Roman" w:hAnsi="Times New Roman" w:cs="Times New Roman"/>
                <w:b/>
                <w:i/>
              </w:rPr>
              <w:t xml:space="preserve">(B3.8) </w:t>
            </w:r>
            <w:r w:rsidRPr="00502785">
              <w:rPr>
                <w:rFonts w:ascii="Times New Roman" w:hAnsi="Times New Roman" w:cs="Times New Roman"/>
                <w:vertAlign w:val="superscript"/>
              </w:rPr>
              <w:t>(</w:t>
            </w:r>
            <w:r w:rsidRPr="00502785">
              <w:rPr>
                <w:rFonts w:ascii="Times New Roman" w:hAnsi="Times New Roman" w:cs="Times New Roman"/>
              </w:rPr>
              <w:t>**</w:t>
            </w:r>
            <w:r w:rsidRPr="00502785">
              <w:rPr>
                <w:rFonts w:ascii="Times New Roman" w:hAnsi="Times New Roman" w:cs="Times New Roman"/>
                <w:vertAlign w:val="superscript"/>
              </w:rPr>
              <w:t>)</w:t>
            </w:r>
            <w:r w:rsidRPr="00502785">
              <w:rPr>
                <w:rFonts w:ascii="Times New Roman" w:hAnsi="Times New Roman" w:cs="Times New Roman"/>
                <w:lang w:eastAsia="en-US"/>
              </w:rPr>
              <w:t xml:space="preserve"> </w:t>
            </w:r>
          </w:p>
        </w:tc>
        <w:tc>
          <w:tcPr>
            <w:tcW w:w="3547" w:type="dxa"/>
            <w:gridSpan w:val="2"/>
            <w:vMerge/>
            <w:shd w:val="clear" w:color="auto" w:fill="auto"/>
          </w:tcPr>
          <w:p w:rsidR="00287579" w:rsidRPr="00731811" w:rsidRDefault="00287579" w:rsidP="00287579">
            <w:pPr>
              <w:pStyle w:val="ListeParagraf3"/>
              <w:spacing w:after="0" w:line="240" w:lineRule="auto"/>
              <w:ind w:left="360"/>
              <w:jc w:val="both"/>
              <w:rPr>
                <w:rFonts w:ascii="Times New Roman" w:hAnsi="Times New Roman" w:cs="Times New Roman"/>
                <w:szCs w:val="18"/>
              </w:rPr>
            </w:pPr>
          </w:p>
        </w:tc>
      </w:tr>
      <w:tr w:rsidR="00287579" w:rsidRPr="00137D6C" w:rsidTr="00557B2D">
        <w:trPr>
          <w:cantSplit/>
          <w:trHeight w:val="218"/>
          <w:tblHeader/>
        </w:trPr>
        <w:tc>
          <w:tcPr>
            <w:tcW w:w="1632" w:type="dxa"/>
            <w:vMerge/>
            <w:shd w:val="clear" w:color="auto" w:fill="CCC0D9"/>
            <w:textDirection w:val="btLr"/>
            <w:vAlign w:val="center"/>
          </w:tcPr>
          <w:p w:rsidR="00287579" w:rsidRPr="00502785" w:rsidRDefault="00287579" w:rsidP="00287579">
            <w:pPr>
              <w:spacing w:after="0" w:line="240" w:lineRule="auto"/>
              <w:ind w:left="360" w:right="113"/>
              <w:jc w:val="center"/>
              <w:rPr>
                <w:rFonts w:ascii="Times New Roman" w:hAnsi="Times New Roman" w:cs="Times New Roman"/>
                <w:b/>
                <w:bCs/>
              </w:rPr>
            </w:pPr>
          </w:p>
        </w:tc>
        <w:tc>
          <w:tcPr>
            <w:tcW w:w="5384" w:type="dxa"/>
            <w:gridSpan w:val="2"/>
            <w:shd w:val="clear" w:color="auto" w:fill="auto"/>
          </w:tcPr>
          <w:p w:rsidR="00287579" w:rsidRPr="00502785" w:rsidRDefault="00287579" w:rsidP="00287579">
            <w:pPr>
              <w:spacing w:after="0" w:line="240" w:lineRule="auto"/>
              <w:jc w:val="both"/>
              <w:rPr>
                <w:rFonts w:ascii="Times New Roman" w:hAnsi="Times New Roman" w:cs="Times New Roman"/>
                <w:lang w:eastAsia="en-US"/>
              </w:rPr>
            </w:pPr>
            <w:r w:rsidRPr="00502785">
              <w:rPr>
                <w:rFonts w:ascii="Times New Roman" w:hAnsi="Times New Roman" w:cs="Times New Roman"/>
                <w:lang w:eastAsia="en-US"/>
              </w:rPr>
              <w:t xml:space="preserve">Öğretme ve öğrenme sürecinde uygun strateji yöntem ve teknikleri kullanarak etkili öğrenmeyi gerçekleştirmesi </w:t>
            </w:r>
            <w:r w:rsidRPr="00502785">
              <w:rPr>
                <w:rFonts w:ascii="Times New Roman" w:hAnsi="Times New Roman" w:cs="Times New Roman"/>
                <w:b/>
                <w:i/>
              </w:rPr>
              <w:t xml:space="preserve">(B3.10) </w:t>
            </w:r>
            <w:r w:rsidRPr="00502785">
              <w:rPr>
                <w:rFonts w:ascii="Times New Roman" w:hAnsi="Times New Roman" w:cs="Times New Roman"/>
                <w:vertAlign w:val="superscript"/>
              </w:rPr>
              <w:t>(</w:t>
            </w:r>
            <w:r w:rsidRPr="00502785">
              <w:rPr>
                <w:rFonts w:ascii="Times New Roman" w:hAnsi="Times New Roman" w:cs="Times New Roman"/>
              </w:rPr>
              <w:t>**</w:t>
            </w:r>
            <w:r w:rsidRPr="00502785">
              <w:rPr>
                <w:rFonts w:ascii="Times New Roman" w:hAnsi="Times New Roman" w:cs="Times New Roman"/>
                <w:vertAlign w:val="superscript"/>
              </w:rPr>
              <w:t>)</w:t>
            </w:r>
          </w:p>
        </w:tc>
        <w:tc>
          <w:tcPr>
            <w:tcW w:w="3547" w:type="dxa"/>
            <w:gridSpan w:val="2"/>
            <w:vMerge/>
            <w:shd w:val="clear" w:color="auto" w:fill="auto"/>
          </w:tcPr>
          <w:p w:rsidR="00287579" w:rsidRPr="00731811" w:rsidRDefault="00287579" w:rsidP="00287579">
            <w:pPr>
              <w:pStyle w:val="ListeParagraf3"/>
              <w:spacing w:after="0" w:line="240" w:lineRule="auto"/>
              <w:ind w:left="360"/>
              <w:jc w:val="both"/>
              <w:rPr>
                <w:rFonts w:ascii="Times New Roman" w:hAnsi="Times New Roman" w:cs="Times New Roman"/>
                <w:szCs w:val="18"/>
              </w:rPr>
            </w:pPr>
          </w:p>
        </w:tc>
      </w:tr>
      <w:tr w:rsidR="00287579" w:rsidRPr="00137D6C" w:rsidTr="00557B2D">
        <w:trPr>
          <w:cantSplit/>
          <w:trHeight w:val="190"/>
          <w:tblHeader/>
        </w:trPr>
        <w:tc>
          <w:tcPr>
            <w:tcW w:w="1632" w:type="dxa"/>
            <w:vMerge w:val="restart"/>
            <w:shd w:val="clear" w:color="auto" w:fill="CCC0D9"/>
            <w:textDirection w:val="btLr"/>
            <w:vAlign w:val="center"/>
          </w:tcPr>
          <w:p w:rsidR="00287579" w:rsidRPr="00502785" w:rsidRDefault="00287579" w:rsidP="00287579">
            <w:pPr>
              <w:spacing w:after="0" w:line="240" w:lineRule="auto"/>
              <w:ind w:left="113" w:right="113"/>
              <w:jc w:val="center"/>
              <w:rPr>
                <w:rFonts w:ascii="Times New Roman" w:hAnsi="Times New Roman" w:cs="Times New Roman"/>
                <w:b/>
                <w:bCs/>
              </w:rPr>
            </w:pPr>
            <w:r w:rsidRPr="00502785">
              <w:rPr>
                <w:rFonts w:ascii="Times New Roman" w:hAnsi="Times New Roman" w:cs="Times New Roman"/>
                <w:b/>
                <w:bCs/>
              </w:rPr>
              <w:t>I.Öğrenci Tanıma Değerlendirme</w:t>
            </w:r>
          </w:p>
        </w:tc>
        <w:tc>
          <w:tcPr>
            <w:tcW w:w="5384" w:type="dxa"/>
            <w:gridSpan w:val="2"/>
            <w:shd w:val="clear" w:color="auto" w:fill="auto"/>
          </w:tcPr>
          <w:p w:rsidR="00287579" w:rsidRPr="00502785" w:rsidRDefault="00287579" w:rsidP="00287579">
            <w:pPr>
              <w:spacing w:after="0" w:line="240" w:lineRule="auto"/>
              <w:jc w:val="both"/>
              <w:rPr>
                <w:rFonts w:ascii="Times New Roman" w:hAnsi="Times New Roman" w:cs="Times New Roman"/>
                <w:lang w:eastAsia="en-US"/>
              </w:rPr>
            </w:pPr>
            <w:r w:rsidRPr="00502785">
              <w:rPr>
                <w:rFonts w:ascii="Times New Roman" w:hAnsi="Times New Roman" w:cs="Times New Roman"/>
                <w:lang w:eastAsia="en-US"/>
              </w:rPr>
              <w:t xml:space="preserve">Özel gereksinimli çocukların gereksinimlerini de dikkate alarak, bütün çocuklara öğrenme ve ilkokula hazırlık konusunda eşit fırsat sunması </w:t>
            </w:r>
            <w:r w:rsidRPr="00502785">
              <w:rPr>
                <w:rFonts w:ascii="Times New Roman" w:hAnsi="Times New Roman" w:cs="Times New Roman"/>
                <w:vertAlign w:val="superscript"/>
              </w:rPr>
              <w:t>(</w:t>
            </w:r>
            <w:r w:rsidRPr="00502785">
              <w:rPr>
                <w:rFonts w:ascii="Times New Roman" w:hAnsi="Times New Roman" w:cs="Times New Roman"/>
              </w:rPr>
              <w:t>*</w:t>
            </w:r>
            <w:r w:rsidRPr="00502785">
              <w:rPr>
                <w:rFonts w:ascii="Times New Roman" w:hAnsi="Times New Roman" w:cs="Times New Roman"/>
                <w:vertAlign w:val="superscript"/>
              </w:rPr>
              <w:t>)</w:t>
            </w:r>
          </w:p>
        </w:tc>
        <w:tc>
          <w:tcPr>
            <w:tcW w:w="3547" w:type="dxa"/>
            <w:gridSpan w:val="2"/>
            <w:vMerge w:val="restart"/>
            <w:shd w:val="clear" w:color="auto" w:fill="auto"/>
          </w:tcPr>
          <w:p w:rsidR="00287579" w:rsidRPr="00731811" w:rsidRDefault="00287579" w:rsidP="00287579">
            <w:pPr>
              <w:autoSpaceDE w:val="0"/>
              <w:autoSpaceDN w:val="0"/>
              <w:spacing w:after="0" w:line="240" w:lineRule="auto"/>
              <w:ind w:left="360"/>
              <w:jc w:val="both"/>
              <w:rPr>
                <w:rFonts w:ascii="Times New Roman" w:hAnsi="Times New Roman"/>
                <w:i/>
                <w:lang w:eastAsia="en-US"/>
              </w:rPr>
            </w:pPr>
          </w:p>
          <w:p w:rsidR="00287579" w:rsidRPr="00731811" w:rsidRDefault="00287579" w:rsidP="00287579">
            <w:pPr>
              <w:autoSpaceDE w:val="0"/>
              <w:autoSpaceDN w:val="0"/>
              <w:spacing w:after="0" w:line="240" w:lineRule="auto"/>
              <w:ind w:left="360"/>
              <w:jc w:val="both"/>
              <w:rPr>
                <w:szCs w:val="18"/>
              </w:rPr>
            </w:pPr>
          </w:p>
        </w:tc>
      </w:tr>
      <w:tr w:rsidR="00287579" w:rsidRPr="00137D6C" w:rsidTr="00557B2D">
        <w:trPr>
          <w:cantSplit/>
          <w:trHeight w:val="121"/>
          <w:tblHeader/>
        </w:trPr>
        <w:tc>
          <w:tcPr>
            <w:tcW w:w="1632" w:type="dxa"/>
            <w:vMerge/>
            <w:shd w:val="clear" w:color="auto" w:fill="CCC0D9"/>
            <w:textDirection w:val="btLr"/>
            <w:vAlign w:val="center"/>
          </w:tcPr>
          <w:p w:rsidR="00287579" w:rsidRPr="00502785" w:rsidRDefault="00287579" w:rsidP="00287579">
            <w:pPr>
              <w:spacing w:after="0" w:line="240" w:lineRule="auto"/>
              <w:ind w:left="360" w:right="113"/>
              <w:jc w:val="center"/>
              <w:rPr>
                <w:rFonts w:ascii="Times New Roman" w:hAnsi="Times New Roman" w:cs="Times New Roman"/>
                <w:b/>
                <w:bCs/>
              </w:rPr>
            </w:pPr>
          </w:p>
        </w:tc>
        <w:tc>
          <w:tcPr>
            <w:tcW w:w="5384" w:type="dxa"/>
            <w:gridSpan w:val="2"/>
            <w:shd w:val="clear" w:color="auto" w:fill="auto"/>
          </w:tcPr>
          <w:p w:rsidR="00287579" w:rsidRPr="00502785" w:rsidRDefault="00287579" w:rsidP="00287579">
            <w:pPr>
              <w:spacing w:after="0" w:line="240" w:lineRule="auto"/>
              <w:jc w:val="both"/>
              <w:rPr>
                <w:rFonts w:ascii="Times New Roman" w:hAnsi="Times New Roman" w:cs="Times New Roman"/>
                <w:lang w:eastAsia="en-US"/>
              </w:rPr>
            </w:pPr>
            <w:r w:rsidRPr="00502785">
              <w:rPr>
                <w:rFonts w:ascii="Times New Roman" w:hAnsi="Times New Roman" w:cs="Times New Roman"/>
                <w:lang w:eastAsia="en-US"/>
              </w:rPr>
              <w:t xml:space="preserve">Sınıfta özel gereksinimli öğrenci varsa, hazırladığı etkinliklerde, özel gereksinimli çocuk için uyarlamalar yapması </w:t>
            </w:r>
            <w:r w:rsidRPr="00502785">
              <w:rPr>
                <w:rFonts w:ascii="Times New Roman" w:hAnsi="Times New Roman" w:cs="Times New Roman"/>
                <w:vertAlign w:val="superscript"/>
              </w:rPr>
              <w:t>(</w:t>
            </w:r>
            <w:r w:rsidRPr="00502785">
              <w:rPr>
                <w:rFonts w:ascii="Times New Roman" w:hAnsi="Times New Roman" w:cs="Times New Roman"/>
              </w:rPr>
              <w:t>*</w:t>
            </w:r>
            <w:r w:rsidRPr="00502785">
              <w:rPr>
                <w:rFonts w:ascii="Times New Roman" w:hAnsi="Times New Roman" w:cs="Times New Roman"/>
                <w:vertAlign w:val="superscript"/>
              </w:rPr>
              <w:t>)</w:t>
            </w:r>
          </w:p>
        </w:tc>
        <w:tc>
          <w:tcPr>
            <w:tcW w:w="3547" w:type="dxa"/>
            <w:gridSpan w:val="2"/>
            <w:vMerge/>
            <w:shd w:val="clear" w:color="auto" w:fill="auto"/>
          </w:tcPr>
          <w:p w:rsidR="00287579" w:rsidRPr="00137D6C" w:rsidRDefault="00287579" w:rsidP="00287579">
            <w:pPr>
              <w:autoSpaceDE w:val="0"/>
              <w:autoSpaceDN w:val="0"/>
              <w:spacing w:after="0" w:line="240" w:lineRule="auto"/>
              <w:ind w:left="360"/>
              <w:jc w:val="both"/>
              <w:rPr>
                <w:sz w:val="18"/>
                <w:szCs w:val="18"/>
              </w:rPr>
            </w:pPr>
          </w:p>
        </w:tc>
      </w:tr>
      <w:tr w:rsidR="00287579" w:rsidRPr="00137D6C" w:rsidTr="00557B2D">
        <w:trPr>
          <w:cantSplit/>
          <w:trHeight w:val="223"/>
          <w:tblHeader/>
        </w:trPr>
        <w:tc>
          <w:tcPr>
            <w:tcW w:w="1632" w:type="dxa"/>
            <w:vMerge/>
            <w:shd w:val="clear" w:color="auto" w:fill="CCC0D9"/>
            <w:textDirection w:val="btLr"/>
            <w:vAlign w:val="center"/>
          </w:tcPr>
          <w:p w:rsidR="00287579" w:rsidRPr="00502785" w:rsidRDefault="00287579" w:rsidP="00287579">
            <w:pPr>
              <w:spacing w:after="0" w:line="240" w:lineRule="auto"/>
              <w:ind w:left="360" w:right="113"/>
              <w:jc w:val="center"/>
              <w:rPr>
                <w:rFonts w:ascii="Times New Roman" w:hAnsi="Times New Roman" w:cs="Times New Roman"/>
                <w:b/>
                <w:bCs/>
              </w:rPr>
            </w:pPr>
          </w:p>
        </w:tc>
        <w:tc>
          <w:tcPr>
            <w:tcW w:w="5384" w:type="dxa"/>
            <w:gridSpan w:val="2"/>
            <w:shd w:val="clear" w:color="auto" w:fill="auto"/>
          </w:tcPr>
          <w:p w:rsidR="00287579" w:rsidRPr="00502785" w:rsidRDefault="00287579" w:rsidP="00287579">
            <w:pPr>
              <w:spacing w:after="0" w:line="240" w:lineRule="auto"/>
              <w:jc w:val="both"/>
              <w:rPr>
                <w:rFonts w:ascii="Times New Roman" w:hAnsi="Times New Roman" w:cs="Times New Roman"/>
                <w:lang w:eastAsia="en-US"/>
              </w:rPr>
            </w:pPr>
            <w:r w:rsidRPr="00502785">
              <w:rPr>
                <w:rFonts w:ascii="Times New Roman" w:hAnsi="Times New Roman" w:cs="Times New Roman"/>
                <w:lang w:eastAsia="en-US"/>
              </w:rPr>
              <w:t xml:space="preserve">Her çocuk için, ilgili formların doldurulması </w:t>
            </w:r>
            <w:r w:rsidRPr="00502785">
              <w:rPr>
                <w:rFonts w:ascii="Times New Roman" w:hAnsi="Times New Roman" w:cs="Times New Roman"/>
                <w:vertAlign w:val="superscript"/>
              </w:rPr>
              <w:t>(</w:t>
            </w:r>
            <w:r w:rsidRPr="00502785">
              <w:rPr>
                <w:rFonts w:ascii="Times New Roman" w:hAnsi="Times New Roman" w:cs="Times New Roman"/>
              </w:rPr>
              <w:t>*</w:t>
            </w:r>
            <w:r w:rsidRPr="00502785">
              <w:rPr>
                <w:rFonts w:ascii="Times New Roman" w:hAnsi="Times New Roman" w:cs="Times New Roman"/>
                <w:vertAlign w:val="superscript"/>
              </w:rPr>
              <w:t>)</w:t>
            </w:r>
          </w:p>
        </w:tc>
        <w:tc>
          <w:tcPr>
            <w:tcW w:w="3547" w:type="dxa"/>
            <w:gridSpan w:val="2"/>
            <w:vMerge/>
            <w:shd w:val="clear" w:color="auto" w:fill="auto"/>
          </w:tcPr>
          <w:p w:rsidR="00287579" w:rsidRPr="00137D6C" w:rsidRDefault="00287579" w:rsidP="00287579">
            <w:pPr>
              <w:autoSpaceDE w:val="0"/>
              <w:autoSpaceDN w:val="0"/>
              <w:spacing w:after="0" w:line="240" w:lineRule="auto"/>
              <w:ind w:left="360"/>
              <w:jc w:val="both"/>
              <w:rPr>
                <w:sz w:val="18"/>
                <w:szCs w:val="18"/>
              </w:rPr>
            </w:pPr>
          </w:p>
        </w:tc>
      </w:tr>
    </w:tbl>
    <w:p w:rsidR="000E2DA5" w:rsidRPr="003320F7" w:rsidRDefault="002A1C5B" w:rsidP="003320F7">
      <w:pPr>
        <w:spacing w:after="120" w:line="240" w:lineRule="auto"/>
        <w:jc w:val="both"/>
        <w:rPr>
          <w:rFonts w:ascii="Times New Roman" w:hAnsi="Times New Roman"/>
          <w:sz w:val="20"/>
          <w:szCs w:val="20"/>
        </w:rPr>
      </w:pPr>
      <w:r w:rsidRPr="003320F7">
        <w:rPr>
          <w:rFonts w:ascii="Times New Roman" w:hAnsi="Times New Roman"/>
          <w:sz w:val="20"/>
          <w:szCs w:val="20"/>
        </w:rPr>
        <w:t>Okul/k</w:t>
      </w:r>
      <w:r w:rsidR="000E2DA5" w:rsidRPr="003320F7">
        <w:rPr>
          <w:rFonts w:ascii="Times New Roman" w:hAnsi="Times New Roman"/>
          <w:sz w:val="20"/>
          <w:szCs w:val="20"/>
        </w:rPr>
        <w:t xml:space="preserve">urum öğretmenleri için yukarıda belirlenen kriterlerden uygun olanına göre değerlendirme yapılır.  </w:t>
      </w:r>
      <w:r w:rsidR="001A0DAB" w:rsidRPr="003320F7">
        <w:rPr>
          <w:rFonts w:ascii="Times New Roman" w:hAnsi="Times New Roman"/>
          <w:sz w:val="20"/>
          <w:szCs w:val="20"/>
        </w:rPr>
        <w:t xml:space="preserve">Bakanlık </w:t>
      </w:r>
      <w:r w:rsidR="00A37866" w:rsidRPr="003320F7">
        <w:rPr>
          <w:rFonts w:ascii="Times New Roman" w:hAnsi="Times New Roman"/>
          <w:sz w:val="20"/>
          <w:szCs w:val="20"/>
        </w:rPr>
        <w:t>maarif müfetti</w:t>
      </w:r>
      <w:r w:rsidR="000E2DA5" w:rsidRPr="003320F7">
        <w:rPr>
          <w:rFonts w:ascii="Times New Roman" w:hAnsi="Times New Roman"/>
          <w:sz w:val="20"/>
          <w:szCs w:val="20"/>
        </w:rPr>
        <w:t xml:space="preserve">şi duruma göre okul öncesi eğitim programına bağlı kalmak koşulu ile yeni kriterler ekleyebilir. </w:t>
      </w:r>
    </w:p>
    <w:p w:rsidR="003320F7" w:rsidRPr="003320F7" w:rsidRDefault="000E2DA5" w:rsidP="003320F7">
      <w:pPr>
        <w:spacing w:after="0" w:line="240" w:lineRule="auto"/>
        <w:jc w:val="both"/>
        <w:rPr>
          <w:rFonts w:ascii="Times New Roman" w:hAnsi="Times New Roman"/>
          <w:i/>
          <w:sz w:val="20"/>
          <w:szCs w:val="20"/>
          <w:lang w:eastAsia="en-US"/>
        </w:rPr>
      </w:pPr>
      <w:r w:rsidRPr="003320F7">
        <w:rPr>
          <w:rFonts w:ascii="Times New Roman" w:hAnsi="Times New Roman"/>
          <w:sz w:val="20"/>
          <w:szCs w:val="20"/>
        </w:rPr>
        <w:t>*</w:t>
      </w:r>
      <w:r w:rsidRPr="003320F7">
        <w:rPr>
          <w:rFonts w:ascii="Times New Roman" w:hAnsi="Times New Roman"/>
          <w:i/>
          <w:sz w:val="20"/>
          <w:szCs w:val="20"/>
          <w:lang w:eastAsia="en-US"/>
        </w:rPr>
        <w:t xml:space="preserve">  (MEB Okul Öncesi Eğitim Programı)</w:t>
      </w:r>
      <w:r w:rsidR="00287579" w:rsidRPr="003320F7">
        <w:rPr>
          <w:rFonts w:ascii="Times New Roman" w:hAnsi="Times New Roman"/>
          <w:i/>
          <w:sz w:val="20"/>
          <w:szCs w:val="20"/>
          <w:lang w:eastAsia="en-US"/>
        </w:rPr>
        <w:t xml:space="preserve">          </w:t>
      </w:r>
    </w:p>
    <w:p w:rsidR="00C15DEE" w:rsidRPr="003320F7" w:rsidRDefault="000E2DA5" w:rsidP="003320F7">
      <w:pPr>
        <w:spacing w:after="0" w:line="240" w:lineRule="auto"/>
        <w:jc w:val="both"/>
        <w:rPr>
          <w:rFonts w:ascii="Times New Roman" w:hAnsi="Times New Roman"/>
          <w:i/>
          <w:sz w:val="20"/>
          <w:szCs w:val="20"/>
          <w:lang w:eastAsia="en-US"/>
        </w:rPr>
      </w:pPr>
      <w:r w:rsidRPr="003320F7">
        <w:rPr>
          <w:rFonts w:ascii="Times New Roman" w:hAnsi="Times New Roman"/>
          <w:sz w:val="20"/>
          <w:szCs w:val="20"/>
        </w:rPr>
        <w:t>**</w:t>
      </w:r>
      <w:r w:rsidRPr="003320F7">
        <w:rPr>
          <w:rFonts w:ascii="Times New Roman" w:hAnsi="Times New Roman"/>
          <w:sz w:val="20"/>
          <w:szCs w:val="20"/>
          <w:vertAlign w:val="superscript"/>
        </w:rPr>
        <w:t xml:space="preserve">  </w:t>
      </w:r>
      <w:r w:rsidRPr="003320F7">
        <w:rPr>
          <w:rFonts w:ascii="Times New Roman" w:hAnsi="Times New Roman"/>
          <w:sz w:val="20"/>
          <w:szCs w:val="20"/>
        </w:rPr>
        <w:t>(</w:t>
      </w:r>
      <w:r w:rsidRPr="003320F7">
        <w:rPr>
          <w:rFonts w:ascii="Times New Roman" w:hAnsi="Times New Roman"/>
          <w:i/>
          <w:sz w:val="20"/>
          <w:szCs w:val="20"/>
        </w:rPr>
        <w:t>MEB Öğretmenlik</w:t>
      </w:r>
      <w:r w:rsidRPr="003320F7">
        <w:rPr>
          <w:rFonts w:ascii="Times New Roman" w:hAnsi="Times New Roman"/>
          <w:i/>
          <w:sz w:val="20"/>
          <w:szCs w:val="20"/>
          <w:vertAlign w:val="superscript"/>
        </w:rPr>
        <w:t xml:space="preserve"> </w:t>
      </w:r>
      <w:r w:rsidR="00630C3B" w:rsidRPr="003320F7">
        <w:rPr>
          <w:rFonts w:ascii="Times New Roman" w:hAnsi="Times New Roman"/>
          <w:i/>
          <w:sz w:val="20"/>
          <w:szCs w:val="20"/>
        </w:rPr>
        <w:t>Mesleği Genel Yeterl</w:t>
      </w:r>
      <w:r w:rsidRPr="003320F7">
        <w:rPr>
          <w:rFonts w:ascii="Times New Roman" w:hAnsi="Times New Roman"/>
          <w:i/>
          <w:sz w:val="20"/>
          <w:szCs w:val="20"/>
        </w:rPr>
        <w:t>ikleri</w:t>
      </w:r>
      <w:r w:rsidR="00A37866" w:rsidRPr="003320F7">
        <w:rPr>
          <w:rFonts w:ascii="Times New Roman" w:hAnsi="Times New Roman"/>
          <w:i/>
          <w:sz w:val="20"/>
          <w:szCs w:val="20"/>
        </w:rPr>
        <w:t>)</w:t>
      </w:r>
    </w:p>
    <w:p w:rsidR="00C76831" w:rsidRDefault="00C76831" w:rsidP="00630C3B">
      <w:pPr>
        <w:spacing w:after="0" w:line="240" w:lineRule="auto"/>
        <w:rPr>
          <w:rFonts w:eastAsia="Times New Roman" w:cstheme="minorHAnsi"/>
          <w:b/>
        </w:rPr>
      </w:pPr>
    </w:p>
    <w:p w:rsidR="00C76831" w:rsidRDefault="00C76831" w:rsidP="00630C3B">
      <w:pPr>
        <w:spacing w:after="0" w:line="240" w:lineRule="auto"/>
        <w:rPr>
          <w:rFonts w:eastAsia="Times New Roman" w:cstheme="minorHAnsi"/>
          <w:b/>
        </w:rPr>
      </w:pPr>
    </w:p>
    <w:p w:rsidR="00C76831" w:rsidRDefault="00C76831" w:rsidP="00630C3B">
      <w:pPr>
        <w:spacing w:after="0" w:line="240" w:lineRule="auto"/>
        <w:rPr>
          <w:rFonts w:eastAsia="Times New Roman" w:cstheme="minorHAnsi"/>
          <w:b/>
        </w:rPr>
      </w:pPr>
    </w:p>
    <w:p w:rsidR="00492146" w:rsidRDefault="00492146" w:rsidP="000E2DA5">
      <w:pPr>
        <w:widowControl w:val="0"/>
        <w:autoSpaceDE w:val="0"/>
        <w:autoSpaceDN w:val="0"/>
        <w:adjustRightInd w:val="0"/>
        <w:spacing w:before="48" w:after="0" w:line="360" w:lineRule="auto"/>
        <w:ind w:right="3246"/>
        <w:jc w:val="both"/>
        <w:rPr>
          <w:rFonts w:ascii="Arial" w:eastAsia="Times New Roman" w:hAnsi="Arial" w:cs="Arial"/>
          <w:b/>
          <w:bCs/>
          <w:sz w:val="14"/>
          <w:szCs w:val="14"/>
        </w:rPr>
      </w:pPr>
    </w:p>
    <w:p w:rsidR="001B35F9" w:rsidRDefault="001B35F9" w:rsidP="00402DCF">
      <w:pPr>
        <w:widowControl w:val="0"/>
        <w:autoSpaceDE w:val="0"/>
        <w:autoSpaceDN w:val="0"/>
        <w:adjustRightInd w:val="0"/>
        <w:spacing w:before="48" w:after="0" w:line="360" w:lineRule="auto"/>
        <w:ind w:right="3246"/>
        <w:jc w:val="both"/>
        <w:rPr>
          <w:rFonts w:ascii="Arial" w:eastAsia="Times New Roman" w:hAnsi="Arial" w:cs="Arial"/>
          <w:b/>
          <w:bCs/>
          <w:sz w:val="14"/>
          <w:szCs w:val="14"/>
        </w:rPr>
      </w:pPr>
    </w:p>
    <w:sectPr w:rsidR="001B35F9" w:rsidSect="00392434">
      <w:type w:val="continuous"/>
      <w:pgSz w:w="11906" w:h="16838"/>
      <w:pgMar w:top="1651" w:right="1274" w:bottom="709" w:left="1560" w:header="426" w:footer="4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839" w:rsidRDefault="00717839" w:rsidP="006140B4">
      <w:pPr>
        <w:spacing w:after="0" w:line="240" w:lineRule="auto"/>
      </w:pPr>
      <w:r>
        <w:separator/>
      </w:r>
    </w:p>
  </w:endnote>
  <w:endnote w:type="continuationSeparator" w:id="0">
    <w:p w:rsidR="00717839" w:rsidRDefault="00717839" w:rsidP="0061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952" w:rsidRDefault="00457952" w:rsidP="00CE4FA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952" w:rsidRPr="007F0A53" w:rsidRDefault="00457952" w:rsidP="00CE4FA2">
    <w:pPr>
      <w:pStyle w:val="Altbilgi"/>
      <w:spacing w:after="0" w:line="240" w:lineRule="auto"/>
      <w:rPr>
        <w:b/>
        <w:i/>
        <w:sz w:val="14"/>
        <w:szCs w:val="14"/>
      </w:rPr>
    </w:pPr>
  </w:p>
  <w:p w:rsidR="00457952" w:rsidRPr="007F0A53" w:rsidRDefault="00457952" w:rsidP="00CE4FA2">
    <w:pPr>
      <w:pStyle w:val="Altbilgi"/>
      <w:tabs>
        <w:tab w:val="clear" w:pos="9072"/>
        <w:tab w:val="left" w:pos="8222"/>
      </w:tabs>
      <w:spacing w:after="0" w:line="240" w:lineRule="auto"/>
      <w:ind w:right="850"/>
      <w:jc w:val="right"/>
      <w:rPr>
        <w:b/>
        <w:i/>
        <w:sz w:val="14"/>
        <w:szCs w:val="14"/>
      </w:rPr>
    </w:pPr>
    <w:r>
      <w:rPr>
        <w:b/>
        <w:sz w:val="14"/>
        <w:szCs w:val="14"/>
      </w:rPr>
      <w:t>Mîllî</w:t>
    </w:r>
    <w:r w:rsidRPr="007F0A53">
      <w:rPr>
        <w:b/>
        <w:sz w:val="14"/>
        <w:szCs w:val="14"/>
      </w:rPr>
      <w:t xml:space="preserve"> Eğitim Bakanlığı</w:t>
    </w:r>
  </w:p>
  <w:p w:rsidR="00457952" w:rsidRPr="007F0A53" w:rsidRDefault="00457952" w:rsidP="00CE4FA2">
    <w:pPr>
      <w:pStyle w:val="Altbilgi"/>
      <w:tabs>
        <w:tab w:val="clear" w:pos="9072"/>
        <w:tab w:val="left" w:pos="8222"/>
      </w:tabs>
      <w:spacing w:after="0" w:line="240" w:lineRule="auto"/>
      <w:ind w:right="850"/>
      <w:jc w:val="right"/>
      <w:rPr>
        <w:b/>
        <w:i/>
        <w:sz w:val="14"/>
        <w:szCs w:val="14"/>
      </w:rPr>
    </w:pPr>
    <w:r>
      <w:rPr>
        <w:b/>
        <w:sz w:val="14"/>
        <w:szCs w:val="14"/>
      </w:rPr>
      <w:t>Teftiş Kurulu</w:t>
    </w:r>
    <w:r w:rsidRPr="007F0A53">
      <w:rPr>
        <w:b/>
        <w:sz w:val="14"/>
        <w:szCs w:val="14"/>
      </w:rPr>
      <w:t xml:space="preserve"> Başkanlığı</w:t>
    </w:r>
  </w:p>
  <w:p w:rsidR="00457952" w:rsidRPr="007F0A53" w:rsidRDefault="00457952" w:rsidP="00CE4FA2">
    <w:pPr>
      <w:pStyle w:val="Altbilgi"/>
      <w:spacing w:after="0" w:line="240" w:lineRule="auto"/>
      <w:jc w:val="right"/>
      <w:rPr>
        <w:b/>
        <w:sz w:val="14"/>
        <w:szCs w:val="14"/>
      </w:rPr>
    </w:pPr>
    <w:r>
      <w:rPr>
        <w:b/>
        <w:noProof/>
        <w:sz w:val="14"/>
        <w:szCs w:val="14"/>
      </w:rPr>
      <mc:AlternateContent>
        <mc:Choice Requires="wps">
          <w:drawing>
            <wp:anchor distT="0" distB="0" distL="114300" distR="114300" simplePos="0" relativeHeight="251654144" behindDoc="0" locked="0" layoutInCell="1" allowOverlap="1">
              <wp:simplePos x="0" y="0"/>
              <wp:positionH relativeFrom="column">
                <wp:posOffset>-1282065</wp:posOffset>
              </wp:positionH>
              <wp:positionV relativeFrom="paragraph">
                <wp:posOffset>158115</wp:posOffset>
              </wp:positionV>
              <wp:extent cx="7014210" cy="0"/>
              <wp:effectExtent l="22860" t="24765" r="20955" b="22860"/>
              <wp:wrapNone/>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392DECF" id="_x0000_t32" coordsize="21600,21600" o:spt="32" o:oned="t" path="m,l21600,21600e" filled="f">
              <v:path arrowok="t" fillok="f" o:connecttype="none"/>
              <o:lock v:ext="edit" shapetype="t"/>
            </v:shapetype>
            <v:shape id="AutoShape 4" o:spid="_x0000_s1026" type="#_x0000_t32" style="position:absolute;margin-left:-100.95pt;margin-top:12.45pt;width:552.3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mbCmQIAAHYFAAAOAAAAZHJzL2Uyb0RvYy54bWysVF1vmzAUfZ+0/2DxToGEEIpKqpSPvXRb&#10;pXbas4MNWAMb2U5INO2/79oJrOlepqmJhHxt33M/zrm+uz/2HTpQqZjgqRPc+A6ivBKE8SZ1vr2U&#10;buwgpTEnuBOcps6JKud+8/HD3TgkdCFa0REqEYBwlYxD6rRaD4nnqaqlPVY3YqAcDmshe6zBlI1H&#10;JB4Bve+8he9H3igkGaSoqFKwm58PnY3Fr2ta6a91rahGXepAbtp+pf3uzNfb3OGkkXhoWXVJA/9H&#10;Fj1mHILOUDnWGO0l+wuqZ5UUStT6phK9J+qaVdTWANUE/ptqnls8UFsLNEcNc5vU+8FWXw5PEjEC&#10;3EUO4rgHjrZ7LWxoFJr+jINK4FrGn6SpsDry5+FRVD8U4iJrMW+ovfxyGsA3MB7elYsx1ABRduNn&#10;QeAOBnzbrGMtewMJbUBHy8lp5oQeNapgc+0H4SIA6qrpzMPJ5DhIpT9R0SOzSB2lJWZNqzPBOTAv&#10;ZGDD4MOj0iYtnEwOJioXJes6K4COozF1lnHg+9ZDiY4Rc2ruKdnssk6iAwYNlaUPP1sknLy+JsWe&#10;E4vWUkyKy1pj1p3XEL3jBo9aWZ5TAuuoYWn3oWIrmZ+3/m0RF3HohouocEM/z91tmYVuVAbrVb7M&#10;sywPfplEgzBpGSGUm1wn+Qbhv8njMkhn4c0CnrviXaPb9kGy15luy5W/Dpexu16vlm64LHz3IS4z&#10;d5sFUbQuHrKH4k2mha1evU+ycytNVmKvqXxuyYgIM2pYrm4XgQMGjPtibWgDFeGugXeq0tJBUujv&#10;TLdWvEZ2BuOK6zgy/wvXM/q5EROHxppZuNT2p1XA+cSvnQkzBueB2glyepLTrMBwW6fLQ2Rej9c2&#10;rF8/l5vfAAAA//8DAFBLAwQUAAYACAAAACEA6N/l2twAAAAKAQAADwAAAGRycy9kb3ducmV2Lnht&#10;bEyPwWrDMAyG74O9g1Fht9ZJGFubxikjsOMYafcATqzFobEcYqfJ3n4aO2wnIenj16fitLpB3HAK&#10;vScF6S4BgdR601On4OPyut2DCFGT0YMnVPCFAU7l/V2hc+MXqvF2jp3gEAq5VmBjHHMpQ2vR6bDz&#10;IxLvPv3kdOR26qSZ9MLhbpBZkjxJp3viC1aPWFlsr+fZKZhDl6J9a2qz9M37pd3XVXW1Sj1s1pcj&#10;iIhr/IPhR5/VoWSnxs9kghgUbLMkPTCrIHvkysQhyZ5BNL8DWRby/wvlNwAAAP//AwBQSwECLQAU&#10;AAYACAAAACEAtoM4kv4AAADhAQAAEwAAAAAAAAAAAAAAAAAAAAAAW0NvbnRlbnRfVHlwZXNdLnht&#10;bFBLAQItABQABgAIAAAAIQA4/SH/1gAAAJQBAAALAAAAAAAAAAAAAAAAAC8BAABfcmVscy8ucmVs&#10;c1BLAQItABQABgAIAAAAIQDIXmbCmQIAAHYFAAAOAAAAAAAAAAAAAAAAAC4CAABkcnMvZTJvRG9j&#10;LnhtbFBLAQItABQABgAIAAAAIQDo3+Xa3AAAAAoBAAAPAAAAAAAAAAAAAAAAAPMEAABkcnMvZG93&#10;bnJldi54bWxQSwUGAAAAAAQABADzAAAA/AUAAAAA&#10;" strokecolor="red" strokeweight="3pt">
              <v:shadow color="#868686"/>
            </v:shape>
          </w:pict>
        </mc:Fallback>
      </mc:AlternateContent>
    </w:r>
  </w:p>
  <w:p w:rsidR="00457952" w:rsidRPr="007F0A53" w:rsidRDefault="00457952" w:rsidP="00CE4FA2">
    <w:pPr>
      <w:pStyle w:val="Altbilgi"/>
      <w:spacing w:after="0" w:line="240" w:lineRule="auto"/>
      <w:rPr>
        <w:b/>
        <w:sz w:val="14"/>
        <w:szCs w:val="14"/>
      </w:rPr>
    </w:pPr>
  </w:p>
  <w:p w:rsidR="00457952" w:rsidRDefault="00457952" w:rsidP="00CE4FA2">
    <w:pPr>
      <w:pStyle w:val="Altbilgi"/>
      <w:spacing w:after="0" w:line="240" w:lineRule="auto"/>
      <w:jc w:val="right"/>
      <w:rPr>
        <w:b/>
        <w:sz w:val="14"/>
        <w:szCs w:val="14"/>
      </w:rPr>
    </w:pPr>
  </w:p>
  <w:p w:rsidR="00457952" w:rsidRDefault="00457952" w:rsidP="00CE4FA2">
    <w:pPr>
      <w:pStyle w:val="Altbilgi"/>
      <w:spacing w:after="0" w:line="240" w:lineRule="auto"/>
      <w:jc w:val="right"/>
      <w:rPr>
        <w:b/>
        <w:sz w:val="14"/>
        <w:szCs w:val="14"/>
      </w:rPr>
    </w:pPr>
  </w:p>
  <w:p w:rsidR="00457952" w:rsidRPr="007F0A53" w:rsidRDefault="00457952" w:rsidP="00CE4FA2">
    <w:pPr>
      <w:pStyle w:val="Altbilgi"/>
      <w:spacing w:after="0" w:line="240" w:lineRule="auto"/>
      <w:jc w:val="right"/>
      <w:rPr>
        <w:b/>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952" w:rsidRPr="007F0A53" w:rsidRDefault="00457952" w:rsidP="00CE4FA2">
    <w:pPr>
      <w:pStyle w:val="Altbilgi"/>
      <w:spacing w:after="0" w:line="240" w:lineRule="auto"/>
      <w:rPr>
        <w:b/>
        <w:i/>
        <w:sz w:val="14"/>
        <w:szCs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952" w:rsidRDefault="00457952">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952" w:rsidRDefault="00457952" w:rsidP="00CE4FA2">
    <w:pPr>
      <w:pStyle w:val="Altbilgi"/>
      <w:spacing w:after="0" w:line="240" w:lineRule="auto"/>
      <w:rPr>
        <w:b/>
        <w:i/>
        <w:sz w:val="14"/>
        <w:szCs w:val="14"/>
      </w:rPr>
    </w:pPr>
    <w:r>
      <w:rPr>
        <w:noProof/>
      </w:rPr>
      <mc:AlternateContent>
        <mc:Choice Requires="wps">
          <w:drawing>
            <wp:anchor distT="45720" distB="45720" distL="114300" distR="114300" simplePos="0" relativeHeight="251673600" behindDoc="0" locked="0" layoutInCell="1" allowOverlap="1">
              <wp:simplePos x="0" y="0"/>
              <wp:positionH relativeFrom="column">
                <wp:posOffset>5125085</wp:posOffset>
              </wp:positionH>
              <wp:positionV relativeFrom="paragraph">
                <wp:posOffset>92710</wp:posOffset>
              </wp:positionV>
              <wp:extent cx="742950" cy="657225"/>
              <wp:effectExtent l="10160" t="5080" r="8890" b="13970"/>
              <wp:wrapSquare wrapText="bothSides"/>
              <wp:docPr id="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657225"/>
                      </a:xfrm>
                      <a:prstGeom prst="rect">
                        <a:avLst/>
                      </a:prstGeom>
                      <a:solidFill>
                        <a:schemeClr val="bg1">
                          <a:lumMod val="100000"/>
                          <a:lumOff val="0"/>
                        </a:schemeClr>
                      </a:solidFill>
                      <a:ln w="9525">
                        <a:solidFill>
                          <a:srgbClr val="FFFFFF"/>
                        </a:solidFill>
                        <a:miter lim="800000"/>
                        <a:headEnd/>
                        <a:tailEnd/>
                      </a:ln>
                    </wps:spPr>
                    <wps:txbx>
                      <w:txbxContent>
                        <w:p w:rsidR="00457952" w:rsidRDefault="00457952">
                          <w:r>
                            <w:rPr>
                              <w:rFonts w:ascii="Cambria" w:hAnsi="Cambria"/>
                              <w:b/>
                              <w:noProof/>
                              <w:sz w:val="18"/>
                              <w:szCs w:val="18"/>
                            </w:rPr>
                            <w:drawing>
                              <wp:inline distT="0" distB="0" distL="0" distR="0" wp14:anchorId="4D54DA74" wp14:editId="4B4D6E81">
                                <wp:extent cx="526211" cy="530727"/>
                                <wp:effectExtent l="0" t="0" r="0" b="0"/>
                                <wp:docPr id="3" name="Resim 3" descr="Resi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430673" descr="Resim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6211" cy="53072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9" type="#_x0000_t202" style="position:absolute;margin-left:403.55pt;margin-top:7.3pt;width:58.5pt;height:51.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tapSQIAAJIEAAAOAAAAZHJzL2Uyb0RvYy54bWysVFFv2yAQfp+0/4B4X5xESdtYdaouXadp&#10;7Tap2w/AGNtowDHAsbtfvwPSNF3fpvkBwR18d/d9d768mrQie+G8BFPRxWxOiTAcGmm6iv74fvvu&#10;ghIfmGmYAiMq+ig8vdq+fXM52lIsoQfVCEcQxPhytBXtQ7BlUXjeC838DKww6GzBaRbw6LqicWxE&#10;dK2K5Xx+VozgGuuAC+/RepOddJvw21bw8LVtvQhEVRRzC2l1aa3jWmwvWdk5ZnvJD2mwf8hCM2kw&#10;6BHqhgVGBidfQWnJHXhow4yDLqBtJRepBqxmMf+rmoeeWZFqQXK8PdLk/x8s/7L/5ohsULsFJYZp&#10;1OheBGnI5yEMfiDLSNFofYk3HyzeDdN7mPB6KtfbO+A/PTGw65npxLVzMPaCNZjiIr4sTp5mHB9B&#10;6vEeGgzFhgAJaGqdjvwhIwTRUarHozxiCoSj8Xy13KzRw9F1tj5fLtcpAiufHlvnw0cBmsRNRR2q&#10;n8DZ/s6HmAwrn67EWB6UbG6lUukQO07slCN7hr1Sd7lANWjMNNsW8/jllkE7Nla2JxNip6aNECnS&#10;C3RlyFjRzRpTfh3ZdfUx7m36DnW9gNAy4KQoqSt6cZJIJPuDaVIfByZV3mM2yhzYj4Rn6sNUT1nr&#10;GCAqU0PziHI4yIOBg4ybHtxvSkYcior6XwNzghL1yaCkm8VqFacoHVYoAR7cqac+9TDDEaqigZK8&#10;3YU8eYN1susxUubYwDW2QSuTRM9ZHdLHxk98HoY0TtbpOd16/pVs/wAAAP//AwBQSwMEFAAGAAgA&#10;AAAhAAJRhxfgAAAACgEAAA8AAABkcnMvZG93bnJldi54bWxMj8FOwzAQRO9I/IO1SFwQtVOS1oQ4&#10;FUKCAyfaIvXqJkuSEq9D7Lbh71lOcNyZp9mZYjW5XpxwDJ0nA8lMgUCqfN1RY+B9+3yrQYRoqba9&#10;JzTwjQFW5eVFYfPan2mNp01sBIdQyK2BNsYhlzJULTobZn5AYu/Dj85GPsdG1qM9c7jr5VyphXS2&#10;I/7Q2gGfWqw+N0dnYHnYvuq3m+xF6exrnd4dsrjbZcZcX02PDyAiTvEPht/6XB1K7rT3R6qD6A1o&#10;tUwYZSNdgGDgfp6ysGch0QnIspD/J5Q/AAAA//8DAFBLAQItABQABgAIAAAAIQC2gziS/gAAAOEB&#10;AAATAAAAAAAAAAAAAAAAAAAAAABbQ29udGVudF9UeXBlc10ueG1sUEsBAi0AFAAGAAgAAAAhADj9&#10;If/WAAAAlAEAAAsAAAAAAAAAAAAAAAAALwEAAF9yZWxzLy5yZWxzUEsBAi0AFAAGAAgAAAAhAA5e&#10;1qlJAgAAkgQAAA4AAAAAAAAAAAAAAAAALgIAAGRycy9lMm9Eb2MueG1sUEsBAi0AFAAGAAgAAAAh&#10;AAJRhxfgAAAACgEAAA8AAAAAAAAAAAAAAAAAowQAAGRycy9kb3ducmV2LnhtbFBLBQYAAAAABAAE&#10;APMAAACwBQAAAAA=&#10;" fillcolor="white [3212]" strokecolor="white">
              <v:textbox>
                <w:txbxContent>
                  <w:p w:rsidR="00457952" w:rsidRDefault="00457952">
                    <w:r>
                      <w:rPr>
                        <w:rFonts w:ascii="Cambria" w:hAnsi="Cambria"/>
                        <w:b/>
                        <w:noProof/>
                        <w:sz w:val="18"/>
                        <w:szCs w:val="18"/>
                      </w:rPr>
                      <w:drawing>
                        <wp:inline distT="0" distB="0" distL="0" distR="0" wp14:anchorId="4D54DA74" wp14:editId="4B4D6E81">
                          <wp:extent cx="526211" cy="530727"/>
                          <wp:effectExtent l="0" t="0" r="0" b="0"/>
                          <wp:docPr id="3" name="Resim 3" descr="Resi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430673" descr="Resim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26211" cy="530727"/>
                                  </a:xfrm>
                                  <a:prstGeom prst="rect">
                                    <a:avLst/>
                                  </a:prstGeom>
                                  <a:noFill/>
                                  <a:ln>
                                    <a:noFill/>
                                  </a:ln>
                                </pic:spPr>
                              </pic:pic>
                            </a:graphicData>
                          </a:graphic>
                        </wp:inline>
                      </w:drawing>
                    </w:r>
                  </w:p>
                </w:txbxContent>
              </v:textbox>
              <w10:wrap type="square"/>
            </v:shape>
          </w:pict>
        </mc:Fallback>
      </mc:AlternateContent>
    </w:r>
  </w:p>
  <w:p w:rsidR="00457952" w:rsidRPr="007F0A53" w:rsidRDefault="00457952" w:rsidP="00CE4FA2">
    <w:pPr>
      <w:pStyle w:val="Altbilgi"/>
      <w:spacing w:after="0" w:line="240" w:lineRule="auto"/>
      <w:rPr>
        <w:b/>
        <w:i/>
        <w:sz w:val="14"/>
        <w:szCs w:val="14"/>
      </w:rPr>
    </w:pPr>
  </w:p>
  <w:p w:rsidR="00457952" w:rsidRDefault="00457952" w:rsidP="00C95579">
    <w:pPr>
      <w:pStyle w:val="Altbilgi"/>
      <w:tabs>
        <w:tab w:val="clear" w:pos="9072"/>
        <w:tab w:val="left" w:pos="8222"/>
      </w:tabs>
      <w:spacing w:after="0" w:line="240" w:lineRule="auto"/>
      <w:ind w:right="850"/>
      <w:jc w:val="center"/>
      <w:rPr>
        <w:rFonts w:ascii="Arial" w:hAnsi="Arial" w:cs="Arial"/>
        <w:b/>
        <w:sz w:val="14"/>
        <w:szCs w:val="14"/>
      </w:rPr>
    </w:pPr>
    <w:r>
      <w:rPr>
        <w:rFonts w:ascii="Arial" w:hAnsi="Arial" w:cs="Arial"/>
        <w:b/>
        <w:sz w:val="14"/>
        <w:szCs w:val="14"/>
      </w:rPr>
      <w:t xml:space="preserve">                                              </w:t>
    </w:r>
    <w:r>
      <w:rPr>
        <w:rFonts w:ascii="Arial" w:hAnsi="Arial" w:cs="Arial"/>
        <w:b/>
        <w:sz w:val="14"/>
        <w:szCs w:val="14"/>
      </w:rPr>
      <w:tab/>
      <w:t xml:space="preserve">                                                                                                             </w:t>
    </w:r>
  </w:p>
  <w:p w:rsidR="00457952" w:rsidRDefault="00457952" w:rsidP="00C95579">
    <w:pPr>
      <w:pStyle w:val="Altbilgi"/>
      <w:tabs>
        <w:tab w:val="clear" w:pos="9072"/>
        <w:tab w:val="left" w:pos="8222"/>
      </w:tabs>
      <w:spacing w:after="0" w:line="240" w:lineRule="auto"/>
      <w:ind w:right="850"/>
      <w:jc w:val="center"/>
      <w:rPr>
        <w:rFonts w:ascii="Arial" w:hAnsi="Arial" w:cs="Arial"/>
        <w:b/>
        <w:sz w:val="14"/>
        <w:szCs w:val="14"/>
      </w:rPr>
    </w:pPr>
  </w:p>
  <w:p w:rsidR="00457952" w:rsidRPr="00D84E11" w:rsidRDefault="00457952" w:rsidP="00C95579">
    <w:pPr>
      <w:pStyle w:val="Altbilgi"/>
      <w:tabs>
        <w:tab w:val="clear" w:pos="9072"/>
        <w:tab w:val="left" w:pos="8222"/>
      </w:tabs>
      <w:spacing w:after="0" w:line="240" w:lineRule="auto"/>
      <w:ind w:right="850"/>
      <w:jc w:val="center"/>
      <w:rPr>
        <w:rFonts w:ascii="Arial" w:hAnsi="Arial" w:cs="Arial"/>
        <w:b/>
        <w:i/>
        <w:sz w:val="14"/>
        <w:szCs w:val="14"/>
      </w:rPr>
    </w:pPr>
    <w:r>
      <w:rPr>
        <w:rFonts w:ascii="Arial" w:hAnsi="Arial" w:cs="Arial"/>
        <w:b/>
        <w:sz w:val="14"/>
        <w:szCs w:val="14"/>
      </w:rPr>
      <w:tab/>
      <w:t xml:space="preserve">                                                                                                                                Mi</w:t>
    </w:r>
    <w:r w:rsidRPr="00D84E11">
      <w:rPr>
        <w:rFonts w:ascii="Arial" w:hAnsi="Arial" w:cs="Arial"/>
        <w:b/>
        <w:sz w:val="14"/>
        <w:szCs w:val="14"/>
      </w:rPr>
      <w:t>ll</w:t>
    </w:r>
    <w:r>
      <w:rPr>
        <w:rFonts w:ascii="Arial" w:hAnsi="Arial" w:cs="Arial"/>
        <w:b/>
        <w:sz w:val="14"/>
        <w:szCs w:val="14"/>
      </w:rPr>
      <w:t>î</w:t>
    </w:r>
    <w:r w:rsidRPr="00D84E11">
      <w:rPr>
        <w:rFonts w:ascii="Arial" w:hAnsi="Arial" w:cs="Arial"/>
        <w:b/>
        <w:sz w:val="14"/>
        <w:szCs w:val="14"/>
      </w:rPr>
      <w:t xml:space="preserve"> Eğitim Bakanlığı</w:t>
    </w:r>
  </w:p>
  <w:p w:rsidR="00457952" w:rsidRPr="00D84E11" w:rsidRDefault="00457952" w:rsidP="00EE2166">
    <w:pPr>
      <w:pStyle w:val="Altbilgi"/>
      <w:tabs>
        <w:tab w:val="clear" w:pos="9072"/>
        <w:tab w:val="left" w:pos="8222"/>
      </w:tabs>
      <w:spacing w:after="0" w:line="240" w:lineRule="auto"/>
      <w:ind w:right="850"/>
      <w:rPr>
        <w:rFonts w:ascii="Arial" w:hAnsi="Arial" w:cs="Arial"/>
        <w:b/>
        <w:i/>
        <w:sz w:val="14"/>
        <w:szCs w:val="14"/>
      </w:rPr>
    </w:pPr>
    <w:r>
      <w:rPr>
        <w:rFonts w:ascii="Arial" w:hAnsi="Arial" w:cs="Arial"/>
        <w:b/>
        <w:sz w:val="14"/>
        <w:szCs w:val="14"/>
      </w:rPr>
      <w:tab/>
      <w:t xml:space="preserve">                                                                                                                                              Teftiş Kurulu</w:t>
    </w:r>
    <w:r w:rsidRPr="00D84E11">
      <w:rPr>
        <w:rFonts w:ascii="Arial" w:hAnsi="Arial" w:cs="Arial"/>
        <w:b/>
        <w:sz w:val="14"/>
        <w:szCs w:val="14"/>
      </w:rPr>
      <w:t xml:space="preserve"> Başkanlığı</w:t>
    </w:r>
    <w:r>
      <w:rPr>
        <w:rFonts w:ascii="Arial" w:hAnsi="Arial" w:cs="Arial"/>
        <w:b/>
        <w:sz w:val="14"/>
        <w:szCs w:val="14"/>
      </w:rPr>
      <w:t xml:space="preserve"> </w:t>
    </w:r>
  </w:p>
  <w:p w:rsidR="00457952" w:rsidRPr="00C95579" w:rsidRDefault="00457952" w:rsidP="00C95579">
    <w:pPr>
      <w:pStyle w:val="Altbilgi"/>
      <w:spacing w:after="0" w:line="240" w:lineRule="auto"/>
      <w:jc w:val="right"/>
      <w:rPr>
        <w:b/>
        <w:sz w:val="14"/>
        <w:szCs w:val="14"/>
      </w:rPr>
    </w:pPr>
    <w:r>
      <w:rPr>
        <w:b/>
        <w:noProof/>
        <w:sz w:val="14"/>
        <w:szCs w:val="14"/>
      </w:rPr>
      <mc:AlternateContent>
        <mc:Choice Requires="wps">
          <w:drawing>
            <wp:anchor distT="0" distB="0" distL="114300" distR="114300" simplePos="0" relativeHeight="251655168" behindDoc="0" locked="0" layoutInCell="1" allowOverlap="1">
              <wp:simplePos x="0" y="0"/>
              <wp:positionH relativeFrom="column">
                <wp:posOffset>-1282065</wp:posOffset>
              </wp:positionH>
              <wp:positionV relativeFrom="paragraph">
                <wp:posOffset>158115</wp:posOffset>
              </wp:positionV>
              <wp:extent cx="7014210" cy="0"/>
              <wp:effectExtent l="22860" t="20320" r="20955" b="27305"/>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F48695D" id="_x0000_t32" coordsize="21600,21600" o:spt="32" o:oned="t" path="m,l21600,21600e" filled="f">
              <v:path arrowok="t" fillok="f" o:connecttype="none"/>
              <o:lock v:ext="edit" shapetype="t"/>
            </v:shapetype>
            <v:shape id="AutoShape 19" o:spid="_x0000_s1026" type="#_x0000_t32" style="position:absolute;margin-left:-100.95pt;margin-top:12.45pt;width:552.3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0MhmQIAAHcFAAAOAAAAZHJzL2Uyb0RvYy54bWysVE2PmzAQvVfqf7C4s0BCEoKWrLJ89LJt&#10;V9qtenawAatgI9sJiar+946dQJPtpao2kZDH9sy8mffG9w/HrkUHKhUTPHGCO99BlJeCMF4nzrfX&#10;wo0cpDTmBLeC08Q5UeU8bD5+uB/6mM5EI1pCJYIgXMVDnziN1n3seapsaIfVnegph8NKyA5rMGXt&#10;EYkHiN613sz3l94gJOmlKKlSsJudD52NjV9VtNRfq0pRjdrEAWzafqX97szX29zjuJa4b1h5gYH/&#10;A0WHGYekU6gMa4z2kv0VqmOlFEpU+q4UnSeqipXU1gDVBP6bal4a3FNbCzRH9VOb1PuFLb8cniVi&#10;BLiD9nDcAUfbvRY2NQrWpkFDr2K4l/JnaUosj/ylfxLlD4W4SBvMa2pvv556cA6Mh3fjYgzVQ5rd&#10;8FkQuIMhge3WsZKdCQl9QEdLymkihR41KmFz5QfhzIArxzMPx6NjL5X+REWHzCJxlJaY1Y1OBedA&#10;vZCBTYMPT0obWDgeHUxWLgrWtlYBLUdD4syjwPethxItI+bU3FOy3qWtRAcMIioKH362SDi5vibF&#10;nhMbraGY5Je1xqw9ryF7y008anV5hgTWUcPS7kPFVjM/1/46j/IodMPZMndDP8vcbZGG7rIIVots&#10;nqVpFvwyQIMwbhghlBuso36D8N/0cZmks/ImBU9d8W6j2/YB2Fuk22Lhr8J55K5Wi7kbznPffYyK&#10;1N2mwXK5yh/Tx/wN0txWr94H7NRKg0rsNZUvDRkQYUYN88V6FjhgwLzPVoY2UBFua3ioSi0dJIX+&#10;znRjxWtkZ2LccB0tzf/C9RT93IiRQ2NNLFxq+9Mq4Hzk186EGYPzQO0EOT3LcVZguq3T5SUyz8e1&#10;Devr93LzGwAA//8DAFBLAwQUAAYACAAAACEA6N/l2twAAAAKAQAADwAAAGRycy9kb3ducmV2Lnht&#10;bEyPwWrDMAyG74O9g1Fht9ZJGFubxikjsOMYafcATqzFobEcYqfJ3n4aO2wnIenj16fitLpB3HAK&#10;vScF6S4BgdR601On4OPyut2DCFGT0YMnVPCFAU7l/V2hc+MXqvF2jp3gEAq5VmBjHHMpQ2vR6bDz&#10;IxLvPv3kdOR26qSZ9MLhbpBZkjxJp3viC1aPWFlsr+fZKZhDl6J9a2qz9M37pd3XVXW1Sj1s1pcj&#10;iIhr/IPhR5/VoWSnxs9kghgUbLMkPTCrIHvkysQhyZ5BNL8DWRby/wvlNwAAAP//AwBQSwECLQAU&#10;AAYACAAAACEAtoM4kv4AAADhAQAAEwAAAAAAAAAAAAAAAAAAAAAAW0NvbnRlbnRfVHlwZXNdLnht&#10;bFBLAQItABQABgAIAAAAIQA4/SH/1gAAAJQBAAALAAAAAAAAAAAAAAAAAC8BAABfcmVscy8ucmVs&#10;c1BLAQItABQABgAIAAAAIQDCg0MhmQIAAHcFAAAOAAAAAAAAAAAAAAAAAC4CAABkcnMvZTJvRG9j&#10;LnhtbFBLAQItABQABgAIAAAAIQDo3+Xa3AAAAAoBAAAPAAAAAAAAAAAAAAAAAPMEAABkcnMvZG93&#10;bnJldi54bWxQSwUGAAAAAAQABADzAAAA/AUAAAAA&#10;" strokecolor="red" strokeweight="3pt">
              <v:shadow color="#868686"/>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952" w:rsidRDefault="00457952" w:rsidP="00C95579">
    <w:pPr>
      <w:pStyle w:val="Altbilgi"/>
      <w:spacing w:after="0" w:line="240" w:lineRule="auto"/>
      <w:rPr>
        <w:b/>
        <w:i/>
        <w:sz w:val="14"/>
        <w:szCs w:val="1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952" w:rsidRDefault="00457952" w:rsidP="008B6209">
    <w:pPr>
      <w:pStyle w:val="Altbilgi"/>
      <w:tabs>
        <w:tab w:val="clear" w:pos="9072"/>
        <w:tab w:val="left" w:pos="8222"/>
      </w:tabs>
      <w:spacing w:after="0" w:line="240" w:lineRule="auto"/>
      <w:ind w:right="850"/>
      <w:jc w:val="center"/>
      <w:rPr>
        <w:rFonts w:ascii="Arial" w:hAnsi="Arial" w:cs="Arial"/>
        <w:b/>
        <w:sz w:val="14"/>
        <w:szCs w:val="14"/>
      </w:rPr>
    </w:pPr>
    <w:r>
      <w:rPr>
        <w:rFonts w:ascii="Arial" w:hAnsi="Arial" w:cs="Arial"/>
        <w:b/>
        <w:noProof/>
        <w:sz w:val="14"/>
        <w:szCs w:val="14"/>
      </w:rPr>
      <mc:AlternateContent>
        <mc:Choice Requires="wps">
          <w:drawing>
            <wp:anchor distT="45720" distB="45720" distL="114300" distR="114300" simplePos="0" relativeHeight="251676672" behindDoc="0" locked="0" layoutInCell="1" allowOverlap="1">
              <wp:simplePos x="0" y="0"/>
              <wp:positionH relativeFrom="column">
                <wp:posOffset>5133975</wp:posOffset>
              </wp:positionH>
              <wp:positionV relativeFrom="paragraph">
                <wp:posOffset>-27940</wp:posOffset>
              </wp:positionV>
              <wp:extent cx="742950" cy="659765"/>
              <wp:effectExtent l="9525" t="5080" r="9525" b="11430"/>
              <wp:wrapSquare wrapText="bothSides"/>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659765"/>
                      </a:xfrm>
                      <a:prstGeom prst="rect">
                        <a:avLst/>
                      </a:prstGeom>
                      <a:solidFill>
                        <a:schemeClr val="bg1">
                          <a:lumMod val="100000"/>
                          <a:lumOff val="0"/>
                        </a:schemeClr>
                      </a:solidFill>
                      <a:ln w="9525">
                        <a:solidFill>
                          <a:srgbClr val="FFFFFF"/>
                        </a:solidFill>
                        <a:miter lim="800000"/>
                        <a:headEnd/>
                        <a:tailEnd/>
                      </a:ln>
                    </wps:spPr>
                    <wps:txbx>
                      <w:txbxContent>
                        <w:p w:rsidR="00457952" w:rsidRDefault="00457952" w:rsidP="008B6209">
                          <w:r>
                            <w:rPr>
                              <w:rFonts w:ascii="Cambria" w:hAnsi="Cambria"/>
                              <w:b/>
                              <w:noProof/>
                              <w:sz w:val="18"/>
                              <w:szCs w:val="18"/>
                            </w:rPr>
                            <w:drawing>
                              <wp:inline distT="0" distB="0" distL="0" distR="0" wp14:anchorId="321635E8" wp14:editId="191ED070">
                                <wp:extent cx="526211" cy="530727"/>
                                <wp:effectExtent l="0" t="0" r="0" b="0"/>
                                <wp:docPr id="225" name="Resim 225" descr="Resi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430673" descr="Resim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6211" cy="53072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9" o:spid="_x0000_s1031" type="#_x0000_t202" style="position:absolute;left:0;text-align:left;margin-left:404.25pt;margin-top:-2.2pt;width:58.5pt;height:51.9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3tZSgIAAI4EAAAOAAAAZHJzL2Uyb0RvYy54bWysVG1v2yAQ/j5p/wHxfXWSJmljxam6dJ0m&#10;dS9Sux+AMbbRgGNAYne/fgekabJ9m+YPCO7gueeeu/P6ZtSK7IXzEkxFpxcTSoTh0EjTVfT70/27&#10;a0p8YKZhCoyo6LPw9Gbz9s16sKWYQQ+qEY4giPHlYCvah2DLovC8F5r5C7DCoLMFp1nAo+uKxrEB&#10;0bUqZpPJshjANdYBF96j9S476Sbht63g4WvbehGIqihyC2l1aa3jWmzWrOwcs73kBxrsH1hoJg0G&#10;PULdscDIzsm/oLTkDjy04YKDLqBtJRcpB8xmOvkjm8eeWZFyQXG8Pcrk/x8s/7L/5ohsKrqkxDCN&#10;JXoSYyDvYSSXqyjPYH2Jtx4t3gsj2rHMKVVvH4D/8MTAtmemE7fOwdAL1iC9aXxZnDzNOD6C1MNn&#10;aDAO2wVIQGPrdNQO1SCIjmV6PpYmcuFovJrPVgv0cHQtF6ur5SJFYOXLY+t8+ChAk7ipqMPKJ3C2&#10;f/AhkmHly5UYy4OSzb1UKh1it4mtcmTPsE/qLieodhqZZtt0Er/cLmjHpsr2ZELs1LARIkU6Q1eG&#10;DBVdLWaLLNtZZNfVx7j36TvkdQahZcApUVJX9PqESBT7g2lSDwcmVd4jG2UO6kfBs/RhrMdU58sY&#10;IFamhuYZy+EgDwUOMW56cL8oGXAgKup/7pgTlKhPBku6ms7ncYLSYb64muHBnXrqUw8zHKEqGijJ&#10;223IU7ezTnY9RsoaG7jFNmhlKtErqwN9bPqk52FA41SdntOt19/I5jcAAAD//wMAUEsDBBQABgAI&#10;AAAAIQCZ5UsY3wAAAAkBAAAPAAAAZHJzL2Rvd25yZXYueG1sTI/LTsMwEEX3SPyDNUhsUOtQYpqG&#10;OBVCggWrPpC6deNpkhKPQ+y24e8ZVrCbx517zxTL0XXijENoPWm4nyYgkCpvW6o1fGxfJxmIEA1Z&#10;03lCDd8YYFleXxUmt/5CazxvYi3YhEJuNDQx9rmUoWrQmTD1PRLvDn5wJnI71NIO5sLmrpOzJHmU&#10;zrTECY3p8aXB6nNzchrmx+17trpTb0mmvtbpw1HF3U5pfXszPj+BiDjGPzH84jM6lMy09yeyQXQa&#10;Mr5lqYZJmoJgwWKmeLDnYqFAloX8/0H5AwAA//8DAFBLAQItABQABgAIAAAAIQC2gziS/gAAAOEB&#10;AAATAAAAAAAAAAAAAAAAAAAAAABbQ29udGVudF9UeXBlc10ueG1sUEsBAi0AFAAGAAgAAAAhADj9&#10;If/WAAAAlAEAAAsAAAAAAAAAAAAAAAAALwEAAF9yZWxzLy5yZWxzUEsBAi0AFAAGAAgAAAAhAFsL&#10;e1lKAgAAjgQAAA4AAAAAAAAAAAAAAAAALgIAAGRycy9lMm9Eb2MueG1sUEsBAi0AFAAGAAgAAAAh&#10;AJnlSxjfAAAACQEAAA8AAAAAAAAAAAAAAAAApAQAAGRycy9kb3ducmV2LnhtbFBLBQYAAAAABAAE&#10;APMAAACwBQAAAAA=&#10;" fillcolor="white [3212]" strokecolor="white">
              <v:textbox>
                <w:txbxContent>
                  <w:p w:rsidR="00457952" w:rsidRDefault="00457952" w:rsidP="008B6209">
                    <w:r>
                      <w:rPr>
                        <w:rFonts w:ascii="Cambria" w:hAnsi="Cambria"/>
                        <w:b/>
                        <w:noProof/>
                        <w:sz w:val="18"/>
                        <w:szCs w:val="18"/>
                      </w:rPr>
                      <w:drawing>
                        <wp:inline distT="0" distB="0" distL="0" distR="0" wp14:anchorId="321635E8" wp14:editId="191ED070">
                          <wp:extent cx="526211" cy="530727"/>
                          <wp:effectExtent l="0" t="0" r="0" b="0"/>
                          <wp:docPr id="225" name="Resim 225" descr="Resi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430673" descr="Resim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26211" cy="530727"/>
                                  </a:xfrm>
                                  <a:prstGeom prst="rect">
                                    <a:avLst/>
                                  </a:prstGeom>
                                  <a:noFill/>
                                  <a:ln>
                                    <a:noFill/>
                                  </a:ln>
                                </pic:spPr>
                              </pic:pic>
                            </a:graphicData>
                          </a:graphic>
                        </wp:inline>
                      </w:drawing>
                    </w:r>
                  </w:p>
                </w:txbxContent>
              </v:textbox>
              <w10:wrap type="square"/>
            </v:shape>
          </w:pict>
        </mc:Fallback>
      </mc:AlternateContent>
    </w:r>
    <w:r>
      <w:rPr>
        <w:b/>
        <w:i/>
        <w:sz w:val="14"/>
        <w:szCs w:val="14"/>
      </w:rPr>
      <w:tab/>
    </w:r>
    <w:r>
      <w:rPr>
        <w:rFonts w:ascii="Arial" w:hAnsi="Arial" w:cs="Arial"/>
        <w:b/>
        <w:sz w:val="14"/>
        <w:szCs w:val="14"/>
      </w:rPr>
      <w:t xml:space="preserve">                                                                                               </w:t>
    </w:r>
  </w:p>
  <w:p w:rsidR="00457952" w:rsidRDefault="00457952" w:rsidP="008B6209">
    <w:pPr>
      <w:pStyle w:val="Altbilgi"/>
      <w:tabs>
        <w:tab w:val="clear" w:pos="9072"/>
        <w:tab w:val="left" w:pos="8222"/>
      </w:tabs>
      <w:spacing w:after="0" w:line="240" w:lineRule="auto"/>
      <w:ind w:right="850"/>
      <w:jc w:val="center"/>
      <w:rPr>
        <w:rFonts w:ascii="Arial" w:hAnsi="Arial" w:cs="Arial"/>
        <w:b/>
        <w:sz w:val="14"/>
        <w:szCs w:val="14"/>
      </w:rPr>
    </w:pPr>
  </w:p>
  <w:p w:rsidR="00457952" w:rsidRDefault="00457952" w:rsidP="008B6209">
    <w:pPr>
      <w:pStyle w:val="Altbilgi"/>
      <w:tabs>
        <w:tab w:val="clear" w:pos="9072"/>
        <w:tab w:val="left" w:pos="8222"/>
      </w:tabs>
      <w:spacing w:after="0" w:line="240" w:lineRule="auto"/>
      <w:ind w:right="850"/>
      <w:jc w:val="center"/>
      <w:rPr>
        <w:rFonts w:ascii="Arial" w:hAnsi="Arial" w:cs="Arial"/>
        <w:b/>
        <w:sz w:val="14"/>
        <w:szCs w:val="14"/>
      </w:rPr>
    </w:pPr>
  </w:p>
  <w:p w:rsidR="00457952" w:rsidRPr="00D84E11" w:rsidRDefault="00457952" w:rsidP="008B6209">
    <w:pPr>
      <w:pStyle w:val="Altbilgi"/>
      <w:tabs>
        <w:tab w:val="clear" w:pos="9072"/>
        <w:tab w:val="left" w:pos="8222"/>
      </w:tabs>
      <w:spacing w:after="0" w:line="240" w:lineRule="auto"/>
      <w:ind w:right="850"/>
      <w:jc w:val="center"/>
      <w:rPr>
        <w:rFonts w:ascii="Arial" w:hAnsi="Arial" w:cs="Arial"/>
        <w:b/>
        <w:i/>
        <w:sz w:val="14"/>
        <w:szCs w:val="14"/>
      </w:rPr>
    </w:pPr>
    <w:r>
      <w:rPr>
        <w:rFonts w:ascii="Arial" w:hAnsi="Arial" w:cs="Arial"/>
        <w:b/>
        <w:sz w:val="14"/>
        <w:szCs w:val="14"/>
      </w:rPr>
      <w:tab/>
      <w:t xml:space="preserve">                                                                                                                             Mi</w:t>
    </w:r>
    <w:r w:rsidRPr="00D84E11">
      <w:rPr>
        <w:rFonts w:ascii="Arial" w:hAnsi="Arial" w:cs="Arial"/>
        <w:b/>
        <w:sz w:val="14"/>
        <w:szCs w:val="14"/>
      </w:rPr>
      <w:t>ll</w:t>
    </w:r>
    <w:r>
      <w:rPr>
        <w:rFonts w:ascii="Arial" w:hAnsi="Arial" w:cs="Arial"/>
        <w:b/>
        <w:sz w:val="14"/>
        <w:szCs w:val="14"/>
      </w:rPr>
      <w:t>î</w:t>
    </w:r>
    <w:r w:rsidRPr="00D84E11">
      <w:rPr>
        <w:rFonts w:ascii="Arial" w:hAnsi="Arial" w:cs="Arial"/>
        <w:b/>
        <w:sz w:val="14"/>
        <w:szCs w:val="14"/>
      </w:rPr>
      <w:t xml:space="preserve"> Eğitim Bakanlığı</w:t>
    </w:r>
  </w:p>
  <w:p w:rsidR="00457952" w:rsidRPr="00D84E11" w:rsidRDefault="00457952" w:rsidP="008B6209">
    <w:pPr>
      <w:pStyle w:val="Altbilgi"/>
      <w:tabs>
        <w:tab w:val="clear" w:pos="9072"/>
        <w:tab w:val="left" w:pos="8222"/>
      </w:tabs>
      <w:spacing w:after="0" w:line="240" w:lineRule="auto"/>
      <w:ind w:right="850"/>
      <w:rPr>
        <w:rFonts w:ascii="Arial" w:hAnsi="Arial" w:cs="Arial"/>
        <w:b/>
        <w:i/>
        <w:sz w:val="14"/>
        <w:szCs w:val="14"/>
      </w:rPr>
    </w:pPr>
    <w:r>
      <w:rPr>
        <w:rFonts w:ascii="Arial" w:hAnsi="Arial" w:cs="Arial"/>
        <w:b/>
        <w:sz w:val="14"/>
        <w:szCs w:val="14"/>
      </w:rPr>
      <w:tab/>
      <w:t xml:space="preserve">                                                                                                                                           Teftiş Kurulu</w:t>
    </w:r>
    <w:r w:rsidRPr="00D84E11">
      <w:rPr>
        <w:rFonts w:ascii="Arial" w:hAnsi="Arial" w:cs="Arial"/>
        <w:b/>
        <w:sz w:val="14"/>
        <w:szCs w:val="14"/>
      </w:rPr>
      <w:t xml:space="preserve"> Başkanlığı</w:t>
    </w:r>
    <w:r>
      <w:rPr>
        <w:rFonts w:ascii="Arial" w:hAnsi="Arial" w:cs="Arial"/>
        <w:b/>
        <w:sz w:val="14"/>
        <w:szCs w:val="14"/>
      </w:rPr>
      <w:t xml:space="preserve"> </w:t>
    </w:r>
  </w:p>
  <w:p w:rsidR="00457952" w:rsidRPr="00C95579" w:rsidRDefault="00457952" w:rsidP="008B6209">
    <w:pPr>
      <w:pStyle w:val="Altbilgi"/>
      <w:spacing w:after="0" w:line="240" w:lineRule="auto"/>
      <w:jc w:val="right"/>
      <w:rPr>
        <w:b/>
        <w:sz w:val="14"/>
        <w:szCs w:val="14"/>
      </w:rPr>
    </w:pPr>
    <w:r>
      <w:rPr>
        <w:b/>
        <w:noProof/>
        <w:sz w:val="14"/>
        <w:szCs w:val="14"/>
      </w:rPr>
      <mc:AlternateContent>
        <mc:Choice Requires="wps">
          <w:drawing>
            <wp:anchor distT="0" distB="0" distL="114300" distR="114300" simplePos="0" relativeHeight="251675648" behindDoc="0" locked="0" layoutInCell="1" allowOverlap="1">
              <wp:simplePos x="0" y="0"/>
              <wp:positionH relativeFrom="column">
                <wp:posOffset>-1282065</wp:posOffset>
              </wp:positionH>
              <wp:positionV relativeFrom="paragraph">
                <wp:posOffset>158115</wp:posOffset>
              </wp:positionV>
              <wp:extent cx="7014210" cy="0"/>
              <wp:effectExtent l="22860" t="26035" r="20955" b="21590"/>
              <wp:wrapNone/>
              <wp:docPr id="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B490BA3" id="_x0000_t32" coordsize="21600,21600" o:spt="32" o:oned="t" path="m,l21600,21600e" filled="f">
              <v:path arrowok="t" fillok="f" o:connecttype="none"/>
              <o:lock v:ext="edit" shapetype="t"/>
            </v:shapetype>
            <v:shape id="AutoShape 38" o:spid="_x0000_s1026" type="#_x0000_t32" style="position:absolute;margin-left:-100.95pt;margin-top:12.45pt;width:552.3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G8mgIAAHYFAAAOAAAAZHJzL2Uyb0RvYy54bWysVF1vmzAUfZ+0/2D5nQKBJBSVVCkfe+m2&#10;Su20ZwebYA1sZDsh0bT/vmsnYU33Mk1NJORr+577cc713f2h79CeKc2lyHB4E2DERC0pF9sMf3up&#10;vAQjbYigpJOCZfjINL5fffxwNw4pm8lWdpQpBCBCp+OQ4daYIfV9XbesJ/pGDkzAYSNVTwyYautT&#10;RUZA7zt/FgQLf5SKDkrWTGvYLU6HeOXwm4bV5mvTaGZQl2HIzbivct+N/fqrO5JuFRlaXp/TIP+R&#10;RU+4gKATVEEMQTvF/4Lqea2klo25qWXvy6bhNXM1QDVh8Kaa55YMzNUCzdHD1Cb9frD1l/2TQpxm&#10;eI6RID1QtN4Z6SKjKLH9GQedwrVcPClbYX0Qz8OjrH9oJGTeErFl7vbLcQDn0Hr4Vy7W0ANE2Yyf&#10;JYU7BAK4Zh0a1VtIaAM6OE6OEyfsYFANm8sgjGchUFdfznySXhwHpc0nJntkFxnWRhG+bU0uhQDm&#10;pQpdGLJ/1MamRdKLg40qZMW7zgmgE2jMcJSEQeA8tOw4taf2nlbbTd4ptCegoaoK4OeKhJPX15Tc&#10;CerQWkZoeV4bwrvTGqJ3wuIxJ8tTSmAdDCzdPlTsJPPzNrgtkzKJvXi2KL04KApvXeWxt6jC5byI&#10;ijwvwl820TBOW04pEzbXi3zD+N/kcR6kk/AmAU9d8a/RXfsg2etM19U8WMZR4i2X88iLozLwHpIq&#10;99Z5uFgsy4f8oXyTaemq1++T7NRKm5XcGaaeWzoiyq0aovntLMRgwLjPlpY2UBHptvBO1UZhpKT5&#10;zk3rxGtlZzGuuE4W9n/mekI/NeLCobUmFs61/WkVcH7h182EHYPTQG0kPT6py6zAcDun80NkX4/X&#10;NqxfP5er3wAAAP//AwBQSwMEFAAGAAgAAAAhAOjf5drcAAAACgEAAA8AAABkcnMvZG93bnJldi54&#10;bWxMj8FqwzAMhu+DvYNRYbfWSRhbm8YpI7DjGGn3AE6sxaGxHGKnyd5+GjtsJyHp49en4rS6Qdxw&#10;Cr0nBekuAYHUetNTp+Dj8rrdgwhRk9GDJ1TwhQFO5f1doXPjF6rxdo6d4BAKuVZgYxxzKUNr0emw&#10;8yMS7z795HTkduqkmfTC4W6QWZI8Sad74gtWj1hZbK/n2SmYQ5eifWtqs/TN+6Xd11V1tUo9bNaX&#10;I4iIa/yD4Uef1aFkp8bPZIIYFGyzJD0wqyB75MrEIcmeQTS/A1kW8v8L5TcAAAD//wMAUEsBAi0A&#10;FAAGAAgAAAAhALaDOJL+AAAA4QEAABMAAAAAAAAAAAAAAAAAAAAAAFtDb250ZW50X1R5cGVzXS54&#10;bWxQSwECLQAUAAYACAAAACEAOP0h/9YAAACUAQAACwAAAAAAAAAAAAAAAAAvAQAAX3JlbHMvLnJl&#10;bHNQSwECLQAUAAYACAAAACEAvGCBvJoCAAB2BQAADgAAAAAAAAAAAAAAAAAuAgAAZHJzL2Uyb0Rv&#10;Yy54bWxQSwECLQAUAAYACAAAACEA6N/l2twAAAAKAQAADwAAAAAAAAAAAAAAAAD0BAAAZHJzL2Rv&#10;d25yZXYueG1sUEsFBgAAAAAEAAQA8wAAAP0FAAAAAA==&#10;" strokecolor="red" strokeweight="3pt">
              <v:shadow color="#868686"/>
            </v:shape>
          </w:pict>
        </mc:Fallback>
      </mc:AlternateContent>
    </w:r>
  </w:p>
  <w:p w:rsidR="00457952" w:rsidRDefault="00457952" w:rsidP="008B6209">
    <w:pPr>
      <w:pStyle w:val="Altbilgi"/>
      <w:tabs>
        <w:tab w:val="clear" w:pos="4536"/>
        <w:tab w:val="clear" w:pos="9072"/>
        <w:tab w:val="left" w:pos="1080"/>
      </w:tabs>
      <w:spacing w:after="0" w:line="240" w:lineRule="auto"/>
      <w:rPr>
        <w:b/>
        <w:i/>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839" w:rsidRDefault="00717839" w:rsidP="006140B4">
      <w:pPr>
        <w:spacing w:after="0" w:line="240" w:lineRule="auto"/>
      </w:pPr>
      <w:r>
        <w:separator/>
      </w:r>
    </w:p>
  </w:footnote>
  <w:footnote w:type="continuationSeparator" w:id="0">
    <w:p w:rsidR="00717839" w:rsidRDefault="00717839" w:rsidP="00614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952" w:rsidRPr="00361EA1" w:rsidRDefault="00457952" w:rsidP="00CE4FA2">
    <w:pPr>
      <w:pStyle w:val="stbilgi"/>
      <w:tabs>
        <w:tab w:val="clear" w:pos="9072"/>
      </w:tabs>
      <w:ind w:left="1128" w:firstLine="3828"/>
      <w:rPr>
        <w:rFonts w:ascii="Cambria" w:hAnsi="Cambria"/>
        <w:i/>
      </w:rPr>
    </w:pPr>
    <w:r>
      <w:rPr>
        <w:rFonts w:ascii="Cambria" w:hAnsi="Cambria"/>
        <w:i/>
        <w:noProof/>
      </w:rPr>
      <mc:AlternateContent>
        <mc:Choice Requires="wps">
          <w:drawing>
            <wp:anchor distT="0" distB="0" distL="114300" distR="114300" simplePos="0" relativeHeight="251648000" behindDoc="0" locked="0" layoutInCell="1" allowOverlap="1">
              <wp:simplePos x="0" y="0"/>
              <wp:positionH relativeFrom="column">
                <wp:posOffset>873125</wp:posOffset>
              </wp:positionH>
              <wp:positionV relativeFrom="paragraph">
                <wp:posOffset>220980</wp:posOffset>
              </wp:positionV>
              <wp:extent cx="5580380" cy="63500"/>
              <wp:effectExtent l="6350" t="11430" r="13970" b="10795"/>
              <wp:wrapNone/>
              <wp:docPr id="1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580380" cy="63500"/>
                      </a:xfrm>
                      <a:prstGeom prst="rect">
                        <a:avLst/>
                      </a:prstGeom>
                      <a:solidFill>
                        <a:srgbClr val="4E6128"/>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B7D4B" id="Rectangle 1" o:spid="_x0000_s1026" style="position:absolute;margin-left:68.75pt;margin-top:17.4pt;width:439.4pt;height:5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NxLAIAAEYEAAAOAAAAZHJzL2Uyb0RvYy54bWysU1Fv0zAQfkfiP1h+p0m7pnRR02nqVoQ0&#10;YGLAu+s4jYXjM2e36fbrOTtd6YAnRB4sX+7u89333S2uDp1he4Veg634eJRzpqyEWtttxb9+Wb+Z&#10;c+aDsLUwYFXFH5XnV8vXrxa9K9UEWjC1QkYg1pe9q3gbgiuzzMtWdcKPwClLzgawE4FM3GY1ip7Q&#10;O5NN8nyW9YC1Q5DKe/p7Mzj5MuE3jZLhU9N4FZipONUW0onp3MQzWy5EuUXhWi2PZYh/qKIT2tKj&#10;J6gbEQTbof4DqtMSwUMTRhK6DJpGS5V6oG7G+W/dPLTCqdQLkePdiSb//2Dlx/09Ml2TdqSUFR1p&#10;9JlYE3ZrFBtHfnrnSwp7cPcYO/TuDuR3zyysWopS14jQt0rUVFWKz14kRMNTKtv0H6AmdLELkKg6&#10;NNixxmj3LSZGaKKDHZI2jydt1CEwST+LYp5fzElCSb7ZRZEn7TJRRpiY7NCHdwo6Fi8VR2oigYr9&#10;nQ/UBoU+h6Q2wOh6rY1JBm43K4NsL2hMprez8WQeO6cUfx5mLOsrfllMioT8wufPIdbp+xtEpwPN&#10;u9Fdxed5/IYJjPzd2jpNYxDaDHd631gq45nDQYsN1I/EJ8IwzLR8dGkBnzjraZAr7n/sBCrOzHtL&#10;mlyOp9M4+cmYFm8nZOC5Z3PuEVYSVMUDZ8N1FYZt2TnU25ZeGqSycE06NjoxG+sbqjoWS8Oa2Dsu&#10;VtyGcztF/Vr/5U8AAAD//wMAUEsDBBQABgAIAAAAIQA24aeI3gAAAAoBAAAPAAAAZHJzL2Rvd25y&#10;ZXYueG1sTI/BTsMwEETvSPyDtUjcqFMSWghxKgQCLj1AKRJHO94mEfE6ip0m/D3bExxn9ml2ptjM&#10;rhNHHELrScFykYBAqrxtqVaw/3i+ugURoiarO0+o4AcDbMrzs0Ln1k/0jsddrAWHUMi1gibGPpcy&#10;VA06HRa+R+LbwQ9OR5ZDLe2gJw53nbxOkpV0uiX+0OgeHxusvnejU7B9fXs6pF8vDk27xvFzb+6m&#10;zCh1eTE/3IOIOMc/GE71uTqU3Mn4kWwQHet0fcOogjTjCScgWa5SEEZBxo4sC/l/QvkLAAD//wMA&#10;UEsBAi0AFAAGAAgAAAAhALaDOJL+AAAA4QEAABMAAAAAAAAAAAAAAAAAAAAAAFtDb250ZW50X1R5&#10;cGVzXS54bWxQSwECLQAUAAYACAAAACEAOP0h/9YAAACUAQAACwAAAAAAAAAAAAAAAAAvAQAAX3Jl&#10;bHMvLnJlbHNQSwECLQAUAAYACAAAACEA5GWzcSwCAABGBAAADgAAAAAAAAAAAAAAAAAuAgAAZHJz&#10;L2Uyb0RvYy54bWxQSwECLQAUAAYACAAAACEANuGniN4AAAAKAQAADwAAAAAAAAAAAAAAAACGBAAA&#10;ZHJzL2Rvd25yZXYueG1sUEsFBgAAAAAEAAQA8wAAAJEFAAAAAA==&#10;" fillcolor="#4e6128" strokecolor="white"/>
          </w:pict>
        </mc:Fallback>
      </mc:AlternateContent>
    </w:r>
    <w:r>
      <w:rPr>
        <w:rFonts w:ascii="Cambria" w:hAnsi="Cambria"/>
      </w:rPr>
      <w:t xml:space="preserve">                              Özel Öğrenci Yurtları </w:t>
    </w:r>
    <w:r w:rsidRPr="00361EA1">
      <w:rPr>
        <w:rFonts w:ascii="Cambria" w:hAnsi="Cambria"/>
      </w:rPr>
      <w:t xml:space="preserve">Denetim Rehberi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952" w:rsidRPr="00D7638D" w:rsidRDefault="00457952" w:rsidP="00D7638D">
    <w:pPr>
      <w:tabs>
        <w:tab w:val="left" w:pos="851"/>
      </w:tabs>
      <w:spacing w:after="0" w:line="240" w:lineRule="auto"/>
      <w:ind w:right="566"/>
      <w:jc w:val="right"/>
      <w:rPr>
        <w:rFonts w:ascii="Calibri" w:hAnsi="Calibri"/>
        <w:b/>
        <w:i/>
        <w:sz w:val="14"/>
        <w:szCs w:val="14"/>
      </w:rPr>
    </w:pPr>
    <w:r>
      <w:rPr>
        <w:rFonts w:ascii="Arial" w:hAnsi="Arial" w:cs="Arial"/>
        <w:b/>
        <w:sz w:val="14"/>
        <w:szCs w:val="14"/>
        <w:lang w:val="en-GB"/>
      </w:rPr>
      <w:t>Makam Onayına Dayalı (Mucipli) Öğretmen Denetimi</w:t>
    </w:r>
  </w:p>
  <w:p w:rsidR="00457952" w:rsidRPr="007F0A53" w:rsidRDefault="00457952" w:rsidP="00CE4FA2">
    <w:pPr>
      <w:tabs>
        <w:tab w:val="left" w:pos="851"/>
      </w:tabs>
      <w:spacing w:after="0" w:line="240" w:lineRule="auto"/>
      <w:ind w:right="566"/>
      <w:jc w:val="right"/>
      <w:rPr>
        <w:rFonts w:ascii="Calibri" w:hAnsi="Calibri"/>
        <w:b/>
        <w:sz w:val="14"/>
        <w:szCs w:val="14"/>
      </w:rPr>
    </w:pPr>
    <w:r>
      <w:rPr>
        <w:rFonts w:ascii="Calibri" w:hAnsi="Calibri"/>
        <w:b/>
        <w:noProof/>
        <w:sz w:val="14"/>
        <w:szCs w:val="14"/>
      </w:rPr>
      <mc:AlternateContent>
        <mc:Choice Requires="wps">
          <w:drawing>
            <wp:anchor distT="0" distB="0" distL="114300" distR="114300" simplePos="0" relativeHeight="251652096" behindDoc="0" locked="0" layoutInCell="1" allowOverlap="1">
              <wp:simplePos x="0" y="0"/>
              <wp:positionH relativeFrom="column">
                <wp:posOffset>-972185</wp:posOffset>
              </wp:positionH>
              <wp:positionV relativeFrom="paragraph">
                <wp:posOffset>25400</wp:posOffset>
              </wp:positionV>
              <wp:extent cx="6717665" cy="10795"/>
              <wp:effectExtent l="27940" t="25400" r="26670" b="20955"/>
              <wp:wrapNone/>
              <wp:docPr id="1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1147112" id="_x0000_t32" coordsize="21600,21600" o:spt="32" o:oned="t" path="m,l21600,21600e" filled="f">
              <v:path arrowok="t" fillok="f" o:connecttype="none"/>
              <o:lock v:ext="edit" shapetype="t"/>
            </v:shapetype>
            <v:shape id="AutoShape 3" o:spid="_x0000_s1026" type="#_x0000_t32" style="position:absolute;margin-left:-76.55pt;margin-top:2pt;width:528.95pt;height:.85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lOowIAAIQFAAAOAAAAZHJzL2Uyb0RvYy54bWysVFFvmzAQfp+0/2D5nQKBQBI1qVICe+m2&#10;Su22ZwcbsAY2sp2QaNp/39lJaNO9TFMTCfls33ff3X3n27tD16I9U5pLscThTYARE6WkXNRL/O25&#10;8GYYaUMEJa0UbImPTOO71ccPt0O/YBPZyJYyhQBE6MXQL3FjTL/wfV02rCP6RvZMwGElVUcMmKr2&#10;qSIDoHetPwmCxB+kor2SJdMadjenQ7xy+FXFSvO1qjQzqF1i4GbcV7nv1n791S1Z1Ir0DS/PNMh/&#10;sOgIFxB0hNoQQ9BO8b+gOl4qqWVlbkrZ+bKqeMlcDpBNGLzJ5qkhPXO5QHF0P5ZJvx9s+WX/qBCn&#10;0LsUI0E66NF6Z6QLjSJbn6HXC7iWiUdlMywP4ql/kOVPjYTMGiJq5i4/H3vwDa2Hf+ViDd1DlO3w&#10;WVK4QwDfFetQqQ5VLe+/W0cLDgVBB9ed49gddjCohM0kDdMkmWJUwlkYpPOpi0UWFsY690qbT0x2&#10;yC6WWBtFeN2YTAoBOpDqFILsH7SxJF8crLOQBW9bJ4dWoGGJo1kYBI6Uli2n9tTe06reZq1CewKK&#10;KooAfmcaV9eU3Anq0BpGaH5eG8Lb0xqit8LiMSfSEyWwDgaWbh+ydgL6NQ/m+SyfxV48SXIvDjYb&#10;b11ksZcUYTrdRJss24S/LdEwXjScUiYs14uYw/jfxHIeq5MMRzmPVfGv0V35gOw103UxDdI4mnlp&#10;Oo28OMoD735WZN46C5Mkze+z+/wN09xlr9+H7FhKy0ruDFNPDR0Q5VYN0XQ+CTEYMPyT1LYNngPS&#10;1vBqlUZhpKT5wU3jpGylZzGuej1L7P/c6xH9VIhLD601duGc20upoOeX/roJsUNxGq+tpMdHdZkc&#10;GHXndH6W7Fvy2ob168dz9QcAAP//AwBQSwMEFAAGAAgAAAAhAAshmCPfAAAACAEAAA8AAABkcnMv&#10;ZG93bnJldi54bWxMj0FPg0AQhe8m/ofNmHhrl9W2WmRpqokebHqwJT0vMAUiO0vYpdB/73jS42Re&#10;3vu+ZDPZVlyw940jDWoegUAqXNlQpSE7vs+eQfhgqDStI9RwRQ+b9PYmMXHpRvrCyyFUgkvIx0ZD&#10;HUIXS+mLGq3xc9ch8e/semsCn30ly96MXG5b+RBFK2lNQ7xQmw7faiy+D4PV8LHL8mF1zdTpfMrW&#10;r/v9Vn0eR63v76btC4iAU/gLwy8+o0PKTLkbqPSi1TBTy0fFWQ0LduLAOlqwS65h+QQyTeR/gfQH&#10;AAD//wMAUEsBAi0AFAAGAAgAAAAhALaDOJL+AAAA4QEAABMAAAAAAAAAAAAAAAAAAAAAAFtDb250&#10;ZW50X1R5cGVzXS54bWxQSwECLQAUAAYACAAAACEAOP0h/9YAAACUAQAACwAAAAAAAAAAAAAAAAAv&#10;AQAAX3JlbHMvLnJlbHNQSwECLQAUAAYACAAAACEAzFL5TqMCAACEBQAADgAAAAAAAAAAAAAAAAAu&#10;AgAAZHJzL2Uyb0RvYy54bWxQSwECLQAUAAYACAAAACEACyGYI98AAAAIAQAADwAAAAAAAAAAAAAA&#10;AAD9BAAAZHJzL2Rvd25yZXYueG1sUEsFBgAAAAAEAAQA8wAAAAkGAAAAAA==&#10;" strokecolor="red" strokeweight="3pt">
              <v:shadow color="#868686"/>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952" w:rsidRDefault="00457952">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952" w:rsidRPr="00D84E11" w:rsidRDefault="00457952" w:rsidP="00000E59">
    <w:pPr>
      <w:tabs>
        <w:tab w:val="left" w:pos="851"/>
      </w:tabs>
      <w:spacing w:after="0" w:line="240" w:lineRule="auto"/>
      <w:ind w:right="566"/>
      <w:jc w:val="right"/>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49024" behindDoc="0" locked="0" layoutInCell="1" allowOverlap="1">
              <wp:simplePos x="0" y="0"/>
              <wp:positionH relativeFrom="column">
                <wp:posOffset>5514340</wp:posOffset>
              </wp:positionH>
              <wp:positionV relativeFrom="paragraph">
                <wp:posOffset>-27305</wp:posOffset>
              </wp:positionV>
              <wp:extent cx="276225" cy="294640"/>
              <wp:effectExtent l="0" t="3810" r="635" b="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952" w:rsidRPr="008E54C6" w:rsidRDefault="00457952" w:rsidP="00CE4FA2">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312140">
                            <w:rPr>
                              <w:i/>
                              <w:noProof/>
                              <w:color w:val="FFFFFF"/>
                            </w:rPr>
                            <w:t>12</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8" type="#_x0000_t202" style="position:absolute;left:0;text-align:left;margin-left:434.2pt;margin-top:-2.15pt;width:21.75pt;height:23.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IClsAIAAKwFAAAOAAAAZHJzL2Uyb0RvYy54bWysVF1vmzAUfZ+0/2D5nfIxQgIqqdoQpknd&#10;h9TuBzjGBGtgM9sJ6ab9912bkDTty7SNB+SP6+Nz7zm+1zeHrkV7pjSXIsfhVYARE1RWXGxz/PWx&#10;9BYYaUNERVopWI6fmMY3y7dvroc+Y5FsZFsxhQBE6Gzoc9wY02e+r2nDOqKvZM8EbNZSdcTAVG39&#10;SpEB0LvWj4Ig8Qepql5JyrSG1WLcxEuHX9eMms91rZlBbY6Bm3F/5f4b+/eX1yTbKtI3nB5pkL9g&#10;0REu4NITVEEMQTvFX0F1nCqpZW2uqOx8WdecMpcDZBMGL7J5aEjPXC5QHN2fyqT/Hyz9tP+iEK9A&#10;uxlGgnSg0SM7GHQnDyhMbH2GXmcQ9tBDoDnAOsS6XHV/L+k3jYRcNURs2a1ScmgYqYBfaE/6z46O&#10;ONqCbIaPsoJ7yM5IB3SoVWeLB+VAgA46PZ20sVwoLEbzJIqAIoWtKI2T2Gnnk2w63Ctt3jPZITvI&#10;sQLpHTjZ32tjyZBsCrF3CVnytnXyt+JiAQLHFbgajto9S8Kp+TMN0vVivYi9OErWXhwUhXdbrmIv&#10;KcP5rHhXrFZF+MveG8ZZw6uKCXvN5Kww/jPljh4fPXHylpYtryycpaTVdrNqFdoTcHbpPldy2DmH&#10;+Zc0XBEglxcphVEc3EWpVyaLuReX8cxL58HCC8L0Lk2COI2L8jKley7Yv6eEhhynM9DUpXMm/SK3&#10;wH2vcyNZxw30jpZ3OV6cgkhmHbgWlZPWEN6O42elsPTPpQC5J6GdX61FR7Oaw+YAKNbEG1k9gXOV&#10;BGeBPaHhwaCR6gdGAzSPHOvvO6IYRu0HAe63nWYaqGmwmQZEUDiaY2oURuNkZcaetOsV3zaAPb4w&#10;IW/hjdTc+ffM4/iyoCW4NI7ty/ac53MXdW6yy98AAAD//wMAUEsDBBQABgAIAAAAIQDUt1DE3wAA&#10;AAkBAAAPAAAAZHJzL2Rvd25yZXYueG1sTI9BbsIwEEX3lbiDNZW6qcAJRCikmSCgKl11EdoDmHhI&#10;IuJxFBtIOX3dVbsc/af/3+Tr0XTiSoNrLSPEswgEcWV1yzXC1+fbNAXhvGKtOsuE8E0O1sXkIVeZ&#10;tjcu6XrwtQgl7DKF0HjfZ1K6qiGj3Mz2xCE72cEoH86hlnpQt1BuOjmPoqU0quWw0Kiedg1V58PF&#10;INCmtPePs9ubcvu6259apmf5jvj0OG5eQHga/R8Mv/pBHYrgdLQX1k50COkyTQKKME0WIAKwiuMV&#10;iCNCMo9BFrn8/0HxAwAA//8DAFBLAQItABQABgAIAAAAIQC2gziS/gAAAOEBAAATAAAAAAAAAAAA&#10;AAAAAAAAAABbQ29udGVudF9UeXBlc10ueG1sUEsBAi0AFAAGAAgAAAAhADj9If/WAAAAlAEAAAsA&#10;AAAAAAAAAAAAAAAALwEAAF9yZWxzLy5yZWxzUEsBAi0AFAAGAAgAAAAhAFP0gKWwAgAArAUAAA4A&#10;AAAAAAAAAAAAAAAALgIAAGRycy9lMm9Eb2MueG1sUEsBAi0AFAAGAAgAAAAhANS3UMTfAAAACQEA&#10;AA8AAAAAAAAAAAAAAAAACgUAAGRycy9kb3ducmV2LnhtbFBLBQYAAAAABAAEAPMAAAAWBgAAAAA=&#10;" filled="f" stroked="f">
              <v:textbox inset="0,0,0,0">
                <w:txbxContent>
                  <w:p w:rsidR="00457952" w:rsidRPr="008E54C6" w:rsidRDefault="00457952" w:rsidP="00CE4FA2">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312140">
                      <w:rPr>
                        <w:i/>
                        <w:noProof/>
                        <w:color w:val="FFFFFF"/>
                      </w:rPr>
                      <w:t>12</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51072" behindDoc="1" locked="0" layoutInCell="1" allowOverlap="1">
              <wp:simplePos x="0" y="0"/>
              <wp:positionH relativeFrom="column">
                <wp:posOffset>5514340</wp:posOffset>
              </wp:positionH>
              <wp:positionV relativeFrom="paragraph">
                <wp:posOffset>-10795</wp:posOffset>
              </wp:positionV>
              <wp:extent cx="234315" cy="243840"/>
              <wp:effectExtent l="0" t="1270" r="4445" b="2540"/>
              <wp:wrapNone/>
              <wp:docPr id="1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4F4BD43" id="Rectangle 17" o:spid="_x0000_s1026" style="position:absolute;margin-left:434.2pt;margin-top:-.85pt;width:18.45pt;height:1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AxYfwIAAPwEAAAOAAAAZHJzL2Uyb0RvYy54bWysVG1v0zAQ/o7Ef7D8vctL3bWJlk5bRxDS&#10;gInBD3Btp7Fw7GC7TQfiv3N22tIBHxCiH1xf7nx+nrvnfHW97xTaCeuk0RXOLlKMhGaGS72p8KeP&#10;9WSBkfNUc6qMFhV+Eg5fL1++uBr6UuSmNYoLiyCJduXQV7j1vi+TxLFWdNRdmF5ocDbGdtSDaTcJ&#10;t3SA7J1K8jS9TAZjeW8NE87B17vRiZcxf9MI5t83jRMeqQoDNh9XG9d1WJPlFS03lvatZAcY9B9Q&#10;dFRquPSU6o56irZW/paqk8waZxp/wUyXmKaRTEQOwCZLf2Hz2NJeRC5QHNefyuT+X1r2bvdgkeTQ&#10;O4KRph306ANUjeqNEiibhwINvSsh7rF/sIGi6+8N++yQNqsWwsSNtWZoBeUAKwvxybMDwXBwFK2H&#10;t4ZDerr1JtZq39guJIQqoH1sydOpJWLvEYOP+ZRMsxlGDFw5mS5IbFlCy+Ph3jr/WpgOhU2FLWCP&#10;yenu3vkAhpbHkAjeKMlrqVQ07Ga9UhbtKKijrlP4RfzA8TxM6RCsTTg2Zhy/AEa4I/gC2tjtb0WW&#10;k/Q2Lyb15WI+ITWZTYp5upikWXFbXKakIHf19wAwI2UrORf6XmpxVF5G/q6zhxkYNRO1h4YKF7N8&#10;Frk/Q+/OSQaKfybZSQ+DqGRX4cUpiJahr680B9q09FSqcZ88hx+rDDU4/seqRBWExo8CWhv+BCKw&#10;BpoEgwhPBmxaY79iNMD4Vdh92VIrMFJvNAipyAi0GvlokNk8B8Oee9bnHqoZpKqwx2jcrvw449ve&#10;yk0LN2WxMNrcgPgaGYURhDmiOkgWRiwyODwHYYbP7Rj189Fa/gAAAP//AwBQSwMEFAAGAAgAAAAh&#10;AHkN5PTeAAAACQEAAA8AAABkcnMvZG93bnJldi54bWxMj0FOwzAQRfdI3MEaJHatU1qSkMapKiQO&#10;0NAF7Bx7SKLa4yh204TTY1awHP2n/9+Uh9kaNuHoe0cCNusEGJJyuqdWwPn9bZUD80GSlsYRCljQ&#10;w6G6vytlod2NTjjVoWWxhHwhBXQhDAXnXnVopV+7ASlmX260MsRzbLke5S2WW8OfkiTlVvYUFzo5&#10;4GuH6lJfrYDP7GxOqv8+tsvHTsWRpamnRYjHh/m4BxZwDn8w/OpHdaiiU+OupD0zAvI030VUwGqT&#10;AYvAS/K8BdYI2KYZ8Krk/z+ofgAAAP//AwBQSwECLQAUAAYACAAAACEAtoM4kv4AAADhAQAAEwAA&#10;AAAAAAAAAAAAAAAAAAAAW0NvbnRlbnRfVHlwZXNdLnhtbFBLAQItABQABgAIAAAAIQA4/SH/1gAA&#10;AJQBAAALAAAAAAAAAAAAAAAAAC8BAABfcmVscy8ucmVsc1BLAQItABQABgAIAAAAIQAigAxYfwIA&#10;APwEAAAOAAAAAAAAAAAAAAAAAC4CAABkcnMvZTJvRG9jLnhtbFBLAQItABQABgAIAAAAIQB5DeT0&#10;3gAAAAkBAAAPAAAAAAAAAAAAAAAAANkEAABkcnMvZG93bnJldi54bWxQSwUGAAAAAAQABADzAAAA&#10;5AUAAAAA&#10;" fillcolor="red" stroked="f"/>
          </w:pict>
        </mc:Fallback>
      </mc:AlternateContent>
    </w:r>
    <w:r w:rsidRPr="00D84E11">
      <w:rPr>
        <w:rFonts w:ascii="Arial" w:hAnsi="Arial" w:cs="Arial"/>
        <w:b/>
        <w:sz w:val="14"/>
        <w:szCs w:val="14"/>
        <w:lang w:val="en-GB"/>
      </w:rPr>
      <w:t xml:space="preserve"> </w:t>
    </w:r>
  </w:p>
  <w:p w:rsidR="00457952" w:rsidRPr="00D84E11" w:rsidRDefault="00457952" w:rsidP="00000E59">
    <w:pPr>
      <w:tabs>
        <w:tab w:val="left" w:pos="851"/>
      </w:tabs>
      <w:spacing w:after="0" w:line="240" w:lineRule="auto"/>
      <w:ind w:right="566"/>
      <w:jc w:val="right"/>
      <w:rPr>
        <w:rFonts w:ascii="Arial" w:hAnsi="Arial" w:cs="Arial"/>
        <w:b/>
        <w:color w:val="000000"/>
        <w:sz w:val="14"/>
        <w:szCs w:val="14"/>
      </w:rPr>
    </w:pPr>
    <w:r>
      <w:rPr>
        <w:rFonts w:ascii="Arial" w:hAnsi="Arial" w:cs="Arial"/>
        <w:b/>
        <w:color w:val="000000"/>
        <w:sz w:val="14"/>
        <w:szCs w:val="14"/>
      </w:rPr>
      <w:t>Makam Oluruna Dayalı (Mucipli) Öğretmen Denetimi Rehberi</w:t>
    </w:r>
  </w:p>
  <w:p w:rsidR="00457952" w:rsidRPr="00D84E11" w:rsidRDefault="00457952" w:rsidP="00CE4FA2">
    <w:pPr>
      <w:tabs>
        <w:tab w:val="left" w:pos="851"/>
      </w:tabs>
      <w:spacing w:after="0" w:line="240" w:lineRule="auto"/>
      <w:ind w:right="566"/>
      <w:jc w:val="right"/>
      <w:rPr>
        <w:rFonts w:ascii="Arial" w:hAnsi="Arial" w:cs="Arial"/>
        <w:b/>
        <w:sz w:val="14"/>
        <w:szCs w:val="14"/>
      </w:rPr>
    </w:pPr>
    <w:r>
      <w:rPr>
        <w:rFonts w:ascii="Arial" w:hAnsi="Arial" w:cs="Arial"/>
        <w:b/>
        <w:noProof/>
        <w:sz w:val="14"/>
        <w:szCs w:val="14"/>
      </w:rPr>
      <mc:AlternateContent>
        <mc:Choice Requires="wps">
          <w:drawing>
            <wp:anchor distT="0" distB="0" distL="114300" distR="114300" simplePos="0" relativeHeight="251653120" behindDoc="0" locked="0" layoutInCell="1" allowOverlap="1">
              <wp:simplePos x="0" y="0"/>
              <wp:positionH relativeFrom="column">
                <wp:posOffset>-972185</wp:posOffset>
              </wp:positionH>
              <wp:positionV relativeFrom="paragraph">
                <wp:posOffset>28575</wp:posOffset>
              </wp:positionV>
              <wp:extent cx="6717665" cy="10795"/>
              <wp:effectExtent l="27940" t="26035" r="26670" b="20320"/>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D08A46D"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h+VpAIAAIUFAAAOAAAAZHJzL2Uyb0RvYy54bWysVFFvmzAQfp+0/2D5nQIJAYKaVCmBvXRb&#10;pXbbs4NNsAY2sp2QaNp/39lJaNO9TFMTCfls33ff3X3n27tD16I9U5pLscDhTYARE5WkXGwX+Ntz&#10;6aUYaUMEJa0UbIGPTOO75ccPt0OfsYlsZEuZQgAidDb0C9wY02e+r6uGdUTfyJ4JOKyl6ogBU219&#10;qsgA6F3rT4Ig9gepaK9kxbSG3fXpEC8dfl2zynyta80MahcYuBn3Ve67sV9/eUuyrSJ9w6szDfIf&#10;LDrCBQQdodbEELRT/C+ojldKalmbm0p2vqxrXjGXA2QTBm+yeWpIz1wuUBzdj2XS7wdbfdk/KsQp&#10;9G6KkSAd9Gi1M9KFRmFqCzT0OoN7uXhUNsXqIJ76B1n91EjIvCFiy9zt52MPzqH18K9crKF7CLMZ&#10;PksKdwgEcNU61KpDdcv779bRgkNF0MG15zi2hx0MqmAzTsIkjmcYVXAWBsl85mKRzMJY515p84nJ&#10;DtnFAmujCN82JpdCgBCkOoUg+wdtLMkXB+ssZMnb1umhFWhY4GkaBoEjpWXLqT2197TabvJWoT0B&#10;SZVlAL8zjatrSu4EdWgNI7Q4rw3h7WkN0Vth8ZhT6YkSWAcDS7cPWTsF/ZoH8yIt0siLJnHhRcF6&#10;7a3KPPLiMkxm6+k6z9fhb0s0jLKGU8qE5XpRcxj9m1rOc3XS4ajnsSr+NborH5C9ZroqZ0ESTVMv&#10;SWZTL5oWgXeflrm3ysM4Tor7/L54w7Rw2ev3ITuW0rKSO8PUU0MHRLlVw3Q2n4QYDJj+SWLbBu8B&#10;abfwbFVGYaSk+cFN46RspWcxrnqdxvZ/7vWIfirEpYfWGrtwzu2lVNDzS3/dhNihOI3XRtLjo7pM&#10;Dsy6czq/S/YxeW3D+vXrufwD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Ceyh+VpAIAAIUFAAAOAAAAAAAAAAAAAAAA&#10;AC4CAABkcnMvZTJvRG9jLnhtbFBLAQItABQABgAIAAAAIQARpb/14AAAAAgBAAAPAAAAAAAAAAAA&#10;AAAAAP4EAABkcnMvZG93bnJldi54bWxQSwUGAAAAAAQABADzAAAACwYAAAAA&#10;" strokecolor="red" strokeweight="3pt">
              <v:shadow color="#868686"/>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952" w:rsidRDefault="00457952" w:rsidP="005729B5">
    <w:pPr>
      <w:tabs>
        <w:tab w:val="left" w:pos="851"/>
      </w:tabs>
      <w:spacing w:after="0" w:line="240" w:lineRule="auto"/>
      <w:ind w:right="566"/>
      <w:jc w:val="right"/>
    </w:pPr>
    <w:r>
      <w:rPr>
        <w:rFonts w:ascii="Arial" w:hAnsi="Arial" w:cs="Arial"/>
        <w:b/>
        <w:noProof/>
        <w:sz w:val="14"/>
        <w:szCs w:val="14"/>
      </w:rPr>
      <mc:AlternateContent>
        <mc:Choice Requires="wps">
          <w:drawing>
            <wp:anchor distT="0" distB="0" distL="114300" distR="114300" simplePos="0" relativeHeight="251670528" behindDoc="0" locked="0" layoutInCell="1" allowOverlap="1">
              <wp:simplePos x="0" y="0"/>
              <wp:positionH relativeFrom="column">
                <wp:posOffset>5514975</wp:posOffset>
              </wp:positionH>
              <wp:positionV relativeFrom="paragraph">
                <wp:posOffset>-86360</wp:posOffset>
              </wp:positionV>
              <wp:extent cx="308610" cy="233045"/>
              <wp:effectExtent l="0" t="1905" r="0" b="3175"/>
              <wp:wrapNone/>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952" w:rsidRPr="008E54C6" w:rsidRDefault="00457952" w:rsidP="00D12FB3">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312140">
                            <w:rPr>
                              <w:i/>
                              <w:noProof/>
                              <w:color w:val="FFFFFF"/>
                            </w:rPr>
                            <w:t>2</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30" type="#_x0000_t202" style="position:absolute;left:0;text-align:left;margin-left:434.25pt;margin-top:-6.8pt;width:24.3pt;height:1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AjEsQIAALIFAAAOAAAAZHJzL2Uyb0RvYy54bWysVG1vmzAQ/j5p/8Hyd8pLSAqopGpDmCZ1&#10;L1K7H+AYE6yBzWwnpJv233c2IU1bTZq28QGd7fNz99w9vqvrQ9eiPVOaS5Hj8CLAiAkqKy62Of7y&#10;UHoJRtoQUZFWCpbjR6bx9fLtm6uhz1gkG9lWTCEAETob+hw3xvSZ72vasI7oC9kzAYe1VB0xsFRb&#10;v1JkAPSu9aMgWPiDVFWvJGVaw24xHuKlw69rRs2nutbMoDbHkJtxf+X+G/v3l1ck2yrSN5we0yB/&#10;kUVHuICgJ6iCGIJ2ir+C6jhVUsvaXFDZ+bKuOWWOA7AJgxds7hvSM8cFiqP7U5n0/4OlH/efFeJV&#10;jlOMBOmgRQ/sYNCtPKAotuUZep2B130PfuYA+9BmR1X3d5J+1UjIVUPElt0oJYeGkQrSC+1N/+zq&#10;iKMtyGb4ICuIQ3ZGOqBDrTpbO6gGAnRo0+OpNTYXCpuzIFmEcELhKJrNgnjuIpBsutwrbd4x2SFr&#10;5FhB5x042d9pY5Mh2eRiYwlZ8rZ13W/Fsw1wHHcgNFy1ZzYJ18wfaZCuk3USe3G0WHtxUBTeTbmK&#10;vUUZXs6LWbFaFeFPGzeMs4ZXFRM2zCSsMP6zxh0lPkriJC0tW15ZOJuSVtvNqlVoT0DYpfuOBTlz&#10;85+n4YoAXF5QCqM4uI1Sr1wkl15cxnMvvQwSLwjT23QRxGlclM8p3XHB/p0SGkBz82g+aum33AL3&#10;veZGso4bGB0t73KcnJxIZhW4FpVrrSG8He2zUtj0n0oB7Z4a7fRqJTqK1Rw2B/cyIhvdankjq0cQ&#10;sJIgMNAijD0wGqm+YzTACMmx/rYjimHUvhfwCOy8mQw1GZvJIILC1RxTozAaFyszTqZdr/i2Aezx&#10;oQl5A0+l5k7GT3kcHxgMBsfmOMTs5DlfO6+nUbv8BQAA//8DAFBLAwQUAAYACAAAACEApySEkuAA&#10;AAAKAQAADwAAAGRycy9kb3ducmV2LnhtbEyPQU7DMBBF90jcwRokNqh13IoQQiZVKaKsWKRwADee&#10;JlHjcRS7beD0mBUsR//p/zfFarK9ONPoO8cIap6AIK6d6bhB+Px4nWUgfNBsdO+YEL7Iw6q8vip0&#10;btyFKzrvQiNiCftcI7QhDLmUvm7Jaj93A3HMDm60OsRzbKQZ9SWW214ukiSVVnccF1o90Kal+rg7&#10;WQRaV+77/ei3tnp+2WwPHdOdfEO8vZnWTyACTeEPhl/9qA5ldNq7ExsveoQsze4jijBTyxREJB7V&#10;gwKxR1gsFciykP9fKH8AAAD//wMAUEsBAi0AFAAGAAgAAAAhALaDOJL+AAAA4QEAABMAAAAAAAAA&#10;AAAAAAAAAAAAAFtDb250ZW50X1R5cGVzXS54bWxQSwECLQAUAAYACAAAACEAOP0h/9YAAACUAQAA&#10;CwAAAAAAAAAAAAAAAAAvAQAAX3JlbHMvLnJlbHNQSwECLQAUAAYACAAAACEAmSQIxLECAACyBQAA&#10;DgAAAAAAAAAAAAAAAAAuAgAAZHJzL2Uyb0RvYy54bWxQSwECLQAUAAYACAAAACEApySEkuAAAAAK&#10;AQAADwAAAAAAAAAAAAAAAAALBQAAZHJzL2Rvd25yZXYueG1sUEsFBgAAAAAEAAQA8wAAABgGAAAA&#10;AA==&#10;" filled="f" stroked="f">
              <v:textbox inset="0,0,0,0">
                <w:txbxContent>
                  <w:p w:rsidR="00457952" w:rsidRPr="008E54C6" w:rsidRDefault="00457952" w:rsidP="00D12FB3">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312140">
                      <w:rPr>
                        <w:i/>
                        <w:noProof/>
                        <w:color w:val="FFFFFF"/>
                      </w:rPr>
                      <w:t>2</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71552" behindDoc="1" locked="0" layoutInCell="1" allowOverlap="1">
              <wp:simplePos x="0" y="0"/>
              <wp:positionH relativeFrom="column">
                <wp:posOffset>5537200</wp:posOffset>
              </wp:positionH>
              <wp:positionV relativeFrom="paragraph">
                <wp:posOffset>-97155</wp:posOffset>
              </wp:positionV>
              <wp:extent cx="234315" cy="243840"/>
              <wp:effectExtent l="3175" t="635" r="635" b="3175"/>
              <wp:wrapNone/>
              <wp:docPr id="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165200" id="Rectangle 25" o:spid="_x0000_s1026" style="position:absolute;margin-left:436pt;margin-top:-7.65pt;width:18.45pt;height:19.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VGCfgIAAPsEAAAOAAAAZHJzL2Uyb0RvYy54bWysVG1v0zAQ/o7Ef7D8vctL062Jmk5bRxDS&#10;gInBD3Btp7FwbGO7TQfiv3N22tIBHxCiH1xf7nx+nrvnvLje9xLtuHVCqxpnFylGXFHNhNrU+NPH&#10;ZjLHyHmiGJFa8Ro/cYevly9fLAZT8Vx3WjJuESRRrhpMjTvvTZUkjna8J+5CG67A2WrbEw+m3STM&#10;kgGy9zLJ0/QyGbRlxmrKnYOvd6MTL2P+tuXUv29bxz2SNQZsPq42ruuwJssFqTaWmE7QAwzyDyh6&#10;IhRcekp1RzxBWyt+S9ULarXTrb+guk902wrKIwdgk6W/sHnsiOGRCxTHmVOZ3P9LS9/tHiwSrMbQ&#10;KEV6aNEHKBpRG8lRPgv1GYyrIOzRPNjA0Jl7TT87pPSqgzB+Y60eOk4YoMpCfPLsQDAcHEXr4a1m&#10;kJ5svY6l2re2DwmhCGgfO/J06gjfe0ThYz4tptkMIwquvJjOi9ixhFTHw8Y6/5rrHoVNjS1gj8nJ&#10;7t75AIZUx5AIXkvBGiFlNOxmvZIW7QiIo2lS+EX8wPE8TKoQrHQ4NmYcvwBGuCP4AtrY7G9llhfp&#10;bV5Omsv51aRoitmkvErnkzQrb8vLtCiLu+Z7AJgVVScY4+peKH4UXlb8XWMPIzBKJkoPDTUuZ9Cv&#10;yOscvTsnGSj+mWQvPMyhFD0I4RREqtDXV4oBbVJ5IuS4T57Dj1WGGhz/Y1WiCkLjRwGtNXsCEVgN&#10;TYI5hBcDNp22XzEaYPpq7L5sieUYyTcKhFRmBbQa+WgUs6scDHvuWZ97iKKQqsYeo3G78uOIb40V&#10;mw5uymJhlL4B8bUiCiMIc0R1kCxMWGRweA3CCJ/bMernm7X8AQAA//8DAFBLAwQUAAYACAAAACEA&#10;SqSpO98AAAAKAQAADwAAAGRycy9kb3ducmV2LnhtbEyPzU7DMBCE70i8g7VI3FonKdA0zaaqkHiA&#10;hh7g5thLEtU/UeymCU+POcFxNKOZb8rDbDSbaPS9swjpOgFGVjrV2xbh/P62yoH5IKwS2llCWMjD&#10;obq/K0Wh3M2eaKpDy2KJ9YVA6EIYCs697MgIv3YD2eh9udGIEOXYcjWKWyw3mmdJ8sKN6G1c6MRA&#10;rx3JS301CJ/bsz7J/vvYLh9PMo4sTT0tiI8P83EPLNAc/sLwix/RoYpMjbta5ZlGyLdZ/BIQVunz&#10;BlhM7JJ8B6xByDYp8Krk/y9UPwAAAP//AwBQSwECLQAUAAYACAAAACEAtoM4kv4AAADhAQAAEwAA&#10;AAAAAAAAAAAAAAAAAAAAW0NvbnRlbnRfVHlwZXNdLnhtbFBLAQItABQABgAIAAAAIQA4/SH/1gAA&#10;AJQBAAALAAAAAAAAAAAAAAAAAC8BAABfcmVscy8ucmVsc1BLAQItABQABgAIAAAAIQDgrVGCfgIA&#10;APsEAAAOAAAAAAAAAAAAAAAAAC4CAABkcnMvZTJvRG9jLnhtbFBLAQItABQABgAIAAAAIQBKpKk7&#10;3wAAAAoBAAAPAAAAAAAAAAAAAAAAANgEAABkcnMvZG93bnJldi54bWxQSwUGAAAAAAQABADzAAAA&#10;5AUAAAAA&#10;" fillcolor="red" stroked="f"/>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-835025</wp:posOffset>
              </wp:positionH>
              <wp:positionV relativeFrom="paragraph">
                <wp:posOffset>125095</wp:posOffset>
              </wp:positionV>
              <wp:extent cx="6606540" cy="10795"/>
              <wp:effectExtent l="22225" t="22860" r="19685" b="23495"/>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6540"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83004B3" id="_x0000_t32" coordsize="21600,21600" o:spt="32" o:oned="t" path="m,l21600,21600e" filled="f">
              <v:path arrowok="t" fillok="f" o:connecttype="none"/>
              <o:lock v:ext="edit" shapetype="t"/>
            </v:shapetype>
            <v:shape id="AutoShape 23" o:spid="_x0000_s1026" type="#_x0000_t32" style="position:absolute;margin-left:-65.75pt;margin-top:9.85pt;width:520.2pt;height:.8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57owIAAIQFAAAOAAAAZHJzL2Uyb0RvYy54bWysVFFvmzAQfp+0/2D5nQIJgQSVVCmBvXRb&#10;pXbbs4NNsAY2sp2QaNp/39lJaNO9TFMTCfls33ff3X3n27tD16I9U5pLkeHwJsCIiUpSLrYZ/vZc&#10;enOMtCGCklYKluEj0/hu+fHD7dCnbCIb2VKmEIAInQ59hhtj+tT3ddWwjugb2TMBh7VUHTFgqq1P&#10;FRkAvWv9SRDE/iAV7ZWsmNawuz4d4qXDr2tWma91rZlBbYaBm3Ff5b4b+/WXtyTdKtI3vDrTIP/B&#10;oiNcQNARak0MQTvF/4LqeKWklrW5qWTny7rmFXM5QDZh8Cabp4b0zOUCxdH9WCb9frDVl/2jQpxm&#10;OMFIkA5atNoZ6SKjydTWZ+h1Ctdy8ahshtVBPPUPsvqpkZB5Q8SWudvPxx6cQ+vhX7lYQ/cQZTN8&#10;lhTuEAjginWoVYfqlvffraMFh4Kgg+vOcewOOxhUwWYcB/EsgiZWcBYGyWLmYpHUwljnXmnzickO&#10;2UWGtVGEbxuTSyFAB1KdQpD9gzaW5IuDdRay5G3r5NAKNGR4Og+DwJHSsuXUntp7Wm03eavQnoCi&#10;yjKA35nG1TUld4I6tIYRWpzXhvD2tIborbB4zIn0RAmsg4Gl24esnYB+LYJFMS/mkRdN4sKLgvXa&#10;W5V55MVlmMzW03Wer8PflmgYpQ2nlAnL9SLmMPo3sZzH6iTDUc5jVfxrdFc+IHvNdFXOgiSazr0k&#10;mU29aFoE3v28zL1VHsZxUtzn98UbpoXLXr8P2bGUlpXcGaaeGjogyq0aprPFJMRgwPBPEts2UBJp&#10;t/BqVUZhpKT5wU3jpGylZzGuej2P7f/c6xH9VIhLD601duGc20upoOeX/roJsUNxGq+NpMdHdZkc&#10;GHXndH6W7Fvy2ob168dz+QcAAP//AwBQSwMEFAAGAAgAAAAhAIwJ85DhAAAACgEAAA8AAABkcnMv&#10;ZG93bnJldi54bWxMj8FOwzAQRO9I/QdrK3FrHRcoTYhTFSQ4UPVAG/XsxNskIraj2GnSv2c5wXE1&#10;TzNv0+1kWnbF3jfOShDLCBja0unGVhLy0/tiA8wHZbVqnUUJN/SwzWZ3qUq0G+0XXo+hYlRifaIk&#10;1CF0Cee+rNEov3QdWsourjcq0NlXXPdqpHLT8lUUrblRjaWFWnX4VmP5fRyMhI99XgzrWy7Ol3Me&#10;vx4OO/F5GqW8n0+7F2ABp/AHw68+qUNGToUbrPaslbAQD+KJWEriZ2BExNEmBlZIWIlH4FnK/7+Q&#10;/QAAAP//AwBQSwECLQAUAAYACAAAACEAtoM4kv4AAADhAQAAEwAAAAAAAAAAAAAAAAAAAAAAW0Nv&#10;bnRlbnRfVHlwZXNdLnhtbFBLAQItABQABgAIAAAAIQA4/SH/1gAAAJQBAAALAAAAAAAAAAAAAAAA&#10;AC8BAABfcmVscy8ucmVsc1BLAQItABQABgAIAAAAIQBGgs57owIAAIQFAAAOAAAAAAAAAAAAAAAA&#10;AC4CAABkcnMvZTJvRG9jLnhtbFBLAQItABQABgAIAAAAIQCMCfOQ4QAAAAoBAAAPAAAAAAAAAAAA&#10;AAAAAP0EAABkcnMvZG93bnJldi54bWxQSwUGAAAAAAQABADzAAAACwYAAAAA&#10;" strokecolor="red" strokeweight="3pt">
              <v:shadow color="#868686"/>
            </v:shape>
          </w:pict>
        </mc:Fallback>
      </mc:AlternateContent>
    </w:r>
    <w:r>
      <w:tab/>
    </w:r>
    <w:r>
      <w:rPr>
        <w:rFonts w:ascii="Arial" w:hAnsi="Arial" w:cs="Arial"/>
        <w:b/>
        <w:color w:val="000000"/>
        <w:sz w:val="14"/>
        <w:szCs w:val="14"/>
      </w:rPr>
      <w:t>Makam Oluruna Dayalı (Mucipli) Öğretmen Denetimi</w:t>
    </w:r>
    <w:r>
      <w:t xml:space="preserve">        </w:t>
    </w:r>
    <w:r w:rsidRPr="00D84E11">
      <w:rPr>
        <w:rFonts w:ascii="Arial" w:hAnsi="Arial" w:cs="Arial"/>
        <w:b/>
        <w:sz w:val="14"/>
        <w:szCs w:val="14"/>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06348"/>
    <w:multiLevelType w:val="hybridMultilevel"/>
    <w:tmpl w:val="B360D75E"/>
    <w:lvl w:ilvl="0" w:tplc="ABAC732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149676D2"/>
    <w:multiLevelType w:val="hybridMultilevel"/>
    <w:tmpl w:val="8FFAF160"/>
    <w:lvl w:ilvl="0" w:tplc="041F000F">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9E15FF8"/>
    <w:multiLevelType w:val="hybridMultilevel"/>
    <w:tmpl w:val="9D4288DC"/>
    <w:lvl w:ilvl="0" w:tplc="041F0001">
      <w:start w:val="1"/>
      <w:numFmt w:val="bullet"/>
      <w:lvlText w:val=""/>
      <w:lvlJc w:val="left"/>
      <w:pPr>
        <w:ind w:left="2988" w:hanging="360"/>
      </w:pPr>
      <w:rPr>
        <w:rFonts w:ascii="Symbol" w:hAnsi="Symbol" w:hint="default"/>
      </w:rPr>
    </w:lvl>
    <w:lvl w:ilvl="1" w:tplc="041F0003" w:tentative="1">
      <w:start w:val="1"/>
      <w:numFmt w:val="bullet"/>
      <w:lvlText w:val="o"/>
      <w:lvlJc w:val="left"/>
      <w:pPr>
        <w:ind w:left="3708" w:hanging="360"/>
      </w:pPr>
      <w:rPr>
        <w:rFonts w:ascii="Courier New" w:hAnsi="Courier New" w:cs="Courier New" w:hint="default"/>
      </w:rPr>
    </w:lvl>
    <w:lvl w:ilvl="2" w:tplc="041F0005" w:tentative="1">
      <w:start w:val="1"/>
      <w:numFmt w:val="bullet"/>
      <w:lvlText w:val=""/>
      <w:lvlJc w:val="left"/>
      <w:pPr>
        <w:ind w:left="4428" w:hanging="360"/>
      </w:pPr>
      <w:rPr>
        <w:rFonts w:ascii="Wingdings" w:hAnsi="Wingdings" w:hint="default"/>
      </w:rPr>
    </w:lvl>
    <w:lvl w:ilvl="3" w:tplc="041F0001" w:tentative="1">
      <w:start w:val="1"/>
      <w:numFmt w:val="bullet"/>
      <w:lvlText w:val=""/>
      <w:lvlJc w:val="left"/>
      <w:pPr>
        <w:ind w:left="5148" w:hanging="360"/>
      </w:pPr>
      <w:rPr>
        <w:rFonts w:ascii="Symbol" w:hAnsi="Symbol" w:hint="default"/>
      </w:rPr>
    </w:lvl>
    <w:lvl w:ilvl="4" w:tplc="041F0003" w:tentative="1">
      <w:start w:val="1"/>
      <w:numFmt w:val="bullet"/>
      <w:lvlText w:val="o"/>
      <w:lvlJc w:val="left"/>
      <w:pPr>
        <w:ind w:left="5868" w:hanging="360"/>
      </w:pPr>
      <w:rPr>
        <w:rFonts w:ascii="Courier New" w:hAnsi="Courier New" w:cs="Courier New" w:hint="default"/>
      </w:rPr>
    </w:lvl>
    <w:lvl w:ilvl="5" w:tplc="041F0005" w:tentative="1">
      <w:start w:val="1"/>
      <w:numFmt w:val="bullet"/>
      <w:lvlText w:val=""/>
      <w:lvlJc w:val="left"/>
      <w:pPr>
        <w:ind w:left="6588" w:hanging="360"/>
      </w:pPr>
      <w:rPr>
        <w:rFonts w:ascii="Wingdings" w:hAnsi="Wingdings" w:hint="default"/>
      </w:rPr>
    </w:lvl>
    <w:lvl w:ilvl="6" w:tplc="041F0001" w:tentative="1">
      <w:start w:val="1"/>
      <w:numFmt w:val="bullet"/>
      <w:lvlText w:val=""/>
      <w:lvlJc w:val="left"/>
      <w:pPr>
        <w:ind w:left="7308" w:hanging="360"/>
      </w:pPr>
      <w:rPr>
        <w:rFonts w:ascii="Symbol" w:hAnsi="Symbol" w:hint="default"/>
      </w:rPr>
    </w:lvl>
    <w:lvl w:ilvl="7" w:tplc="041F0003" w:tentative="1">
      <w:start w:val="1"/>
      <w:numFmt w:val="bullet"/>
      <w:lvlText w:val="o"/>
      <w:lvlJc w:val="left"/>
      <w:pPr>
        <w:ind w:left="8028" w:hanging="360"/>
      </w:pPr>
      <w:rPr>
        <w:rFonts w:ascii="Courier New" w:hAnsi="Courier New" w:cs="Courier New" w:hint="default"/>
      </w:rPr>
    </w:lvl>
    <w:lvl w:ilvl="8" w:tplc="041F0005" w:tentative="1">
      <w:start w:val="1"/>
      <w:numFmt w:val="bullet"/>
      <w:lvlText w:val=""/>
      <w:lvlJc w:val="left"/>
      <w:pPr>
        <w:ind w:left="8748" w:hanging="360"/>
      </w:pPr>
      <w:rPr>
        <w:rFonts w:ascii="Wingdings" w:hAnsi="Wingdings" w:hint="default"/>
      </w:rPr>
    </w:lvl>
  </w:abstractNum>
  <w:abstractNum w:abstractNumId="3">
    <w:nsid w:val="2B564CC9"/>
    <w:multiLevelType w:val="hybridMultilevel"/>
    <w:tmpl w:val="55F4C912"/>
    <w:lvl w:ilvl="0" w:tplc="39608FFC">
      <w:start w:val="1"/>
      <w:numFmt w:val="lowerRoman"/>
      <w:lvlText w:val="%1."/>
      <w:lvlJc w:val="left"/>
      <w:pPr>
        <w:ind w:left="1281" w:hanging="720"/>
      </w:pPr>
      <w:rPr>
        <w:rFonts w:hint="default"/>
      </w:rPr>
    </w:lvl>
    <w:lvl w:ilvl="1" w:tplc="041F0019" w:tentative="1">
      <w:start w:val="1"/>
      <w:numFmt w:val="lowerLetter"/>
      <w:lvlText w:val="%2."/>
      <w:lvlJc w:val="left"/>
      <w:pPr>
        <w:ind w:left="1641" w:hanging="360"/>
      </w:pPr>
    </w:lvl>
    <w:lvl w:ilvl="2" w:tplc="041F001B" w:tentative="1">
      <w:start w:val="1"/>
      <w:numFmt w:val="lowerRoman"/>
      <w:lvlText w:val="%3."/>
      <w:lvlJc w:val="right"/>
      <w:pPr>
        <w:ind w:left="2361" w:hanging="180"/>
      </w:pPr>
    </w:lvl>
    <w:lvl w:ilvl="3" w:tplc="041F000F" w:tentative="1">
      <w:start w:val="1"/>
      <w:numFmt w:val="decimal"/>
      <w:lvlText w:val="%4."/>
      <w:lvlJc w:val="left"/>
      <w:pPr>
        <w:ind w:left="3081" w:hanging="360"/>
      </w:pPr>
    </w:lvl>
    <w:lvl w:ilvl="4" w:tplc="041F0019" w:tentative="1">
      <w:start w:val="1"/>
      <w:numFmt w:val="lowerLetter"/>
      <w:lvlText w:val="%5."/>
      <w:lvlJc w:val="left"/>
      <w:pPr>
        <w:ind w:left="3801" w:hanging="360"/>
      </w:pPr>
    </w:lvl>
    <w:lvl w:ilvl="5" w:tplc="041F001B" w:tentative="1">
      <w:start w:val="1"/>
      <w:numFmt w:val="lowerRoman"/>
      <w:lvlText w:val="%6."/>
      <w:lvlJc w:val="right"/>
      <w:pPr>
        <w:ind w:left="4521" w:hanging="180"/>
      </w:pPr>
    </w:lvl>
    <w:lvl w:ilvl="6" w:tplc="041F000F" w:tentative="1">
      <w:start w:val="1"/>
      <w:numFmt w:val="decimal"/>
      <w:lvlText w:val="%7."/>
      <w:lvlJc w:val="left"/>
      <w:pPr>
        <w:ind w:left="5241" w:hanging="360"/>
      </w:pPr>
    </w:lvl>
    <w:lvl w:ilvl="7" w:tplc="041F0019" w:tentative="1">
      <w:start w:val="1"/>
      <w:numFmt w:val="lowerLetter"/>
      <w:lvlText w:val="%8."/>
      <w:lvlJc w:val="left"/>
      <w:pPr>
        <w:ind w:left="5961" w:hanging="360"/>
      </w:pPr>
    </w:lvl>
    <w:lvl w:ilvl="8" w:tplc="041F001B" w:tentative="1">
      <w:start w:val="1"/>
      <w:numFmt w:val="lowerRoman"/>
      <w:lvlText w:val="%9."/>
      <w:lvlJc w:val="right"/>
      <w:pPr>
        <w:ind w:left="6681" w:hanging="180"/>
      </w:pPr>
    </w:lvl>
  </w:abstractNum>
  <w:abstractNum w:abstractNumId="4">
    <w:nsid w:val="38346C40"/>
    <w:multiLevelType w:val="multilevel"/>
    <w:tmpl w:val="42E6C7CE"/>
    <w:lvl w:ilvl="0">
      <w:start w:val="1"/>
      <w:numFmt w:val="decimal"/>
      <w:lvlText w:val="%1."/>
      <w:lvlJc w:val="left"/>
      <w:pPr>
        <w:ind w:left="720" w:hanging="360"/>
      </w:pPr>
      <w:rPr>
        <w:rFonts w:hint="default"/>
        <w:b/>
        <w:i w:val="0"/>
      </w:rPr>
    </w:lvl>
    <w:lvl w:ilvl="1">
      <w:start w:val="1"/>
      <w:numFmt w:val="decimal"/>
      <w:isLgl/>
      <w:lvlText w:val="%1.%2."/>
      <w:lvlJc w:val="left"/>
      <w:pPr>
        <w:ind w:left="936" w:hanging="360"/>
      </w:pPr>
      <w:rPr>
        <w:rFonts w:hint="default"/>
        <w:b/>
      </w:rPr>
    </w:lvl>
    <w:lvl w:ilvl="2">
      <w:start w:val="1"/>
      <w:numFmt w:val="decimal"/>
      <w:isLgl/>
      <w:lvlText w:val="%1.%2.%3."/>
      <w:lvlJc w:val="left"/>
      <w:pPr>
        <w:ind w:left="1512" w:hanging="720"/>
      </w:pPr>
      <w:rPr>
        <w:rFonts w:hint="default"/>
        <w:b w:val="0"/>
      </w:rPr>
    </w:lvl>
    <w:lvl w:ilvl="3">
      <w:start w:val="1"/>
      <w:numFmt w:val="decimal"/>
      <w:isLgl/>
      <w:lvlText w:val="%1.%2.%3.%4."/>
      <w:lvlJc w:val="left"/>
      <w:pPr>
        <w:ind w:left="1728" w:hanging="720"/>
      </w:pPr>
      <w:rPr>
        <w:rFonts w:hint="default"/>
        <w:b w:val="0"/>
      </w:rPr>
    </w:lvl>
    <w:lvl w:ilvl="4">
      <w:start w:val="1"/>
      <w:numFmt w:val="decimal"/>
      <w:isLgl/>
      <w:lvlText w:val="%1.%2.%3.%4.%5."/>
      <w:lvlJc w:val="left"/>
      <w:pPr>
        <w:ind w:left="2304" w:hanging="1080"/>
      </w:pPr>
      <w:rPr>
        <w:rFonts w:hint="default"/>
        <w:b w:val="0"/>
      </w:rPr>
    </w:lvl>
    <w:lvl w:ilvl="5">
      <w:start w:val="1"/>
      <w:numFmt w:val="decimal"/>
      <w:isLgl/>
      <w:lvlText w:val="%1.%2.%3.%4.%5.%6."/>
      <w:lvlJc w:val="left"/>
      <w:pPr>
        <w:ind w:left="2520" w:hanging="1080"/>
      </w:pPr>
      <w:rPr>
        <w:rFonts w:hint="default"/>
        <w:b w:val="0"/>
      </w:rPr>
    </w:lvl>
    <w:lvl w:ilvl="6">
      <w:start w:val="1"/>
      <w:numFmt w:val="decimal"/>
      <w:isLgl/>
      <w:lvlText w:val="%1.%2.%3.%4.%5.%6.%7."/>
      <w:lvlJc w:val="left"/>
      <w:pPr>
        <w:ind w:left="3096" w:hanging="1440"/>
      </w:pPr>
      <w:rPr>
        <w:rFonts w:hint="default"/>
        <w:b w:val="0"/>
      </w:rPr>
    </w:lvl>
    <w:lvl w:ilvl="7">
      <w:start w:val="1"/>
      <w:numFmt w:val="decimal"/>
      <w:isLgl/>
      <w:lvlText w:val="%1.%2.%3.%4.%5.%6.%7.%8."/>
      <w:lvlJc w:val="left"/>
      <w:pPr>
        <w:ind w:left="3312" w:hanging="1440"/>
      </w:pPr>
      <w:rPr>
        <w:rFonts w:hint="default"/>
        <w:b w:val="0"/>
      </w:rPr>
    </w:lvl>
    <w:lvl w:ilvl="8">
      <w:start w:val="1"/>
      <w:numFmt w:val="decimal"/>
      <w:isLgl/>
      <w:lvlText w:val="%1.%2.%3.%4.%5.%6.%7.%8.%9."/>
      <w:lvlJc w:val="left"/>
      <w:pPr>
        <w:ind w:left="3888" w:hanging="1800"/>
      </w:pPr>
      <w:rPr>
        <w:rFonts w:hint="default"/>
        <w:b w:val="0"/>
      </w:rPr>
    </w:lvl>
  </w:abstractNum>
  <w:abstractNum w:abstractNumId="5">
    <w:nsid w:val="3915191F"/>
    <w:multiLevelType w:val="hybridMultilevel"/>
    <w:tmpl w:val="F2101006"/>
    <w:lvl w:ilvl="0" w:tplc="041F0001">
      <w:start w:val="1"/>
      <w:numFmt w:val="bullet"/>
      <w:lvlText w:val=""/>
      <w:lvlJc w:val="left"/>
      <w:pPr>
        <w:ind w:left="2421" w:hanging="360"/>
      </w:pPr>
      <w:rPr>
        <w:rFonts w:ascii="Symbol" w:hAnsi="Symbol" w:hint="default"/>
      </w:rPr>
    </w:lvl>
    <w:lvl w:ilvl="1" w:tplc="041F0003" w:tentative="1">
      <w:start w:val="1"/>
      <w:numFmt w:val="bullet"/>
      <w:lvlText w:val="o"/>
      <w:lvlJc w:val="left"/>
      <w:pPr>
        <w:ind w:left="3141" w:hanging="360"/>
      </w:pPr>
      <w:rPr>
        <w:rFonts w:ascii="Courier New" w:hAnsi="Courier New" w:cs="Courier New" w:hint="default"/>
      </w:rPr>
    </w:lvl>
    <w:lvl w:ilvl="2" w:tplc="041F0005" w:tentative="1">
      <w:start w:val="1"/>
      <w:numFmt w:val="bullet"/>
      <w:lvlText w:val=""/>
      <w:lvlJc w:val="left"/>
      <w:pPr>
        <w:ind w:left="3861" w:hanging="360"/>
      </w:pPr>
      <w:rPr>
        <w:rFonts w:ascii="Wingdings" w:hAnsi="Wingdings" w:hint="default"/>
      </w:rPr>
    </w:lvl>
    <w:lvl w:ilvl="3" w:tplc="041F0001" w:tentative="1">
      <w:start w:val="1"/>
      <w:numFmt w:val="bullet"/>
      <w:lvlText w:val=""/>
      <w:lvlJc w:val="left"/>
      <w:pPr>
        <w:ind w:left="4581" w:hanging="360"/>
      </w:pPr>
      <w:rPr>
        <w:rFonts w:ascii="Symbol" w:hAnsi="Symbol" w:hint="default"/>
      </w:rPr>
    </w:lvl>
    <w:lvl w:ilvl="4" w:tplc="041F0003" w:tentative="1">
      <w:start w:val="1"/>
      <w:numFmt w:val="bullet"/>
      <w:lvlText w:val="o"/>
      <w:lvlJc w:val="left"/>
      <w:pPr>
        <w:ind w:left="5301" w:hanging="360"/>
      </w:pPr>
      <w:rPr>
        <w:rFonts w:ascii="Courier New" w:hAnsi="Courier New" w:cs="Courier New" w:hint="default"/>
      </w:rPr>
    </w:lvl>
    <w:lvl w:ilvl="5" w:tplc="041F0005" w:tentative="1">
      <w:start w:val="1"/>
      <w:numFmt w:val="bullet"/>
      <w:lvlText w:val=""/>
      <w:lvlJc w:val="left"/>
      <w:pPr>
        <w:ind w:left="6021" w:hanging="360"/>
      </w:pPr>
      <w:rPr>
        <w:rFonts w:ascii="Wingdings" w:hAnsi="Wingdings" w:hint="default"/>
      </w:rPr>
    </w:lvl>
    <w:lvl w:ilvl="6" w:tplc="041F0001" w:tentative="1">
      <w:start w:val="1"/>
      <w:numFmt w:val="bullet"/>
      <w:lvlText w:val=""/>
      <w:lvlJc w:val="left"/>
      <w:pPr>
        <w:ind w:left="6741" w:hanging="360"/>
      </w:pPr>
      <w:rPr>
        <w:rFonts w:ascii="Symbol" w:hAnsi="Symbol" w:hint="default"/>
      </w:rPr>
    </w:lvl>
    <w:lvl w:ilvl="7" w:tplc="041F0003" w:tentative="1">
      <w:start w:val="1"/>
      <w:numFmt w:val="bullet"/>
      <w:lvlText w:val="o"/>
      <w:lvlJc w:val="left"/>
      <w:pPr>
        <w:ind w:left="7461" w:hanging="360"/>
      </w:pPr>
      <w:rPr>
        <w:rFonts w:ascii="Courier New" w:hAnsi="Courier New" w:cs="Courier New" w:hint="default"/>
      </w:rPr>
    </w:lvl>
    <w:lvl w:ilvl="8" w:tplc="041F0005" w:tentative="1">
      <w:start w:val="1"/>
      <w:numFmt w:val="bullet"/>
      <w:lvlText w:val=""/>
      <w:lvlJc w:val="left"/>
      <w:pPr>
        <w:ind w:left="8181" w:hanging="360"/>
      </w:pPr>
      <w:rPr>
        <w:rFonts w:ascii="Wingdings" w:hAnsi="Wingdings" w:hint="default"/>
      </w:rPr>
    </w:lvl>
  </w:abstractNum>
  <w:abstractNum w:abstractNumId="6">
    <w:nsid w:val="3C2B7817"/>
    <w:multiLevelType w:val="hybridMultilevel"/>
    <w:tmpl w:val="A2AE763A"/>
    <w:lvl w:ilvl="0" w:tplc="041F000D">
      <w:start w:val="1"/>
      <w:numFmt w:val="bullet"/>
      <w:lvlText w:val=""/>
      <w:lvlJc w:val="left"/>
      <w:pPr>
        <w:ind w:left="4264" w:hanging="360"/>
      </w:pPr>
      <w:rPr>
        <w:rFonts w:ascii="Wingdings" w:hAnsi="Wingdings" w:hint="default"/>
      </w:rPr>
    </w:lvl>
    <w:lvl w:ilvl="1" w:tplc="041F0003" w:tentative="1">
      <w:start w:val="1"/>
      <w:numFmt w:val="bullet"/>
      <w:lvlText w:val="o"/>
      <w:lvlJc w:val="left"/>
      <w:pPr>
        <w:ind w:left="4984" w:hanging="360"/>
      </w:pPr>
      <w:rPr>
        <w:rFonts w:ascii="Courier New" w:hAnsi="Courier New" w:cs="Courier New" w:hint="default"/>
      </w:rPr>
    </w:lvl>
    <w:lvl w:ilvl="2" w:tplc="041F0005" w:tentative="1">
      <w:start w:val="1"/>
      <w:numFmt w:val="bullet"/>
      <w:lvlText w:val=""/>
      <w:lvlJc w:val="left"/>
      <w:pPr>
        <w:ind w:left="5704" w:hanging="360"/>
      </w:pPr>
      <w:rPr>
        <w:rFonts w:ascii="Wingdings" w:hAnsi="Wingdings" w:hint="default"/>
      </w:rPr>
    </w:lvl>
    <w:lvl w:ilvl="3" w:tplc="041F0001" w:tentative="1">
      <w:start w:val="1"/>
      <w:numFmt w:val="bullet"/>
      <w:lvlText w:val=""/>
      <w:lvlJc w:val="left"/>
      <w:pPr>
        <w:ind w:left="6424" w:hanging="360"/>
      </w:pPr>
      <w:rPr>
        <w:rFonts w:ascii="Symbol" w:hAnsi="Symbol" w:hint="default"/>
      </w:rPr>
    </w:lvl>
    <w:lvl w:ilvl="4" w:tplc="041F0003" w:tentative="1">
      <w:start w:val="1"/>
      <w:numFmt w:val="bullet"/>
      <w:lvlText w:val="o"/>
      <w:lvlJc w:val="left"/>
      <w:pPr>
        <w:ind w:left="7144" w:hanging="360"/>
      </w:pPr>
      <w:rPr>
        <w:rFonts w:ascii="Courier New" w:hAnsi="Courier New" w:cs="Courier New" w:hint="default"/>
      </w:rPr>
    </w:lvl>
    <w:lvl w:ilvl="5" w:tplc="041F0005" w:tentative="1">
      <w:start w:val="1"/>
      <w:numFmt w:val="bullet"/>
      <w:lvlText w:val=""/>
      <w:lvlJc w:val="left"/>
      <w:pPr>
        <w:ind w:left="7864" w:hanging="360"/>
      </w:pPr>
      <w:rPr>
        <w:rFonts w:ascii="Wingdings" w:hAnsi="Wingdings" w:hint="default"/>
      </w:rPr>
    </w:lvl>
    <w:lvl w:ilvl="6" w:tplc="041F0001" w:tentative="1">
      <w:start w:val="1"/>
      <w:numFmt w:val="bullet"/>
      <w:lvlText w:val=""/>
      <w:lvlJc w:val="left"/>
      <w:pPr>
        <w:ind w:left="8584" w:hanging="360"/>
      </w:pPr>
      <w:rPr>
        <w:rFonts w:ascii="Symbol" w:hAnsi="Symbol" w:hint="default"/>
      </w:rPr>
    </w:lvl>
    <w:lvl w:ilvl="7" w:tplc="041F0003" w:tentative="1">
      <w:start w:val="1"/>
      <w:numFmt w:val="bullet"/>
      <w:lvlText w:val="o"/>
      <w:lvlJc w:val="left"/>
      <w:pPr>
        <w:ind w:left="9304" w:hanging="360"/>
      </w:pPr>
      <w:rPr>
        <w:rFonts w:ascii="Courier New" w:hAnsi="Courier New" w:cs="Courier New" w:hint="default"/>
      </w:rPr>
    </w:lvl>
    <w:lvl w:ilvl="8" w:tplc="041F0005" w:tentative="1">
      <w:start w:val="1"/>
      <w:numFmt w:val="bullet"/>
      <w:lvlText w:val=""/>
      <w:lvlJc w:val="left"/>
      <w:pPr>
        <w:ind w:left="10024" w:hanging="360"/>
      </w:pPr>
      <w:rPr>
        <w:rFonts w:ascii="Wingdings" w:hAnsi="Wingdings" w:hint="default"/>
      </w:rPr>
    </w:lvl>
  </w:abstractNum>
  <w:abstractNum w:abstractNumId="7">
    <w:nsid w:val="3DAB0D32"/>
    <w:multiLevelType w:val="hybridMultilevel"/>
    <w:tmpl w:val="D88AB56E"/>
    <w:lvl w:ilvl="0" w:tplc="041F0001">
      <w:start w:val="1"/>
      <w:numFmt w:val="bullet"/>
      <w:lvlText w:val=""/>
      <w:lvlJc w:val="left"/>
      <w:pPr>
        <w:ind w:left="2988" w:hanging="360"/>
      </w:pPr>
      <w:rPr>
        <w:rFonts w:ascii="Symbol" w:hAnsi="Symbol" w:hint="default"/>
      </w:rPr>
    </w:lvl>
    <w:lvl w:ilvl="1" w:tplc="041F0003" w:tentative="1">
      <w:start w:val="1"/>
      <w:numFmt w:val="bullet"/>
      <w:lvlText w:val="o"/>
      <w:lvlJc w:val="left"/>
      <w:pPr>
        <w:ind w:left="3708" w:hanging="360"/>
      </w:pPr>
      <w:rPr>
        <w:rFonts w:ascii="Courier New" w:hAnsi="Courier New" w:cs="Courier New" w:hint="default"/>
      </w:rPr>
    </w:lvl>
    <w:lvl w:ilvl="2" w:tplc="041F0005" w:tentative="1">
      <w:start w:val="1"/>
      <w:numFmt w:val="bullet"/>
      <w:lvlText w:val=""/>
      <w:lvlJc w:val="left"/>
      <w:pPr>
        <w:ind w:left="4428" w:hanging="360"/>
      </w:pPr>
      <w:rPr>
        <w:rFonts w:ascii="Wingdings" w:hAnsi="Wingdings" w:hint="default"/>
      </w:rPr>
    </w:lvl>
    <w:lvl w:ilvl="3" w:tplc="041F0001" w:tentative="1">
      <w:start w:val="1"/>
      <w:numFmt w:val="bullet"/>
      <w:lvlText w:val=""/>
      <w:lvlJc w:val="left"/>
      <w:pPr>
        <w:ind w:left="5148" w:hanging="360"/>
      </w:pPr>
      <w:rPr>
        <w:rFonts w:ascii="Symbol" w:hAnsi="Symbol" w:hint="default"/>
      </w:rPr>
    </w:lvl>
    <w:lvl w:ilvl="4" w:tplc="041F0003" w:tentative="1">
      <w:start w:val="1"/>
      <w:numFmt w:val="bullet"/>
      <w:lvlText w:val="o"/>
      <w:lvlJc w:val="left"/>
      <w:pPr>
        <w:ind w:left="5868" w:hanging="360"/>
      </w:pPr>
      <w:rPr>
        <w:rFonts w:ascii="Courier New" w:hAnsi="Courier New" w:cs="Courier New" w:hint="default"/>
      </w:rPr>
    </w:lvl>
    <w:lvl w:ilvl="5" w:tplc="041F0005" w:tentative="1">
      <w:start w:val="1"/>
      <w:numFmt w:val="bullet"/>
      <w:lvlText w:val=""/>
      <w:lvlJc w:val="left"/>
      <w:pPr>
        <w:ind w:left="6588" w:hanging="360"/>
      </w:pPr>
      <w:rPr>
        <w:rFonts w:ascii="Wingdings" w:hAnsi="Wingdings" w:hint="default"/>
      </w:rPr>
    </w:lvl>
    <w:lvl w:ilvl="6" w:tplc="041F0001" w:tentative="1">
      <w:start w:val="1"/>
      <w:numFmt w:val="bullet"/>
      <w:lvlText w:val=""/>
      <w:lvlJc w:val="left"/>
      <w:pPr>
        <w:ind w:left="7308" w:hanging="360"/>
      </w:pPr>
      <w:rPr>
        <w:rFonts w:ascii="Symbol" w:hAnsi="Symbol" w:hint="default"/>
      </w:rPr>
    </w:lvl>
    <w:lvl w:ilvl="7" w:tplc="041F0003" w:tentative="1">
      <w:start w:val="1"/>
      <w:numFmt w:val="bullet"/>
      <w:lvlText w:val="o"/>
      <w:lvlJc w:val="left"/>
      <w:pPr>
        <w:ind w:left="8028" w:hanging="360"/>
      </w:pPr>
      <w:rPr>
        <w:rFonts w:ascii="Courier New" w:hAnsi="Courier New" w:cs="Courier New" w:hint="default"/>
      </w:rPr>
    </w:lvl>
    <w:lvl w:ilvl="8" w:tplc="041F0005" w:tentative="1">
      <w:start w:val="1"/>
      <w:numFmt w:val="bullet"/>
      <w:lvlText w:val=""/>
      <w:lvlJc w:val="left"/>
      <w:pPr>
        <w:ind w:left="8748" w:hanging="360"/>
      </w:pPr>
      <w:rPr>
        <w:rFonts w:ascii="Wingdings" w:hAnsi="Wingdings" w:hint="default"/>
      </w:rPr>
    </w:lvl>
  </w:abstractNum>
  <w:abstractNum w:abstractNumId="8">
    <w:nsid w:val="50593FC7"/>
    <w:multiLevelType w:val="hybridMultilevel"/>
    <w:tmpl w:val="ED380EF8"/>
    <w:lvl w:ilvl="0" w:tplc="93FCBB12">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3413EA3"/>
    <w:multiLevelType w:val="hybridMultilevel"/>
    <w:tmpl w:val="301AAFF6"/>
    <w:lvl w:ilvl="0" w:tplc="041F0001">
      <w:start w:val="1"/>
      <w:numFmt w:val="bullet"/>
      <w:lvlText w:val=""/>
      <w:lvlJc w:val="left"/>
      <w:pPr>
        <w:ind w:left="2422" w:hanging="360"/>
      </w:pPr>
      <w:rPr>
        <w:rFonts w:ascii="Symbol" w:hAnsi="Symbol" w:hint="default"/>
      </w:rPr>
    </w:lvl>
    <w:lvl w:ilvl="1" w:tplc="041F0003" w:tentative="1">
      <w:start w:val="1"/>
      <w:numFmt w:val="bullet"/>
      <w:lvlText w:val="o"/>
      <w:lvlJc w:val="left"/>
      <w:pPr>
        <w:ind w:left="3142" w:hanging="360"/>
      </w:pPr>
      <w:rPr>
        <w:rFonts w:ascii="Courier New" w:hAnsi="Courier New" w:cs="Courier New" w:hint="default"/>
      </w:rPr>
    </w:lvl>
    <w:lvl w:ilvl="2" w:tplc="041F0005" w:tentative="1">
      <w:start w:val="1"/>
      <w:numFmt w:val="bullet"/>
      <w:lvlText w:val=""/>
      <w:lvlJc w:val="left"/>
      <w:pPr>
        <w:ind w:left="3862" w:hanging="360"/>
      </w:pPr>
      <w:rPr>
        <w:rFonts w:ascii="Wingdings" w:hAnsi="Wingdings" w:hint="default"/>
      </w:rPr>
    </w:lvl>
    <w:lvl w:ilvl="3" w:tplc="041F0001" w:tentative="1">
      <w:start w:val="1"/>
      <w:numFmt w:val="bullet"/>
      <w:lvlText w:val=""/>
      <w:lvlJc w:val="left"/>
      <w:pPr>
        <w:ind w:left="4582" w:hanging="360"/>
      </w:pPr>
      <w:rPr>
        <w:rFonts w:ascii="Symbol" w:hAnsi="Symbol" w:hint="default"/>
      </w:rPr>
    </w:lvl>
    <w:lvl w:ilvl="4" w:tplc="041F0003" w:tentative="1">
      <w:start w:val="1"/>
      <w:numFmt w:val="bullet"/>
      <w:lvlText w:val="o"/>
      <w:lvlJc w:val="left"/>
      <w:pPr>
        <w:ind w:left="5302" w:hanging="360"/>
      </w:pPr>
      <w:rPr>
        <w:rFonts w:ascii="Courier New" w:hAnsi="Courier New" w:cs="Courier New" w:hint="default"/>
      </w:rPr>
    </w:lvl>
    <w:lvl w:ilvl="5" w:tplc="041F0005" w:tentative="1">
      <w:start w:val="1"/>
      <w:numFmt w:val="bullet"/>
      <w:lvlText w:val=""/>
      <w:lvlJc w:val="left"/>
      <w:pPr>
        <w:ind w:left="6022" w:hanging="360"/>
      </w:pPr>
      <w:rPr>
        <w:rFonts w:ascii="Wingdings" w:hAnsi="Wingdings" w:hint="default"/>
      </w:rPr>
    </w:lvl>
    <w:lvl w:ilvl="6" w:tplc="041F0001" w:tentative="1">
      <w:start w:val="1"/>
      <w:numFmt w:val="bullet"/>
      <w:lvlText w:val=""/>
      <w:lvlJc w:val="left"/>
      <w:pPr>
        <w:ind w:left="6742" w:hanging="360"/>
      </w:pPr>
      <w:rPr>
        <w:rFonts w:ascii="Symbol" w:hAnsi="Symbol" w:hint="default"/>
      </w:rPr>
    </w:lvl>
    <w:lvl w:ilvl="7" w:tplc="041F0003" w:tentative="1">
      <w:start w:val="1"/>
      <w:numFmt w:val="bullet"/>
      <w:lvlText w:val="o"/>
      <w:lvlJc w:val="left"/>
      <w:pPr>
        <w:ind w:left="7462" w:hanging="360"/>
      </w:pPr>
      <w:rPr>
        <w:rFonts w:ascii="Courier New" w:hAnsi="Courier New" w:cs="Courier New" w:hint="default"/>
      </w:rPr>
    </w:lvl>
    <w:lvl w:ilvl="8" w:tplc="041F0005" w:tentative="1">
      <w:start w:val="1"/>
      <w:numFmt w:val="bullet"/>
      <w:lvlText w:val=""/>
      <w:lvlJc w:val="left"/>
      <w:pPr>
        <w:ind w:left="8182" w:hanging="360"/>
      </w:pPr>
      <w:rPr>
        <w:rFonts w:ascii="Wingdings" w:hAnsi="Wingdings" w:hint="default"/>
      </w:rPr>
    </w:lvl>
  </w:abstractNum>
  <w:abstractNum w:abstractNumId="10">
    <w:nsid w:val="5707639B"/>
    <w:multiLevelType w:val="hybridMultilevel"/>
    <w:tmpl w:val="E6B65498"/>
    <w:lvl w:ilvl="0" w:tplc="DBD8780E">
      <w:start w:val="1"/>
      <w:numFmt w:val="lowerLetter"/>
      <w:lvlText w:val="%1."/>
      <w:lvlJc w:val="left"/>
      <w:pPr>
        <w:ind w:left="936" w:hanging="360"/>
      </w:pPr>
      <w:rPr>
        <w:rFonts w:hint="default"/>
        <w:b w:val="0"/>
      </w:rPr>
    </w:lvl>
    <w:lvl w:ilvl="1" w:tplc="041F0019" w:tentative="1">
      <w:start w:val="1"/>
      <w:numFmt w:val="lowerLetter"/>
      <w:lvlText w:val="%2."/>
      <w:lvlJc w:val="left"/>
      <w:pPr>
        <w:ind w:left="1656" w:hanging="360"/>
      </w:pPr>
    </w:lvl>
    <w:lvl w:ilvl="2" w:tplc="041F001B" w:tentative="1">
      <w:start w:val="1"/>
      <w:numFmt w:val="lowerRoman"/>
      <w:lvlText w:val="%3."/>
      <w:lvlJc w:val="right"/>
      <w:pPr>
        <w:ind w:left="2376" w:hanging="180"/>
      </w:pPr>
    </w:lvl>
    <w:lvl w:ilvl="3" w:tplc="041F000F" w:tentative="1">
      <w:start w:val="1"/>
      <w:numFmt w:val="decimal"/>
      <w:lvlText w:val="%4."/>
      <w:lvlJc w:val="left"/>
      <w:pPr>
        <w:ind w:left="3096" w:hanging="360"/>
      </w:pPr>
    </w:lvl>
    <w:lvl w:ilvl="4" w:tplc="041F0019" w:tentative="1">
      <w:start w:val="1"/>
      <w:numFmt w:val="lowerLetter"/>
      <w:lvlText w:val="%5."/>
      <w:lvlJc w:val="left"/>
      <w:pPr>
        <w:ind w:left="3816" w:hanging="360"/>
      </w:pPr>
    </w:lvl>
    <w:lvl w:ilvl="5" w:tplc="041F001B" w:tentative="1">
      <w:start w:val="1"/>
      <w:numFmt w:val="lowerRoman"/>
      <w:lvlText w:val="%6."/>
      <w:lvlJc w:val="right"/>
      <w:pPr>
        <w:ind w:left="4536" w:hanging="180"/>
      </w:pPr>
    </w:lvl>
    <w:lvl w:ilvl="6" w:tplc="041F000F" w:tentative="1">
      <w:start w:val="1"/>
      <w:numFmt w:val="decimal"/>
      <w:lvlText w:val="%7."/>
      <w:lvlJc w:val="left"/>
      <w:pPr>
        <w:ind w:left="5256" w:hanging="360"/>
      </w:pPr>
    </w:lvl>
    <w:lvl w:ilvl="7" w:tplc="041F0019" w:tentative="1">
      <w:start w:val="1"/>
      <w:numFmt w:val="lowerLetter"/>
      <w:lvlText w:val="%8."/>
      <w:lvlJc w:val="left"/>
      <w:pPr>
        <w:ind w:left="5976" w:hanging="360"/>
      </w:pPr>
    </w:lvl>
    <w:lvl w:ilvl="8" w:tplc="041F001B" w:tentative="1">
      <w:start w:val="1"/>
      <w:numFmt w:val="lowerRoman"/>
      <w:lvlText w:val="%9."/>
      <w:lvlJc w:val="right"/>
      <w:pPr>
        <w:ind w:left="6696" w:hanging="180"/>
      </w:pPr>
    </w:lvl>
  </w:abstractNum>
  <w:abstractNum w:abstractNumId="11">
    <w:nsid w:val="7877476F"/>
    <w:multiLevelType w:val="hybridMultilevel"/>
    <w:tmpl w:val="673E420A"/>
    <w:lvl w:ilvl="0" w:tplc="041F0001">
      <w:start w:val="1"/>
      <w:numFmt w:val="bullet"/>
      <w:lvlText w:val=""/>
      <w:lvlJc w:val="left"/>
      <w:pPr>
        <w:ind w:left="3142" w:hanging="360"/>
      </w:pPr>
      <w:rPr>
        <w:rFonts w:ascii="Symbol" w:hAnsi="Symbol" w:hint="default"/>
      </w:rPr>
    </w:lvl>
    <w:lvl w:ilvl="1" w:tplc="041F0003" w:tentative="1">
      <w:start w:val="1"/>
      <w:numFmt w:val="bullet"/>
      <w:lvlText w:val="o"/>
      <w:lvlJc w:val="left"/>
      <w:pPr>
        <w:ind w:left="3862" w:hanging="360"/>
      </w:pPr>
      <w:rPr>
        <w:rFonts w:ascii="Courier New" w:hAnsi="Courier New" w:cs="Courier New" w:hint="default"/>
      </w:rPr>
    </w:lvl>
    <w:lvl w:ilvl="2" w:tplc="041F0005" w:tentative="1">
      <w:start w:val="1"/>
      <w:numFmt w:val="bullet"/>
      <w:lvlText w:val=""/>
      <w:lvlJc w:val="left"/>
      <w:pPr>
        <w:ind w:left="4582" w:hanging="360"/>
      </w:pPr>
      <w:rPr>
        <w:rFonts w:ascii="Wingdings" w:hAnsi="Wingdings" w:hint="default"/>
      </w:rPr>
    </w:lvl>
    <w:lvl w:ilvl="3" w:tplc="041F0001" w:tentative="1">
      <w:start w:val="1"/>
      <w:numFmt w:val="bullet"/>
      <w:lvlText w:val=""/>
      <w:lvlJc w:val="left"/>
      <w:pPr>
        <w:ind w:left="5302" w:hanging="360"/>
      </w:pPr>
      <w:rPr>
        <w:rFonts w:ascii="Symbol" w:hAnsi="Symbol" w:hint="default"/>
      </w:rPr>
    </w:lvl>
    <w:lvl w:ilvl="4" w:tplc="041F0003" w:tentative="1">
      <w:start w:val="1"/>
      <w:numFmt w:val="bullet"/>
      <w:lvlText w:val="o"/>
      <w:lvlJc w:val="left"/>
      <w:pPr>
        <w:ind w:left="6022" w:hanging="360"/>
      </w:pPr>
      <w:rPr>
        <w:rFonts w:ascii="Courier New" w:hAnsi="Courier New" w:cs="Courier New" w:hint="default"/>
      </w:rPr>
    </w:lvl>
    <w:lvl w:ilvl="5" w:tplc="041F0005" w:tentative="1">
      <w:start w:val="1"/>
      <w:numFmt w:val="bullet"/>
      <w:lvlText w:val=""/>
      <w:lvlJc w:val="left"/>
      <w:pPr>
        <w:ind w:left="6742" w:hanging="360"/>
      </w:pPr>
      <w:rPr>
        <w:rFonts w:ascii="Wingdings" w:hAnsi="Wingdings" w:hint="default"/>
      </w:rPr>
    </w:lvl>
    <w:lvl w:ilvl="6" w:tplc="041F0001" w:tentative="1">
      <w:start w:val="1"/>
      <w:numFmt w:val="bullet"/>
      <w:lvlText w:val=""/>
      <w:lvlJc w:val="left"/>
      <w:pPr>
        <w:ind w:left="7462" w:hanging="360"/>
      </w:pPr>
      <w:rPr>
        <w:rFonts w:ascii="Symbol" w:hAnsi="Symbol" w:hint="default"/>
      </w:rPr>
    </w:lvl>
    <w:lvl w:ilvl="7" w:tplc="041F0003" w:tentative="1">
      <w:start w:val="1"/>
      <w:numFmt w:val="bullet"/>
      <w:lvlText w:val="o"/>
      <w:lvlJc w:val="left"/>
      <w:pPr>
        <w:ind w:left="8182" w:hanging="360"/>
      </w:pPr>
      <w:rPr>
        <w:rFonts w:ascii="Courier New" w:hAnsi="Courier New" w:cs="Courier New" w:hint="default"/>
      </w:rPr>
    </w:lvl>
    <w:lvl w:ilvl="8" w:tplc="041F0005" w:tentative="1">
      <w:start w:val="1"/>
      <w:numFmt w:val="bullet"/>
      <w:lvlText w:val=""/>
      <w:lvlJc w:val="left"/>
      <w:pPr>
        <w:ind w:left="8902" w:hanging="360"/>
      </w:pPr>
      <w:rPr>
        <w:rFonts w:ascii="Wingdings" w:hAnsi="Wingdings" w:hint="default"/>
      </w:rPr>
    </w:lvl>
  </w:abstractNum>
  <w:abstractNum w:abstractNumId="12">
    <w:nsid w:val="79DB1C8D"/>
    <w:multiLevelType w:val="hybridMultilevel"/>
    <w:tmpl w:val="0546A1F6"/>
    <w:lvl w:ilvl="0" w:tplc="041F000D">
      <w:start w:val="1"/>
      <w:numFmt w:val="bullet"/>
      <w:lvlText w:val=""/>
      <w:lvlJc w:val="left"/>
      <w:pPr>
        <w:ind w:left="3862" w:hanging="360"/>
      </w:pPr>
      <w:rPr>
        <w:rFonts w:ascii="Wingdings" w:hAnsi="Wingdings" w:hint="default"/>
      </w:rPr>
    </w:lvl>
    <w:lvl w:ilvl="1" w:tplc="041F0003" w:tentative="1">
      <w:start w:val="1"/>
      <w:numFmt w:val="bullet"/>
      <w:lvlText w:val="o"/>
      <w:lvlJc w:val="left"/>
      <w:pPr>
        <w:ind w:left="4582" w:hanging="360"/>
      </w:pPr>
      <w:rPr>
        <w:rFonts w:ascii="Courier New" w:hAnsi="Courier New" w:cs="Courier New" w:hint="default"/>
      </w:rPr>
    </w:lvl>
    <w:lvl w:ilvl="2" w:tplc="041F0005" w:tentative="1">
      <w:start w:val="1"/>
      <w:numFmt w:val="bullet"/>
      <w:lvlText w:val=""/>
      <w:lvlJc w:val="left"/>
      <w:pPr>
        <w:ind w:left="5302" w:hanging="360"/>
      </w:pPr>
      <w:rPr>
        <w:rFonts w:ascii="Wingdings" w:hAnsi="Wingdings" w:hint="default"/>
      </w:rPr>
    </w:lvl>
    <w:lvl w:ilvl="3" w:tplc="041F0001" w:tentative="1">
      <w:start w:val="1"/>
      <w:numFmt w:val="bullet"/>
      <w:lvlText w:val=""/>
      <w:lvlJc w:val="left"/>
      <w:pPr>
        <w:ind w:left="6022" w:hanging="360"/>
      </w:pPr>
      <w:rPr>
        <w:rFonts w:ascii="Symbol" w:hAnsi="Symbol" w:hint="default"/>
      </w:rPr>
    </w:lvl>
    <w:lvl w:ilvl="4" w:tplc="041F0003" w:tentative="1">
      <w:start w:val="1"/>
      <w:numFmt w:val="bullet"/>
      <w:lvlText w:val="o"/>
      <w:lvlJc w:val="left"/>
      <w:pPr>
        <w:ind w:left="6742" w:hanging="360"/>
      </w:pPr>
      <w:rPr>
        <w:rFonts w:ascii="Courier New" w:hAnsi="Courier New" w:cs="Courier New" w:hint="default"/>
      </w:rPr>
    </w:lvl>
    <w:lvl w:ilvl="5" w:tplc="041F0005" w:tentative="1">
      <w:start w:val="1"/>
      <w:numFmt w:val="bullet"/>
      <w:lvlText w:val=""/>
      <w:lvlJc w:val="left"/>
      <w:pPr>
        <w:ind w:left="7462" w:hanging="360"/>
      </w:pPr>
      <w:rPr>
        <w:rFonts w:ascii="Wingdings" w:hAnsi="Wingdings" w:hint="default"/>
      </w:rPr>
    </w:lvl>
    <w:lvl w:ilvl="6" w:tplc="041F0001" w:tentative="1">
      <w:start w:val="1"/>
      <w:numFmt w:val="bullet"/>
      <w:lvlText w:val=""/>
      <w:lvlJc w:val="left"/>
      <w:pPr>
        <w:ind w:left="8182" w:hanging="360"/>
      </w:pPr>
      <w:rPr>
        <w:rFonts w:ascii="Symbol" w:hAnsi="Symbol" w:hint="default"/>
      </w:rPr>
    </w:lvl>
    <w:lvl w:ilvl="7" w:tplc="041F0003" w:tentative="1">
      <w:start w:val="1"/>
      <w:numFmt w:val="bullet"/>
      <w:lvlText w:val="o"/>
      <w:lvlJc w:val="left"/>
      <w:pPr>
        <w:ind w:left="8902" w:hanging="360"/>
      </w:pPr>
      <w:rPr>
        <w:rFonts w:ascii="Courier New" w:hAnsi="Courier New" w:cs="Courier New" w:hint="default"/>
      </w:rPr>
    </w:lvl>
    <w:lvl w:ilvl="8" w:tplc="041F0005" w:tentative="1">
      <w:start w:val="1"/>
      <w:numFmt w:val="bullet"/>
      <w:lvlText w:val=""/>
      <w:lvlJc w:val="left"/>
      <w:pPr>
        <w:ind w:left="9622" w:hanging="360"/>
      </w:pPr>
      <w:rPr>
        <w:rFonts w:ascii="Wingdings" w:hAnsi="Wingdings" w:hint="default"/>
      </w:rPr>
    </w:lvl>
  </w:abstractNum>
  <w:num w:numId="1">
    <w:abstractNumId w:val="11"/>
  </w:num>
  <w:num w:numId="2">
    <w:abstractNumId w:val="8"/>
  </w:num>
  <w:num w:numId="3">
    <w:abstractNumId w:val="12"/>
  </w:num>
  <w:num w:numId="4">
    <w:abstractNumId w:val="9"/>
  </w:num>
  <w:num w:numId="5">
    <w:abstractNumId w:val="5"/>
  </w:num>
  <w:num w:numId="6">
    <w:abstractNumId w:val="7"/>
  </w:num>
  <w:num w:numId="7">
    <w:abstractNumId w:val="2"/>
  </w:num>
  <w:num w:numId="8">
    <w:abstractNumId w:val="6"/>
  </w:num>
  <w:num w:numId="9">
    <w:abstractNumId w:val="1"/>
  </w:num>
  <w:num w:numId="10">
    <w:abstractNumId w:val="10"/>
  </w:num>
  <w:num w:numId="11">
    <w:abstractNumId w:val="3"/>
  </w:num>
  <w:num w:numId="12">
    <w:abstractNumId w:val="4"/>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fill="f" fillcolor="white" stroke="f">
      <v:fill color="white" on="f"/>
      <v:stroke on="f"/>
      <o:colormru v:ext="edit" colors="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41"/>
    <w:rsid w:val="00000E59"/>
    <w:rsid w:val="00002534"/>
    <w:rsid w:val="00003B45"/>
    <w:rsid w:val="00006DC7"/>
    <w:rsid w:val="00007B71"/>
    <w:rsid w:val="00010F98"/>
    <w:rsid w:val="00016C8F"/>
    <w:rsid w:val="00017B04"/>
    <w:rsid w:val="00024972"/>
    <w:rsid w:val="00030379"/>
    <w:rsid w:val="000307F9"/>
    <w:rsid w:val="00030C3C"/>
    <w:rsid w:val="00032D70"/>
    <w:rsid w:val="00033BC7"/>
    <w:rsid w:val="000439F4"/>
    <w:rsid w:val="00043EF8"/>
    <w:rsid w:val="00044E00"/>
    <w:rsid w:val="00046EE7"/>
    <w:rsid w:val="00053BCA"/>
    <w:rsid w:val="00060B67"/>
    <w:rsid w:val="00061F3C"/>
    <w:rsid w:val="0006439B"/>
    <w:rsid w:val="0006551D"/>
    <w:rsid w:val="00065C63"/>
    <w:rsid w:val="00070D4C"/>
    <w:rsid w:val="00075555"/>
    <w:rsid w:val="00076EF4"/>
    <w:rsid w:val="00086040"/>
    <w:rsid w:val="00090279"/>
    <w:rsid w:val="000902FC"/>
    <w:rsid w:val="000918BC"/>
    <w:rsid w:val="000955BE"/>
    <w:rsid w:val="00097E02"/>
    <w:rsid w:val="000A0A62"/>
    <w:rsid w:val="000A37CE"/>
    <w:rsid w:val="000A79EA"/>
    <w:rsid w:val="000B0506"/>
    <w:rsid w:val="000B2BF7"/>
    <w:rsid w:val="000B37DF"/>
    <w:rsid w:val="000B59B5"/>
    <w:rsid w:val="000B72C1"/>
    <w:rsid w:val="000C0038"/>
    <w:rsid w:val="000C16EA"/>
    <w:rsid w:val="000C17C3"/>
    <w:rsid w:val="000C453F"/>
    <w:rsid w:val="000D222D"/>
    <w:rsid w:val="000D4148"/>
    <w:rsid w:val="000D6A34"/>
    <w:rsid w:val="000E23DB"/>
    <w:rsid w:val="000E2DA5"/>
    <w:rsid w:val="000E2EA0"/>
    <w:rsid w:val="000E6600"/>
    <w:rsid w:val="000E6872"/>
    <w:rsid w:val="000F5B95"/>
    <w:rsid w:val="00104799"/>
    <w:rsid w:val="0011462F"/>
    <w:rsid w:val="00115FCC"/>
    <w:rsid w:val="00136FA9"/>
    <w:rsid w:val="00137D6C"/>
    <w:rsid w:val="001441B7"/>
    <w:rsid w:val="00147245"/>
    <w:rsid w:val="00153B8A"/>
    <w:rsid w:val="001557D8"/>
    <w:rsid w:val="0015583E"/>
    <w:rsid w:val="00160458"/>
    <w:rsid w:val="00161C6D"/>
    <w:rsid w:val="00167D98"/>
    <w:rsid w:val="00170F64"/>
    <w:rsid w:val="001714FC"/>
    <w:rsid w:val="00171D1E"/>
    <w:rsid w:val="00172052"/>
    <w:rsid w:val="00172538"/>
    <w:rsid w:val="00180B62"/>
    <w:rsid w:val="00183596"/>
    <w:rsid w:val="00183F62"/>
    <w:rsid w:val="001872CA"/>
    <w:rsid w:val="00190C2E"/>
    <w:rsid w:val="00191535"/>
    <w:rsid w:val="00192F06"/>
    <w:rsid w:val="001956B7"/>
    <w:rsid w:val="001976B2"/>
    <w:rsid w:val="001A0DAB"/>
    <w:rsid w:val="001A4045"/>
    <w:rsid w:val="001A4AE2"/>
    <w:rsid w:val="001A7A40"/>
    <w:rsid w:val="001B35F9"/>
    <w:rsid w:val="001B37CA"/>
    <w:rsid w:val="001B6233"/>
    <w:rsid w:val="001B6D2F"/>
    <w:rsid w:val="001C0892"/>
    <w:rsid w:val="001C4C2B"/>
    <w:rsid w:val="001C595A"/>
    <w:rsid w:val="001C7657"/>
    <w:rsid w:val="001D542A"/>
    <w:rsid w:val="001E689E"/>
    <w:rsid w:val="001F19E2"/>
    <w:rsid w:val="001F2043"/>
    <w:rsid w:val="001F25BF"/>
    <w:rsid w:val="001F2D45"/>
    <w:rsid w:val="001F53C0"/>
    <w:rsid w:val="00203CFD"/>
    <w:rsid w:val="00213D84"/>
    <w:rsid w:val="0021589C"/>
    <w:rsid w:val="002203B3"/>
    <w:rsid w:val="002237A1"/>
    <w:rsid w:val="00224A11"/>
    <w:rsid w:val="00227941"/>
    <w:rsid w:val="00231E7C"/>
    <w:rsid w:val="00235623"/>
    <w:rsid w:val="00236CD4"/>
    <w:rsid w:val="00237E6A"/>
    <w:rsid w:val="002406D2"/>
    <w:rsid w:val="0024700D"/>
    <w:rsid w:val="002544C9"/>
    <w:rsid w:val="00255D80"/>
    <w:rsid w:val="00256BC7"/>
    <w:rsid w:val="0026065B"/>
    <w:rsid w:val="00261485"/>
    <w:rsid w:val="0026270B"/>
    <w:rsid w:val="002634F9"/>
    <w:rsid w:val="002644F7"/>
    <w:rsid w:val="00265E3B"/>
    <w:rsid w:val="002666F7"/>
    <w:rsid w:val="0027382C"/>
    <w:rsid w:val="00275E41"/>
    <w:rsid w:val="00277986"/>
    <w:rsid w:val="002854D3"/>
    <w:rsid w:val="0028728D"/>
    <w:rsid w:val="00287579"/>
    <w:rsid w:val="00287870"/>
    <w:rsid w:val="00290855"/>
    <w:rsid w:val="002944DE"/>
    <w:rsid w:val="00294D97"/>
    <w:rsid w:val="00294F60"/>
    <w:rsid w:val="00297C44"/>
    <w:rsid w:val="002A1AEC"/>
    <w:rsid w:val="002A1C5B"/>
    <w:rsid w:val="002A34A7"/>
    <w:rsid w:val="002B1B24"/>
    <w:rsid w:val="002C0A3D"/>
    <w:rsid w:val="002C183D"/>
    <w:rsid w:val="002C3285"/>
    <w:rsid w:val="002C7C39"/>
    <w:rsid w:val="002D40E3"/>
    <w:rsid w:val="002D4658"/>
    <w:rsid w:val="002D77DE"/>
    <w:rsid w:val="002E1FF8"/>
    <w:rsid w:val="002E4A44"/>
    <w:rsid w:val="002E64C9"/>
    <w:rsid w:val="002F3AE2"/>
    <w:rsid w:val="002F4535"/>
    <w:rsid w:val="002F602B"/>
    <w:rsid w:val="002F70A9"/>
    <w:rsid w:val="00300A68"/>
    <w:rsid w:val="003037B0"/>
    <w:rsid w:val="00305484"/>
    <w:rsid w:val="0030712C"/>
    <w:rsid w:val="00312140"/>
    <w:rsid w:val="00321FDB"/>
    <w:rsid w:val="003236F5"/>
    <w:rsid w:val="00326CCD"/>
    <w:rsid w:val="003320F7"/>
    <w:rsid w:val="00337AF3"/>
    <w:rsid w:val="00340130"/>
    <w:rsid w:val="00343060"/>
    <w:rsid w:val="003440AB"/>
    <w:rsid w:val="0034547F"/>
    <w:rsid w:val="003455EF"/>
    <w:rsid w:val="00347980"/>
    <w:rsid w:val="003526A1"/>
    <w:rsid w:val="003534D3"/>
    <w:rsid w:val="003536A4"/>
    <w:rsid w:val="003551FC"/>
    <w:rsid w:val="003605F4"/>
    <w:rsid w:val="0036071D"/>
    <w:rsid w:val="00360AB6"/>
    <w:rsid w:val="00361D4F"/>
    <w:rsid w:val="00362D81"/>
    <w:rsid w:val="00367772"/>
    <w:rsid w:val="0036790B"/>
    <w:rsid w:val="00371F71"/>
    <w:rsid w:val="003750DF"/>
    <w:rsid w:val="00376213"/>
    <w:rsid w:val="0037772E"/>
    <w:rsid w:val="00377B4B"/>
    <w:rsid w:val="003815CC"/>
    <w:rsid w:val="003842D0"/>
    <w:rsid w:val="00384A87"/>
    <w:rsid w:val="0038642C"/>
    <w:rsid w:val="003879AE"/>
    <w:rsid w:val="00390FFF"/>
    <w:rsid w:val="00392215"/>
    <w:rsid w:val="00392434"/>
    <w:rsid w:val="003947F4"/>
    <w:rsid w:val="003A09A3"/>
    <w:rsid w:val="003A1FD1"/>
    <w:rsid w:val="003A40AF"/>
    <w:rsid w:val="003A5941"/>
    <w:rsid w:val="003A65F2"/>
    <w:rsid w:val="003B09D7"/>
    <w:rsid w:val="003B1671"/>
    <w:rsid w:val="003B5D82"/>
    <w:rsid w:val="003C4D52"/>
    <w:rsid w:val="003C71EB"/>
    <w:rsid w:val="003D097B"/>
    <w:rsid w:val="003D0F0D"/>
    <w:rsid w:val="003D3572"/>
    <w:rsid w:val="003D36B3"/>
    <w:rsid w:val="003D3895"/>
    <w:rsid w:val="003D6078"/>
    <w:rsid w:val="003E0779"/>
    <w:rsid w:val="003E09E1"/>
    <w:rsid w:val="003E1EDC"/>
    <w:rsid w:val="003E2AA3"/>
    <w:rsid w:val="003E485F"/>
    <w:rsid w:val="00402DCF"/>
    <w:rsid w:val="00406502"/>
    <w:rsid w:val="0041330E"/>
    <w:rsid w:val="004136B1"/>
    <w:rsid w:val="00414313"/>
    <w:rsid w:val="00414FA8"/>
    <w:rsid w:val="0041611B"/>
    <w:rsid w:val="00420DE3"/>
    <w:rsid w:val="004211A5"/>
    <w:rsid w:val="0042321D"/>
    <w:rsid w:val="00424DFC"/>
    <w:rsid w:val="004253A9"/>
    <w:rsid w:val="00425871"/>
    <w:rsid w:val="00425E41"/>
    <w:rsid w:val="0043082E"/>
    <w:rsid w:val="00431CC0"/>
    <w:rsid w:val="00436810"/>
    <w:rsid w:val="00437812"/>
    <w:rsid w:val="00444042"/>
    <w:rsid w:val="004462B4"/>
    <w:rsid w:val="00451097"/>
    <w:rsid w:val="00454A23"/>
    <w:rsid w:val="0045744C"/>
    <w:rsid w:val="00457952"/>
    <w:rsid w:val="00457C22"/>
    <w:rsid w:val="00464651"/>
    <w:rsid w:val="00472316"/>
    <w:rsid w:val="00473CE0"/>
    <w:rsid w:val="004753F5"/>
    <w:rsid w:val="00477EB6"/>
    <w:rsid w:val="00492146"/>
    <w:rsid w:val="00492F2A"/>
    <w:rsid w:val="00494EC9"/>
    <w:rsid w:val="0049629B"/>
    <w:rsid w:val="00497ABD"/>
    <w:rsid w:val="004A6127"/>
    <w:rsid w:val="004A7706"/>
    <w:rsid w:val="004C3433"/>
    <w:rsid w:val="004C4D32"/>
    <w:rsid w:val="004C668E"/>
    <w:rsid w:val="004D0C15"/>
    <w:rsid w:val="004D447C"/>
    <w:rsid w:val="004D4568"/>
    <w:rsid w:val="004D5EBB"/>
    <w:rsid w:val="004E15D7"/>
    <w:rsid w:val="004E2488"/>
    <w:rsid w:val="004E73F6"/>
    <w:rsid w:val="004E75EA"/>
    <w:rsid w:val="004F0F21"/>
    <w:rsid w:val="00501F2D"/>
    <w:rsid w:val="00502785"/>
    <w:rsid w:val="005048D6"/>
    <w:rsid w:val="00513490"/>
    <w:rsid w:val="005151F5"/>
    <w:rsid w:val="00517015"/>
    <w:rsid w:val="005175EA"/>
    <w:rsid w:val="00531A6E"/>
    <w:rsid w:val="005363ED"/>
    <w:rsid w:val="005461DC"/>
    <w:rsid w:val="00547101"/>
    <w:rsid w:val="00551493"/>
    <w:rsid w:val="005552B4"/>
    <w:rsid w:val="00556187"/>
    <w:rsid w:val="00557B2D"/>
    <w:rsid w:val="0056657D"/>
    <w:rsid w:val="005729B5"/>
    <w:rsid w:val="005740A7"/>
    <w:rsid w:val="00581DC4"/>
    <w:rsid w:val="00585396"/>
    <w:rsid w:val="0058649C"/>
    <w:rsid w:val="00596ECF"/>
    <w:rsid w:val="005A6217"/>
    <w:rsid w:val="005B0A38"/>
    <w:rsid w:val="005B143C"/>
    <w:rsid w:val="005C23A9"/>
    <w:rsid w:val="005C2696"/>
    <w:rsid w:val="005C466C"/>
    <w:rsid w:val="005C6DCA"/>
    <w:rsid w:val="005D129C"/>
    <w:rsid w:val="005E02FC"/>
    <w:rsid w:val="005E6AEF"/>
    <w:rsid w:val="005F66A4"/>
    <w:rsid w:val="005F7BDF"/>
    <w:rsid w:val="00600BD8"/>
    <w:rsid w:val="006029F2"/>
    <w:rsid w:val="00604C27"/>
    <w:rsid w:val="00607C56"/>
    <w:rsid w:val="006102E4"/>
    <w:rsid w:val="00611F0D"/>
    <w:rsid w:val="0061230C"/>
    <w:rsid w:val="00613863"/>
    <w:rsid w:val="006140B4"/>
    <w:rsid w:val="006201DD"/>
    <w:rsid w:val="00620F76"/>
    <w:rsid w:val="00630C3B"/>
    <w:rsid w:val="00632152"/>
    <w:rsid w:val="00633295"/>
    <w:rsid w:val="0063446A"/>
    <w:rsid w:val="0063565A"/>
    <w:rsid w:val="006361B4"/>
    <w:rsid w:val="006415FB"/>
    <w:rsid w:val="00645DDC"/>
    <w:rsid w:val="00646FD5"/>
    <w:rsid w:val="00647EBB"/>
    <w:rsid w:val="00650EC6"/>
    <w:rsid w:val="00651841"/>
    <w:rsid w:val="00651A28"/>
    <w:rsid w:val="006525DF"/>
    <w:rsid w:val="00653ECC"/>
    <w:rsid w:val="00661E31"/>
    <w:rsid w:val="00661F31"/>
    <w:rsid w:val="00664072"/>
    <w:rsid w:val="00667DDF"/>
    <w:rsid w:val="00670C10"/>
    <w:rsid w:val="006736CD"/>
    <w:rsid w:val="006748C5"/>
    <w:rsid w:val="0067557C"/>
    <w:rsid w:val="00675BAE"/>
    <w:rsid w:val="00680059"/>
    <w:rsid w:val="0068091D"/>
    <w:rsid w:val="00680A71"/>
    <w:rsid w:val="006815C5"/>
    <w:rsid w:val="006827E1"/>
    <w:rsid w:val="00683CF0"/>
    <w:rsid w:val="00687041"/>
    <w:rsid w:val="006917C7"/>
    <w:rsid w:val="00697594"/>
    <w:rsid w:val="006976EB"/>
    <w:rsid w:val="006B24A4"/>
    <w:rsid w:val="006B3DAB"/>
    <w:rsid w:val="006C0836"/>
    <w:rsid w:val="006C0FE1"/>
    <w:rsid w:val="006C3A2D"/>
    <w:rsid w:val="006C559D"/>
    <w:rsid w:val="006D03E9"/>
    <w:rsid w:val="006D1D77"/>
    <w:rsid w:val="006E29DA"/>
    <w:rsid w:val="006F4F86"/>
    <w:rsid w:val="006F760C"/>
    <w:rsid w:val="0070511F"/>
    <w:rsid w:val="007130F6"/>
    <w:rsid w:val="00717839"/>
    <w:rsid w:val="0072083D"/>
    <w:rsid w:val="00721E12"/>
    <w:rsid w:val="0072301E"/>
    <w:rsid w:val="00724F23"/>
    <w:rsid w:val="00731811"/>
    <w:rsid w:val="007320DC"/>
    <w:rsid w:val="007349D4"/>
    <w:rsid w:val="00741441"/>
    <w:rsid w:val="00743D27"/>
    <w:rsid w:val="00745961"/>
    <w:rsid w:val="007530E8"/>
    <w:rsid w:val="00757CD7"/>
    <w:rsid w:val="007643C3"/>
    <w:rsid w:val="00774FA7"/>
    <w:rsid w:val="00776B29"/>
    <w:rsid w:val="00781B99"/>
    <w:rsid w:val="007858FC"/>
    <w:rsid w:val="0079203C"/>
    <w:rsid w:val="007935C4"/>
    <w:rsid w:val="00793C04"/>
    <w:rsid w:val="0079463B"/>
    <w:rsid w:val="00795F2A"/>
    <w:rsid w:val="007A73FF"/>
    <w:rsid w:val="007B05C3"/>
    <w:rsid w:val="007B3AE9"/>
    <w:rsid w:val="007B5893"/>
    <w:rsid w:val="007C2B2C"/>
    <w:rsid w:val="007D012F"/>
    <w:rsid w:val="007D6E05"/>
    <w:rsid w:val="007D7111"/>
    <w:rsid w:val="007E61B7"/>
    <w:rsid w:val="007E7999"/>
    <w:rsid w:val="007F20D4"/>
    <w:rsid w:val="008029AC"/>
    <w:rsid w:val="008058F3"/>
    <w:rsid w:val="00813F26"/>
    <w:rsid w:val="00814787"/>
    <w:rsid w:val="0081585F"/>
    <w:rsid w:val="00821C85"/>
    <w:rsid w:val="00824122"/>
    <w:rsid w:val="00827128"/>
    <w:rsid w:val="00827E4C"/>
    <w:rsid w:val="00835EF2"/>
    <w:rsid w:val="00837CC4"/>
    <w:rsid w:val="00842DBB"/>
    <w:rsid w:val="00842E31"/>
    <w:rsid w:val="00843E86"/>
    <w:rsid w:val="00846EBA"/>
    <w:rsid w:val="00855CCB"/>
    <w:rsid w:val="008628CE"/>
    <w:rsid w:val="00862BE3"/>
    <w:rsid w:val="00866180"/>
    <w:rsid w:val="0087272B"/>
    <w:rsid w:val="00877518"/>
    <w:rsid w:val="00880DD0"/>
    <w:rsid w:val="008818F2"/>
    <w:rsid w:val="00886BA1"/>
    <w:rsid w:val="00887341"/>
    <w:rsid w:val="0088758B"/>
    <w:rsid w:val="008A6662"/>
    <w:rsid w:val="008B1019"/>
    <w:rsid w:val="008B1F33"/>
    <w:rsid w:val="008B4C0B"/>
    <w:rsid w:val="008B6209"/>
    <w:rsid w:val="008B71BA"/>
    <w:rsid w:val="008B7F01"/>
    <w:rsid w:val="008C0949"/>
    <w:rsid w:val="008C2011"/>
    <w:rsid w:val="008C2594"/>
    <w:rsid w:val="008C3C6E"/>
    <w:rsid w:val="008E3C71"/>
    <w:rsid w:val="008E71E1"/>
    <w:rsid w:val="009035E6"/>
    <w:rsid w:val="009048F7"/>
    <w:rsid w:val="00907E8B"/>
    <w:rsid w:val="00912EC4"/>
    <w:rsid w:val="00916BA9"/>
    <w:rsid w:val="0092012D"/>
    <w:rsid w:val="00922DB4"/>
    <w:rsid w:val="00932681"/>
    <w:rsid w:val="009326BF"/>
    <w:rsid w:val="009335DF"/>
    <w:rsid w:val="009352A5"/>
    <w:rsid w:val="00940256"/>
    <w:rsid w:val="0094163D"/>
    <w:rsid w:val="00945F8C"/>
    <w:rsid w:val="009501EB"/>
    <w:rsid w:val="00950729"/>
    <w:rsid w:val="009512AC"/>
    <w:rsid w:val="00951F97"/>
    <w:rsid w:val="00952F1E"/>
    <w:rsid w:val="00953752"/>
    <w:rsid w:val="00966269"/>
    <w:rsid w:val="00970477"/>
    <w:rsid w:val="00974FFF"/>
    <w:rsid w:val="00975963"/>
    <w:rsid w:val="0098242B"/>
    <w:rsid w:val="00991009"/>
    <w:rsid w:val="009922C3"/>
    <w:rsid w:val="00992567"/>
    <w:rsid w:val="00993007"/>
    <w:rsid w:val="00996C24"/>
    <w:rsid w:val="009A30C8"/>
    <w:rsid w:val="009A580B"/>
    <w:rsid w:val="009B0B9F"/>
    <w:rsid w:val="009B23D2"/>
    <w:rsid w:val="009B4986"/>
    <w:rsid w:val="009C51BB"/>
    <w:rsid w:val="009C53E6"/>
    <w:rsid w:val="009C6577"/>
    <w:rsid w:val="009D0495"/>
    <w:rsid w:val="009D21D7"/>
    <w:rsid w:val="009D5671"/>
    <w:rsid w:val="009E1F68"/>
    <w:rsid w:val="009E2169"/>
    <w:rsid w:val="009E44B1"/>
    <w:rsid w:val="009E4DE6"/>
    <w:rsid w:val="009E6721"/>
    <w:rsid w:val="009F02E2"/>
    <w:rsid w:val="009F1DD7"/>
    <w:rsid w:val="009F5BFA"/>
    <w:rsid w:val="00A02D90"/>
    <w:rsid w:val="00A02FA8"/>
    <w:rsid w:val="00A0483D"/>
    <w:rsid w:val="00A11DAA"/>
    <w:rsid w:val="00A13E2F"/>
    <w:rsid w:val="00A163A8"/>
    <w:rsid w:val="00A207ED"/>
    <w:rsid w:val="00A22022"/>
    <w:rsid w:val="00A24811"/>
    <w:rsid w:val="00A27CB4"/>
    <w:rsid w:val="00A305C9"/>
    <w:rsid w:val="00A30957"/>
    <w:rsid w:val="00A37866"/>
    <w:rsid w:val="00A37D2B"/>
    <w:rsid w:val="00A4395C"/>
    <w:rsid w:val="00A4747B"/>
    <w:rsid w:val="00A518B5"/>
    <w:rsid w:val="00A5514D"/>
    <w:rsid w:val="00A60501"/>
    <w:rsid w:val="00A62918"/>
    <w:rsid w:val="00A67C8A"/>
    <w:rsid w:val="00A70BFA"/>
    <w:rsid w:val="00A70D12"/>
    <w:rsid w:val="00A72A6A"/>
    <w:rsid w:val="00A73CC9"/>
    <w:rsid w:val="00A74024"/>
    <w:rsid w:val="00A765DC"/>
    <w:rsid w:val="00A8301A"/>
    <w:rsid w:val="00A8323E"/>
    <w:rsid w:val="00A864F3"/>
    <w:rsid w:val="00A96BBA"/>
    <w:rsid w:val="00AA0CB7"/>
    <w:rsid w:val="00AA4676"/>
    <w:rsid w:val="00AB0493"/>
    <w:rsid w:val="00AC0F2C"/>
    <w:rsid w:val="00AC1D20"/>
    <w:rsid w:val="00AC2AB1"/>
    <w:rsid w:val="00AC4B1D"/>
    <w:rsid w:val="00AC5918"/>
    <w:rsid w:val="00AC5AB7"/>
    <w:rsid w:val="00AC7892"/>
    <w:rsid w:val="00AD1ABE"/>
    <w:rsid w:val="00AD1FE5"/>
    <w:rsid w:val="00AD250C"/>
    <w:rsid w:val="00AD5762"/>
    <w:rsid w:val="00AD5FF3"/>
    <w:rsid w:val="00AE1F14"/>
    <w:rsid w:val="00AE2026"/>
    <w:rsid w:val="00AE76D3"/>
    <w:rsid w:val="00AF062F"/>
    <w:rsid w:val="00AF155C"/>
    <w:rsid w:val="00AF4F82"/>
    <w:rsid w:val="00AF6876"/>
    <w:rsid w:val="00B014FB"/>
    <w:rsid w:val="00B02C09"/>
    <w:rsid w:val="00B04BAF"/>
    <w:rsid w:val="00B04DB2"/>
    <w:rsid w:val="00B053B3"/>
    <w:rsid w:val="00B1053C"/>
    <w:rsid w:val="00B14F6B"/>
    <w:rsid w:val="00B16696"/>
    <w:rsid w:val="00B17F80"/>
    <w:rsid w:val="00B218BF"/>
    <w:rsid w:val="00B22CC0"/>
    <w:rsid w:val="00B2423B"/>
    <w:rsid w:val="00B355C5"/>
    <w:rsid w:val="00B35C34"/>
    <w:rsid w:val="00B37FF4"/>
    <w:rsid w:val="00B44F61"/>
    <w:rsid w:val="00B462A7"/>
    <w:rsid w:val="00B46A20"/>
    <w:rsid w:val="00B4754E"/>
    <w:rsid w:val="00B53D0D"/>
    <w:rsid w:val="00B568D9"/>
    <w:rsid w:val="00B63636"/>
    <w:rsid w:val="00B77B49"/>
    <w:rsid w:val="00B8399F"/>
    <w:rsid w:val="00B8740A"/>
    <w:rsid w:val="00B9059F"/>
    <w:rsid w:val="00B91905"/>
    <w:rsid w:val="00B92B8C"/>
    <w:rsid w:val="00BA06D9"/>
    <w:rsid w:val="00BA1502"/>
    <w:rsid w:val="00BA1A30"/>
    <w:rsid w:val="00BA3687"/>
    <w:rsid w:val="00BA4672"/>
    <w:rsid w:val="00BB2661"/>
    <w:rsid w:val="00BB54B6"/>
    <w:rsid w:val="00BB63EB"/>
    <w:rsid w:val="00BC2BFD"/>
    <w:rsid w:val="00BC4264"/>
    <w:rsid w:val="00BC4C93"/>
    <w:rsid w:val="00BC5C13"/>
    <w:rsid w:val="00BC671A"/>
    <w:rsid w:val="00BC67F9"/>
    <w:rsid w:val="00BD4671"/>
    <w:rsid w:val="00BD4A3F"/>
    <w:rsid w:val="00BD6B9E"/>
    <w:rsid w:val="00BD7AC8"/>
    <w:rsid w:val="00BE3F23"/>
    <w:rsid w:val="00BF1F02"/>
    <w:rsid w:val="00BF323F"/>
    <w:rsid w:val="00BF4EDB"/>
    <w:rsid w:val="00BF5C6F"/>
    <w:rsid w:val="00BF5DFF"/>
    <w:rsid w:val="00BF5E9C"/>
    <w:rsid w:val="00BF6180"/>
    <w:rsid w:val="00BF62D4"/>
    <w:rsid w:val="00C00C83"/>
    <w:rsid w:val="00C02CE4"/>
    <w:rsid w:val="00C03B0A"/>
    <w:rsid w:val="00C065ED"/>
    <w:rsid w:val="00C127B3"/>
    <w:rsid w:val="00C14C36"/>
    <w:rsid w:val="00C15DEE"/>
    <w:rsid w:val="00C226B8"/>
    <w:rsid w:val="00C303E6"/>
    <w:rsid w:val="00C3433A"/>
    <w:rsid w:val="00C41ECF"/>
    <w:rsid w:val="00C44D33"/>
    <w:rsid w:val="00C4551D"/>
    <w:rsid w:val="00C465C4"/>
    <w:rsid w:val="00C505CE"/>
    <w:rsid w:val="00C509B2"/>
    <w:rsid w:val="00C5323D"/>
    <w:rsid w:val="00C56EF1"/>
    <w:rsid w:val="00C573FB"/>
    <w:rsid w:val="00C62731"/>
    <w:rsid w:val="00C62FF4"/>
    <w:rsid w:val="00C63382"/>
    <w:rsid w:val="00C64EDC"/>
    <w:rsid w:val="00C67F50"/>
    <w:rsid w:val="00C7501A"/>
    <w:rsid w:val="00C76831"/>
    <w:rsid w:val="00C7774A"/>
    <w:rsid w:val="00C81664"/>
    <w:rsid w:val="00C86082"/>
    <w:rsid w:val="00C875F7"/>
    <w:rsid w:val="00C903D5"/>
    <w:rsid w:val="00C9358F"/>
    <w:rsid w:val="00C95579"/>
    <w:rsid w:val="00C95F03"/>
    <w:rsid w:val="00CA50AE"/>
    <w:rsid w:val="00CA5127"/>
    <w:rsid w:val="00CA5BE0"/>
    <w:rsid w:val="00CA7960"/>
    <w:rsid w:val="00CB060F"/>
    <w:rsid w:val="00CB5280"/>
    <w:rsid w:val="00CC04F6"/>
    <w:rsid w:val="00CC0AE9"/>
    <w:rsid w:val="00CD5021"/>
    <w:rsid w:val="00CE3CCA"/>
    <w:rsid w:val="00CE4192"/>
    <w:rsid w:val="00CE4FA2"/>
    <w:rsid w:val="00CE5BAD"/>
    <w:rsid w:val="00CF256F"/>
    <w:rsid w:val="00CF4A81"/>
    <w:rsid w:val="00D00DA3"/>
    <w:rsid w:val="00D0167D"/>
    <w:rsid w:val="00D03363"/>
    <w:rsid w:val="00D03CF8"/>
    <w:rsid w:val="00D03D24"/>
    <w:rsid w:val="00D100B1"/>
    <w:rsid w:val="00D12FB3"/>
    <w:rsid w:val="00D13F3F"/>
    <w:rsid w:val="00D14947"/>
    <w:rsid w:val="00D2015A"/>
    <w:rsid w:val="00D269C7"/>
    <w:rsid w:val="00D3004D"/>
    <w:rsid w:val="00D30DB5"/>
    <w:rsid w:val="00D31A0F"/>
    <w:rsid w:val="00D35628"/>
    <w:rsid w:val="00D37AC4"/>
    <w:rsid w:val="00D40077"/>
    <w:rsid w:val="00D456E9"/>
    <w:rsid w:val="00D47B6F"/>
    <w:rsid w:val="00D53ED9"/>
    <w:rsid w:val="00D5692B"/>
    <w:rsid w:val="00D73E4B"/>
    <w:rsid w:val="00D7638D"/>
    <w:rsid w:val="00D84613"/>
    <w:rsid w:val="00D84E11"/>
    <w:rsid w:val="00D852EA"/>
    <w:rsid w:val="00D94B7C"/>
    <w:rsid w:val="00D95BDD"/>
    <w:rsid w:val="00DB165D"/>
    <w:rsid w:val="00DB32BF"/>
    <w:rsid w:val="00DB5E55"/>
    <w:rsid w:val="00DC447B"/>
    <w:rsid w:val="00DD383F"/>
    <w:rsid w:val="00DE0A60"/>
    <w:rsid w:val="00DE6A6E"/>
    <w:rsid w:val="00DF07DF"/>
    <w:rsid w:val="00DF4F52"/>
    <w:rsid w:val="00E01FC0"/>
    <w:rsid w:val="00E02482"/>
    <w:rsid w:val="00E04413"/>
    <w:rsid w:val="00E100BB"/>
    <w:rsid w:val="00E13D74"/>
    <w:rsid w:val="00E1728C"/>
    <w:rsid w:val="00E23169"/>
    <w:rsid w:val="00E248D3"/>
    <w:rsid w:val="00E27ACB"/>
    <w:rsid w:val="00E33AE9"/>
    <w:rsid w:val="00E347FF"/>
    <w:rsid w:val="00E36F42"/>
    <w:rsid w:val="00E40966"/>
    <w:rsid w:val="00E42CD0"/>
    <w:rsid w:val="00E443A8"/>
    <w:rsid w:val="00E4500A"/>
    <w:rsid w:val="00E5390C"/>
    <w:rsid w:val="00E5431B"/>
    <w:rsid w:val="00E57004"/>
    <w:rsid w:val="00E57A63"/>
    <w:rsid w:val="00E60624"/>
    <w:rsid w:val="00E62802"/>
    <w:rsid w:val="00E62BD5"/>
    <w:rsid w:val="00E631D9"/>
    <w:rsid w:val="00E75052"/>
    <w:rsid w:val="00E76F8D"/>
    <w:rsid w:val="00E77F90"/>
    <w:rsid w:val="00E92796"/>
    <w:rsid w:val="00EA4E6B"/>
    <w:rsid w:val="00EA56B7"/>
    <w:rsid w:val="00EA7D2A"/>
    <w:rsid w:val="00EB2DEE"/>
    <w:rsid w:val="00EB4F1B"/>
    <w:rsid w:val="00EB5988"/>
    <w:rsid w:val="00EC1D48"/>
    <w:rsid w:val="00EC4039"/>
    <w:rsid w:val="00EE2166"/>
    <w:rsid w:val="00EE22D3"/>
    <w:rsid w:val="00EE5DC5"/>
    <w:rsid w:val="00EE6C77"/>
    <w:rsid w:val="00EF2D12"/>
    <w:rsid w:val="00EF3956"/>
    <w:rsid w:val="00F0134E"/>
    <w:rsid w:val="00F07032"/>
    <w:rsid w:val="00F12F0A"/>
    <w:rsid w:val="00F13582"/>
    <w:rsid w:val="00F14A06"/>
    <w:rsid w:val="00F151F9"/>
    <w:rsid w:val="00F1789E"/>
    <w:rsid w:val="00F2245C"/>
    <w:rsid w:val="00F22D18"/>
    <w:rsid w:val="00F24FF3"/>
    <w:rsid w:val="00F40468"/>
    <w:rsid w:val="00F417C5"/>
    <w:rsid w:val="00F45F0D"/>
    <w:rsid w:val="00F52000"/>
    <w:rsid w:val="00F5237D"/>
    <w:rsid w:val="00F5583F"/>
    <w:rsid w:val="00F56010"/>
    <w:rsid w:val="00F65794"/>
    <w:rsid w:val="00F67DF0"/>
    <w:rsid w:val="00F7785D"/>
    <w:rsid w:val="00F83897"/>
    <w:rsid w:val="00F85802"/>
    <w:rsid w:val="00F93734"/>
    <w:rsid w:val="00F96EE3"/>
    <w:rsid w:val="00FA1678"/>
    <w:rsid w:val="00FA1EC8"/>
    <w:rsid w:val="00FA3762"/>
    <w:rsid w:val="00FA3B38"/>
    <w:rsid w:val="00FA6C6D"/>
    <w:rsid w:val="00FB0648"/>
    <w:rsid w:val="00FB0816"/>
    <w:rsid w:val="00FB088F"/>
    <w:rsid w:val="00FB413C"/>
    <w:rsid w:val="00FB7A08"/>
    <w:rsid w:val="00FC020B"/>
    <w:rsid w:val="00FC0DA1"/>
    <w:rsid w:val="00FC2516"/>
    <w:rsid w:val="00FC26FD"/>
    <w:rsid w:val="00FD286D"/>
    <w:rsid w:val="00FE3BE5"/>
    <w:rsid w:val="00FF1D4F"/>
    <w:rsid w:val="00FF380A"/>
    <w:rsid w:val="00FF4E67"/>
    <w:rsid w:val="00FF768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white"/>
    </o:shapedefaults>
    <o:shapelayout v:ext="edit">
      <o:idmap v:ext="edit" data="1"/>
    </o:shapelayout>
  </w:shapeDefaults>
  <w:decimalSymbol w:val=","/>
  <w:listSeparator w:val=";"/>
  <w15:docId w15:val="{C2A5A76D-9C86-4458-97DA-E50150C20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0B4"/>
  </w:style>
  <w:style w:type="paragraph" w:styleId="Balk1">
    <w:name w:val="heading 1"/>
    <w:basedOn w:val="Normal"/>
    <w:next w:val="Normal"/>
    <w:link w:val="Balk1Char"/>
    <w:autoRedefine/>
    <w:uiPriority w:val="9"/>
    <w:qFormat/>
    <w:rsid w:val="009C53E6"/>
    <w:pPr>
      <w:framePr w:hSpace="141" w:wrap="around" w:vAnchor="text" w:hAnchor="page" w:x="1462" w:y="-139"/>
      <w:spacing w:after="240" w:line="269" w:lineRule="auto"/>
      <w:contextualSpacing/>
      <w:jc w:val="both"/>
      <w:outlineLvl w:val="0"/>
    </w:pPr>
    <w:rPr>
      <w:rFonts w:ascii="Times New Roman" w:eastAsia="Times New Roman" w:hAnsi="Times New Roman" w:cs="Times New Roman"/>
      <w:b/>
      <w:bCs/>
      <w:iCs/>
      <w:noProof/>
      <w:sz w:val="24"/>
      <w:lang w:eastAsia="en-US" w:bidi="en-US"/>
    </w:rPr>
  </w:style>
  <w:style w:type="paragraph" w:styleId="Balk2">
    <w:name w:val="heading 2"/>
    <w:basedOn w:val="Normal"/>
    <w:next w:val="Normal"/>
    <w:link w:val="Balk2Char"/>
    <w:autoRedefine/>
    <w:uiPriority w:val="9"/>
    <w:unhideWhenUsed/>
    <w:qFormat/>
    <w:rsid w:val="008818F2"/>
    <w:pPr>
      <w:framePr w:hSpace="141" w:wrap="around" w:vAnchor="text" w:hAnchor="margin" w:x="-572" w:y="2"/>
      <w:spacing w:after="100" w:line="269" w:lineRule="auto"/>
      <w:contextualSpacing/>
      <w:outlineLvl w:val="1"/>
    </w:pPr>
    <w:rPr>
      <w:rFonts w:ascii="Arial" w:eastAsia="Times New Roman" w:hAnsi="Arial" w:cs="Arial"/>
      <w:b/>
      <w:bCs/>
      <w:iCs/>
      <w:noProof/>
      <w:color w:val="000000" w:themeColor="text1"/>
      <w:sz w:val="24"/>
      <w:lang w:eastAsia="en-US" w:bidi="en-US"/>
    </w:rPr>
  </w:style>
  <w:style w:type="paragraph" w:styleId="Balk3">
    <w:name w:val="heading 3"/>
    <w:basedOn w:val="Normal"/>
    <w:next w:val="Normal"/>
    <w:link w:val="Balk3Char"/>
    <w:uiPriority w:val="9"/>
    <w:unhideWhenUsed/>
    <w:qFormat/>
    <w:rsid w:val="00AC5918"/>
    <w:pPr>
      <w:spacing w:before="200" w:after="100" w:line="240" w:lineRule="auto"/>
      <w:ind w:left="144"/>
      <w:contextualSpacing/>
      <w:outlineLvl w:val="2"/>
    </w:pPr>
    <w:rPr>
      <w:rFonts w:ascii="Arial" w:eastAsia="Times New Roman" w:hAnsi="Arial" w:cs="Times New Roman"/>
      <w:b/>
      <w:bCs/>
      <w:iCs/>
      <w:noProof/>
      <w:sz w:val="24"/>
      <w:lang w:eastAsia="en-US" w:bidi="en-US"/>
    </w:rPr>
  </w:style>
  <w:style w:type="paragraph" w:styleId="Balk4">
    <w:name w:val="heading 4"/>
    <w:basedOn w:val="Normal"/>
    <w:next w:val="Normal"/>
    <w:link w:val="Balk4Char"/>
    <w:uiPriority w:val="9"/>
    <w:unhideWhenUsed/>
    <w:qFormat/>
    <w:rsid w:val="00275E41"/>
    <w:pPr>
      <w:spacing w:before="200" w:after="100" w:line="240" w:lineRule="auto"/>
      <w:ind w:left="86"/>
      <w:contextualSpacing/>
      <w:outlineLvl w:val="3"/>
    </w:pPr>
    <w:rPr>
      <w:rFonts w:ascii="Calibri" w:eastAsia="Times New Roman" w:hAnsi="Calibri" w:cs="Times New Roman"/>
      <w:b/>
      <w:bCs/>
      <w:iCs/>
      <w:noProof/>
      <w:lang w:eastAsia="en-US" w:bidi="en-US"/>
    </w:rPr>
  </w:style>
  <w:style w:type="paragraph" w:styleId="Balk5">
    <w:name w:val="heading 5"/>
    <w:basedOn w:val="Normal"/>
    <w:next w:val="Normal"/>
    <w:link w:val="Balk5Char"/>
    <w:uiPriority w:val="9"/>
    <w:unhideWhenUsed/>
    <w:qFormat/>
    <w:rsid w:val="00275E41"/>
    <w:pPr>
      <w:pBdr>
        <w:left w:val="dotted" w:sz="4" w:space="2" w:color="A5644E"/>
        <w:bottom w:val="dotted" w:sz="4" w:space="2" w:color="A5644E"/>
      </w:pBdr>
      <w:spacing w:before="200" w:after="100" w:line="240" w:lineRule="auto"/>
      <w:ind w:left="86"/>
      <w:contextualSpacing/>
      <w:outlineLvl w:val="4"/>
    </w:pPr>
    <w:rPr>
      <w:rFonts w:ascii="Calibri" w:eastAsia="Times New Roman" w:hAnsi="Calibri" w:cs="Times New Roman"/>
      <w:b/>
      <w:bCs/>
      <w:i/>
      <w:iCs/>
      <w:noProof/>
      <w:color w:val="7B4A3A"/>
      <w:lang w:eastAsia="en-US" w:bidi="en-US"/>
    </w:rPr>
  </w:style>
  <w:style w:type="paragraph" w:styleId="Balk6">
    <w:name w:val="heading 6"/>
    <w:basedOn w:val="Normal"/>
    <w:next w:val="Normal"/>
    <w:link w:val="Balk6Char"/>
    <w:uiPriority w:val="9"/>
    <w:semiHidden/>
    <w:unhideWhenUsed/>
    <w:qFormat/>
    <w:rsid w:val="00275E41"/>
    <w:pPr>
      <w:pBdr>
        <w:bottom w:val="single" w:sz="4" w:space="2" w:color="DCBFB6"/>
      </w:pBdr>
      <w:spacing w:before="200" w:after="100" w:line="240" w:lineRule="auto"/>
      <w:contextualSpacing/>
      <w:outlineLvl w:val="5"/>
    </w:pPr>
    <w:rPr>
      <w:rFonts w:ascii="Calibri" w:eastAsia="Times New Roman" w:hAnsi="Calibri" w:cs="Times New Roman"/>
      <w:i/>
      <w:iCs/>
      <w:noProof/>
      <w:color w:val="7B4A3A"/>
      <w:lang w:eastAsia="en-US" w:bidi="en-US"/>
    </w:rPr>
  </w:style>
  <w:style w:type="paragraph" w:styleId="Balk7">
    <w:name w:val="heading 7"/>
    <w:basedOn w:val="Normal"/>
    <w:next w:val="Normal"/>
    <w:link w:val="Balk7Char"/>
    <w:uiPriority w:val="9"/>
    <w:semiHidden/>
    <w:unhideWhenUsed/>
    <w:qFormat/>
    <w:rsid w:val="00275E41"/>
    <w:pPr>
      <w:pBdr>
        <w:bottom w:val="dotted" w:sz="4" w:space="2" w:color="CBA092"/>
      </w:pBdr>
      <w:spacing w:before="200" w:after="100" w:line="240" w:lineRule="auto"/>
      <w:contextualSpacing/>
      <w:outlineLvl w:val="6"/>
    </w:pPr>
    <w:rPr>
      <w:rFonts w:ascii="Calibri" w:eastAsia="Times New Roman" w:hAnsi="Calibri" w:cs="Times New Roman"/>
      <w:i/>
      <w:iCs/>
      <w:noProof/>
      <w:color w:val="7B4A3A"/>
      <w:lang w:eastAsia="en-US" w:bidi="en-US"/>
    </w:rPr>
  </w:style>
  <w:style w:type="paragraph" w:styleId="Balk8">
    <w:name w:val="heading 8"/>
    <w:basedOn w:val="Normal"/>
    <w:next w:val="Normal"/>
    <w:link w:val="Balk8Char"/>
    <w:uiPriority w:val="9"/>
    <w:unhideWhenUsed/>
    <w:qFormat/>
    <w:rsid w:val="00275E41"/>
    <w:pPr>
      <w:spacing w:before="200" w:after="100" w:line="240" w:lineRule="auto"/>
      <w:contextualSpacing/>
      <w:outlineLvl w:val="7"/>
    </w:pPr>
    <w:rPr>
      <w:rFonts w:ascii="Calibri" w:eastAsia="Times New Roman" w:hAnsi="Calibri" w:cs="Times New Roman"/>
      <w:i/>
      <w:iCs/>
      <w:noProof/>
      <w:color w:val="A5644E"/>
      <w:lang w:eastAsia="en-US" w:bidi="en-US"/>
    </w:rPr>
  </w:style>
  <w:style w:type="paragraph" w:styleId="Balk9">
    <w:name w:val="heading 9"/>
    <w:basedOn w:val="Normal"/>
    <w:next w:val="Normal"/>
    <w:link w:val="Balk9Char"/>
    <w:uiPriority w:val="9"/>
    <w:semiHidden/>
    <w:unhideWhenUsed/>
    <w:qFormat/>
    <w:rsid w:val="00275E41"/>
    <w:pPr>
      <w:spacing w:before="200" w:after="100" w:line="240" w:lineRule="auto"/>
      <w:contextualSpacing/>
      <w:outlineLvl w:val="8"/>
    </w:pPr>
    <w:rPr>
      <w:rFonts w:ascii="Calibri" w:eastAsia="Times New Roman" w:hAnsi="Calibri" w:cs="Times New Roman"/>
      <w:i/>
      <w:iCs/>
      <w:noProof/>
      <w:color w:val="A5644E"/>
      <w:sz w:val="20"/>
      <w:szCs w:val="20"/>
      <w:lang w:eastAsia="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C53E6"/>
    <w:rPr>
      <w:rFonts w:ascii="Times New Roman" w:eastAsia="Times New Roman" w:hAnsi="Times New Roman" w:cs="Times New Roman"/>
      <w:b/>
      <w:bCs/>
      <w:iCs/>
      <w:noProof/>
      <w:sz w:val="24"/>
      <w:lang w:eastAsia="en-US" w:bidi="en-US"/>
    </w:rPr>
  </w:style>
  <w:style w:type="character" w:customStyle="1" w:styleId="Balk2Char">
    <w:name w:val="Başlık 2 Char"/>
    <w:basedOn w:val="VarsaylanParagrafYazTipi"/>
    <w:link w:val="Balk2"/>
    <w:uiPriority w:val="9"/>
    <w:rsid w:val="008818F2"/>
    <w:rPr>
      <w:rFonts w:ascii="Arial" w:eastAsia="Times New Roman" w:hAnsi="Arial" w:cs="Arial"/>
      <w:b/>
      <w:bCs/>
      <w:iCs/>
      <w:noProof/>
      <w:color w:val="000000" w:themeColor="text1"/>
      <w:sz w:val="24"/>
      <w:lang w:eastAsia="en-US" w:bidi="en-US"/>
    </w:rPr>
  </w:style>
  <w:style w:type="character" w:customStyle="1" w:styleId="Balk3Char">
    <w:name w:val="Başlık 3 Char"/>
    <w:basedOn w:val="VarsaylanParagrafYazTipi"/>
    <w:link w:val="Balk3"/>
    <w:uiPriority w:val="9"/>
    <w:rsid w:val="00AC5918"/>
    <w:rPr>
      <w:rFonts w:ascii="Arial" w:eastAsia="Times New Roman" w:hAnsi="Arial" w:cs="Times New Roman"/>
      <w:b/>
      <w:bCs/>
      <w:iCs/>
      <w:noProof/>
      <w:sz w:val="24"/>
      <w:lang w:eastAsia="en-US" w:bidi="en-US"/>
    </w:rPr>
  </w:style>
  <w:style w:type="character" w:customStyle="1" w:styleId="Balk4Char">
    <w:name w:val="Başlık 4 Char"/>
    <w:basedOn w:val="VarsaylanParagrafYazTipi"/>
    <w:link w:val="Balk4"/>
    <w:uiPriority w:val="9"/>
    <w:rsid w:val="00275E41"/>
    <w:rPr>
      <w:rFonts w:ascii="Calibri" w:eastAsia="Times New Roman" w:hAnsi="Calibri" w:cs="Times New Roman"/>
      <w:b/>
      <w:bCs/>
      <w:iCs/>
      <w:noProof/>
      <w:lang w:eastAsia="en-US" w:bidi="en-US"/>
    </w:rPr>
  </w:style>
  <w:style w:type="character" w:customStyle="1" w:styleId="Balk5Char">
    <w:name w:val="Başlık 5 Char"/>
    <w:basedOn w:val="VarsaylanParagrafYazTipi"/>
    <w:link w:val="Balk5"/>
    <w:uiPriority w:val="9"/>
    <w:rsid w:val="00275E41"/>
    <w:rPr>
      <w:rFonts w:ascii="Calibri" w:eastAsia="Times New Roman" w:hAnsi="Calibri" w:cs="Times New Roman"/>
      <w:b/>
      <w:bCs/>
      <w:i/>
      <w:iCs/>
      <w:noProof/>
      <w:color w:val="7B4A3A"/>
      <w:lang w:eastAsia="en-US" w:bidi="en-US"/>
    </w:rPr>
  </w:style>
  <w:style w:type="character" w:customStyle="1" w:styleId="Balk6Char">
    <w:name w:val="Başlık 6 Char"/>
    <w:basedOn w:val="VarsaylanParagrafYazTipi"/>
    <w:link w:val="Balk6"/>
    <w:uiPriority w:val="9"/>
    <w:semiHidden/>
    <w:rsid w:val="00275E41"/>
    <w:rPr>
      <w:rFonts w:ascii="Calibri" w:eastAsia="Times New Roman" w:hAnsi="Calibri" w:cs="Times New Roman"/>
      <w:i/>
      <w:iCs/>
      <w:noProof/>
      <w:color w:val="7B4A3A"/>
      <w:lang w:eastAsia="en-US" w:bidi="en-US"/>
    </w:rPr>
  </w:style>
  <w:style w:type="character" w:customStyle="1" w:styleId="Balk7Char">
    <w:name w:val="Başlık 7 Char"/>
    <w:basedOn w:val="VarsaylanParagrafYazTipi"/>
    <w:link w:val="Balk7"/>
    <w:uiPriority w:val="9"/>
    <w:semiHidden/>
    <w:rsid w:val="00275E41"/>
    <w:rPr>
      <w:rFonts w:ascii="Calibri" w:eastAsia="Times New Roman" w:hAnsi="Calibri" w:cs="Times New Roman"/>
      <w:i/>
      <w:iCs/>
      <w:noProof/>
      <w:color w:val="7B4A3A"/>
      <w:lang w:eastAsia="en-US" w:bidi="en-US"/>
    </w:rPr>
  </w:style>
  <w:style w:type="character" w:customStyle="1" w:styleId="Balk8Char">
    <w:name w:val="Başlık 8 Char"/>
    <w:basedOn w:val="VarsaylanParagrafYazTipi"/>
    <w:link w:val="Balk8"/>
    <w:uiPriority w:val="9"/>
    <w:rsid w:val="00275E41"/>
    <w:rPr>
      <w:rFonts w:ascii="Calibri" w:eastAsia="Times New Roman" w:hAnsi="Calibri" w:cs="Times New Roman"/>
      <w:i/>
      <w:iCs/>
      <w:noProof/>
      <w:color w:val="A5644E"/>
      <w:lang w:eastAsia="en-US" w:bidi="en-US"/>
    </w:rPr>
  </w:style>
  <w:style w:type="character" w:customStyle="1" w:styleId="Balk9Char">
    <w:name w:val="Başlık 9 Char"/>
    <w:basedOn w:val="VarsaylanParagrafYazTipi"/>
    <w:link w:val="Balk9"/>
    <w:uiPriority w:val="9"/>
    <w:semiHidden/>
    <w:rsid w:val="00275E41"/>
    <w:rPr>
      <w:rFonts w:ascii="Calibri" w:eastAsia="Times New Roman" w:hAnsi="Calibri" w:cs="Times New Roman"/>
      <w:i/>
      <w:iCs/>
      <w:noProof/>
      <w:color w:val="A5644E"/>
      <w:sz w:val="20"/>
      <w:szCs w:val="20"/>
      <w:lang w:eastAsia="en-US" w:bidi="en-US"/>
    </w:rPr>
  </w:style>
  <w:style w:type="paragraph" w:styleId="GvdeMetni">
    <w:name w:val="Body Text"/>
    <w:basedOn w:val="Normal"/>
    <w:link w:val="GvdeMetniChar"/>
    <w:rsid w:val="00275E41"/>
    <w:pPr>
      <w:autoSpaceDE w:val="0"/>
      <w:autoSpaceDN w:val="0"/>
      <w:spacing w:before="120" w:after="0" w:line="240" w:lineRule="auto"/>
      <w:jc w:val="both"/>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rsid w:val="00275E41"/>
    <w:rPr>
      <w:rFonts w:ascii="Times New Roman" w:eastAsia="Times New Roman" w:hAnsi="Times New Roman" w:cs="Times New Roman"/>
      <w:sz w:val="20"/>
      <w:szCs w:val="20"/>
    </w:rPr>
  </w:style>
  <w:style w:type="paragraph" w:styleId="GvdeMetniGirintisi">
    <w:name w:val="Body Text Indent"/>
    <w:basedOn w:val="Normal"/>
    <w:link w:val="GvdeMetniGirintisiChar"/>
    <w:rsid w:val="00275E41"/>
    <w:pPr>
      <w:autoSpaceDE w:val="0"/>
      <w:autoSpaceDN w:val="0"/>
      <w:spacing w:after="0" w:line="240" w:lineRule="auto"/>
      <w:jc w:val="both"/>
    </w:pPr>
    <w:rPr>
      <w:rFonts w:ascii="Times New Roman" w:eastAsia="Times New Roman" w:hAnsi="Times New Roman" w:cs="Times New Roman"/>
      <w:b/>
      <w:bCs/>
      <w:sz w:val="20"/>
      <w:szCs w:val="20"/>
    </w:rPr>
  </w:style>
  <w:style w:type="character" w:customStyle="1" w:styleId="GvdeMetniGirintisiChar">
    <w:name w:val="Gövde Metni Girintisi Char"/>
    <w:basedOn w:val="VarsaylanParagrafYazTipi"/>
    <w:link w:val="GvdeMetniGirintisi"/>
    <w:rsid w:val="00275E41"/>
    <w:rPr>
      <w:rFonts w:ascii="Times New Roman" w:eastAsia="Times New Roman" w:hAnsi="Times New Roman" w:cs="Times New Roman"/>
      <w:b/>
      <w:bCs/>
      <w:sz w:val="20"/>
      <w:szCs w:val="20"/>
    </w:rPr>
  </w:style>
  <w:style w:type="paragraph" w:styleId="KonuBal">
    <w:name w:val="Title"/>
    <w:basedOn w:val="Normal"/>
    <w:next w:val="Normal"/>
    <w:link w:val="KonuBalChar"/>
    <w:qFormat/>
    <w:rsid w:val="00275E41"/>
    <w:pPr>
      <w:pBdr>
        <w:top w:val="single" w:sz="48" w:space="0" w:color="A5644E"/>
        <w:bottom w:val="single" w:sz="48" w:space="0" w:color="A5644E"/>
      </w:pBdr>
      <w:shd w:val="clear" w:color="auto" w:fill="A5644E"/>
      <w:spacing w:after="0" w:line="240" w:lineRule="auto"/>
      <w:jc w:val="center"/>
    </w:pPr>
    <w:rPr>
      <w:rFonts w:ascii="Calibri" w:eastAsia="Times New Roman" w:hAnsi="Calibri" w:cs="Times New Roman"/>
      <w:i/>
      <w:iCs/>
      <w:noProof/>
      <w:color w:val="FFFFFF"/>
      <w:spacing w:val="10"/>
      <w:sz w:val="48"/>
      <w:szCs w:val="48"/>
      <w:lang w:eastAsia="en-US" w:bidi="en-US"/>
    </w:rPr>
  </w:style>
  <w:style w:type="character" w:customStyle="1" w:styleId="KonuBalChar">
    <w:name w:val="Konu Başlığı Char"/>
    <w:basedOn w:val="VarsaylanParagrafYazTipi"/>
    <w:link w:val="KonuBal"/>
    <w:rsid w:val="00275E41"/>
    <w:rPr>
      <w:rFonts w:ascii="Calibri" w:eastAsia="Times New Roman" w:hAnsi="Calibri" w:cs="Times New Roman"/>
      <w:i/>
      <w:iCs/>
      <w:noProof/>
      <w:color w:val="FFFFFF"/>
      <w:spacing w:val="10"/>
      <w:sz w:val="48"/>
      <w:szCs w:val="48"/>
      <w:shd w:val="clear" w:color="auto" w:fill="A5644E"/>
      <w:lang w:eastAsia="en-US" w:bidi="en-US"/>
    </w:rPr>
  </w:style>
  <w:style w:type="paragraph" w:styleId="GvdeMetni2">
    <w:name w:val="Body Text 2"/>
    <w:basedOn w:val="Normal"/>
    <w:link w:val="GvdeMetni2Char"/>
    <w:rsid w:val="00275E41"/>
    <w:pPr>
      <w:spacing w:after="120" w:line="480" w:lineRule="auto"/>
    </w:pPr>
    <w:rPr>
      <w:rFonts w:ascii="Times New Roman" w:eastAsia="Times New Roman" w:hAnsi="Times New Roman" w:cs="Times New Roman"/>
      <w:sz w:val="24"/>
      <w:szCs w:val="24"/>
    </w:rPr>
  </w:style>
  <w:style w:type="character" w:customStyle="1" w:styleId="GvdeMetni2Char">
    <w:name w:val="Gövde Metni 2 Char"/>
    <w:basedOn w:val="VarsaylanParagrafYazTipi"/>
    <w:link w:val="GvdeMetni2"/>
    <w:rsid w:val="00275E41"/>
    <w:rPr>
      <w:rFonts w:ascii="Times New Roman" w:eastAsia="Times New Roman" w:hAnsi="Times New Roman" w:cs="Times New Roman"/>
      <w:sz w:val="24"/>
      <w:szCs w:val="24"/>
    </w:rPr>
  </w:style>
  <w:style w:type="paragraph" w:styleId="ListeParagraf">
    <w:name w:val="List Paragraph"/>
    <w:basedOn w:val="Normal"/>
    <w:uiPriority w:val="34"/>
    <w:qFormat/>
    <w:rsid w:val="00275E41"/>
    <w:pPr>
      <w:spacing w:line="288" w:lineRule="auto"/>
      <w:ind w:left="720"/>
      <w:contextualSpacing/>
    </w:pPr>
    <w:rPr>
      <w:rFonts w:ascii="Cambria" w:eastAsia="Times New Roman" w:hAnsi="Cambria" w:cs="Times New Roman"/>
      <w:i/>
      <w:iCs/>
      <w:noProof/>
      <w:sz w:val="20"/>
      <w:szCs w:val="20"/>
      <w:lang w:eastAsia="en-US" w:bidi="en-US"/>
    </w:rPr>
  </w:style>
  <w:style w:type="character" w:styleId="Gl">
    <w:name w:val="Strong"/>
    <w:uiPriority w:val="99"/>
    <w:qFormat/>
    <w:rsid w:val="00275E41"/>
    <w:rPr>
      <w:b/>
      <w:bCs/>
      <w:spacing w:val="0"/>
    </w:rPr>
  </w:style>
  <w:style w:type="paragraph" w:customStyle="1" w:styleId="3-normalyaz">
    <w:name w:val="3-normalyaz"/>
    <w:rsid w:val="00275E41"/>
    <w:pPr>
      <w:tabs>
        <w:tab w:val="left" w:pos="566"/>
      </w:tabs>
      <w:spacing w:line="288" w:lineRule="auto"/>
      <w:jc w:val="both"/>
    </w:pPr>
    <w:rPr>
      <w:rFonts w:ascii="Times New Roman" w:eastAsia="Times New Roman" w:hAnsi="Times New Roman" w:cs="Times New Roman"/>
      <w:sz w:val="19"/>
      <w:szCs w:val="19"/>
      <w:lang w:val="en-US" w:eastAsia="en-US" w:bidi="en-US"/>
    </w:rPr>
  </w:style>
  <w:style w:type="paragraph" w:styleId="Altbilgi">
    <w:name w:val="footer"/>
    <w:basedOn w:val="Normal"/>
    <w:link w:val="AltbilgiChar"/>
    <w:uiPriority w:val="99"/>
    <w:rsid w:val="00275E41"/>
    <w:pPr>
      <w:tabs>
        <w:tab w:val="center" w:pos="4536"/>
        <w:tab w:val="right" w:pos="9072"/>
      </w:tabs>
      <w:spacing w:line="288" w:lineRule="auto"/>
    </w:pPr>
    <w:rPr>
      <w:rFonts w:ascii="Calibri" w:eastAsia="Times New Roman" w:hAnsi="Calibri" w:cs="Times New Roman"/>
      <w:sz w:val="20"/>
      <w:szCs w:val="20"/>
    </w:rPr>
  </w:style>
  <w:style w:type="character" w:customStyle="1" w:styleId="AltbilgiChar">
    <w:name w:val="Altbilgi Char"/>
    <w:basedOn w:val="VarsaylanParagrafYazTipi"/>
    <w:link w:val="Altbilgi"/>
    <w:uiPriority w:val="99"/>
    <w:rsid w:val="00275E41"/>
    <w:rPr>
      <w:rFonts w:ascii="Calibri" w:eastAsia="Times New Roman" w:hAnsi="Calibri" w:cs="Times New Roman"/>
      <w:sz w:val="20"/>
      <w:szCs w:val="20"/>
    </w:rPr>
  </w:style>
  <w:style w:type="character" w:styleId="SayfaNumaras">
    <w:name w:val="page number"/>
    <w:basedOn w:val="VarsaylanParagrafYazTipi"/>
    <w:rsid w:val="00275E41"/>
  </w:style>
  <w:style w:type="paragraph" w:customStyle="1" w:styleId="paraf">
    <w:name w:val="paraf"/>
    <w:basedOn w:val="Normal"/>
    <w:rsid w:val="00275E41"/>
    <w:pPr>
      <w:spacing w:before="100" w:beforeAutospacing="1" w:after="100" w:afterAutospacing="1" w:line="240" w:lineRule="auto"/>
      <w:ind w:firstLine="600"/>
      <w:jc w:val="both"/>
    </w:pPr>
    <w:rPr>
      <w:rFonts w:ascii="Verdana" w:eastAsia="Times New Roman" w:hAnsi="Verdana" w:cs="Times New Roman"/>
      <w:i/>
      <w:iCs/>
      <w:noProof/>
      <w:sz w:val="16"/>
      <w:szCs w:val="16"/>
      <w:lang w:eastAsia="en-US" w:bidi="en-US"/>
    </w:rPr>
  </w:style>
  <w:style w:type="character" w:styleId="Vurgu">
    <w:name w:val="Emphasis"/>
    <w:uiPriority w:val="99"/>
    <w:qFormat/>
    <w:rsid w:val="00275E41"/>
    <w:rPr>
      <w:rFonts w:ascii="Calibri" w:eastAsia="Times New Roman" w:hAnsi="Calibri" w:cs="Times New Roman"/>
      <w:b/>
      <w:bCs/>
      <w:i/>
      <w:iCs/>
      <w:color w:val="A5644E"/>
      <w:bdr w:val="single" w:sz="18" w:space="0" w:color="EDDFDA"/>
      <w:shd w:val="clear" w:color="auto" w:fill="EDDFDA"/>
    </w:rPr>
  </w:style>
  <w:style w:type="paragraph" w:styleId="stbilgi">
    <w:name w:val="header"/>
    <w:basedOn w:val="Normal"/>
    <w:link w:val="stbilgiChar"/>
    <w:uiPriority w:val="99"/>
    <w:rsid w:val="00275E41"/>
    <w:pPr>
      <w:tabs>
        <w:tab w:val="center" w:pos="4536"/>
        <w:tab w:val="right" w:pos="9072"/>
      </w:tabs>
      <w:spacing w:line="288" w:lineRule="auto"/>
    </w:pPr>
    <w:rPr>
      <w:rFonts w:ascii="Calibri" w:eastAsia="Times New Roman" w:hAnsi="Calibri" w:cs="Times New Roman"/>
      <w:sz w:val="20"/>
      <w:szCs w:val="20"/>
    </w:rPr>
  </w:style>
  <w:style w:type="character" w:customStyle="1" w:styleId="stbilgiChar">
    <w:name w:val="Üstbilgi Char"/>
    <w:basedOn w:val="VarsaylanParagrafYazTipi"/>
    <w:link w:val="stbilgi"/>
    <w:uiPriority w:val="99"/>
    <w:rsid w:val="00275E41"/>
    <w:rPr>
      <w:rFonts w:ascii="Calibri" w:eastAsia="Times New Roman" w:hAnsi="Calibri" w:cs="Times New Roman"/>
      <w:sz w:val="20"/>
      <w:szCs w:val="20"/>
    </w:rPr>
  </w:style>
  <w:style w:type="paragraph" w:styleId="BalonMetni">
    <w:name w:val="Balloon Text"/>
    <w:basedOn w:val="Normal"/>
    <w:link w:val="BalonMetniChar"/>
    <w:uiPriority w:val="99"/>
    <w:semiHidden/>
    <w:unhideWhenUsed/>
    <w:rsid w:val="00275E41"/>
    <w:pPr>
      <w:spacing w:after="0" w:line="240" w:lineRule="auto"/>
    </w:pPr>
    <w:rPr>
      <w:rFonts w:ascii="Tahoma" w:eastAsia="Times New Roman" w:hAnsi="Tahoma" w:cs="Times New Roman"/>
      <w:sz w:val="16"/>
      <w:szCs w:val="16"/>
    </w:rPr>
  </w:style>
  <w:style w:type="character" w:customStyle="1" w:styleId="BalonMetniChar">
    <w:name w:val="Balon Metni Char"/>
    <w:basedOn w:val="VarsaylanParagrafYazTipi"/>
    <w:link w:val="BalonMetni"/>
    <w:uiPriority w:val="99"/>
    <w:semiHidden/>
    <w:rsid w:val="00275E41"/>
    <w:rPr>
      <w:rFonts w:ascii="Tahoma" w:eastAsia="Times New Roman" w:hAnsi="Tahoma" w:cs="Times New Roman"/>
      <w:sz w:val="16"/>
      <w:szCs w:val="16"/>
    </w:rPr>
  </w:style>
  <w:style w:type="paragraph" w:styleId="AralkYok">
    <w:name w:val="No Spacing"/>
    <w:basedOn w:val="Normal"/>
    <w:link w:val="AralkYokChar"/>
    <w:uiPriority w:val="99"/>
    <w:qFormat/>
    <w:rsid w:val="00275E41"/>
    <w:pPr>
      <w:spacing w:after="0" w:line="240" w:lineRule="auto"/>
    </w:pPr>
    <w:rPr>
      <w:rFonts w:ascii="Cambria" w:eastAsia="Times New Roman" w:hAnsi="Cambria" w:cs="Times New Roman"/>
      <w:i/>
      <w:iCs/>
      <w:noProof/>
      <w:sz w:val="20"/>
      <w:szCs w:val="20"/>
      <w:lang w:eastAsia="en-US" w:bidi="en-US"/>
    </w:rPr>
  </w:style>
  <w:style w:type="character" w:customStyle="1" w:styleId="AralkYokChar">
    <w:name w:val="Aralık Yok Char"/>
    <w:basedOn w:val="VarsaylanParagrafYazTipi"/>
    <w:link w:val="AralkYok"/>
    <w:uiPriority w:val="99"/>
    <w:rsid w:val="00275E41"/>
    <w:rPr>
      <w:rFonts w:ascii="Cambria" w:eastAsia="Times New Roman" w:hAnsi="Cambria" w:cs="Times New Roman"/>
      <w:i/>
      <w:iCs/>
      <w:noProof/>
      <w:sz w:val="20"/>
      <w:szCs w:val="20"/>
      <w:lang w:eastAsia="en-US" w:bidi="en-US"/>
    </w:rPr>
  </w:style>
  <w:style w:type="paragraph" w:styleId="Altyaz">
    <w:name w:val="Subtitle"/>
    <w:basedOn w:val="Normal"/>
    <w:next w:val="Normal"/>
    <w:link w:val="AltyazChar"/>
    <w:uiPriority w:val="11"/>
    <w:qFormat/>
    <w:rsid w:val="00275E41"/>
    <w:pPr>
      <w:pBdr>
        <w:bottom w:val="dotted" w:sz="8" w:space="10" w:color="A5644E"/>
      </w:pBdr>
      <w:spacing w:before="200" w:after="900" w:line="240" w:lineRule="auto"/>
      <w:jc w:val="center"/>
    </w:pPr>
    <w:rPr>
      <w:rFonts w:ascii="Calibri" w:eastAsia="Times New Roman" w:hAnsi="Calibri" w:cs="Times New Roman"/>
      <w:i/>
      <w:iCs/>
      <w:noProof/>
      <w:color w:val="523127"/>
      <w:sz w:val="24"/>
      <w:szCs w:val="24"/>
      <w:lang w:eastAsia="en-US" w:bidi="en-US"/>
    </w:rPr>
  </w:style>
  <w:style w:type="character" w:customStyle="1" w:styleId="AltyazChar">
    <w:name w:val="Altyazı Char"/>
    <w:basedOn w:val="VarsaylanParagrafYazTipi"/>
    <w:link w:val="Altyaz"/>
    <w:uiPriority w:val="11"/>
    <w:rsid w:val="00275E41"/>
    <w:rPr>
      <w:rFonts w:ascii="Calibri" w:eastAsia="Times New Roman" w:hAnsi="Calibri" w:cs="Times New Roman"/>
      <w:i/>
      <w:iCs/>
      <w:noProof/>
      <w:color w:val="523127"/>
      <w:sz w:val="24"/>
      <w:szCs w:val="24"/>
      <w:lang w:eastAsia="en-US" w:bidi="en-US"/>
    </w:rPr>
  </w:style>
  <w:style w:type="table" w:styleId="TabloKlavuzu">
    <w:name w:val="Table Grid"/>
    <w:basedOn w:val="NormalTablo"/>
    <w:uiPriority w:val="59"/>
    <w:rsid w:val="00275E41"/>
    <w:pPr>
      <w:spacing w:after="0" w:line="240" w:lineRule="auto"/>
    </w:pPr>
    <w:rPr>
      <w:rFonts w:ascii="Cambria" w:eastAsia="Times New Roman" w:hAnsi="Cambria"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VarsaylanParagrafYazTipi"/>
    <w:rsid w:val="00275E41"/>
  </w:style>
  <w:style w:type="character" w:styleId="Kpr">
    <w:name w:val="Hyperlink"/>
    <w:uiPriority w:val="99"/>
    <w:unhideWhenUsed/>
    <w:rsid w:val="00275E41"/>
    <w:rPr>
      <w:color w:val="0000FF"/>
      <w:u w:val="single"/>
    </w:rPr>
  </w:style>
  <w:style w:type="paragraph" w:styleId="GvdeMetniGirintisi2">
    <w:name w:val="Body Text Indent 2"/>
    <w:basedOn w:val="Normal"/>
    <w:link w:val="GvdeMetniGirintisi2Char"/>
    <w:rsid w:val="00275E41"/>
    <w:pPr>
      <w:spacing w:after="120" w:line="480" w:lineRule="auto"/>
      <w:ind w:left="283"/>
    </w:pPr>
    <w:rPr>
      <w:rFonts w:ascii="Times New Roman" w:eastAsia="Times New Roman" w:hAnsi="Times New Roman" w:cs="Times New Roman"/>
      <w:sz w:val="24"/>
      <w:szCs w:val="24"/>
      <w:lang w:val="en-US" w:eastAsia="en-US"/>
    </w:rPr>
  </w:style>
  <w:style w:type="character" w:customStyle="1" w:styleId="GvdeMetniGirintisi2Char">
    <w:name w:val="Gövde Metni Girintisi 2 Char"/>
    <w:basedOn w:val="VarsaylanParagrafYazTipi"/>
    <w:link w:val="GvdeMetniGirintisi2"/>
    <w:rsid w:val="00275E41"/>
    <w:rPr>
      <w:rFonts w:ascii="Times New Roman" w:eastAsia="Times New Roman" w:hAnsi="Times New Roman" w:cs="Times New Roman"/>
      <w:sz w:val="24"/>
      <w:szCs w:val="24"/>
      <w:lang w:val="en-US" w:eastAsia="en-US"/>
    </w:rPr>
  </w:style>
  <w:style w:type="character" w:customStyle="1" w:styleId="Bodytext28pt">
    <w:name w:val="Body text (2) + 8 pt"/>
    <w:rsid w:val="00275E41"/>
    <w:rPr>
      <w:rFonts w:ascii="Times New Roman" w:eastAsia="Times New Roman" w:hAnsi="Times New Roman" w:cs="Times New Roman"/>
      <w:b w:val="0"/>
      <w:bCs w:val="0"/>
      <w:i w:val="0"/>
      <w:iCs w:val="0"/>
      <w:smallCaps w:val="0"/>
      <w:strike w:val="0"/>
      <w:spacing w:val="10"/>
      <w:sz w:val="16"/>
      <w:szCs w:val="16"/>
    </w:rPr>
  </w:style>
  <w:style w:type="character" w:customStyle="1" w:styleId="Bodytext">
    <w:name w:val="Body text_"/>
    <w:link w:val="GvdeMetni1"/>
    <w:uiPriority w:val="99"/>
    <w:rsid w:val="00275E41"/>
    <w:rPr>
      <w:rFonts w:ascii="Times New Roman" w:eastAsia="Times New Roman" w:hAnsi="Times New Roman"/>
      <w:sz w:val="15"/>
      <w:szCs w:val="15"/>
      <w:shd w:val="clear" w:color="auto" w:fill="FFFFFF"/>
    </w:rPr>
  </w:style>
  <w:style w:type="paragraph" w:customStyle="1" w:styleId="GvdeMetni1">
    <w:name w:val="Gövde Metni1"/>
    <w:basedOn w:val="Normal"/>
    <w:link w:val="Bodytext"/>
    <w:uiPriority w:val="99"/>
    <w:rsid w:val="00275E41"/>
    <w:pPr>
      <w:shd w:val="clear" w:color="auto" w:fill="FFFFFF"/>
      <w:spacing w:before="180" w:after="0" w:line="210" w:lineRule="exact"/>
      <w:jc w:val="both"/>
    </w:pPr>
    <w:rPr>
      <w:rFonts w:ascii="Times New Roman" w:eastAsia="Times New Roman" w:hAnsi="Times New Roman"/>
      <w:sz w:val="15"/>
      <w:szCs w:val="15"/>
    </w:rPr>
  </w:style>
  <w:style w:type="character" w:customStyle="1" w:styleId="Bodytext3">
    <w:name w:val="Body text (3)_"/>
    <w:link w:val="Bodytext30"/>
    <w:rsid w:val="00275E41"/>
    <w:rPr>
      <w:rFonts w:ascii="Times New Roman" w:eastAsia="Times New Roman" w:hAnsi="Times New Roman"/>
      <w:sz w:val="17"/>
      <w:szCs w:val="17"/>
      <w:shd w:val="clear" w:color="auto" w:fill="FFFFFF"/>
    </w:rPr>
  </w:style>
  <w:style w:type="paragraph" w:customStyle="1" w:styleId="Bodytext30">
    <w:name w:val="Body text (3)"/>
    <w:basedOn w:val="Normal"/>
    <w:link w:val="Bodytext3"/>
    <w:rsid w:val="00275E41"/>
    <w:pPr>
      <w:shd w:val="clear" w:color="auto" w:fill="FFFFFF"/>
      <w:spacing w:before="180" w:after="180" w:line="0" w:lineRule="atLeast"/>
    </w:pPr>
    <w:rPr>
      <w:rFonts w:ascii="Times New Roman" w:eastAsia="Times New Roman" w:hAnsi="Times New Roman"/>
      <w:sz w:val="17"/>
      <w:szCs w:val="17"/>
    </w:rPr>
  </w:style>
  <w:style w:type="character" w:customStyle="1" w:styleId="Bodytext375ptNotItalic">
    <w:name w:val="Body text (3) + 7;5 pt;Not Italic"/>
    <w:rsid w:val="00275E41"/>
    <w:rPr>
      <w:rFonts w:ascii="Times New Roman" w:eastAsia="Times New Roman" w:hAnsi="Times New Roman"/>
      <w:i/>
      <w:iCs/>
      <w:sz w:val="15"/>
      <w:szCs w:val="15"/>
      <w:shd w:val="clear" w:color="auto" w:fill="FFFFFF"/>
    </w:rPr>
  </w:style>
  <w:style w:type="paragraph" w:styleId="NormalWeb">
    <w:name w:val="Normal (Web)"/>
    <w:basedOn w:val="Normal"/>
    <w:uiPriority w:val="99"/>
    <w:rsid w:val="00275E41"/>
    <w:pPr>
      <w:spacing w:before="100" w:beforeAutospacing="1" w:after="100" w:afterAutospacing="1" w:line="240" w:lineRule="auto"/>
    </w:pPr>
    <w:rPr>
      <w:rFonts w:ascii="Arial Unicode MS" w:eastAsia="Times New Roman" w:hAnsi="Arial Unicode MS" w:cs="Times New Roman"/>
      <w:i/>
      <w:iCs/>
      <w:noProof/>
      <w:sz w:val="24"/>
      <w:szCs w:val="24"/>
      <w:lang w:eastAsia="en-US" w:bidi="en-US"/>
    </w:rPr>
  </w:style>
  <w:style w:type="paragraph" w:styleId="bekMetni">
    <w:name w:val="Block Text"/>
    <w:basedOn w:val="Normal"/>
    <w:rsid w:val="00275E41"/>
    <w:pPr>
      <w:tabs>
        <w:tab w:val="left" w:pos="0"/>
        <w:tab w:val="left" w:pos="7881"/>
      </w:tabs>
      <w:spacing w:after="0" w:line="240" w:lineRule="auto"/>
      <w:ind w:left="360" w:right="-470" w:firstLine="360"/>
      <w:jc w:val="both"/>
    </w:pPr>
    <w:rPr>
      <w:rFonts w:ascii="Arial" w:eastAsia="Times New Roman" w:hAnsi="Arial" w:cs="Times New Roman"/>
      <w:i/>
      <w:iCs/>
      <w:noProof/>
      <w:sz w:val="20"/>
      <w:szCs w:val="24"/>
      <w:lang w:val="de-DE" w:eastAsia="en-US" w:bidi="en-US"/>
    </w:rPr>
  </w:style>
  <w:style w:type="paragraph" w:styleId="DzMetin">
    <w:name w:val="Plain Text"/>
    <w:basedOn w:val="Normal"/>
    <w:link w:val="DzMetinChar"/>
    <w:rsid w:val="00275E41"/>
    <w:pPr>
      <w:spacing w:after="0" w:line="240" w:lineRule="auto"/>
    </w:pPr>
    <w:rPr>
      <w:rFonts w:ascii="Courier New" w:eastAsia="Times New Roman" w:hAnsi="Courier New" w:cs="Times New Roman"/>
      <w:sz w:val="20"/>
      <w:szCs w:val="20"/>
      <w:lang w:eastAsia="en-US"/>
    </w:rPr>
  </w:style>
  <w:style w:type="character" w:customStyle="1" w:styleId="DzMetinChar">
    <w:name w:val="Düz Metin Char"/>
    <w:basedOn w:val="VarsaylanParagrafYazTipi"/>
    <w:link w:val="DzMetin"/>
    <w:rsid w:val="00275E41"/>
    <w:rPr>
      <w:rFonts w:ascii="Courier New" w:eastAsia="Times New Roman" w:hAnsi="Courier New" w:cs="Times New Roman"/>
      <w:sz w:val="20"/>
      <w:szCs w:val="20"/>
      <w:lang w:eastAsia="en-US"/>
    </w:rPr>
  </w:style>
  <w:style w:type="character" w:customStyle="1" w:styleId="ver2">
    <w:name w:val="ver2"/>
    <w:basedOn w:val="VarsaylanParagrafYazTipi"/>
    <w:rsid w:val="00275E41"/>
  </w:style>
  <w:style w:type="paragraph" w:styleId="HTMLncedenBiimlendirilmi">
    <w:name w:val="HTML Preformatted"/>
    <w:basedOn w:val="Normal"/>
    <w:link w:val="HTMLncedenBiimlendirilmiChar"/>
    <w:rsid w:val="0027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eastAsia="en-US"/>
    </w:rPr>
  </w:style>
  <w:style w:type="character" w:customStyle="1" w:styleId="HTMLncedenBiimlendirilmiChar">
    <w:name w:val="HTML Önceden Biçimlendirilmiş Char"/>
    <w:basedOn w:val="VarsaylanParagrafYazTipi"/>
    <w:link w:val="HTMLncedenBiimlendirilmi"/>
    <w:rsid w:val="00275E41"/>
    <w:rPr>
      <w:rFonts w:ascii="Courier New" w:eastAsia="Times New Roman" w:hAnsi="Courier New" w:cs="Times New Roman"/>
      <w:sz w:val="20"/>
      <w:szCs w:val="20"/>
      <w:lang w:val="en-US" w:eastAsia="en-US"/>
    </w:rPr>
  </w:style>
  <w:style w:type="paragraph" w:styleId="DipnotMetni">
    <w:name w:val="footnote text"/>
    <w:basedOn w:val="Normal"/>
    <w:link w:val="DipnotMetniChar"/>
    <w:semiHidden/>
    <w:rsid w:val="00275E41"/>
    <w:pPr>
      <w:spacing w:after="0" w:line="240" w:lineRule="auto"/>
    </w:pPr>
    <w:rPr>
      <w:rFonts w:ascii="Times New Roman" w:eastAsia="Times New Roman" w:hAnsi="Times New Roman" w:cs="Times New Roman"/>
      <w:sz w:val="20"/>
      <w:szCs w:val="20"/>
      <w:lang w:val="en-US" w:eastAsia="en-US"/>
    </w:rPr>
  </w:style>
  <w:style w:type="character" w:customStyle="1" w:styleId="DipnotMetniChar">
    <w:name w:val="Dipnot Metni Char"/>
    <w:basedOn w:val="VarsaylanParagrafYazTipi"/>
    <w:link w:val="DipnotMetni"/>
    <w:semiHidden/>
    <w:rsid w:val="00275E41"/>
    <w:rPr>
      <w:rFonts w:ascii="Times New Roman" w:eastAsia="Times New Roman" w:hAnsi="Times New Roman" w:cs="Times New Roman"/>
      <w:sz w:val="20"/>
      <w:szCs w:val="20"/>
      <w:lang w:val="en-US" w:eastAsia="en-US"/>
    </w:rPr>
  </w:style>
  <w:style w:type="paragraph" w:customStyle="1" w:styleId="AnaMetin">
    <w:name w:val="Ana Metin"/>
    <w:basedOn w:val="Normal"/>
    <w:autoRedefine/>
    <w:rsid w:val="00275E41"/>
    <w:pPr>
      <w:spacing w:after="0" w:line="240" w:lineRule="auto"/>
      <w:ind w:firstLine="340"/>
      <w:jc w:val="both"/>
    </w:pPr>
    <w:rPr>
      <w:rFonts w:ascii="Arial" w:eastAsia="Times New Roman" w:hAnsi="Arial" w:cs="Arial"/>
      <w:i/>
      <w:iCs/>
      <w:noProof/>
      <w:sz w:val="18"/>
      <w:szCs w:val="18"/>
      <w:lang w:eastAsia="en-US" w:bidi="en-US"/>
    </w:rPr>
  </w:style>
  <w:style w:type="paragraph" w:customStyle="1" w:styleId="yayn">
    <w:name w:val="yayın"/>
    <w:basedOn w:val="Normal"/>
    <w:rsid w:val="00275E41"/>
    <w:pPr>
      <w:spacing w:before="100" w:beforeAutospacing="1" w:after="100" w:afterAutospacing="1" w:line="240" w:lineRule="auto"/>
    </w:pPr>
    <w:rPr>
      <w:rFonts w:ascii="Verdana" w:eastAsia="Times New Roman" w:hAnsi="Verdana" w:cs="Times New Roman"/>
      <w:b/>
      <w:bCs/>
      <w:i/>
      <w:iCs/>
      <w:noProof/>
      <w:sz w:val="16"/>
      <w:szCs w:val="16"/>
      <w:lang w:eastAsia="en-US" w:bidi="en-US"/>
    </w:rPr>
  </w:style>
  <w:style w:type="paragraph" w:customStyle="1" w:styleId="baslk">
    <w:name w:val="baslık"/>
    <w:basedOn w:val="Normal"/>
    <w:rsid w:val="00275E41"/>
    <w:pPr>
      <w:spacing w:before="100" w:beforeAutospacing="1" w:after="100" w:afterAutospacing="1" w:line="240" w:lineRule="auto"/>
    </w:pPr>
    <w:rPr>
      <w:rFonts w:ascii="Times New Roman" w:eastAsia="Times New Roman" w:hAnsi="Times New Roman" w:cs="Times New Roman"/>
      <w:i/>
      <w:iCs/>
      <w:noProof/>
      <w:sz w:val="24"/>
      <w:szCs w:val="24"/>
      <w:lang w:eastAsia="en-US" w:bidi="en-US"/>
    </w:rPr>
  </w:style>
  <w:style w:type="character" w:customStyle="1" w:styleId="yayn1">
    <w:name w:val="yayın1"/>
    <w:rsid w:val="00275E41"/>
    <w:rPr>
      <w:rFonts w:ascii="Verdana" w:hAnsi="Verdana" w:hint="default"/>
      <w:b/>
      <w:bCs/>
      <w:sz w:val="16"/>
      <w:szCs w:val="16"/>
    </w:rPr>
  </w:style>
  <w:style w:type="character" w:customStyle="1" w:styleId="ek1">
    <w:name w:val="ek1"/>
    <w:rsid w:val="00275E41"/>
    <w:rPr>
      <w:rFonts w:ascii="Verdana" w:hAnsi="Verdana" w:hint="default"/>
      <w:b/>
      <w:bCs/>
      <w:sz w:val="16"/>
      <w:szCs w:val="16"/>
      <w:u w:val="single"/>
    </w:rPr>
  </w:style>
  <w:style w:type="character" w:customStyle="1" w:styleId="koyuleft1">
    <w:name w:val="koyuleft1"/>
    <w:rsid w:val="00275E41"/>
    <w:rPr>
      <w:rFonts w:ascii="Verdana" w:hAnsi="Verdana" w:hint="default"/>
      <w:b/>
      <w:bCs/>
      <w:caps w:val="0"/>
      <w:sz w:val="16"/>
      <w:szCs w:val="16"/>
    </w:rPr>
  </w:style>
  <w:style w:type="character" w:styleId="zlenenKpr">
    <w:name w:val="FollowedHyperlink"/>
    <w:uiPriority w:val="99"/>
    <w:rsid w:val="00275E41"/>
    <w:rPr>
      <w:color w:val="800080"/>
      <w:u w:val="single"/>
    </w:rPr>
  </w:style>
  <w:style w:type="table" w:customStyle="1" w:styleId="AkGlgeleme-Vurgu11">
    <w:name w:val="Açık Gölgeleme - Vurgu 11"/>
    <w:basedOn w:val="NormalTablo"/>
    <w:uiPriority w:val="60"/>
    <w:rsid w:val="00275E41"/>
    <w:pPr>
      <w:spacing w:after="0" w:line="240" w:lineRule="auto"/>
    </w:pPr>
    <w:rPr>
      <w:rFonts w:ascii="Cambria" w:eastAsia="Times New Roman" w:hAnsi="Cambria"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OrtaGlgeleme1-Vurgu2">
    <w:name w:val="Medium Shading 1 Accent 2"/>
    <w:basedOn w:val="NormalTablo"/>
    <w:uiPriority w:val="63"/>
    <w:rsid w:val="00275E41"/>
    <w:pPr>
      <w:spacing w:after="0" w:line="240" w:lineRule="auto"/>
    </w:pPr>
    <w:rPr>
      <w:rFonts w:ascii="Cambria" w:eastAsia="Times New Roman" w:hAnsi="Cambria" w:cs="Times New Roman"/>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Klavuz3-Vurgu2">
    <w:name w:val="Medium Grid 3 Accent 2"/>
    <w:basedOn w:val="NormalTablo"/>
    <w:uiPriority w:val="69"/>
    <w:rsid w:val="00275E41"/>
    <w:pPr>
      <w:spacing w:after="0" w:line="240" w:lineRule="auto"/>
    </w:pPr>
    <w:rPr>
      <w:rFonts w:ascii="Cambria" w:eastAsia="Times New Roman" w:hAnsi="Cambria"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6">
    <w:name w:val="Medium Grid 3 Accent 6"/>
    <w:basedOn w:val="NormalTablo"/>
    <w:uiPriority w:val="69"/>
    <w:rsid w:val="00275E41"/>
    <w:pPr>
      <w:spacing w:after="0" w:line="240" w:lineRule="auto"/>
    </w:pPr>
    <w:rPr>
      <w:rFonts w:ascii="Cambria" w:eastAsia="Times New Roman" w:hAnsi="Cambria"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3-Vurgu3">
    <w:name w:val="Medium Grid 3 Accent 3"/>
    <w:basedOn w:val="NormalTablo"/>
    <w:uiPriority w:val="69"/>
    <w:rsid w:val="00275E41"/>
    <w:pPr>
      <w:spacing w:after="0" w:line="240" w:lineRule="auto"/>
    </w:pPr>
    <w:rPr>
      <w:rFonts w:ascii="Cambria" w:eastAsia="Times New Roman" w:hAnsi="Cambria"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5">
    <w:name w:val="Medium Grid 3 Accent 5"/>
    <w:basedOn w:val="NormalTablo"/>
    <w:uiPriority w:val="69"/>
    <w:rsid w:val="00275E41"/>
    <w:pPr>
      <w:spacing w:after="0" w:line="240" w:lineRule="auto"/>
    </w:pPr>
    <w:rPr>
      <w:rFonts w:ascii="Cambria" w:eastAsia="Times New Roman" w:hAnsi="Cambria"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
    <w:name w:val="Table caption (2)_"/>
    <w:link w:val="Tablecaption20"/>
    <w:rsid w:val="00275E41"/>
    <w:rPr>
      <w:rFonts w:ascii="Batang" w:eastAsia="Batang" w:hAnsi="Batang" w:cs="Batang"/>
      <w:sz w:val="13"/>
      <w:szCs w:val="13"/>
      <w:shd w:val="clear" w:color="auto" w:fill="FFFFFF"/>
    </w:rPr>
  </w:style>
  <w:style w:type="paragraph" w:customStyle="1" w:styleId="Tablecaption20">
    <w:name w:val="Table caption (2)"/>
    <w:basedOn w:val="Normal"/>
    <w:link w:val="Tablecaption2"/>
    <w:rsid w:val="00275E41"/>
    <w:pPr>
      <w:shd w:val="clear" w:color="auto" w:fill="FFFFFF"/>
      <w:spacing w:after="0" w:line="0" w:lineRule="atLeast"/>
    </w:pPr>
    <w:rPr>
      <w:rFonts w:ascii="Batang" w:eastAsia="Batang" w:hAnsi="Batang" w:cs="Batang"/>
      <w:sz w:val="13"/>
      <w:szCs w:val="13"/>
    </w:rPr>
  </w:style>
  <w:style w:type="character" w:customStyle="1" w:styleId="Tablecaption28ptBoldNotItalic">
    <w:name w:val="Table caption (2) + 8 pt;Bold;Not Italic"/>
    <w:rsid w:val="00275E41"/>
    <w:rPr>
      <w:rFonts w:ascii="Batang" w:eastAsia="Batang" w:hAnsi="Batang" w:cs="Batang"/>
      <w:b/>
      <w:bCs/>
      <w:i/>
      <w:iCs/>
      <w:sz w:val="16"/>
      <w:szCs w:val="16"/>
      <w:shd w:val="clear" w:color="auto" w:fill="FFFFFF"/>
    </w:rPr>
  </w:style>
  <w:style w:type="character" w:customStyle="1" w:styleId="BodytextItalic">
    <w:name w:val="Body text + Italic"/>
    <w:rsid w:val="00275E41"/>
    <w:rPr>
      <w:rFonts w:ascii="Batang" w:eastAsia="Batang" w:hAnsi="Batang" w:cs="Batang"/>
      <w:b w:val="0"/>
      <w:bCs w:val="0"/>
      <w:i/>
      <w:iCs/>
      <w:smallCaps w:val="0"/>
      <w:strike w:val="0"/>
      <w:spacing w:val="0"/>
      <w:sz w:val="13"/>
      <w:szCs w:val="13"/>
      <w:shd w:val="clear" w:color="auto" w:fill="FFFFFF"/>
    </w:rPr>
  </w:style>
  <w:style w:type="character" w:customStyle="1" w:styleId="Tablecaption">
    <w:name w:val="Table caption_"/>
    <w:link w:val="Tablecaption0"/>
    <w:rsid w:val="00275E41"/>
    <w:rPr>
      <w:rFonts w:ascii="Batang" w:eastAsia="Batang" w:hAnsi="Batang" w:cs="Batang"/>
      <w:sz w:val="13"/>
      <w:szCs w:val="13"/>
      <w:shd w:val="clear" w:color="auto" w:fill="FFFFFF"/>
    </w:rPr>
  </w:style>
  <w:style w:type="paragraph" w:customStyle="1" w:styleId="Tablecaption0">
    <w:name w:val="Table caption"/>
    <w:basedOn w:val="Normal"/>
    <w:link w:val="Tablecaption"/>
    <w:rsid w:val="00275E41"/>
    <w:pPr>
      <w:shd w:val="clear" w:color="auto" w:fill="FFFFFF"/>
      <w:spacing w:after="0" w:line="210" w:lineRule="exact"/>
      <w:ind w:firstLine="540"/>
      <w:jc w:val="both"/>
    </w:pPr>
    <w:rPr>
      <w:rFonts w:ascii="Batang" w:eastAsia="Batang" w:hAnsi="Batang" w:cs="Batang"/>
      <w:sz w:val="13"/>
      <w:szCs w:val="13"/>
    </w:rPr>
  </w:style>
  <w:style w:type="table" w:styleId="OrtaKlavuz3-Vurgu1">
    <w:name w:val="Medium Grid 3 Accent 1"/>
    <w:basedOn w:val="NormalTablo"/>
    <w:uiPriority w:val="69"/>
    <w:rsid w:val="00275E41"/>
    <w:pPr>
      <w:spacing w:after="0" w:line="240" w:lineRule="auto"/>
    </w:pPr>
    <w:rPr>
      <w:rFonts w:ascii="Cambria" w:eastAsia="Times New Roman" w:hAnsi="Cambria"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uiPriority w:val="99"/>
    <w:rsid w:val="00275E41"/>
    <w:pPr>
      <w:autoSpaceDE w:val="0"/>
      <w:autoSpaceDN w:val="0"/>
      <w:adjustRightInd w:val="0"/>
      <w:spacing w:line="288" w:lineRule="auto"/>
    </w:pPr>
    <w:rPr>
      <w:rFonts w:ascii="Times New Roman" w:eastAsia="Times New Roman" w:hAnsi="Times New Roman" w:cs="Times New Roman"/>
      <w:color w:val="000000"/>
      <w:sz w:val="24"/>
      <w:szCs w:val="24"/>
      <w:lang w:val="en-US" w:eastAsia="en-US" w:bidi="en-US"/>
    </w:rPr>
  </w:style>
  <w:style w:type="paragraph" w:customStyle="1" w:styleId="koyuleft">
    <w:name w:val="koyuleft"/>
    <w:basedOn w:val="Normal"/>
    <w:rsid w:val="00275E41"/>
    <w:pPr>
      <w:spacing w:before="100" w:beforeAutospacing="1" w:after="100" w:afterAutospacing="1" w:line="240" w:lineRule="auto"/>
      <w:ind w:firstLine="600"/>
      <w:jc w:val="both"/>
    </w:pPr>
    <w:rPr>
      <w:rFonts w:ascii="Verdana" w:eastAsia="Times New Roman" w:hAnsi="Verdana" w:cs="Times New Roman"/>
      <w:b/>
      <w:bCs/>
      <w:i/>
      <w:iCs/>
      <w:noProof/>
      <w:sz w:val="16"/>
      <w:szCs w:val="16"/>
      <w:lang w:eastAsia="en-US" w:bidi="en-US"/>
    </w:rPr>
  </w:style>
  <w:style w:type="paragraph" w:customStyle="1" w:styleId="ListeParagraf1">
    <w:name w:val="Liste Paragraf1"/>
    <w:basedOn w:val="Normal"/>
    <w:rsid w:val="00275E41"/>
    <w:pPr>
      <w:spacing w:before="100" w:beforeAutospacing="1" w:after="100" w:afterAutospacing="1" w:line="240" w:lineRule="auto"/>
    </w:pPr>
    <w:rPr>
      <w:rFonts w:ascii="Times New Roman" w:eastAsia="Calibri" w:hAnsi="Times New Roman" w:cs="Times New Roman"/>
      <w:i/>
      <w:iCs/>
      <w:noProof/>
      <w:sz w:val="24"/>
      <w:szCs w:val="24"/>
      <w:lang w:eastAsia="en-US" w:bidi="en-US"/>
    </w:rPr>
  </w:style>
  <w:style w:type="paragraph" w:customStyle="1" w:styleId="AralkYok1">
    <w:name w:val="Aralık Yok1"/>
    <w:basedOn w:val="Normal"/>
    <w:rsid w:val="00275E41"/>
    <w:pPr>
      <w:spacing w:before="100" w:beforeAutospacing="1" w:after="100" w:afterAutospacing="1" w:line="240" w:lineRule="auto"/>
    </w:pPr>
    <w:rPr>
      <w:rFonts w:ascii="Cambria" w:eastAsia="Calibri" w:hAnsi="Cambria" w:cs="Times New Roman"/>
      <w:i/>
      <w:iCs/>
      <w:noProof/>
      <w:sz w:val="20"/>
      <w:szCs w:val="20"/>
      <w:lang w:eastAsia="en-US" w:bidi="en-US"/>
    </w:rPr>
  </w:style>
  <w:style w:type="paragraph" w:customStyle="1" w:styleId="Normal1">
    <w:name w:val="Normal1"/>
    <w:basedOn w:val="Normal"/>
    <w:rsid w:val="00275E41"/>
    <w:pPr>
      <w:spacing w:after="0" w:line="240" w:lineRule="auto"/>
    </w:pPr>
    <w:rPr>
      <w:rFonts w:ascii="Times New Roman" w:eastAsia="Times New Roman" w:hAnsi="Times New Roman" w:cs="Times New Roman"/>
      <w:i/>
      <w:iCs/>
      <w:noProof/>
      <w:sz w:val="24"/>
      <w:szCs w:val="24"/>
      <w:lang w:val="en-GB" w:eastAsia="en-GB" w:bidi="en-US"/>
    </w:rPr>
  </w:style>
  <w:style w:type="character" w:customStyle="1" w:styleId="normalchar1">
    <w:name w:val="normal__char1"/>
    <w:rsid w:val="00275E41"/>
    <w:rPr>
      <w:rFonts w:ascii="Times New Roman" w:hAnsi="Times New Roman" w:cs="Times New Roman" w:hint="default"/>
      <w:sz w:val="24"/>
      <w:szCs w:val="24"/>
    </w:rPr>
  </w:style>
  <w:style w:type="paragraph" w:customStyle="1" w:styleId="demoheaders">
    <w:name w:val="demoheaders"/>
    <w:basedOn w:val="Normal"/>
    <w:rsid w:val="00275E41"/>
    <w:pPr>
      <w:spacing w:before="100" w:beforeAutospacing="1" w:after="100" w:afterAutospacing="1" w:line="240" w:lineRule="auto"/>
    </w:pPr>
    <w:rPr>
      <w:rFonts w:ascii="Times New Roman" w:eastAsia="Times New Roman" w:hAnsi="Times New Roman" w:cs="Times New Roman"/>
      <w:i/>
      <w:iCs/>
      <w:noProof/>
      <w:sz w:val="24"/>
      <w:szCs w:val="24"/>
      <w:lang w:eastAsia="en-US" w:bidi="en-US"/>
    </w:rPr>
  </w:style>
  <w:style w:type="paragraph" w:styleId="ResimYazs">
    <w:name w:val="caption"/>
    <w:basedOn w:val="Normal"/>
    <w:next w:val="Normal"/>
    <w:uiPriority w:val="35"/>
    <w:unhideWhenUsed/>
    <w:qFormat/>
    <w:rsid w:val="00275E41"/>
    <w:pPr>
      <w:spacing w:line="288" w:lineRule="auto"/>
    </w:pPr>
    <w:rPr>
      <w:rFonts w:ascii="Cambria" w:eastAsia="Times New Roman" w:hAnsi="Cambria" w:cs="Times New Roman"/>
      <w:b/>
      <w:bCs/>
      <w:i/>
      <w:iCs/>
      <w:noProof/>
      <w:color w:val="7B4A3A"/>
      <w:sz w:val="18"/>
      <w:szCs w:val="18"/>
      <w:lang w:eastAsia="en-US" w:bidi="en-US"/>
    </w:rPr>
  </w:style>
  <w:style w:type="paragraph" w:styleId="Alnt">
    <w:name w:val="Quote"/>
    <w:basedOn w:val="Normal"/>
    <w:next w:val="Normal"/>
    <w:link w:val="AlntChar"/>
    <w:uiPriority w:val="29"/>
    <w:qFormat/>
    <w:rsid w:val="00275E41"/>
    <w:pPr>
      <w:spacing w:line="288" w:lineRule="auto"/>
    </w:pPr>
    <w:rPr>
      <w:rFonts w:ascii="Cambria" w:eastAsia="Times New Roman" w:hAnsi="Cambria" w:cs="Times New Roman"/>
      <w:noProof/>
      <w:color w:val="7B4A3A"/>
      <w:sz w:val="20"/>
      <w:szCs w:val="20"/>
      <w:lang w:eastAsia="en-US" w:bidi="en-US"/>
    </w:rPr>
  </w:style>
  <w:style w:type="character" w:customStyle="1" w:styleId="AlntChar">
    <w:name w:val="Alıntı Char"/>
    <w:basedOn w:val="VarsaylanParagrafYazTipi"/>
    <w:link w:val="Alnt"/>
    <w:uiPriority w:val="29"/>
    <w:rsid w:val="00275E41"/>
    <w:rPr>
      <w:rFonts w:ascii="Cambria" w:eastAsia="Times New Roman" w:hAnsi="Cambria" w:cs="Times New Roman"/>
      <w:noProof/>
      <w:color w:val="7B4A3A"/>
      <w:sz w:val="20"/>
      <w:szCs w:val="20"/>
      <w:lang w:eastAsia="en-US" w:bidi="en-US"/>
    </w:rPr>
  </w:style>
  <w:style w:type="paragraph" w:styleId="GlAlnt">
    <w:name w:val="Intense Quote"/>
    <w:basedOn w:val="Normal"/>
    <w:next w:val="Normal"/>
    <w:link w:val="GlAlntChar"/>
    <w:uiPriority w:val="30"/>
    <w:qFormat/>
    <w:rsid w:val="00275E41"/>
    <w:pPr>
      <w:pBdr>
        <w:top w:val="dotted" w:sz="8" w:space="10" w:color="A5644E"/>
        <w:bottom w:val="dotted" w:sz="8" w:space="10" w:color="A5644E"/>
      </w:pBdr>
      <w:spacing w:line="300" w:lineRule="auto"/>
      <w:ind w:left="2160" w:right="2160"/>
      <w:jc w:val="center"/>
    </w:pPr>
    <w:rPr>
      <w:rFonts w:ascii="Calibri" w:eastAsia="Times New Roman" w:hAnsi="Calibri" w:cs="Times New Roman"/>
      <w:b/>
      <w:bCs/>
      <w:i/>
      <w:iCs/>
      <w:noProof/>
      <w:color w:val="A5644E"/>
      <w:sz w:val="20"/>
      <w:szCs w:val="20"/>
      <w:lang w:eastAsia="en-US" w:bidi="en-US"/>
    </w:rPr>
  </w:style>
  <w:style w:type="character" w:customStyle="1" w:styleId="GlAlntChar">
    <w:name w:val="Güçlü Alıntı Char"/>
    <w:basedOn w:val="VarsaylanParagrafYazTipi"/>
    <w:link w:val="GlAlnt"/>
    <w:uiPriority w:val="30"/>
    <w:rsid w:val="00275E41"/>
    <w:rPr>
      <w:rFonts w:ascii="Calibri" w:eastAsia="Times New Roman" w:hAnsi="Calibri" w:cs="Times New Roman"/>
      <w:b/>
      <w:bCs/>
      <w:i/>
      <w:iCs/>
      <w:noProof/>
      <w:color w:val="A5644E"/>
      <w:sz w:val="20"/>
      <w:szCs w:val="20"/>
      <w:lang w:eastAsia="en-US" w:bidi="en-US"/>
    </w:rPr>
  </w:style>
  <w:style w:type="character" w:styleId="HafifVurgulama">
    <w:name w:val="Subtle Emphasis"/>
    <w:uiPriority w:val="19"/>
    <w:qFormat/>
    <w:rsid w:val="00275E41"/>
    <w:rPr>
      <w:rFonts w:ascii="Calibri" w:eastAsia="Times New Roman" w:hAnsi="Calibri" w:cs="Times New Roman"/>
      <w:i/>
      <w:iCs/>
      <w:color w:val="A5644E"/>
    </w:rPr>
  </w:style>
  <w:style w:type="character" w:styleId="GlVurgulama">
    <w:name w:val="Intense Emphasis"/>
    <w:uiPriority w:val="21"/>
    <w:qFormat/>
    <w:rsid w:val="00275E41"/>
    <w:rPr>
      <w:rFonts w:ascii="Calibri" w:eastAsia="Times New Roman" w:hAnsi="Calibri" w:cs="Times New Roman"/>
      <w:b/>
      <w:bCs/>
      <w:i/>
      <w:iCs/>
      <w:dstrike w:val="0"/>
      <w:color w:val="FFFFFF"/>
      <w:bdr w:val="single" w:sz="18" w:space="0" w:color="A5644E"/>
      <w:shd w:val="clear" w:color="auto" w:fill="A5644E"/>
      <w:vertAlign w:val="baseline"/>
    </w:rPr>
  </w:style>
  <w:style w:type="character" w:styleId="HafifBavuru">
    <w:name w:val="Subtle Reference"/>
    <w:uiPriority w:val="31"/>
    <w:qFormat/>
    <w:rsid w:val="00275E41"/>
    <w:rPr>
      <w:i/>
      <w:iCs/>
      <w:smallCaps/>
      <w:color w:val="A5644E"/>
      <w:u w:color="A5644E"/>
    </w:rPr>
  </w:style>
  <w:style w:type="character" w:styleId="GlBavuru">
    <w:name w:val="Intense Reference"/>
    <w:uiPriority w:val="32"/>
    <w:qFormat/>
    <w:rsid w:val="00275E41"/>
    <w:rPr>
      <w:b/>
      <w:bCs/>
      <w:i/>
      <w:iCs/>
      <w:smallCaps/>
      <w:color w:val="A5644E"/>
      <w:u w:color="A5644E"/>
    </w:rPr>
  </w:style>
  <w:style w:type="character" w:styleId="KitapBal">
    <w:name w:val="Book Title"/>
    <w:uiPriority w:val="33"/>
    <w:qFormat/>
    <w:rsid w:val="00275E41"/>
    <w:rPr>
      <w:rFonts w:ascii="Calibri" w:eastAsia="Times New Roman" w:hAnsi="Calibri" w:cs="Times New Roman"/>
      <w:b/>
      <w:bCs/>
      <w:i/>
      <w:iCs/>
      <w:smallCaps/>
      <w:color w:val="7B4A3A"/>
      <w:u w:val="single"/>
    </w:rPr>
  </w:style>
  <w:style w:type="paragraph" w:styleId="TBal">
    <w:name w:val="TOC Heading"/>
    <w:basedOn w:val="Balk1"/>
    <w:next w:val="Normal"/>
    <w:uiPriority w:val="39"/>
    <w:unhideWhenUsed/>
    <w:qFormat/>
    <w:rsid w:val="00275E41"/>
    <w:pPr>
      <w:framePr w:wrap="around"/>
      <w:outlineLvl w:val="9"/>
    </w:pPr>
  </w:style>
  <w:style w:type="paragraph" w:styleId="T2">
    <w:name w:val="toc 2"/>
    <w:basedOn w:val="Normal"/>
    <w:next w:val="Normal"/>
    <w:autoRedefine/>
    <w:uiPriority w:val="39"/>
    <w:unhideWhenUsed/>
    <w:qFormat/>
    <w:rsid w:val="00AC5918"/>
    <w:pPr>
      <w:tabs>
        <w:tab w:val="left" w:pos="567"/>
        <w:tab w:val="right" w:leader="dot" w:pos="9214"/>
      </w:tabs>
      <w:spacing w:after="100"/>
      <w:ind w:right="-440"/>
    </w:pPr>
    <w:rPr>
      <w:rFonts w:ascii="Cambria" w:eastAsia="Times New Roman" w:hAnsi="Cambria" w:cs="Times New Roman"/>
      <w:noProof/>
      <w:lang w:eastAsia="en-US"/>
    </w:rPr>
  </w:style>
  <w:style w:type="paragraph" w:styleId="T1">
    <w:name w:val="toc 1"/>
    <w:basedOn w:val="Normal"/>
    <w:next w:val="Normal"/>
    <w:autoRedefine/>
    <w:uiPriority w:val="39"/>
    <w:unhideWhenUsed/>
    <w:qFormat/>
    <w:rsid w:val="00390FFF"/>
    <w:pPr>
      <w:tabs>
        <w:tab w:val="right" w:leader="dot" w:pos="9072"/>
      </w:tabs>
      <w:spacing w:after="100" w:line="360" w:lineRule="auto"/>
      <w:jc w:val="both"/>
    </w:pPr>
    <w:rPr>
      <w:rFonts w:ascii="Arial" w:eastAsia="Times New Roman" w:hAnsi="Arial" w:cs="Arial"/>
      <w:b/>
      <w:noProof/>
      <w:sz w:val="24"/>
      <w:szCs w:val="24"/>
      <w:lang w:eastAsia="en-US" w:bidi="en-US"/>
    </w:rPr>
  </w:style>
  <w:style w:type="paragraph" w:styleId="T3">
    <w:name w:val="toc 3"/>
    <w:basedOn w:val="Normal"/>
    <w:next w:val="Normal"/>
    <w:autoRedefine/>
    <w:uiPriority w:val="39"/>
    <w:unhideWhenUsed/>
    <w:qFormat/>
    <w:rsid w:val="00C065ED"/>
    <w:pPr>
      <w:tabs>
        <w:tab w:val="left" w:pos="851"/>
        <w:tab w:val="right" w:leader="dot" w:pos="9214"/>
      </w:tabs>
      <w:spacing w:after="100"/>
      <w:ind w:right="-298"/>
      <w:jc w:val="both"/>
    </w:pPr>
    <w:rPr>
      <w:rFonts w:ascii="Cambria" w:eastAsia="Times New Roman" w:hAnsi="Cambria" w:cs="Times New Roman"/>
      <w:noProof/>
      <w:lang w:eastAsia="en-US"/>
    </w:rPr>
  </w:style>
  <w:style w:type="paragraph" w:customStyle="1" w:styleId="nor">
    <w:name w:val="nor"/>
    <w:basedOn w:val="Normal"/>
    <w:rsid w:val="00275E41"/>
    <w:pPr>
      <w:spacing w:after="0" w:line="240" w:lineRule="auto"/>
      <w:jc w:val="both"/>
    </w:pPr>
    <w:rPr>
      <w:rFonts w:ascii="New York" w:eastAsia="Times New Roman" w:hAnsi="New York" w:cs="Times New Roman"/>
      <w:noProof/>
      <w:sz w:val="18"/>
      <w:szCs w:val="18"/>
    </w:rPr>
  </w:style>
  <w:style w:type="paragraph" w:styleId="T4">
    <w:name w:val="toc 4"/>
    <w:basedOn w:val="Normal"/>
    <w:next w:val="Normal"/>
    <w:autoRedefine/>
    <w:uiPriority w:val="39"/>
    <w:unhideWhenUsed/>
    <w:rsid w:val="00275E41"/>
    <w:pPr>
      <w:spacing w:after="100"/>
      <w:ind w:left="660"/>
    </w:pPr>
    <w:rPr>
      <w:rFonts w:ascii="Cambria" w:eastAsia="Times New Roman" w:hAnsi="Cambria" w:cs="Times New Roman"/>
      <w:noProof/>
    </w:rPr>
  </w:style>
  <w:style w:type="paragraph" w:styleId="T5">
    <w:name w:val="toc 5"/>
    <w:basedOn w:val="Normal"/>
    <w:next w:val="Normal"/>
    <w:autoRedefine/>
    <w:uiPriority w:val="39"/>
    <w:unhideWhenUsed/>
    <w:rsid w:val="00275E41"/>
    <w:pPr>
      <w:spacing w:after="100"/>
      <w:ind w:left="880"/>
    </w:pPr>
    <w:rPr>
      <w:rFonts w:ascii="Cambria" w:eastAsia="Times New Roman" w:hAnsi="Cambria" w:cs="Times New Roman"/>
      <w:noProof/>
    </w:rPr>
  </w:style>
  <w:style w:type="paragraph" w:styleId="T6">
    <w:name w:val="toc 6"/>
    <w:basedOn w:val="Normal"/>
    <w:next w:val="Normal"/>
    <w:autoRedefine/>
    <w:uiPriority w:val="39"/>
    <w:unhideWhenUsed/>
    <w:rsid w:val="00275E41"/>
    <w:pPr>
      <w:spacing w:after="100"/>
      <w:ind w:left="1100"/>
    </w:pPr>
    <w:rPr>
      <w:rFonts w:ascii="Cambria" w:eastAsia="Times New Roman" w:hAnsi="Cambria" w:cs="Times New Roman"/>
      <w:noProof/>
    </w:rPr>
  </w:style>
  <w:style w:type="paragraph" w:styleId="T7">
    <w:name w:val="toc 7"/>
    <w:basedOn w:val="Normal"/>
    <w:next w:val="Normal"/>
    <w:autoRedefine/>
    <w:uiPriority w:val="39"/>
    <w:unhideWhenUsed/>
    <w:rsid w:val="00275E41"/>
    <w:pPr>
      <w:spacing w:after="100"/>
      <w:ind w:left="1320"/>
    </w:pPr>
    <w:rPr>
      <w:rFonts w:ascii="Cambria" w:eastAsia="Times New Roman" w:hAnsi="Cambria" w:cs="Times New Roman"/>
      <w:noProof/>
    </w:rPr>
  </w:style>
  <w:style w:type="paragraph" w:styleId="T8">
    <w:name w:val="toc 8"/>
    <w:basedOn w:val="Normal"/>
    <w:next w:val="Normal"/>
    <w:autoRedefine/>
    <w:uiPriority w:val="39"/>
    <w:unhideWhenUsed/>
    <w:rsid w:val="00275E41"/>
    <w:pPr>
      <w:spacing w:after="100"/>
      <w:ind w:left="1540"/>
    </w:pPr>
    <w:rPr>
      <w:rFonts w:ascii="Cambria" w:eastAsia="Times New Roman" w:hAnsi="Cambria" w:cs="Times New Roman"/>
      <w:noProof/>
    </w:rPr>
  </w:style>
  <w:style w:type="paragraph" w:styleId="T9">
    <w:name w:val="toc 9"/>
    <w:basedOn w:val="Normal"/>
    <w:next w:val="Normal"/>
    <w:autoRedefine/>
    <w:uiPriority w:val="39"/>
    <w:unhideWhenUsed/>
    <w:rsid w:val="00275E41"/>
    <w:pPr>
      <w:spacing w:after="100"/>
      <w:ind w:left="1760"/>
    </w:pPr>
    <w:rPr>
      <w:rFonts w:ascii="Cambria" w:eastAsia="Times New Roman" w:hAnsi="Cambria" w:cs="Times New Roman"/>
      <w:noProof/>
    </w:rPr>
  </w:style>
  <w:style w:type="paragraph" w:customStyle="1" w:styleId="3-NormalYaz0">
    <w:name w:val="3-Normal Yazı"/>
    <w:uiPriority w:val="99"/>
    <w:rsid w:val="00275E41"/>
    <w:pPr>
      <w:tabs>
        <w:tab w:val="left" w:pos="566"/>
      </w:tabs>
      <w:spacing w:after="0" w:line="240" w:lineRule="auto"/>
      <w:jc w:val="both"/>
    </w:pPr>
    <w:rPr>
      <w:rFonts w:ascii="Times New Roman" w:eastAsia="ヒラギノ明朝 Pro W3" w:hAnsi="Times" w:cs="Times New Roman"/>
      <w:sz w:val="19"/>
      <w:szCs w:val="20"/>
      <w:lang w:eastAsia="en-US"/>
    </w:rPr>
  </w:style>
  <w:style w:type="paragraph" w:styleId="BelgeBalantlar">
    <w:name w:val="Document Map"/>
    <w:basedOn w:val="Normal"/>
    <w:link w:val="BelgeBalantlarChar"/>
    <w:uiPriority w:val="99"/>
    <w:semiHidden/>
    <w:unhideWhenUsed/>
    <w:rsid w:val="00275E41"/>
    <w:pPr>
      <w:spacing w:line="288" w:lineRule="auto"/>
    </w:pPr>
    <w:rPr>
      <w:rFonts w:ascii="Tahoma" w:eastAsia="Times New Roman" w:hAnsi="Tahoma" w:cs="Tahoma"/>
      <w:i/>
      <w:iCs/>
      <w:noProof/>
      <w:sz w:val="16"/>
      <w:szCs w:val="16"/>
      <w:lang w:eastAsia="en-US" w:bidi="en-US"/>
    </w:rPr>
  </w:style>
  <w:style w:type="character" w:customStyle="1" w:styleId="BelgeBalantlarChar">
    <w:name w:val="Belge Bağlantıları Char"/>
    <w:basedOn w:val="VarsaylanParagrafYazTipi"/>
    <w:link w:val="BelgeBalantlar"/>
    <w:uiPriority w:val="99"/>
    <w:semiHidden/>
    <w:rsid w:val="00275E41"/>
    <w:rPr>
      <w:rFonts w:ascii="Tahoma" w:eastAsia="Times New Roman" w:hAnsi="Tahoma" w:cs="Tahoma"/>
      <w:i/>
      <w:iCs/>
      <w:noProof/>
      <w:sz w:val="16"/>
      <w:szCs w:val="16"/>
      <w:lang w:eastAsia="en-US" w:bidi="en-US"/>
    </w:rPr>
  </w:style>
  <w:style w:type="numbering" w:customStyle="1" w:styleId="ListeYok1">
    <w:name w:val="Liste Yok1"/>
    <w:next w:val="ListeYok"/>
    <w:uiPriority w:val="99"/>
    <w:semiHidden/>
    <w:unhideWhenUsed/>
    <w:rsid w:val="00BA4672"/>
  </w:style>
  <w:style w:type="paragraph" w:customStyle="1" w:styleId="Balk21">
    <w:name w:val="Başlık 21"/>
    <w:basedOn w:val="Normal"/>
    <w:next w:val="Normal"/>
    <w:uiPriority w:val="9"/>
    <w:unhideWhenUsed/>
    <w:qFormat/>
    <w:rsid w:val="00BA4672"/>
    <w:pPr>
      <w:spacing w:before="200" w:after="100" w:line="269" w:lineRule="auto"/>
      <w:contextualSpacing/>
      <w:jc w:val="both"/>
      <w:outlineLvl w:val="1"/>
    </w:pPr>
    <w:rPr>
      <w:rFonts w:eastAsia="Times New Roman" w:cs="Times New Roman"/>
      <w:b/>
      <w:bCs/>
      <w:iCs/>
      <w:noProof/>
      <w:color w:val="000000"/>
      <w:lang w:eastAsia="en-US" w:bidi="en-US"/>
    </w:rPr>
  </w:style>
  <w:style w:type="numbering" w:customStyle="1" w:styleId="ListeYok11">
    <w:name w:val="Liste Yok11"/>
    <w:next w:val="ListeYok"/>
    <w:uiPriority w:val="99"/>
    <w:semiHidden/>
    <w:unhideWhenUsed/>
    <w:rsid w:val="00BA4672"/>
  </w:style>
  <w:style w:type="table" w:customStyle="1" w:styleId="TabloKlavuzu1">
    <w:name w:val="Tablo Kılavuzu1"/>
    <w:basedOn w:val="NormalTablo"/>
    <w:next w:val="TabloKlavuzu"/>
    <w:uiPriority w:val="59"/>
    <w:rsid w:val="00BA4672"/>
    <w:pPr>
      <w:spacing w:after="0" w:line="240" w:lineRule="auto"/>
    </w:pPr>
    <w:rPr>
      <w:rFonts w:ascii="Cambria" w:eastAsia="Times New Roman" w:hAnsi="Cambria"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kGlgeleme-Vurgu111">
    <w:name w:val="Açık Gölgeleme - Vurgu 111"/>
    <w:basedOn w:val="NormalTablo"/>
    <w:uiPriority w:val="60"/>
    <w:rsid w:val="00BA4672"/>
    <w:pPr>
      <w:spacing w:after="0" w:line="240" w:lineRule="auto"/>
    </w:pPr>
    <w:rPr>
      <w:rFonts w:ascii="Cambria" w:eastAsia="Times New Roman" w:hAnsi="Cambria"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
    <w:name w:val="Orta Gölgeleme 1 - Vurgu 21"/>
    <w:basedOn w:val="NormalTablo"/>
    <w:next w:val="OrtaGlgeleme1-Vurgu2"/>
    <w:uiPriority w:val="63"/>
    <w:rsid w:val="00BA4672"/>
    <w:pPr>
      <w:spacing w:after="0" w:line="240" w:lineRule="auto"/>
    </w:pPr>
    <w:rPr>
      <w:rFonts w:ascii="Cambria" w:eastAsia="Times New Roman" w:hAnsi="Cambria" w:cs="Times New Roman"/>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69"/>
    <w:rsid w:val="00BA4672"/>
    <w:pPr>
      <w:spacing w:after="0" w:line="240" w:lineRule="auto"/>
    </w:pPr>
    <w:rPr>
      <w:rFonts w:ascii="Cambria" w:eastAsia="Times New Roman" w:hAnsi="Cambria"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
    <w:name w:val="Orta Kılavuz 3 - Vurgu 61"/>
    <w:basedOn w:val="NormalTablo"/>
    <w:next w:val="OrtaKlavuz3-Vurgu6"/>
    <w:uiPriority w:val="69"/>
    <w:rsid w:val="00BA4672"/>
    <w:pPr>
      <w:spacing w:after="0" w:line="240" w:lineRule="auto"/>
    </w:pPr>
    <w:rPr>
      <w:rFonts w:ascii="Cambria" w:eastAsia="Times New Roman" w:hAnsi="Cambria"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
    <w:name w:val="Orta Kılavuz 3 - Vurgu 31"/>
    <w:basedOn w:val="NormalTablo"/>
    <w:next w:val="OrtaKlavuz3-Vurgu3"/>
    <w:uiPriority w:val="69"/>
    <w:rsid w:val="00BA4672"/>
    <w:pPr>
      <w:spacing w:after="0" w:line="240" w:lineRule="auto"/>
    </w:pPr>
    <w:rPr>
      <w:rFonts w:ascii="Cambria" w:eastAsia="Times New Roman" w:hAnsi="Cambria"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
    <w:name w:val="Orta Kılavuz 3 - Vurgu 51"/>
    <w:basedOn w:val="NormalTablo"/>
    <w:next w:val="OrtaKlavuz3-Vurgu5"/>
    <w:uiPriority w:val="69"/>
    <w:rsid w:val="00BA4672"/>
    <w:pPr>
      <w:spacing w:after="0" w:line="240" w:lineRule="auto"/>
    </w:pPr>
    <w:rPr>
      <w:rFonts w:ascii="Cambria" w:eastAsia="Times New Roman" w:hAnsi="Cambria"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
    <w:name w:val="Orta Kılavuz 3 - Vurgu 11"/>
    <w:basedOn w:val="NormalTablo"/>
    <w:next w:val="OrtaKlavuz3-Vurgu1"/>
    <w:uiPriority w:val="69"/>
    <w:rsid w:val="00BA4672"/>
    <w:pPr>
      <w:spacing w:after="0" w:line="240" w:lineRule="auto"/>
    </w:pPr>
    <w:rPr>
      <w:rFonts w:ascii="Cambria" w:eastAsia="Times New Roman" w:hAnsi="Cambria"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alk2Char1">
    <w:name w:val="Başlık 2 Char1"/>
    <w:basedOn w:val="VarsaylanParagrafYazTipi"/>
    <w:uiPriority w:val="9"/>
    <w:semiHidden/>
    <w:rsid w:val="00BA4672"/>
    <w:rPr>
      <w:rFonts w:ascii="Cambria" w:eastAsia="Times New Roman" w:hAnsi="Cambria" w:cs="Times New Roman"/>
      <w:b/>
      <w:bCs/>
      <w:color w:val="4F81BD"/>
      <w:sz w:val="26"/>
      <w:szCs w:val="26"/>
    </w:rPr>
  </w:style>
  <w:style w:type="character" w:customStyle="1" w:styleId="FontStyle26">
    <w:name w:val="Font Style26"/>
    <w:basedOn w:val="VarsaylanParagrafYazTipi"/>
    <w:uiPriority w:val="99"/>
    <w:rsid w:val="009335DF"/>
    <w:rPr>
      <w:rFonts w:ascii="Times New Roman" w:hAnsi="Times New Roman" w:cs="Times New Roman"/>
      <w:sz w:val="20"/>
      <w:szCs w:val="20"/>
    </w:rPr>
  </w:style>
  <w:style w:type="paragraph" w:customStyle="1" w:styleId="2-OrtaBaslk">
    <w:name w:val="2-Orta Baslık"/>
    <w:rsid w:val="009335DF"/>
    <w:pPr>
      <w:spacing w:after="0" w:line="240" w:lineRule="auto"/>
      <w:jc w:val="center"/>
    </w:pPr>
    <w:rPr>
      <w:rFonts w:ascii="Times New Roman" w:eastAsia="Times New Roman" w:hAnsi="Times New Roman" w:cs="Times New Roman"/>
      <w:b/>
      <w:sz w:val="19"/>
      <w:szCs w:val="20"/>
      <w:lang w:eastAsia="en-US"/>
    </w:rPr>
  </w:style>
  <w:style w:type="paragraph" w:customStyle="1" w:styleId="Style18">
    <w:name w:val="Style18"/>
    <w:basedOn w:val="Normal"/>
    <w:uiPriority w:val="99"/>
    <w:rsid w:val="009335D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9">
    <w:name w:val="Style19"/>
    <w:basedOn w:val="Normal"/>
    <w:uiPriority w:val="99"/>
    <w:rsid w:val="009335DF"/>
    <w:pPr>
      <w:widowControl w:val="0"/>
      <w:autoSpaceDE w:val="0"/>
      <w:autoSpaceDN w:val="0"/>
      <w:adjustRightInd w:val="0"/>
      <w:spacing w:after="0" w:line="288" w:lineRule="exact"/>
      <w:ind w:firstLine="739"/>
    </w:pPr>
    <w:rPr>
      <w:rFonts w:ascii="Times New Roman" w:eastAsia="Times New Roman" w:hAnsi="Times New Roman" w:cs="Times New Roman"/>
      <w:sz w:val="24"/>
      <w:szCs w:val="24"/>
    </w:rPr>
  </w:style>
  <w:style w:type="character" w:customStyle="1" w:styleId="FontStyle25">
    <w:name w:val="Font Style25"/>
    <w:basedOn w:val="VarsaylanParagrafYazTipi"/>
    <w:uiPriority w:val="99"/>
    <w:rsid w:val="009335DF"/>
    <w:rPr>
      <w:rFonts w:ascii="Times New Roman" w:hAnsi="Times New Roman" w:cs="Times New Roman"/>
      <w:b/>
      <w:bCs/>
      <w:sz w:val="20"/>
      <w:szCs w:val="20"/>
    </w:rPr>
  </w:style>
  <w:style w:type="paragraph" w:customStyle="1" w:styleId="Style21">
    <w:name w:val="Style21"/>
    <w:basedOn w:val="Normal"/>
    <w:uiPriority w:val="99"/>
    <w:rsid w:val="009335D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2">
    <w:name w:val="Style22"/>
    <w:basedOn w:val="Normal"/>
    <w:uiPriority w:val="99"/>
    <w:rsid w:val="009335DF"/>
    <w:pPr>
      <w:widowControl w:val="0"/>
      <w:autoSpaceDE w:val="0"/>
      <w:autoSpaceDN w:val="0"/>
      <w:adjustRightInd w:val="0"/>
      <w:spacing w:after="0" w:line="293" w:lineRule="exact"/>
      <w:ind w:firstLine="758"/>
    </w:pPr>
    <w:rPr>
      <w:rFonts w:ascii="Times New Roman" w:eastAsia="Times New Roman" w:hAnsi="Times New Roman" w:cs="Times New Roman"/>
      <w:sz w:val="24"/>
      <w:szCs w:val="24"/>
    </w:rPr>
  </w:style>
  <w:style w:type="paragraph" w:customStyle="1" w:styleId="Style16">
    <w:name w:val="Style16"/>
    <w:basedOn w:val="Normal"/>
    <w:uiPriority w:val="99"/>
    <w:rsid w:val="009335D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17">
    <w:name w:val="Style17"/>
    <w:basedOn w:val="Normal"/>
    <w:uiPriority w:val="99"/>
    <w:rsid w:val="009335D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0">
    <w:name w:val="Style20"/>
    <w:basedOn w:val="Normal"/>
    <w:uiPriority w:val="99"/>
    <w:rsid w:val="009335DF"/>
    <w:pPr>
      <w:widowControl w:val="0"/>
      <w:autoSpaceDE w:val="0"/>
      <w:autoSpaceDN w:val="0"/>
      <w:adjustRightInd w:val="0"/>
      <w:spacing w:after="0" w:line="288" w:lineRule="exact"/>
      <w:ind w:hanging="374"/>
    </w:pPr>
    <w:rPr>
      <w:rFonts w:ascii="Times New Roman" w:eastAsia="Times New Roman" w:hAnsi="Times New Roman" w:cs="Times New Roman"/>
      <w:sz w:val="24"/>
      <w:szCs w:val="24"/>
    </w:rPr>
  </w:style>
  <w:style w:type="paragraph" w:customStyle="1" w:styleId="Style6">
    <w:name w:val="Style6"/>
    <w:basedOn w:val="Normal"/>
    <w:uiPriority w:val="99"/>
    <w:rsid w:val="009335DF"/>
    <w:pPr>
      <w:widowControl w:val="0"/>
      <w:autoSpaceDE w:val="0"/>
      <w:autoSpaceDN w:val="0"/>
      <w:adjustRightInd w:val="0"/>
      <w:spacing w:after="0" w:line="251" w:lineRule="exact"/>
      <w:ind w:firstLine="629"/>
      <w:jc w:val="both"/>
    </w:pPr>
    <w:rPr>
      <w:rFonts w:ascii="Times New Roman" w:eastAsia="Times New Roman" w:hAnsi="Times New Roman" w:cs="Times New Roman"/>
      <w:sz w:val="24"/>
      <w:szCs w:val="24"/>
    </w:rPr>
  </w:style>
  <w:style w:type="paragraph" w:customStyle="1" w:styleId="Style23">
    <w:name w:val="Style23"/>
    <w:basedOn w:val="Normal"/>
    <w:uiPriority w:val="99"/>
    <w:rsid w:val="009335DF"/>
    <w:pPr>
      <w:widowControl w:val="0"/>
      <w:autoSpaceDE w:val="0"/>
      <w:autoSpaceDN w:val="0"/>
      <w:adjustRightInd w:val="0"/>
      <w:spacing w:after="0" w:line="293" w:lineRule="exact"/>
      <w:ind w:hanging="360"/>
    </w:pPr>
    <w:rPr>
      <w:rFonts w:ascii="Times New Roman" w:eastAsia="Times New Roman" w:hAnsi="Times New Roman" w:cs="Times New Roman"/>
      <w:sz w:val="24"/>
      <w:szCs w:val="24"/>
    </w:rPr>
  </w:style>
  <w:style w:type="character" w:customStyle="1" w:styleId="FontStyle27">
    <w:name w:val="Font Style27"/>
    <w:basedOn w:val="VarsaylanParagrafYazTipi"/>
    <w:uiPriority w:val="99"/>
    <w:rsid w:val="009335DF"/>
    <w:rPr>
      <w:rFonts w:ascii="Times New Roman" w:hAnsi="Times New Roman" w:cs="Times New Roman"/>
      <w:i/>
      <w:iCs/>
      <w:sz w:val="20"/>
      <w:szCs w:val="20"/>
    </w:rPr>
  </w:style>
  <w:style w:type="paragraph" w:customStyle="1" w:styleId="ListeParagraf2">
    <w:name w:val="Liste Paragraf2"/>
    <w:basedOn w:val="Normal"/>
    <w:rsid w:val="009335DF"/>
    <w:pPr>
      <w:spacing w:before="100" w:beforeAutospacing="1" w:after="100" w:afterAutospacing="1" w:line="240" w:lineRule="auto"/>
    </w:pPr>
    <w:rPr>
      <w:rFonts w:ascii="Times New Roman" w:eastAsia="Calibri" w:hAnsi="Times New Roman" w:cs="Times New Roman"/>
      <w:sz w:val="24"/>
      <w:szCs w:val="24"/>
    </w:rPr>
  </w:style>
  <w:style w:type="character" w:customStyle="1" w:styleId="TitleChar">
    <w:name w:val="Title Char"/>
    <w:basedOn w:val="VarsaylanParagrafYazTipi"/>
    <w:locked/>
    <w:rsid w:val="009335DF"/>
    <w:rPr>
      <w:rFonts w:ascii="Times New Roman" w:hAnsi="Times New Roman" w:cs="Times New Roman"/>
      <w:b/>
      <w:bCs/>
    </w:rPr>
  </w:style>
  <w:style w:type="character" w:customStyle="1" w:styleId="NoSpacingChar">
    <w:name w:val="No Spacing Char"/>
    <w:link w:val="AralkYok2"/>
    <w:locked/>
    <w:rsid w:val="009335DF"/>
    <w:rPr>
      <w:rFonts w:ascii="Calibri" w:hAnsi="Calibri"/>
    </w:rPr>
  </w:style>
  <w:style w:type="paragraph" w:customStyle="1" w:styleId="AralkYok2">
    <w:name w:val="Aralık Yok2"/>
    <w:basedOn w:val="Normal"/>
    <w:link w:val="NoSpacingChar"/>
    <w:rsid w:val="009335DF"/>
    <w:pPr>
      <w:spacing w:before="100" w:beforeAutospacing="1" w:after="100" w:afterAutospacing="1" w:line="240" w:lineRule="auto"/>
    </w:pPr>
    <w:rPr>
      <w:rFonts w:ascii="Calibri" w:hAnsi="Calibri"/>
    </w:rPr>
  </w:style>
  <w:style w:type="character" w:customStyle="1" w:styleId="grame">
    <w:name w:val="grame"/>
    <w:basedOn w:val="VarsaylanParagrafYazTipi"/>
    <w:rsid w:val="009335DF"/>
  </w:style>
  <w:style w:type="character" w:customStyle="1" w:styleId="FontStyle53">
    <w:name w:val="Font Style53"/>
    <w:uiPriority w:val="99"/>
    <w:rsid w:val="00F1789E"/>
    <w:rPr>
      <w:rFonts w:ascii="Times New Roman" w:hAnsi="Times New Roman"/>
      <w:sz w:val="20"/>
    </w:rPr>
  </w:style>
  <w:style w:type="character" w:styleId="HTMLCite">
    <w:name w:val="HTML Cite"/>
    <w:uiPriority w:val="99"/>
    <w:semiHidden/>
    <w:unhideWhenUsed/>
    <w:rsid w:val="00F1789E"/>
    <w:rPr>
      <w:i/>
      <w:iCs/>
    </w:rPr>
  </w:style>
  <w:style w:type="paragraph" w:customStyle="1" w:styleId="ListeParagraf3">
    <w:name w:val="Liste Paragraf3"/>
    <w:basedOn w:val="Normal"/>
    <w:uiPriority w:val="99"/>
    <w:rsid w:val="000E2DA5"/>
    <w:pPr>
      <w:ind w:left="720"/>
    </w:pPr>
    <w:rPr>
      <w:rFonts w:ascii="Calibri" w:eastAsia="Times New Roman" w:hAnsi="Calibri" w:cs="Calibri"/>
      <w:lang w:eastAsia="en-US"/>
    </w:rPr>
  </w:style>
  <w:style w:type="paragraph" w:customStyle="1" w:styleId="ortabalkbold">
    <w:name w:val="ortabalkbold"/>
    <w:basedOn w:val="Normal"/>
    <w:rsid w:val="00BC671A"/>
    <w:pPr>
      <w:spacing w:before="100" w:beforeAutospacing="1" w:after="100" w:afterAutospacing="1" w:line="240" w:lineRule="auto"/>
    </w:pPr>
    <w:rPr>
      <w:rFonts w:ascii="Times New Roman" w:eastAsia="Times New Roman" w:hAnsi="Times New Roman" w:cs="Times New Roman"/>
      <w:sz w:val="24"/>
      <w:szCs w:val="24"/>
    </w:rPr>
  </w:style>
  <w:style w:type="character" w:styleId="AklamaBavurusu">
    <w:name w:val="annotation reference"/>
    <w:basedOn w:val="VarsaylanParagrafYazTipi"/>
    <w:uiPriority w:val="99"/>
    <w:semiHidden/>
    <w:unhideWhenUsed/>
    <w:rsid w:val="00BD4671"/>
    <w:rPr>
      <w:sz w:val="16"/>
      <w:szCs w:val="16"/>
    </w:rPr>
  </w:style>
  <w:style w:type="paragraph" w:styleId="AklamaMetni">
    <w:name w:val="annotation text"/>
    <w:basedOn w:val="Normal"/>
    <w:link w:val="AklamaMetniChar"/>
    <w:uiPriority w:val="99"/>
    <w:semiHidden/>
    <w:unhideWhenUsed/>
    <w:rsid w:val="00BD467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D4671"/>
    <w:rPr>
      <w:sz w:val="20"/>
      <w:szCs w:val="20"/>
    </w:rPr>
  </w:style>
  <w:style w:type="paragraph" w:styleId="AklamaKonusu">
    <w:name w:val="annotation subject"/>
    <w:basedOn w:val="AklamaMetni"/>
    <w:next w:val="AklamaMetni"/>
    <w:link w:val="AklamaKonusuChar"/>
    <w:uiPriority w:val="99"/>
    <w:semiHidden/>
    <w:unhideWhenUsed/>
    <w:rsid w:val="00BD4671"/>
    <w:rPr>
      <w:b/>
      <w:bCs/>
    </w:rPr>
  </w:style>
  <w:style w:type="character" w:customStyle="1" w:styleId="AklamaKonusuChar">
    <w:name w:val="Açıklama Konusu Char"/>
    <w:basedOn w:val="AklamaMetniChar"/>
    <w:link w:val="AklamaKonusu"/>
    <w:uiPriority w:val="99"/>
    <w:semiHidden/>
    <w:rsid w:val="00BD4671"/>
    <w:rPr>
      <w:b/>
      <w:bCs/>
      <w:sz w:val="20"/>
      <w:szCs w:val="20"/>
    </w:rPr>
  </w:style>
  <w:style w:type="character" w:styleId="SatrNumaras">
    <w:name w:val="line number"/>
    <w:basedOn w:val="VarsaylanParagrafYazTipi"/>
    <w:uiPriority w:val="99"/>
    <w:semiHidden/>
    <w:unhideWhenUsed/>
    <w:rsid w:val="00392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12408">
      <w:bodyDiv w:val="1"/>
      <w:marLeft w:val="0"/>
      <w:marRight w:val="0"/>
      <w:marTop w:val="0"/>
      <w:marBottom w:val="0"/>
      <w:divBdr>
        <w:top w:val="none" w:sz="0" w:space="0" w:color="auto"/>
        <w:left w:val="none" w:sz="0" w:space="0" w:color="auto"/>
        <w:bottom w:val="none" w:sz="0" w:space="0" w:color="auto"/>
        <w:right w:val="none" w:sz="0" w:space="0" w:color="auto"/>
      </w:divBdr>
    </w:div>
    <w:div w:id="147483056">
      <w:bodyDiv w:val="1"/>
      <w:marLeft w:val="0"/>
      <w:marRight w:val="0"/>
      <w:marTop w:val="0"/>
      <w:marBottom w:val="0"/>
      <w:divBdr>
        <w:top w:val="none" w:sz="0" w:space="0" w:color="auto"/>
        <w:left w:val="none" w:sz="0" w:space="0" w:color="auto"/>
        <w:bottom w:val="none" w:sz="0" w:space="0" w:color="auto"/>
        <w:right w:val="none" w:sz="0" w:space="0" w:color="auto"/>
      </w:divBdr>
    </w:div>
    <w:div w:id="441845878">
      <w:bodyDiv w:val="1"/>
      <w:marLeft w:val="0"/>
      <w:marRight w:val="0"/>
      <w:marTop w:val="0"/>
      <w:marBottom w:val="0"/>
      <w:divBdr>
        <w:top w:val="none" w:sz="0" w:space="0" w:color="auto"/>
        <w:left w:val="none" w:sz="0" w:space="0" w:color="auto"/>
        <w:bottom w:val="none" w:sz="0" w:space="0" w:color="auto"/>
        <w:right w:val="none" w:sz="0" w:space="0" w:color="auto"/>
      </w:divBdr>
    </w:div>
    <w:div w:id="1862162208">
      <w:bodyDiv w:val="1"/>
      <w:marLeft w:val="0"/>
      <w:marRight w:val="0"/>
      <w:marTop w:val="0"/>
      <w:marBottom w:val="0"/>
      <w:divBdr>
        <w:top w:val="none" w:sz="0" w:space="0" w:color="auto"/>
        <w:left w:val="none" w:sz="0" w:space="0" w:color="auto"/>
        <w:bottom w:val="none" w:sz="0" w:space="0" w:color="auto"/>
        <w:right w:val="none" w:sz="0" w:space="0" w:color="auto"/>
      </w:divBdr>
    </w:div>
    <w:div w:id="193667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_rels/footer5.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F07C74-C279-4D27-9A7E-04FC67A1D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13</Pages>
  <Words>5263</Words>
  <Characters>30001</Characters>
  <Application>Microsoft Office Word</Application>
  <DocSecurity>0</DocSecurity>
  <Lines>250</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 INANLI</dc:creator>
  <cp:lastModifiedBy>Oguz DEMIRBOGAN01</cp:lastModifiedBy>
  <cp:revision>22</cp:revision>
  <cp:lastPrinted>2018-06-08T13:20:00Z</cp:lastPrinted>
  <dcterms:created xsi:type="dcterms:W3CDTF">2018-06-12T10:45:00Z</dcterms:created>
  <dcterms:modified xsi:type="dcterms:W3CDTF">2021-10-05T06:56:00Z</dcterms:modified>
</cp:coreProperties>
</file>