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47" w:rsidRPr="000E67A6" w:rsidRDefault="00031647" w:rsidP="00031647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/>
        </w:rPr>
      </w:pPr>
      <w:bookmarkStart w:id="0" w:name="_Toc397610707"/>
      <w:r w:rsidRPr="000E67A6">
        <w:rPr>
          <w:rFonts w:ascii="Times New Roman" w:hAnsi="Times New Roman"/>
          <w:color w:val="0070C0"/>
          <w:szCs w:val="24"/>
          <w:lang w:eastAsia="tr-TR"/>
        </w:rPr>
        <w:t>18.  4483 Sayılı Kanuna Göre Yetkili Mercie Yapılacak Suç Duyurusu</w:t>
      </w:r>
      <w:r w:rsidRPr="000E67A6">
        <w:rPr>
          <w:rFonts w:ascii="Times New Roman" w:hAnsi="Times New Roman"/>
          <w:color w:val="0070C0"/>
          <w:szCs w:val="24"/>
          <w:lang w:val="tr-TR" w:eastAsia="tr-TR"/>
        </w:rPr>
        <w:t>/Tevdi</w:t>
      </w:r>
      <w:r w:rsidRPr="000E67A6">
        <w:rPr>
          <w:rFonts w:ascii="Times New Roman" w:hAnsi="Times New Roman"/>
          <w:color w:val="0070C0"/>
          <w:szCs w:val="24"/>
          <w:lang w:eastAsia="tr-TR"/>
        </w:rPr>
        <w:t xml:space="preserve"> Yazısı/Raporu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</w:tblGrid>
      <w:tr w:rsidR="00031647" w:rsidRPr="00F211DA" w:rsidTr="00B066C5">
        <w:trPr>
          <w:jc w:val="center"/>
        </w:trPr>
        <w:tc>
          <w:tcPr>
            <w:tcW w:w="830" w:type="dxa"/>
            <w:shd w:val="clear" w:color="auto" w:fill="auto"/>
          </w:tcPr>
          <w:p w:rsidR="00031647" w:rsidRPr="00F211DA" w:rsidRDefault="00031647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ÖZEL</w:t>
            </w:r>
          </w:p>
        </w:tc>
      </w:tr>
    </w:tbl>
    <w:p w:rsidR="00031647" w:rsidRPr="00F211DA" w:rsidRDefault="00031647" w:rsidP="00031647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T.C</w:t>
      </w:r>
    </w:p>
    <w:p w:rsidR="00031647" w:rsidRPr="00F211DA" w:rsidRDefault="00031647" w:rsidP="00031647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MİLLÎ EĞİTİM BAKANLIĞI</w:t>
      </w:r>
    </w:p>
    <w:p w:rsidR="00031647" w:rsidRPr="00F211DA" w:rsidRDefault="00031647" w:rsidP="00031647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Teftiş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Kurulu</w:t>
      </w:r>
    </w:p>
    <w:p w:rsidR="00031647" w:rsidRPr="00F211DA" w:rsidRDefault="00031647" w:rsidP="00031647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Sayı  : …/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……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/…../…..</w:t>
      </w:r>
    </w:p>
    <w:p w:rsidR="00031647" w:rsidRPr="00F211DA" w:rsidRDefault="00031647" w:rsidP="00031647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Konu: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Tevdi Yazısı/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Suç Duyurusu</w:t>
      </w:r>
    </w:p>
    <w:p w:rsidR="00031647" w:rsidRDefault="00031647" w:rsidP="00031647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31647" w:rsidRPr="00F211DA" w:rsidRDefault="00031647" w:rsidP="00031647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Tevdi Yazısının/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Suç Duyurusunun Sunulduğu Yetkili Merciin Unvanı)</w:t>
      </w:r>
    </w:p>
    <w:p w:rsidR="00031647" w:rsidRPr="00F211DA" w:rsidRDefault="00031647" w:rsidP="00031647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031647" w:rsidRPr="00F211DA" w:rsidRDefault="00031647" w:rsidP="00031647">
      <w:pPr>
        <w:spacing w:before="0" w:line="25" w:lineRule="atLeast"/>
        <w:ind w:firstLine="426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I. GİRİŞ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</w:p>
    <w:p w:rsidR="00031647" w:rsidRPr="00F211DA" w:rsidRDefault="00031647" w:rsidP="00031647">
      <w:pPr>
        <w:spacing w:before="0" w:line="25" w:lineRule="atLeast"/>
        <w:ind w:firstLine="426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(Bu bölümde; denetim ve/veya inceleme-soruşturma çalışmalarının yürütülmesine esas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olur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ve görev emirlerinin tarih ve sayıları, çalışmaların hangi kurumda/kuruluşta ve hangi tarihlerde yapıldığı, çalışmaların seyri, düzenlenen raporlar ve varsa başka mercilere yapılan diğer duyurular hakkında genel açıklamalar yapılarak,  suç duyurusu yapılması gerekçesi ve dayanağı kısaca belirtilir.)</w:t>
      </w:r>
    </w:p>
    <w:p w:rsidR="00031647" w:rsidRPr="00F211DA" w:rsidRDefault="00031647" w:rsidP="00031647">
      <w:pPr>
        <w:spacing w:before="0" w:line="25" w:lineRule="atLeast"/>
        <w:ind w:firstLine="426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II. FİİL DUYURUSUNUN KONUSU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</w:p>
    <w:p w:rsidR="00031647" w:rsidRPr="00F211DA" w:rsidRDefault="0008696C" w:rsidP="00031647">
      <w:pPr>
        <w:spacing w:before="0" w:line="25" w:lineRule="atLeast"/>
        <w:ind w:firstLine="426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(Bu bölümde</w:t>
      </w:r>
      <w:r w:rsidR="00031647" w:rsidRPr="00F211DA">
        <w:rPr>
          <w:rFonts w:ascii="Times New Roman" w:eastAsia="Times New Roman" w:hAnsi="Times New Roman"/>
          <w:sz w:val="24"/>
          <w:szCs w:val="24"/>
          <w:lang w:eastAsia="tr-TR"/>
        </w:rPr>
        <w:t>;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suçun konusu</w:t>
      </w:r>
      <w:r w:rsidR="00031647" w:rsidRPr="00F211DA">
        <w:rPr>
          <w:rFonts w:ascii="Times New Roman" w:eastAsia="Times New Roman" w:hAnsi="Times New Roman"/>
          <w:sz w:val="24"/>
          <w:szCs w:val="24"/>
          <w:lang w:eastAsia="tr-TR"/>
        </w:rPr>
        <w:t>, faili, işlendiği yer ve tarih ile varsa muhbirin/müştekinin adı, soyadı ve adresi alt başlıklar hâlinde açıklanacaktır.)</w:t>
      </w:r>
    </w:p>
    <w:p w:rsidR="00031647" w:rsidRPr="00F211DA" w:rsidRDefault="00031647" w:rsidP="00031647">
      <w:pPr>
        <w:spacing w:before="0" w:line="25" w:lineRule="atLeast"/>
        <w:ind w:firstLine="426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III. FİİL DUYURUSU ÖN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CESİ SÜREÇTE YAPILAN ÇALIŞMALAR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</w:p>
    <w:p w:rsidR="00031647" w:rsidRPr="00F211DA" w:rsidRDefault="00031647" w:rsidP="0008696C">
      <w:pPr>
        <w:spacing w:before="0" w:after="0" w:line="25" w:lineRule="atLeast"/>
        <w:ind w:firstLine="426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Bu bölümde; denetim, inceleme</w:t>
      </w:r>
      <w:r w:rsidRPr="00F211DA">
        <w:rPr>
          <w:rFonts w:ascii="Times New Roman" w:eastAsia="Times New Roman" w:hAnsi="Times New Roman"/>
          <w:color w:val="FF9900"/>
          <w:sz w:val="24"/>
          <w:szCs w:val="24"/>
          <w:lang w:eastAsia="tr-TR"/>
        </w:rPr>
        <w:t>-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soruşturma sürecinde yürütülen çalışmalar belirtilir. Duyuru yapılan konuda disiplin hukuku yönünden yapılan işlemlerin boyutu belirtilir. Düzenlenmiş rapor varsa belgeli veya belgesiz bir örneği bu duy</w:t>
      </w:r>
      <w:r w:rsidR="0008696C">
        <w:rPr>
          <w:rFonts w:ascii="Times New Roman" w:eastAsia="Times New Roman" w:hAnsi="Times New Roman"/>
          <w:sz w:val="24"/>
          <w:szCs w:val="24"/>
          <w:lang w:eastAsia="tr-TR"/>
        </w:rPr>
        <w:t>uru yazısına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/raporuna eklenir.</w:t>
      </w:r>
    </w:p>
    <w:p w:rsidR="00031647" w:rsidRPr="00F211DA" w:rsidRDefault="00031647" w:rsidP="0008696C">
      <w:pPr>
        <w:spacing w:before="0" w:line="25" w:lineRule="atLeast"/>
        <w:ind w:firstLine="426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Bu çalışmalar sürecinde elde edilen ve suç duyurusu konusuna esas olan delil ve emareler; bilgi, belge ve gerektiğinde - disiplin hukuku yönünden alınmış- ifadelere (*) dayalı olarak açıklanarak, ilgili mevzuat </w:t>
      </w:r>
      <w:r w:rsidR="0008696C" w:rsidRPr="00F211DA">
        <w:rPr>
          <w:rFonts w:ascii="Times New Roman" w:eastAsia="Times New Roman" w:hAnsi="Times New Roman"/>
          <w:sz w:val="24"/>
          <w:szCs w:val="24"/>
          <w:lang w:eastAsia="tr-TR"/>
        </w:rPr>
        <w:t>dâhilinde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bir ön irdeleme ve değerlendirmeye tabi tutularak, duyuru yapılması sonucuna ulaştıran görev ve kanaat belirtilir</w:t>
      </w:r>
      <w:r w:rsidR="0008696C"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)</w:t>
      </w:r>
      <w:proofErr w:type="gramEnd"/>
    </w:p>
    <w:p w:rsidR="00031647" w:rsidRPr="00F211DA" w:rsidRDefault="00031647" w:rsidP="0008696C">
      <w:pPr>
        <w:spacing w:before="0" w:line="25" w:lineRule="atLeast"/>
        <w:ind w:firstLine="426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IV. SONUÇ VE TEKLİF:</w:t>
      </w:r>
    </w:p>
    <w:p w:rsidR="00031647" w:rsidRPr="00F211DA" w:rsidRDefault="00031647" w:rsidP="00031647">
      <w:pPr>
        <w:spacing w:before="0" w:line="25" w:lineRule="atLeast"/>
        <w:ind w:firstLine="426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(Bu bölümde; önceki bölümde yapılan açıklamalar sonucunda oluşan görüş ve kanaat ile ulaşılan sonuç belirtilerek, 4483 sayılı Kanuna göre “ön inceleme” yaptırılması g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erektiği teklifine yer verilir.</w:t>
      </w:r>
      <w:r w:rsidR="0008696C">
        <w:rPr>
          <w:rFonts w:ascii="Times New Roman" w:eastAsia="Times New Roman" w:hAnsi="Times New Roman"/>
          <w:sz w:val="24"/>
          <w:szCs w:val="24"/>
          <w:lang w:eastAsia="tr-TR" w:bidi="si-LK"/>
        </w:rPr>
        <w:t>)</w:t>
      </w:r>
    </w:p>
    <w:p w:rsidR="00031647" w:rsidRPr="00F211DA" w:rsidRDefault="00031647" w:rsidP="00031647">
      <w:pPr>
        <w:spacing w:before="0" w:line="25" w:lineRule="atLeast"/>
        <w:ind w:firstLine="426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11198" w:type="dxa"/>
        <w:jc w:val="center"/>
        <w:tblLook w:val="04A0" w:firstRow="1" w:lastRow="0" w:firstColumn="1" w:lastColumn="0" w:noHBand="0" w:noVBand="1"/>
      </w:tblPr>
      <w:tblGrid>
        <w:gridCol w:w="5954"/>
        <w:gridCol w:w="5244"/>
      </w:tblGrid>
      <w:tr w:rsidR="00031647" w:rsidRPr="00F211DA" w:rsidTr="0008696C">
        <w:trPr>
          <w:trHeight w:val="820"/>
          <w:jc w:val="center"/>
        </w:trPr>
        <w:tc>
          <w:tcPr>
            <w:tcW w:w="5954" w:type="dxa"/>
            <w:shd w:val="clear" w:color="auto" w:fill="auto"/>
          </w:tcPr>
          <w:p w:rsidR="00031647" w:rsidRPr="00F211DA" w:rsidRDefault="00031647" w:rsidP="0008696C">
            <w:pPr>
              <w:spacing w:before="0" w:line="25" w:lineRule="atLeast"/>
              <w:ind w:left="2160" w:right="-675"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İmza</w:t>
            </w:r>
          </w:p>
          <w:p w:rsidR="00031647" w:rsidRPr="00F211DA" w:rsidRDefault="00031647" w:rsidP="0008696C">
            <w:pPr>
              <w:spacing w:before="0" w:line="25" w:lineRule="atLeast"/>
              <w:ind w:left="2160" w:right="-675"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Adı-SOYADI</w:t>
            </w:r>
          </w:p>
          <w:p w:rsidR="00031647" w:rsidRPr="00F211DA" w:rsidRDefault="00031647" w:rsidP="0008696C">
            <w:pPr>
              <w:spacing w:before="0" w:line="25" w:lineRule="atLeast"/>
              <w:ind w:left="2160" w:right="-675" w:firstLine="426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)</w:t>
            </w:r>
          </w:p>
          <w:p w:rsidR="00031647" w:rsidRPr="00F211DA" w:rsidRDefault="00031647" w:rsidP="0008696C">
            <w:pPr>
              <w:spacing w:before="0" w:line="25" w:lineRule="atLeast"/>
              <w:ind w:left="2160" w:right="-675"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Bakanlık Maarif Müfettişi</w:t>
            </w:r>
          </w:p>
        </w:tc>
        <w:tc>
          <w:tcPr>
            <w:tcW w:w="5244" w:type="dxa"/>
            <w:shd w:val="clear" w:color="auto" w:fill="auto"/>
          </w:tcPr>
          <w:p w:rsidR="00031647" w:rsidRPr="00F211DA" w:rsidRDefault="00031647" w:rsidP="0008696C">
            <w:pPr>
              <w:spacing w:before="0" w:line="25" w:lineRule="atLeast"/>
              <w:ind w:left="1309" w:right="1592" w:hanging="99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İmza</w:t>
            </w:r>
          </w:p>
          <w:p w:rsidR="00031647" w:rsidRPr="00F211DA" w:rsidRDefault="00031647" w:rsidP="0008696C">
            <w:pPr>
              <w:spacing w:before="0" w:line="25" w:lineRule="atLeast"/>
              <w:ind w:left="1309" w:right="1592" w:hanging="99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Adı-SOYADI</w:t>
            </w:r>
          </w:p>
          <w:p w:rsidR="00031647" w:rsidRPr="00F211DA" w:rsidRDefault="00031647" w:rsidP="0008696C">
            <w:pPr>
              <w:spacing w:before="0" w:line="25" w:lineRule="atLeast"/>
              <w:ind w:left="1309" w:right="1592" w:hanging="992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)</w:t>
            </w:r>
          </w:p>
          <w:p w:rsidR="00031647" w:rsidRPr="00F211DA" w:rsidRDefault="00031647" w:rsidP="0008696C">
            <w:pPr>
              <w:spacing w:before="0" w:line="25" w:lineRule="atLeast"/>
              <w:ind w:left="1309" w:right="1592" w:hanging="99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Bakanlık Maarif Müfettişi</w:t>
            </w:r>
          </w:p>
        </w:tc>
      </w:tr>
    </w:tbl>
    <w:p w:rsidR="00031647" w:rsidRDefault="00031647" w:rsidP="00031647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031647" w:rsidRPr="00DB4DA7" w:rsidRDefault="00031647" w:rsidP="00031647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DB4DA7">
        <w:rPr>
          <w:rFonts w:ascii="Times New Roman" w:eastAsia="Times New Roman" w:hAnsi="Times New Roman"/>
          <w:sz w:val="24"/>
          <w:szCs w:val="24"/>
          <w:lang w:eastAsia="tr-TR" w:bidi="si-LK"/>
        </w:rPr>
        <w:t>Ek: Dizi Pusulasına Bağlı İşlemli Dosya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(…sayfa/…adet)</w:t>
      </w:r>
    </w:p>
    <w:p w:rsidR="00031647" w:rsidRDefault="00031647" w:rsidP="00031647">
      <w:pPr>
        <w:spacing w:before="0" w:line="25" w:lineRule="atLeast"/>
        <w:ind w:firstLine="0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</w:pPr>
    </w:p>
    <w:p w:rsidR="00031647" w:rsidRPr="000375CD" w:rsidRDefault="00031647" w:rsidP="00031647">
      <w:pPr>
        <w:spacing w:before="0" w:line="25" w:lineRule="atLeast"/>
        <w:ind w:firstLine="0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0375CD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Açıklamalar</w:t>
      </w:r>
      <w:r w:rsidRPr="000375CD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: </w:t>
      </w:r>
    </w:p>
    <w:p w:rsidR="00031647" w:rsidRPr="000375CD" w:rsidRDefault="00031647" w:rsidP="00031647">
      <w:pPr>
        <w:spacing w:before="0" w:line="25" w:lineRule="atLeast"/>
        <w:ind w:firstLine="0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0375CD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(*) Hakkında “ön inceleme” yapılması gerektiği ifade edilen </w:t>
      </w:r>
      <w:bookmarkStart w:id="1" w:name="_GoBack"/>
      <w:bookmarkEnd w:id="1"/>
      <w:r w:rsidRPr="000375CD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>görevlilerin (disiplin yönünden alınan ifadeleri hariç) 4483 sayılı Kanuna göre ifadelerinin alınmasına dikkat edilmelidir.</w:t>
      </w:r>
    </w:p>
    <w:p w:rsidR="00F15B43" w:rsidRPr="00031647" w:rsidRDefault="00F15B43" w:rsidP="00031647"/>
    <w:sectPr w:rsidR="00F15B43" w:rsidRPr="00031647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031647"/>
    <w:rsid w:val="000656A6"/>
    <w:rsid w:val="0008696C"/>
    <w:rsid w:val="00376C42"/>
    <w:rsid w:val="00416370"/>
    <w:rsid w:val="0053707C"/>
    <w:rsid w:val="005E419F"/>
    <w:rsid w:val="00777A56"/>
    <w:rsid w:val="007E09FE"/>
    <w:rsid w:val="00890835"/>
    <w:rsid w:val="008B0B07"/>
    <w:rsid w:val="008B67BD"/>
    <w:rsid w:val="0092003B"/>
    <w:rsid w:val="009809F6"/>
    <w:rsid w:val="00A046AA"/>
    <w:rsid w:val="00AB57D4"/>
    <w:rsid w:val="00B6184B"/>
    <w:rsid w:val="00BB7065"/>
    <w:rsid w:val="00C60975"/>
    <w:rsid w:val="00D2522C"/>
    <w:rsid w:val="00DA012E"/>
    <w:rsid w:val="00E15BDB"/>
    <w:rsid w:val="00E97550"/>
    <w:rsid w:val="00EE35EC"/>
    <w:rsid w:val="00F15B43"/>
    <w:rsid w:val="00F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Saadettin GUZEL</cp:lastModifiedBy>
  <cp:revision>3</cp:revision>
  <dcterms:created xsi:type="dcterms:W3CDTF">2017-11-05T18:42:00Z</dcterms:created>
  <dcterms:modified xsi:type="dcterms:W3CDTF">2018-01-23T17:16:00Z</dcterms:modified>
</cp:coreProperties>
</file>