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
        <w:tblW w:w="982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7"/>
        <w:gridCol w:w="3558"/>
        <w:gridCol w:w="1280"/>
        <w:gridCol w:w="2135"/>
      </w:tblGrid>
      <w:tr w:rsidR="009638C6" w:rsidRPr="00ED7C30" w:rsidTr="004C748C">
        <w:trPr>
          <w:trHeight w:val="729"/>
        </w:trPr>
        <w:tc>
          <w:tcPr>
            <w:tcW w:w="9820"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9638C6" w:rsidRPr="00ED7C30" w:rsidRDefault="009638C6" w:rsidP="004C748C">
            <w:pPr>
              <w:spacing w:before="60" w:after="60" w:line="312" w:lineRule="auto"/>
              <w:jc w:val="center"/>
              <w:rPr>
                <w:rFonts w:ascii="Times New Roman" w:hAnsi="Times New Roman" w:cs="Times New Roman"/>
                <w:b/>
              </w:rPr>
            </w:pPr>
            <w:r w:rsidRPr="00ED7C30">
              <w:rPr>
                <w:rFonts w:ascii="Times New Roman" w:hAnsi="Times New Roman" w:cs="Times New Roman"/>
                <w:b/>
                <w:color w:val="FF0000"/>
              </w:rPr>
              <w:t>BAŞKANLIK DIŞI PROJE, ÇALIŞTAY, TOPLANTI, V</w:t>
            </w:r>
            <w:r>
              <w:rPr>
                <w:rFonts w:ascii="Times New Roman" w:hAnsi="Times New Roman" w:cs="Times New Roman"/>
                <w:b/>
                <w:color w:val="FF0000"/>
              </w:rPr>
              <w:t>.</w:t>
            </w:r>
            <w:r w:rsidRPr="00ED7C30">
              <w:rPr>
                <w:rFonts w:ascii="Times New Roman" w:hAnsi="Times New Roman" w:cs="Times New Roman"/>
                <w:b/>
                <w:color w:val="FF0000"/>
              </w:rPr>
              <w:t>B</w:t>
            </w:r>
            <w:r>
              <w:rPr>
                <w:rFonts w:ascii="Times New Roman" w:hAnsi="Times New Roman" w:cs="Times New Roman"/>
                <w:b/>
                <w:color w:val="FF0000"/>
              </w:rPr>
              <w:t>.</w:t>
            </w:r>
            <w:r w:rsidRPr="00ED7C30">
              <w:rPr>
                <w:rFonts w:ascii="Times New Roman" w:hAnsi="Times New Roman" w:cs="Times New Roman"/>
                <w:b/>
                <w:color w:val="FF0000"/>
              </w:rPr>
              <w:t xml:space="preserve"> ETKİNLİKLERE KATILIM SÜRECİ TANIMLAMA FORMU</w:t>
            </w:r>
          </w:p>
        </w:tc>
      </w:tr>
      <w:tr w:rsidR="009638C6" w:rsidRPr="00ED7C30" w:rsidTr="004C748C">
        <w:trPr>
          <w:trHeight w:val="766"/>
        </w:trPr>
        <w:tc>
          <w:tcPr>
            <w:tcW w:w="2847" w:type="dxa"/>
            <w:tcBorders>
              <w:top w:val="single" w:sz="18"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Süreç Kodu ve Adı</w:t>
            </w:r>
          </w:p>
        </w:tc>
        <w:tc>
          <w:tcPr>
            <w:tcW w:w="6973" w:type="dxa"/>
            <w:gridSpan w:val="3"/>
            <w:tcBorders>
              <w:top w:val="single" w:sz="18" w:space="0" w:color="auto"/>
              <w:left w:val="single" w:sz="2" w:space="0" w:color="auto"/>
              <w:bottom w:val="single" w:sz="2" w:space="0" w:color="auto"/>
              <w:right w:val="single" w:sz="18" w:space="0" w:color="auto"/>
            </w:tcBorders>
            <w:vAlign w:val="center"/>
          </w:tcPr>
          <w:p w:rsidR="009638C6" w:rsidRDefault="009638C6" w:rsidP="004C748C">
            <w:pPr>
              <w:spacing w:before="60" w:after="60" w:line="312" w:lineRule="auto"/>
              <w:rPr>
                <w:rFonts w:ascii="Times New Roman" w:hAnsi="Times New Roman" w:cs="Times New Roman"/>
                <w:b/>
              </w:rPr>
            </w:pPr>
            <w:r>
              <w:rPr>
                <w:rFonts w:ascii="Times New Roman" w:hAnsi="Times New Roman" w:cs="Times New Roman"/>
                <w:b/>
              </w:rPr>
              <w:t>MEB RDB Y.1</w:t>
            </w:r>
          </w:p>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BAŞKANLIK DIŞI PROJE, ÇALIŞTAY, TOPLANTI, V</w:t>
            </w:r>
            <w:r>
              <w:rPr>
                <w:rFonts w:ascii="Times New Roman" w:hAnsi="Times New Roman" w:cs="Times New Roman"/>
                <w:b/>
              </w:rPr>
              <w:t>.</w:t>
            </w:r>
            <w:r w:rsidRPr="00ED7C30">
              <w:rPr>
                <w:rFonts w:ascii="Times New Roman" w:hAnsi="Times New Roman" w:cs="Times New Roman"/>
                <w:b/>
              </w:rPr>
              <w:t>B</w:t>
            </w:r>
            <w:r>
              <w:rPr>
                <w:rFonts w:ascii="Times New Roman" w:hAnsi="Times New Roman" w:cs="Times New Roman"/>
                <w:b/>
              </w:rPr>
              <w:t>.</w:t>
            </w:r>
            <w:r w:rsidRPr="00ED7C30">
              <w:rPr>
                <w:rFonts w:ascii="Times New Roman" w:hAnsi="Times New Roman" w:cs="Times New Roman"/>
                <w:b/>
              </w:rPr>
              <w:t xml:space="preserve"> ETKİNLİKLERE KATILIM SÜRECİ</w:t>
            </w:r>
          </w:p>
        </w:tc>
      </w:tr>
      <w:tr w:rsidR="009638C6" w:rsidRPr="00ED7C30" w:rsidTr="004C748C">
        <w:trPr>
          <w:trHeight w:val="631"/>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Süreç Sahibi</w:t>
            </w:r>
          </w:p>
        </w:tc>
        <w:tc>
          <w:tcPr>
            <w:tcW w:w="3558" w:type="dxa"/>
            <w:tcBorders>
              <w:top w:val="single" w:sz="2" w:space="0" w:color="auto"/>
              <w:left w:val="single" w:sz="2"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Rehberlik ve Denetim Başkanlığı</w:t>
            </w:r>
          </w:p>
        </w:tc>
        <w:tc>
          <w:tcPr>
            <w:tcW w:w="1280" w:type="dxa"/>
            <w:vMerge w:val="restart"/>
            <w:tcBorders>
              <w:top w:val="single" w:sz="2" w:space="0" w:color="auto"/>
              <w:left w:val="single" w:sz="2"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 xml:space="preserve">Revizyon No/Tarih </w:t>
            </w:r>
          </w:p>
        </w:tc>
        <w:tc>
          <w:tcPr>
            <w:tcW w:w="2135" w:type="dxa"/>
            <w:vMerge w:val="restart"/>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p>
        </w:tc>
      </w:tr>
      <w:tr w:rsidR="009638C6" w:rsidRPr="00ED7C30" w:rsidTr="004C748C">
        <w:trPr>
          <w:trHeight w:val="822"/>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Dokümantasyon Sahibi Birim</w:t>
            </w:r>
          </w:p>
        </w:tc>
        <w:tc>
          <w:tcPr>
            <w:tcW w:w="3558" w:type="dxa"/>
            <w:tcBorders>
              <w:top w:val="single" w:sz="2" w:space="0" w:color="auto"/>
              <w:left w:val="single" w:sz="2"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Kalite Standartları ve Projeler Dairesi Başkanlığı</w:t>
            </w:r>
          </w:p>
        </w:tc>
        <w:tc>
          <w:tcPr>
            <w:tcW w:w="1280" w:type="dxa"/>
            <w:vMerge/>
            <w:tcBorders>
              <w:top w:val="single" w:sz="2" w:space="0" w:color="auto"/>
              <w:left w:val="single" w:sz="2"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rPr>
            </w:pPr>
          </w:p>
        </w:tc>
        <w:tc>
          <w:tcPr>
            <w:tcW w:w="2135" w:type="dxa"/>
            <w:vMerge/>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p>
        </w:tc>
      </w:tr>
      <w:tr w:rsidR="009638C6" w:rsidRPr="00ED7C30" w:rsidTr="004C748C">
        <w:trPr>
          <w:trHeight w:val="471"/>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Süreçte Yer Alan Birimler</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Tüm bakanlık birimleri</w:t>
            </w:r>
          </w:p>
        </w:tc>
      </w:tr>
      <w:tr w:rsidR="009638C6" w:rsidRPr="00ED7C30" w:rsidTr="004C748C">
        <w:trPr>
          <w:trHeight w:val="835"/>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Süreci Başlatan Olaylar/Kriterler</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 xml:space="preserve">Bakanlık birimleri ve diğer bakanlıklarca yürütülen projeler, </w:t>
            </w:r>
            <w:proofErr w:type="spellStart"/>
            <w:r w:rsidRPr="00ED7C30">
              <w:rPr>
                <w:rFonts w:ascii="Times New Roman" w:hAnsi="Times New Roman" w:cs="Times New Roman"/>
              </w:rPr>
              <w:t>çalıştay</w:t>
            </w:r>
            <w:proofErr w:type="spellEnd"/>
            <w:r w:rsidRPr="00ED7C30">
              <w:rPr>
                <w:rFonts w:ascii="Times New Roman" w:hAnsi="Times New Roman" w:cs="Times New Roman"/>
              </w:rPr>
              <w:t>, toplantı ve benzeri etkinliklere katılım talebi</w:t>
            </w:r>
          </w:p>
        </w:tc>
      </w:tr>
      <w:tr w:rsidR="009638C6" w:rsidRPr="00ED7C30" w:rsidTr="004C748C">
        <w:trPr>
          <w:trHeight w:val="701"/>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Sürecin Amacı</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 xml:space="preserve">Bakanlık birimleri ve diğer bakanlıklarca talep yürütülen proje, </w:t>
            </w:r>
            <w:proofErr w:type="spellStart"/>
            <w:r w:rsidRPr="00ED7C30">
              <w:rPr>
                <w:rFonts w:ascii="Times New Roman" w:hAnsi="Times New Roman" w:cs="Times New Roman"/>
              </w:rPr>
              <w:t>çalıştay</w:t>
            </w:r>
            <w:proofErr w:type="spellEnd"/>
            <w:r w:rsidRPr="00ED7C30">
              <w:rPr>
                <w:rFonts w:ascii="Times New Roman" w:hAnsi="Times New Roman" w:cs="Times New Roman"/>
              </w:rPr>
              <w:t>, toplantı ve benzeri etkinliklere katılımın sağlanması</w:t>
            </w:r>
          </w:p>
        </w:tc>
      </w:tr>
      <w:tr w:rsidR="009638C6" w:rsidRPr="00ED7C30" w:rsidTr="004C748C">
        <w:trPr>
          <w:trHeight w:val="1604"/>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Sürecin Tanımı ve Kapsamı</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jc w:val="both"/>
              <w:rPr>
                <w:rFonts w:ascii="Times New Roman" w:hAnsi="Times New Roman" w:cs="Times New Roman"/>
              </w:rPr>
            </w:pPr>
            <w:r w:rsidRPr="00ED7C30">
              <w:rPr>
                <w:rFonts w:ascii="Times New Roman" w:hAnsi="Times New Roman" w:cs="Times New Roman"/>
              </w:rPr>
              <w:t xml:space="preserve">Bakanlık birimleri ve diğer bakanlıklarca yürütülen proje, </w:t>
            </w:r>
            <w:proofErr w:type="spellStart"/>
            <w:r w:rsidRPr="00ED7C30">
              <w:rPr>
                <w:rFonts w:ascii="Times New Roman" w:hAnsi="Times New Roman" w:cs="Times New Roman"/>
              </w:rPr>
              <w:t>çalıştay</w:t>
            </w:r>
            <w:proofErr w:type="spellEnd"/>
            <w:r w:rsidRPr="00ED7C30">
              <w:rPr>
                <w:rFonts w:ascii="Times New Roman" w:hAnsi="Times New Roman" w:cs="Times New Roman"/>
              </w:rPr>
              <w:t>, toplantı ve benzeri etkinliklere katılım süreci,</w:t>
            </w:r>
          </w:p>
          <w:p w:rsidR="009638C6" w:rsidRPr="00ED7C30" w:rsidRDefault="009638C6" w:rsidP="004C748C">
            <w:pPr>
              <w:spacing w:before="60" w:after="60" w:line="312" w:lineRule="auto"/>
              <w:jc w:val="both"/>
              <w:rPr>
                <w:rFonts w:ascii="Times New Roman" w:hAnsi="Times New Roman" w:cs="Times New Roman"/>
              </w:rPr>
            </w:pPr>
            <w:r w:rsidRPr="00ED7C30">
              <w:rPr>
                <w:rFonts w:ascii="Times New Roman" w:hAnsi="Times New Roman" w:cs="Times New Roman"/>
              </w:rPr>
              <w:t>Beklenilen çıktıların alınabilmesi için gereken desteğin ilgili birimlere sağlanması</w:t>
            </w:r>
          </w:p>
        </w:tc>
      </w:tr>
      <w:tr w:rsidR="009638C6" w:rsidRPr="00ED7C30" w:rsidTr="004C748C">
        <w:trPr>
          <w:trHeight w:val="1901"/>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Sürecin Dayandığı Mevzuat Adı/Numarası</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jc w:val="both"/>
              <w:rPr>
                <w:rFonts w:ascii="Times New Roman" w:hAnsi="Times New Roman" w:cs="Times New Roman"/>
              </w:rPr>
            </w:pPr>
            <w:r w:rsidRPr="00ED7C30">
              <w:rPr>
                <w:rFonts w:ascii="Times New Roman" w:hAnsi="Times New Roman" w:cs="Times New Roman"/>
              </w:rPr>
              <w:t>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 MEB Stratejik Planı, Rehberlik ve Denetim Başkanlığı Performans Programı</w:t>
            </w:r>
          </w:p>
        </w:tc>
      </w:tr>
      <w:tr w:rsidR="009638C6" w:rsidRPr="00ED7C30" w:rsidTr="004C748C">
        <w:trPr>
          <w:trHeight w:val="1079"/>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Performans Göstergeleri ve Ölçüm Sıklığı</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numPr>
                <w:ilvl w:val="0"/>
                <w:numId w:val="1"/>
              </w:numPr>
              <w:spacing w:before="60" w:after="60" w:line="312" w:lineRule="auto"/>
              <w:ind w:left="0" w:hanging="283"/>
              <w:contextualSpacing/>
              <w:rPr>
                <w:rFonts w:ascii="Times New Roman" w:hAnsi="Times New Roman" w:cs="Times New Roman"/>
              </w:rPr>
            </w:pPr>
            <w:r w:rsidRPr="00ED7C30">
              <w:rPr>
                <w:rFonts w:ascii="Times New Roman" w:hAnsi="Times New Roman" w:cs="Times New Roman"/>
              </w:rPr>
              <w:t xml:space="preserve">Katılım sağlanan proje, toplantı, </w:t>
            </w:r>
            <w:proofErr w:type="spellStart"/>
            <w:r w:rsidRPr="00ED7C30">
              <w:rPr>
                <w:rFonts w:ascii="Times New Roman" w:hAnsi="Times New Roman" w:cs="Times New Roman"/>
              </w:rPr>
              <w:t>çalıştay</w:t>
            </w:r>
            <w:proofErr w:type="spellEnd"/>
            <w:r w:rsidRPr="00ED7C30">
              <w:rPr>
                <w:rFonts w:ascii="Times New Roman" w:hAnsi="Times New Roman" w:cs="Times New Roman"/>
              </w:rPr>
              <w:t xml:space="preserve"> </w:t>
            </w:r>
            <w:proofErr w:type="spellStart"/>
            <w:r w:rsidRPr="00ED7C30">
              <w:rPr>
                <w:rFonts w:ascii="Times New Roman" w:hAnsi="Times New Roman" w:cs="Times New Roman"/>
              </w:rPr>
              <w:t>v.b</w:t>
            </w:r>
            <w:proofErr w:type="spellEnd"/>
            <w:r w:rsidRPr="00ED7C30">
              <w:rPr>
                <w:rFonts w:ascii="Times New Roman" w:hAnsi="Times New Roman" w:cs="Times New Roman"/>
              </w:rPr>
              <w:t>. etkinlik ve müfettiş/personel sayısı</w:t>
            </w:r>
          </w:p>
          <w:p w:rsidR="009638C6" w:rsidRPr="00ED7C30" w:rsidRDefault="009638C6" w:rsidP="004C748C">
            <w:pPr>
              <w:numPr>
                <w:ilvl w:val="0"/>
                <w:numId w:val="1"/>
              </w:numPr>
              <w:spacing w:before="60" w:after="60" w:line="312" w:lineRule="auto"/>
              <w:ind w:left="0" w:hanging="283"/>
              <w:contextualSpacing/>
              <w:rPr>
                <w:rFonts w:ascii="Times New Roman" w:hAnsi="Times New Roman" w:cs="Times New Roman"/>
              </w:rPr>
            </w:pPr>
            <w:r w:rsidRPr="00ED7C30">
              <w:rPr>
                <w:rFonts w:ascii="Times New Roman" w:hAnsi="Times New Roman" w:cs="Times New Roman"/>
              </w:rPr>
              <w:t>Düzenlenen rapor sayısı</w:t>
            </w:r>
          </w:p>
        </w:tc>
      </w:tr>
      <w:tr w:rsidR="009638C6" w:rsidRPr="00ED7C30" w:rsidTr="004C748C">
        <w:trPr>
          <w:trHeight w:val="1186"/>
        </w:trPr>
        <w:tc>
          <w:tcPr>
            <w:tcW w:w="2847" w:type="dxa"/>
            <w:tcBorders>
              <w:top w:val="single" w:sz="2" w:space="0" w:color="auto"/>
              <w:left w:val="single" w:sz="18" w:space="0" w:color="auto"/>
              <w:bottom w:val="single" w:sz="2"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Formu Hazırlayanlar</w:t>
            </w:r>
          </w:p>
        </w:tc>
        <w:tc>
          <w:tcPr>
            <w:tcW w:w="6973" w:type="dxa"/>
            <w:gridSpan w:val="3"/>
            <w:tcBorders>
              <w:top w:val="single" w:sz="2" w:space="0" w:color="auto"/>
              <w:left w:val="single" w:sz="2" w:space="0" w:color="auto"/>
              <w:bottom w:val="single" w:sz="2"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 xml:space="preserve"> Maarif Müfettişleri</w:t>
            </w:r>
          </w:p>
          <w:p w:rsidR="009638C6" w:rsidRPr="00ED7C30" w:rsidRDefault="009638C6" w:rsidP="004C748C">
            <w:pPr>
              <w:numPr>
                <w:ilvl w:val="0"/>
                <w:numId w:val="2"/>
              </w:numPr>
              <w:spacing w:before="60" w:after="60" w:line="312" w:lineRule="auto"/>
              <w:ind w:left="0"/>
              <w:contextualSpacing/>
              <w:rPr>
                <w:rFonts w:ascii="Times New Roman" w:hAnsi="Times New Roman" w:cs="Times New Roman"/>
              </w:rPr>
            </w:pPr>
            <w:r>
              <w:rPr>
                <w:rFonts w:ascii="Times New Roman" w:hAnsi="Times New Roman" w:cs="Times New Roman"/>
              </w:rPr>
              <w:t xml:space="preserve">1. </w:t>
            </w:r>
            <w:r w:rsidRPr="00ED7C30">
              <w:rPr>
                <w:rFonts w:ascii="Times New Roman" w:hAnsi="Times New Roman" w:cs="Times New Roman"/>
              </w:rPr>
              <w:t>Harun GÖNCÜ</w:t>
            </w:r>
          </w:p>
          <w:p w:rsidR="009638C6" w:rsidRPr="00ED7C30" w:rsidRDefault="009638C6" w:rsidP="004C748C">
            <w:pPr>
              <w:numPr>
                <w:ilvl w:val="0"/>
                <w:numId w:val="2"/>
              </w:numPr>
              <w:spacing w:before="60" w:after="60" w:line="312" w:lineRule="auto"/>
              <w:ind w:left="0"/>
              <w:contextualSpacing/>
              <w:rPr>
                <w:rFonts w:ascii="Times New Roman" w:hAnsi="Times New Roman" w:cs="Times New Roman"/>
              </w:rPr>
            </w:pPr>
            <w:r>
              <w:rPr>
                <w:rFonts w:ascii="Times New Roman" w:hAnsi="Times New Roman" w:cs="Times New Roman"/>
              </w:rPr>
              <w:t xml:space="preserve">2. </w:t>
            </w:r>
            <w:r w:rsidRPr="00ED7C30">
              <w:rPr>
                <w:rFonts w:ascii="Times New Roman" w:hAnsi="Times New Roman" w:cs="Times New Roman"/>
              </w:rPr>
              <w:t>Mahmut ÖZTÜRK</w:t>
            </w:r>
          </w:p>
        </w:tc>
      </w:tr>
      <w:tr w:rsidR="009638C6" w:rsidRPr="00ED7C30" w:rsidTr="004C748C">
        <w:trPr>
          <w:trHeight w:val="903"/>
        </w:trPr>
        <w:tc>
          <w:tcPr>
            <w:tcW w:w="2847" w:type="dxa"/>
            <w:tcBorders>
              <w:top w:val="single" w:sz="2" w:space="0" w:color="auto"/>
              <w:left w:val="single" w:sz="18" w:space="0" w:color="auto"/>
              <w:bottom w:val="single" w:sz="18" w:space="0" w:color="auto"/>
              <w:right w:val="single" w:sz="2" w:space="0" w:color="auto"/>
            </w:tcBorders>
            <w:vAlign w:val="center"/>
          </w:tcPr>
          <w:p w:rsidR="009638C6" w:rsidRPr="00ED7C30" w:rsidRDefault="009638C6" w:rsidP="004C748C">
            <w:pPr>
              <w:spacing w:before="60" w:after="60" w:line="312" w:lineRule="auto"/>
              <w:rPr>
                <w:rFonts w:ascii="Times New Roman" w:hAnsi="Times New Roman" w:cs="Times New Roman"/>
                <w:b/>
              </w:rPr>
            </w:pPr>
            <w:r w:rsidRPr="00ED7C30">
              <w:rPr>
                <w:rFonts w:ascii="Times New Roman" w:hAnsi="Times New Roman" w:cs="Times New Roman"/>
                <w:b/>
              </w:rPr>
              <w:t>Formu Onaylayanlar</w:t>
            </w:r>
          </w:p>
        </w:tc>
        <w:tc>
          <w:tcPr>
            <w:tcW w:w="6973" w:type="dxa"/>
            <w:gridSpan w:val="3"/>
            <w:tcBorders>
              <w:top w:val="single" w:sz="2" w:space="0" w:color="auto"/>
              <w:left w:val="single" w:sz="2" w:space="0" w:color="auto"/>
              <w:bottom w:val="single" w:sz="18" w:space="0" w:color="auto"/>
              <w:right w:val="single" w:sz="18" w:space="0" w:color="auto"/>
            </w:tcBorders>
            <w:vAlign w:val="center"/>
          </w:tcPr>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Metin ÇAKIR</w:t>
            </w:r>
          </w:p>
          <w:p w:rsidR="009638C6" w:rsidRPr="00ED7C30" w:rsidRDefault="009638C6" w:rsidP="004C748C">
            <w:pPr>
              <w:spacing w:before="60" w:after="60" w:line="312" w:lineRule="auto"/>
              <w:rPr>
                <w:rFonts w:ascii="Times New Roman" w:hAnsi="Times New Roman" w:cs="Times New Roman"/>
              </w:rPr>
            </w:pPr>
            <w:r w:rsidRPr="00ED7C30">
              <w:rPr>
                <w:rFonts w:ascii="Times New Roman" w:hAnsi="Times New Roman" w:cs="Times New Roman"/>
              </w:rPr>
              <w:t>Kalite Standartları ve Projeler Dairesi Başkanı</w:t>
            </w:r>
          </w:p>
        </w:tc>
      </w:tr>
    </w:tbl>
    <w:p w:rsidR="009638C6" w:rsidRDefault="009638C6"/>
    <w:p w:rsidR="00E61BCD" w:rsidRPr="009638C6" w:rsidRDefault="00E61BCD">
      <w:bookmarkStart w:id="0" w:name="_GoBack"/>
      <w:r>
        <w:rPr>
          <w:b/>
          <w:bCs/>
          <w:noProof/>
          <w:sz w:val="28"/>
          <w:szCs w:val="28"/>
          <w:lang w:eastAsia="tr-TR"/>
        </w:rPr>
        <w:lastRenderedPageBreak/>
        <w:drawing>
          <wp:inline distT="0" distB="0" distL="0" distR="0" wp14:anchorId="2CC7AC1E" wp14:editId="0322D20B">
            <wp:extent cx="5760720" cy="7578139"/>
            <wp:effectExtent l="0" t="0" r="0" b="3810"/>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78139"/>
                    </a:xfrm>
                    <a:prstGeom prst="rect">
                      <a:avLst/>
                    </a:prstGeom>
                    <a:noFill/>
                    <a:ln>
                      <a:noFill/>
                    </a:ln>
                  </pic:spPr>
                </pic:pic>
              </a:graphicData>
            </a:graphic>
          </wp:inline>
        </w:drawing>
      </w:r>
      <w:bookmarkEnd w:id="0"/>
    </w:p>
    <w:sectPr w:rsidR="00E61BCD" w:rsidRPr="00963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BB6E8E"/>
    <w:multiLevelType w:val="hybridMultilevel"/>
    <w:tmpl w:val="327C3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C6"/>
    <w:rsid w:val="00283285"/>
    <w:rsid w:val="009638C6"/>
    <w:rsid w:val="00E61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next w:val="TabloKlavuzu"/>
    <w:uiPriority w:val="59"/>
    <w:rsid w:val="0096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6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1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1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next w:val="TabloKlavuzu"/>
    <w:uiPriority w:val="59"/>
    <w:rsid w:val="0096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6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1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1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2</cp:revision>
  <dcterms:created xsi:type="dcterms:W3CDTF">2016-03-30T13:26:00Z</dcterms:created>
  <dcterms:modified xsi:type="dcterms:W3CDTF">2016-03-30T13:35:00Z</dcterms:modified>
</cp:coreProperties>
</file>